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FA638" w14:textId="77777777" w:rsidR="00D50C37" w:rsidRPr="00F20340" w:rsidRDefault="00D50C37" w:rsidP="00D50C37">
      <w:pPr>
        <w:spacing w:line="30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236820124"/>
      <w:r w:rsidRPr="00F20340">
        <w:rPr>
          <w:rFonts w:ascii="Times New Roman" w:hAnsi="Times New Roman" w:cs="Times New Roman"/>
          <w:b/>
          <w:bCs/>
          <w:sz w:val="32"/>
          <w:szCs w:val="32"/>
        </w:rPr>
        <w:t>«</w:t>
      </w:r>
      <w:proofErr w:type="spellStart"/>
      <w:r w:rsidRPr="00F20340">
        <w:rPr>
          <w:rFonts w:ascii="Times New Roman" w:hAnsi="Times New Roman" w:cs="Times New Roman"/>
          <w:b/>
          <w:bCs/>
          <w:sz w:val="32"/>
          <w:szCs w:val="32"/>
        </w:rPr>
        <w:t>Агромотиватор</w:t>
      </w:r>
      <w:proofErr w:type="spellEnd"/>
      <w:r w:rsidRPr="00F20340">
        <w:rPr>
          <w:rFonts w:ascii="Times New Roman" w:hAnsi="Times New Roman" w:cs="Times New Roman"/>
          <w:b/>
          <w:bCs/>
          <w:sz w:val="32"/>
          <w:szCs w:val="32"/>
        </w:rPr>
        <w:t xml:space="preserve">» </w:t>
      </w:r>
      <w:r w:rsidRPr="00F20340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—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F20340">
        <w:rPr>
          <w:rFonts w:ascii="Times New Roman" w:hAnsi="Times New Roman" w:cs="Times New Roman"/>
          <w:b/>
          <w:bCs/>
          <w:sz w:val="32"/>
          <w:szCs w:val="32"/>
        </w:rPr>
        <w:t>форма поддержки участников СВО в создании агробизнеса</w:t>
      </w:r>
    </w:p>
    <w:p w14:paraId="3D08751B" w14:textId="77777777" w:rsidR="00D50C37" w:rsidRDefault="00D50C37" w:rsidP="00D50C37">
      <w:pPr>
        <w:spacing w:line="30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20340">
        <w:rPr>
          <w:rFonts w:ascii="Times New Roman" w:hAnsi="Times New Roman" w:cs="Times New Roman"/>
          <w:sz w:val="28"/>
          <w:szCs w:val="28"/>
        </w:rPr>
        <w:t>Грант «</w:t>
      </w:r>
      <w:proofErr w:type="spellStart"/>
      <w:r w:rsidRPr="00F20340">
        <w:rPr>
          <w:rFonts w:ascii="Times New Roman" w:hAnsi="Times New Roman" w:cs="Times New Roman"/>
          <w:sz w:val="28"/>
          <w:szCs w:val="28"/>
        </w:rPr>
        <w:t>Агромотиватор</w:t>
      </w:r>
      <w:proofErr w:type="spellEnd"/>
      <w:r w:rsidRPr="00F20340">
        <w:rPr>
          <w:rFonts w:ascii="Times New Roman" w:hAnsi="Times New Roman" w:cs="Times New Roman"/>
          <w:sz w:val="28"/>
          <w:szCs w:val="28"/>
        </w:rPr>
        <w:t xml:space="preserve">» для участников и ветеранов </w:t>
      </w:r>
      <w:r>
        <w:rPr>
          <w:rFonts w:ascii="Times New Roman" w:hAnsi="Times New Roman" w:cs="Times New Roman"/>
          <w:sz w:val="28"/>
          <w:szCs w:val="28"/>
        </w:rPr>
        <w:t>специальной военной операции</w:t>
      </w:r>
      <w:r w:rsidRPr="00F20340">
        <w:rPr>
          <w:rFonts w:ascii="Times New Roman" w:hAnsi="Times New Roman" w:cs="Times New Roman"/>
          <w:sz w:val="28"/>
          <w:szCs w:val="28"/>
        </w:rPr>
        <w:t xml:space="preserve"> на запуск сель</w:t>
      </w:r>
      <w:r>
        <w:rPr>
          <w:rFonts w:ascii="Times New Roman" w:hAnsi="Times New Roman" w:cs="Times New Roman"/>
          <w:sz w:val="28"/>
          <w:szCs w:val="28"/>
        </w:rPr>
        <w:t>ско</w:t>
      </w:r>
      <w:r w:rsidRPr="00F20340">
        <w:rPr>
          <w:rFonts w:ascii="Times New Roman" w:hAnsi="Times New Roman" w:cs="Times New Roman"/>
          <w:sz w:val="28"/>
          <w:szCs w:val="28"/>
        </w:rPr>
        <w:t>хоз</w:t>
      </w:r>
      <w:r>
        <w:rPr>
          <w:rFonts w:ascii="Times New Roman" w:hAnsi="Times New Roman" w:cs="Times New Roman"/>
          <w:sz w:val="28"/>
          <w:szCs w:val="28"/>
        </w:rPr>
        <w:t xml:space="preserve">яйственного </w:t>
      </w:r>
      <w:r w:rsidRPr="00F20340">
        <w:rPr>
          <w:rFonts w:ascii="Times New Roman" w:hAnsi="Times New Roman" w:cs="Times New Roman"/>
          <w:sz w:val="28"/>
          <w:szCs w:val="28"/>
        </w:rPr>
        <w:t xml:space="preserve">бизнеса предусмотрен и начал действовать с января 2025 года. Программа предоставляет гранты до 7 млн рублей на разведение КРС и до 5 млн рублей — на иные </w:t>
      </w:r>
      <w:proofErr w:type="spellStart"/>
      <w:r w:rsidRPr="00F20340">
        <w:rPr>
          <w:rFonts w:ascii="Times New Roman" w:hAnsi="Times New Roman" w:cs="Times New Roman"/>
          <w:sz w:val="28"/>
          <w:szCs w:val="28"/>
        </w:rPr>
        <w:t>агропроекты</w:t>
      </w:r>
      <w:proofErr w:type="spellEnd"/>
      <w:r w:rsidRPr="00F20340">
        <w:rPr>
          <w:rFonts w:ascii="Times New Roman" w:hAnsi="Times New Roman" w:cs="Times New Roman"/>
          <w:sz w:val="28"/>
          <w:szCs w:val="28"/>
        </w:rPr>
        <w:t>. С этого года Сахалинская область присоедини</w:t>
      </w:r>
      <w:r>
        <w:rPr>
          <w:rFonts w:ascii="Times New Roman" w:hAnsi="Times New Roman" w:cs="Times New Roman"/>
          <w:sz w:val="28"/>
          <w:szCs w:val="28"/>
        </w:rPr>
        <w:t>лась</w:t>
      </w:r>
      <w:r w:rsidRPr="00F20340">
        <w:rPr>
          <w:rFonts w:ascii="Times New Roman" w:hAnsi="Times New Roman" w:cs="Times New Roman"/>
          <w:sz w:val="28"/>
          <w:szCs w:val="28"/>
        </w:rPr>
        <w:t xml:space="preserve"> к реализации данного проекта.</w:t>
      </w:r>
    </w:p>
    <w:p w14:paraId="08816095" w14:textId="77777777" w:rsidR="00D50C37" w:rsidRPr="00AB6477" w:rsidRDefault="00D50C37" w:rsidP="00D50C37">
      <w:pPr>
        <w:spacing w:line="300" w:lineRule="auto"/>
        <w:ind w:firstLine="709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AB6477">
        <w:rPr>
          <w:rFonts w:ascii="Times New Roman" w:hAnsi="Times New Roman" w:cs="Times New Roman"/>
          <w:i/>
          <w:iCs/>
          <w:sz w:val="28"/>
          <w:szCs w:val="28"/>
          <w:u w:val="single"/>
        </w:rPr>
        <w:t>На данный грант могут рассчитывать граждане Российской Федерации (в т. ч. зарегистрированные фермеры):</w:t>
      </w:r>
    </w:p>
    <w:p w14:paraId="6662EA73" w14:textId="77777777" w:rsidR="00D50C37" w:rsidRPr="00F20340" w:rsidRDefault="00D50C37" w:rsidP="00D50C37">
      <w:pPr>
        <w:pStyle w:val="a3"/>
        <w:numPr>
          <w:ilvl w:val="1"/>
          <w:numId w:val="2"/>
        </w:numPr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F20340">
        <w:rPr>
          <w:rFonts w:ascii="Times New Roman" w:hAnsi="Times New Roman" w:cs="Times New Roman"/>
          <w:sz w:val="28"/>
          <w:szCs w:val="28"/>
        </w:rPr>
        <w:t>из числа ветеранов боевых действий, осуществлявших выполнение задач в ходе специальной военной операции на территориях Донецкой Народной Республики, Луганской Народной Республики и Украины начиная с 24.02.2022, на территориях Запорожской области и Херсонской области — с 30.09.2022, уволенный с военной службы/работы;</w:t>
      </w:r>
    </w:p>
    <w:p w14:paraId="7BC93210" w14:textId="77777777" w:rsidR="00D50C37" w:rsidRPr="00AB6477" w:rsidRDefault="00D50C37" w:rsidP="00D50C37">
      <w:pPr>
        <w:pStyle w:val="a3"/>
        <w:numPr>
          <w:ilvl w:val="1"/>
          <w:numId w:val="2"/>
        </w:numPr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AB6477">
        <w:rPr>
          <w:rFonts w:ascii="Times New Roman" w:hAnsi="Times New Roman" w:cs="Times New Roman"/>
          <w:sz w:val="28"/>
          <w:szCs w:val="28"/>
        </w:rPr>
        <w:t>принимавшие в соответствии с решениями органов публичной власти Донецкой Народной Республики и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11.05.2014.</w:t>
      </w:r>
    </w:p>
    <w:p w14:paraId="70928C6A" w14:textId="77777777" w:rsidR="00D50C37" w:rsidRPr="00AB6477" w:rsidRDefault="00D50C37" w:rsidP="00D50C37">
      <w:pPr>
        <w:spacing w:line="300" w:lineRule="auto"/>
        <w:ind w:firstLine="709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AB6477">
        <w:rPr>
          <w:rFonts w:ascii="Times New Roman" w:hAnsi="Times New Roman" w:cs="Times New Roman"/>
          <w:i/>
          <w:iCs/>
          <w:sz w:val="28"/>
          <w:szCs w:val="28"/>
          <w:u w:val="single"/>
        </w:rPr>
        <w:t>Основные требования к получателю гранта:</w:t>
      </w:r>
    </w:p>
    <w:p w14:paraId="4121C168" w14:textId="77777777" w:rsidR="00D50C37" w:rsidRPr="00AB6477" w:rsidRDefault="00D50C37" w:rsidP="00D50C37">
      <w:pPr>
        <w:pStyle w:val="a3"/>
        <w:numPr>
          <w:ilvl w:val="1"/>
          <w:numId w:val="1"/>
        </w:numPr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AB6477">
        <w:rPr>
          <w:rFonts w:ascii="Times New Roman" w:hAnsi="Times New Roman" w:cs="Times New Roman"/>
          <w:sz w:val="28"/>
          <w:szCs w:val="28"/>
        </w:rPr>
        <w:t>регистрация и осуществление деятельности на сельских территориях или в сельской агломерации Сахалинской области;</w:t>
      </w:r>
    </w:p>
    <w:p w14:paraId="47059935" w14:textId="77777777" w:rsidR="00D50C37" w:rsidRPr="00AB6477" w:rsidRDefault="00D50C37" w:rsidP="00D50C37">
      <w:pPr>
        <w:pStyle w:val="a3"/>
        <w:numPr>
          <w:ilvl w:val="1"/>
          <w:numId w:val="1"/>
        </w:numPr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AB6477">
        <w:rPr>
          <w:rFonts w:ascii="Times New Roman" w:hAnsi="Times New Roman" w:cs="Times New Roman"/>
          <w:sz w:val="28"/>
          <w:szCs w:val="28"/>
        </w:rPr>
        <w:t>основной вид деятельности — производство и (или) переработка сельскохозяйственной продукции;</w:t>
      </w:r>
    </w:p>
    <w:p w14:paraId="3CD36BB5" w14:textId="77777777" w:rsidR="00D50C37" w:rsidRPr="00AB6477" w:rsidRDefault="00D50C37" w:rsidP="00D50C37">
      <w:pPr>
        <w:pStyle w:val="a3"/>
        <w:numPr>
          <w:ilvl w:val="1"/>
          <w:numId w:val="1"/>
        </w:numPr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AB6477">
        <w:rPr>
          <w:rFonts w:ascii="Times New Roman" w:hAnsi="Times New Roman" w:cs="Times New Roman"/>
          <w:sz w:val="28"/>
          <w:szCs w:val="28"/>
        </w:rPr>
        <w:t>наличие на праве собственности или ином праве земельного участка из состава земель сельскохозяйственного назначения, на котором осуществляется или планируется сельскохозяйственное производство, на срок не менее 5 лет с года получения гранта;</w:t>
      </w:r>
    </w:p>
    <w:p w14:paraId="15D7D659" w14:textId="77777777" w:rsidR="00D50C37" w:rsidRPr="00AB6477" w:rsidRDefault="00D50C37" w:rsidP="00D50C37">
      <w:pPr>
        <w:pStyle w:val="a3"/>
        <w:numPr>
          <w:ilvl w:val="1"/>
          <w:numId w:val="1"/>
        </w:numPr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AB6477">
        <w:rPr>
          <w:rFonts w:ascii="Times New Roman" w:hAnsi="Times New Roman" w:cs="Times New Roman"/>
          <w:sz w:val="28"/>
          <w:szCs w:val="28"/>
        </w:rPr>
        <w:t>наличие собственных средств в размере не менее 10 % от общего объёма затрат;</w:t>
      </w:r>
    </w:p>
    <w:p w14:paraId="1446D4C6" w14:textId="77777777" w:rsidR="00D50C37" w:rsidRPr="00AB6477" w:rsidRDefault="00D50C37" w:rsidP="00D50C37">
      <w:pPr>
        <w:pStyle w:val="a3"/>
        <w:numPr>
          <w:ilvl w:val="1"/>
          <w:numId w:val="1"/>
        </w:numPr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AB6477">
        <w:rPr>
          <w:rFonts w:ascii="Times New Roman" w:hAnsi="Times New Roman" w:cs="Times New Roman"/>
          <w:sz w:val="28"/>
          <w:szCs w:val="28"/>
        </w:rPr>
        <w:lastRenderedPageBreak/>
        <w:t>в составе членов фермерского хозяйства должно быть не менее двух членов семьи (включая главу), объединённых родством и (или) свойством;</w:t>
      </w:r>
    </w:p>
    <w:p w14:paraId="7C5D6B7F" w14:textId="77777777" w:rsidR="00D50C37" w:rsidRPr="00AB6477" w:rsidRDefault="00D50C37" w:rsidP="00D50C37">
      <w:pPr>
        <w:pStyle w:val="a3"/>
        <w:numPr>
          <w:ilvl w:val="1"/>
          <w:numId w:val="1"/>
        </w:numPr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AB6477">
        <w:rPr>
          <w:rFonts w:ascii="Times New Roman" w:hAnsi="Times New Roman" w:cs="Times New Roman"/>
          <w:sz w:val="28"/>
          <w:szCs w:val="28"/>
        </w:rPr>
        <w:t>использование средств гранта и собственных средств в течение 18 месяцев со дня получения гранта.</w:t>
      </w:r>
    </w:p>
    <w:p w14:paraId="26F1D07D" w14:textId="77777777" w:rsidR="00D50C37" w:rsidRDefault="00D50C37" w:rsidP="00D50C37">
      <w:pPr>
        <w:spacing w:line="30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B6477">
        <w:rPr>
          <w:rFonts w:ascii="Times New Roman" w:hAnsi="Times New Roman" w:cs="Times New Roman"/>
          <w:i/>
          <w:iCs/>
          <w:sz w:val="28"/>
          <w:szCs w:val="28"/>
          <w:u w:val="single"/>
        </w:rPr>
        <w:t>Основные обязательства получателя в течение 5 лет со дня получения гранта</w:t>
      </w:r>
      <w:r w:rsidRPr="00F20340">
        <w:rPr>
          <w:rFonts w:ascii="Times New Roman" w:hAnsi="Times New Roman" w:cs="Times New Roman"/>
          <w:sz w:val="28"/>
          <w:szCs w:val="28"/>
        </w:rPr>
        <w:t>:</w:t>
      </w:r>
    </w:p>
    <w:p w14:paraId="25D80DE0" w14:textId="77777777" w:rsidR="00D50C37" w:rsidRPr="00AB6477" w:rsidRDefault="00D50C37" w:rsidP="00D50C37">
      <w:pPr>
        <w:pStyle w:val="a3"/>
        <w:numPr>
          <w:ilvl w:val="0"/>
          <w:numId w:val="3"/>
        </w:numPr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AB6477">
        <w:rPr>
          <w:rFonts w:ascii="Times New Roman" w:hAnsi="Times New Roman" w:cs="Times New Roman"/>
          <w:sz w:val="28"/>
          <w:szCs w:val="28"/>
        </w:rPr>
        <w:t>осуществление деятельности на сельской территории Сахалинской области или на территории сельской агломерации Сахалинской области;</w:t>
      </w:r>
    </w:p>
    <w:p w14:paraId="6C990245" w14:textId="77777777" w:rsidR="00D50C37" w:rsidRPr="00AB6477" w:rsidRDefault="00D50C37" w:rsidP="00D50C37">
      <w:pPr>
        <w:pStyle w:val="a3"/>
        <w:numPr>
          <w:ilvl w:val="0"/>
          <w:numId w:val="3"/>
        </w:numPr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AB6477">
        <w:rPr>
          <w:rFonts w:ascii="Times New Roman" w:hAnsi="Times New Roman" w:cs="Times New Roman"/>
          <w:sz w:val="28"/>
          <w:szCs w:val="28"/>
        </w:rPr>
        <w:t>трудоустройство и сохранение рабочих мест;</w:t>
      </w:r>
    </w:p>
    <w:p w14:paraId="44F8FE3D" w14:textId="77777777" w:rsidR="00D50C37" w:rsidRPr="00AB6477" w:rsidRDefault="00D50C37" w:rsidP="00D50C37">
      <w:pPr>
        <w:pStyle w:val="a3"/>
        <w:numPr>
          <w:ilvl w:val="0"/>
          <w:numId w:val="3"/>
        </w:numPr>
        <w:spacing w:line="30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AB6477">
        <w:rPr>
          <w:rFonts w:ascii="Times New Roman" w:hAnsi="Times New Roman" w:cs="Times New Roman"/>
          <w:sz w:val="28"/>
          <w:szCs w:val="28"/>
        </w:rPr>
        <w:t>обеспечение ежегодного прироста объёма сельскохозяйственной продукции в размере не менее 7%.</w:t>
      </w:r>
    </w:p>
    <w:p w14:paraId="1F3E36AA" w14:textId="77777777" w:rsidR="00D50C37" w:rsidRPr="00F20340" w:rsidRDefault="00D50C37" w:rsidP="00D50C37">
      <w:pPr>
        <w:spacing w:line="30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20340">
        <w:rPr>
          <w:rFonts w:ascii="Times New Roman" w:hAnsi="Times New Roman" w:cs="Times New Roman"/>
          <w:sz w:val="28"/>
          <w:szCs w:val="28"/>
        </w:rPr>
        <w:t>Грант предоставляется на конкурсной основе по решению комиссии Правительства Сахалинской области по вопросам агропромышленного комплекса. Проведение отборов получателей средств гранта «</w:t>
      </w:r>
      <w:proofErr w:type="spellStart"/>
      <w:r w:rsidRPr="00F20340">
        <w:rPr>
          <w:rFonts w:ascii="Times New Roman" w:hAnsi="Times New Roman" w:cs="Times New Roman"/>
          <w:sz w:val="28"/>
          <w:szCs w:val="28"/>
        </w:rPr>
        <w:t>Агромотиватор</w:t>
      </w:r>
      <w:proofErr w:type="spellEnd"/>
      <w:r w:rsidRPr="00F20340">
        <w:rPr>
          <w:rFonts w:ascii="Times New Roman" w:hAnsi="Times New Roman" w:cs="Times New Roman"/>
          <w:sz w:val="28"/>
          <w:szCs w:val="28"/>
        </w:rPr>
        <w:t>» запланировано в IV квартале. На этот год в рамках данной поддержки предусмотрено 5,6 млн рублей.</w:t>
      </w:r>
    </w:p>
    <w:p w14:paraId="30C3DCB1" w14:textId="3FA74738" w:rsidR="00D50C37" w:rsidRPr="00F20340" w:rsidRDefault="00D50C37" w:rsidP="00D50C37">
      <w:pPr>
        <w:spacing w:line="30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20340">
        <w:rPr>
          <w:rFonts w:ascii="Times New Roman" w:hAnsi="Times New Roman" w:cs="Times New Roman"/>
          <w:sz w:val="28"/>
          <w:szCs w:val="28"/>
        </w:rPr>
        <w:t>Подробнее проконсультироваться по вопросам предоставления гранта «</w:t>
      </w:r>
      <w:proofErr w:type="spellStart"/>
      <w:r w:rsidRPr="00F20340">
        <w:rPr>
          <w:rFonts w:ascii="Times New Roman" w:hAnsi="Times New Roman" w:cs="Times New Roman"/>
          <w:sz w:val="28"/>
          <w:szCs w:val="28"/>
        </w:rPr>
        <w:t>Агромотиватор</w:t>
      </w:r>
      <w:proofErr w:type="spellEnd"/>
      <w:r w:rsidRPr="00F20340">
        <w:rPr>
          <w:rFonts w:ascii="Times New Roman" w:hAnsi="Times New Roman" w:cs="Times New Roman"/>
          <w:sz w:val="28"/>
          <w:szCs w:val="28"/>
        </w:rPr>
        <w:t>», в том числе получить помощь в подготовке бизнес-проекта, всегда можно у сотрудников министерства по телефонам:</w:t>
      </w:r>
      <w:r w:rsidR="00C32EF9">
        <w:rPr>
          <w:rFonts w:ascii="Times New Roman" w:hAnsi="Times New Roman" w:cs="Times New Roman"/>
          <w:sz w:val="28"/>
          <w:szCs w:val="28"/>
        </w:rPr>
        <w:t xml:space="preserve"> </w:t>
      </w:r>
      <w:r w:rsidRPr="00F20340">
        <w:rPr>
          <w:rFonts w:ascii="Times New Roman" w:hAnsi="Times New Roman" w:cs="Times New Roman"/>
          <w:sz w:val="28"/>
          <w:szCs w:val="28"/>
        </w:rPr>
        <w:t>8 (4242) 672-701, 672-707, а также у специалистов Центра развития сельскохозяйственной кооперации и поддержки фермеров Сахалинской области.</w:t>
      </w:r>
      <w:bookmarkEnd w:id="0"/>
    </w:p>
    <w:p w14:paraId="4DC6F395" w14:textId="77777777" w:rsidR="00795205" w:rsidRDefault="00795205"/>
    <w:sectPr w:rsidR="00795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30111"/>
    <w:multiLevelType w:val="multilevel"/>
    <w:tmpl w:val="8FEAA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76D38"/>
    <w:multiLevelType w:val="multilevel"/>
    <w:tmpl w:val="21E6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215CD5"/>
    <w:multiLevelType w:val="hybridMultilevel"/>
    <w:tmpl w:val="90020E78"/>
    <w:lvl w:ilvl="0" w:tplc="389ABA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0CC"/>
    <w:rsid w:val="00795205"/>
    <w:rsid w:val="007A70CC"/>
    <w:rsid w:val="007D5D6B"/>
    <w:rsid w:val="00C32EF9"/>
    <w:rsid w:val="00D50C37"/>
    <w:rsid w:val="00EE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7535"/>
  <w15:chartTrackingRefBased/>
  <w15:docId w15:val="{192A5490-2F92-44AF-8409-2EBDAB015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Самсонник</dc:creator>
  <cp:keywords/>
  <dc:description/>
  <cp:lastModifiedBy>Анна Самсонник</cp:lastModifiedBy>
  <cp:revision>4</cp:revision>
  <cp:lastPrinted>2026-08-05T00:12:00Z</cp:lastPrinted>
  <dcterms:created xsi:type="dcterms:W3CDTF">2026-08-05T00:11:00Z</dcterms:created>
  <dcterms:modified xsi:type="dcterms:W3CDTF">2026-08-07T01:45:00Z</dcterms:modified>
</cp:coreProperties>
</file>