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0E" w:rsidRDefault="00C87DC9" w:rsidP="00B20714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>
            <wp:extent cx="600075" cy="75247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10E" w:rsidRDefault="00A1010E" w:rsidP="00B20714">
      <w:pPr>
        <w:jc w:val="center"/>
        <w:rPr>
          <w:rFonts w:ascii="Arial" w:hAnsi="Arial"/>
          <w:b/>
          <w:sz w:val="36"/>
        </w:rPr>
      </w:pPr>
    </w:p>
    <w:p w:rsidR="00A1010E" w:rsidRDefault="00A1010E" w:rsidP="00B20714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</w:p>
    <w:p w:rsidR="00A1010E" w:rsidRDefault="00A1010E" w:rsidP="00B20714">
      <w:pPr>
        <w:keepNext/>
        <w:spacing w:line="360" w:lineRule="auto"/>
        <w:jc w:val="center"/>
        <w:outlineLvl w:val="0"/>
        <w:rPr>
          <w:b/>
          <w:sz w:val="22"/>
        </w:rPr>
      </w:pPr>
      <w:r>
        <w:rPr>
          <w:b/>
          <w:sz w:val="22"/>
        </w:rPr>
        <w:t>МУНИЦИПАЛЬНОГО ОБРАЗОВАНИЯ «ХОЛМСКИЙ ГОРОДСКОЙ ОКРУГ»</w:t>
      </w:r>
    </w:p>
    <w:p w:rsidR="00A1010E" w:rsidRDefault="00A1010E" w:rsidP="00B20714"/>
    <w:p w:rsidR="00A1010E" w:rsidRDefault="00A1010E" w:rsidP="00B20714">
      <w:pPr>
        <w:jc w:val="center"/>
        <w:outlineLvl w:val="3"/>
        <w:rPr>
          <w:b/>
          <w:sz w:val="38"/>
        </w:rPr>
      </w:pPr>
      <w:r>
        <w:rPr>
          <w:b/>
          <w:sz w:val="38"/>
        </w:rPr>
        <w:t>ПОСТАНОВЛЕНИЕ</w:t>
      </w:r>
    </w:p>
    <w:p w:rsidR="00A1010E" w:rsidRDefault="00A1010E" w:rsidP="00B20714">
      <w:pPr>
        <w:rPr>
          <w:sz w:val="37"/>
        </w:rPr>
      </w:pPr>
    </w:p>
    <w:p w:rsidR="00A1010E" w:rsidRPr="008E1331" w:rsidRDefault="008E1331" w:rsidP="008E1331">
      <w:pPr>
        <w:tabs>
          <w:tab w:val="left" w:pos="3780"/>
        </w:tabs>
        <w:rPr>
          <w:sz w:val="24"/>
          <w:szCs w:val="24"/>
        </w:rPr>
      </w:pPr>
      <w:r>
        <w:t xml:space="preserve">            </w:t>
      </w:r>
      <w:r w:rsidR="00CB1441">
        <w:t xml:space="preserve">      </w:t>
      </w:r>
      <w:r w:rsidRPr="008E1331">
        <w:rPr>
          <w:sz w:val="24"/>
          <w:szCs w:val="24"/>
          <w:lang w:val="en-US"/>
        </w:rPr>
        <w:t>26.05.2023</w:t>
      </w:r>
      <w:r>
        <w:rPr>
          <w:sz w:val="24"/>
          <w:szCs w:val="24"/>
          <w:lang w:val="en-US"/>
        </w:rPr>
        <w:t xml:space="preserve">                        </w:t>
      </w:r>
      <w:r>
        <w:rPr>
          <w:sz w:val="24"/>
          <w:szCs w:val="24"/>
        </w:rPr>
        <w:t>1005</w:t>
      </w:r>
    </w:p>
    <w:p w:rsidR="00A1010E" w:rsidRPr="00B962CD" w:rsidRDefault="00A1010E" w:rsidP="00B20714">
      <w:pPr>
        <w:rPr>
          <w:sz w:val="6"/>
          <w:szCs w:val="6"/>
        </w:rPr>
      </w:pPr>
      <w:r>
        <w:rPr>
          <w:sz w:val="22"/>
        </w:rPr>
        <w:t xml:space="preserve">от </w:t>
      </w:r>
      <w:r w:rsidR="00BD1BA8">
        <w:rPr>
          <w:sz w:val="22"/>
          <w:u w:val="single"/>
        </w:rPr>
        <w:t>____________________</w:t>
      </w:r>
      <w:r>
        <w:rPr>
          <w:sz w:val="22"/>
        </w:rPr>
        <w:t xml:space="preserve">№ </w:t>
      </w:r>
      <w:r w:rsidR="002154CD">
        <w:rPr>
          <w:sz w:val="22"/>
          <w:u w:val="single"/>
        </w:rPr>
        <w:t xml:space="preserve">  </w:t>
      </w:r>
      <w:r w:rsidR="00BD1BA8">
        <w:rPr>
          <w:sz w:val="22"/>
          <w:u w:val="single"/>
        </w:rPr>
        <w:t>______________</w:t>
      </w:r>
      <w:r w:rsidR="00B962CD">
        <w:rPr>
          <w:sz w:val="22"/>
          <w:u w:val="single"/>
        </w:rPr>
        <w:t xml:space="preserve">   </w:t>
      </w:r>
      <w:r w:rsidR="00B962CD">
        <w:rPr>
          <w:sz w:val="6"/>
          <w:szCs w:val="6"/>
          <w:u w:val="single"/>
        </w:rPr>
        <w:t>.</w:t>
      </w:r>
    </w:p>
    <w:p w:rsidR="00A1010E" w:rsidRDefault="00A1010E" w:rsidP="00B20714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:rsidR="00A1010E" w:rsidRDefault="00A1010E" w:rsidP="00B20714">
      <w:pPr>
        <w:jc w:val="both"/>
        <w:rPr>
          <w:sz w:val="24"/>
          <w:szCs w:val="24"/>
        </w:rPr>
      </w:pPr>
    </w:p>
    <w:tbl>
      <w:tblPr>
        <w:tblW w:w="9430" w:type="dxa"/>
        <w:tblLook w:val="01E0" w:firstRow="1" w:lastRow="1" w:firstColumn="1" w:lastColumn="1" w:noHBand="0" w:noVBand="0"/>
      </w:tblPr>
      <w:tblGrid>
        <w:gridCol w:w="4786"/>
        <w:gridCol w:w="4644"/>
      </w:tblGrid>
      <w:tr w:rsidR="00A1010E" w:rsidTr="00A1010E">
        <w:tc>
          <w:tcPr>
            <w:tcW w:w="4786" w:type="dxa"/>
          </w:tcPr>
          <w:p w:rsidR="00A1010E" w:rsidRDefault="00B05934" w:rsidP="009539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внесении изменений </w:t>
            </w:r>
            <w:r w:rsidR="00375E0F">
              <w:rPr>
                <w:bCs/>
                <w:sz w:val="24"/>
                <w:szCs w:val="24"/>
              </w:rPr>
              <w:t xml:space="preserve">в </w:t>
            </w:r>
            <w:r w:rsidR="00375E0F">
              <w:rPr>
                <w:sz w:val="24"/>
                <w:szCs w:val="24"/>
              </w:rPr>
              <w:t xml:space="preserve">постановление администрации  </w:t>
            </w:r>
            <w:r w:rsidR="00375E0F" w:rsidRPr="00634F09">
              <w:rPr>
                <w:sz w:val="24"/>
                <w:szCs w:val="24"/>
              </w:rPr>
              <w:t>муниципального образования «Холмский городской округ»</w:t>
            </w:r>
            <w:r w:rsidR="00953989">
              <w:rPr>
                <w:sz w:val="24"/>
                <w:szCs w:val="24"/>
              </w:rPr>
              <w:t xml:space="preserve"> от 24.03.2022</w:t>
            </w:r>
            <w:r w:rsidR="00375E0F">
              <w:rPr>
                <w:sz w:val="24"/>
                <w:szCs w:val="24"/>
              </w:rPr>
              <w:t xml:space="preserve"> № </w:t>
            </w:r>
            <w:r w:rsidR="00953989">
              <w:rPr>
                <w:sz w:val="24"/>
                <w:szCs w:val="24"/>
              </w:rPr>
              <w:t>476</w:t>
            </w:r>
            <w:r w:rsidR="00375E0F">
              <w:rPr>
                <w:sz w:val="24"/>
                <w:szCs w:val="24"/>
              </w:rPr>
              <w:t xml:space="preserve"> «</w:t>
            </w:r>
            <w:r w:rsidR="00953989" w:rsidRPr="00787482">
              <w:rPr>
                <w:sz w:val="24"/>
                <w:szCs w:val="24"/>
              </w:rPr>
              <w:t>О создании трехсторонней комиссии по регулированию социально-трудовых отношений на территории муниципального образования «Холмский городской округ»</w:t>
            </w:r>
          </w:p>
        </w:tc>
        <w:tc>
          <w:tcPr>
            <w:tcW w:w="4644" w:type="dxa"/>
          </w:tcPr>
          <w:p w:rsidR="00A1010E" w:rsidRDefault="00A1010E" w:rsidP="00B2071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A1010E" w:rsidRDefault="00A1010E" w:rsidP="00B20714">
      <w:pPr>
        <w:widowControl w:val="0"/>
        <w:jc w:val="both"/>
        <w:rPr>
          <w:sz w:val="24"/>
          <w:szCs w:val="24"/>
        </w:rPr>
      </w:pPr>
    </w:p>
    <w:p w:rsidR="00F22E5D" w:rsidRDefault="00F22E5D" w:rsidP="00B20714">
      <w:pPr>
        <w:widowControl w:val="0"/>
        <w:jc w:val="both"/>
        <w:rPr>
          <w:sz w:val="24"/>
          <w:szCs w:val="24"/>
        </w:rPr>
      </w:pPr>
    </w:p>
    <w:p w:rsidR="00F22E5D" w:rsidRDefault="00F22E5D" w:rsidP="00F22E5D">
      <w:pPr>
        <w:pStyle w:val="ac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Pr="009011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Трудовым кодексом Российской Федерации, со статьей 35 Федерального закона от 06.10.2003 № 131-ФЗ «Об общих принципах организации местного самоуправления в Российской Федерации», с Законом Сахалинской области от 30.06.2006 № 67-ЗО «О системе социального партнерства в Сахалинской области», в целях совершенствования системы социального партнерства в Холмском городском округе, руководствуясь статьями 42, 46  Устава муниципального образования «Холмский городской округ»,  администрация муниципального образования «Холмский городской округ».</w:t>
      </w:r>
    </w:p>
    <w:p w:rsidR="00C15097" w:rsidRDefault="00C15097" w:rsidP="00F22E5D">
      <w:pPr>
        <w:pStyle w:val="ac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010E" w:rsidRPr="007D20BF" w:rsidRDefault="00A1010E" w:rsidP="00B20714">
      <w:pPr>
        <w:pStyle w:val="ac"/>
        <w:jc w:val="both"/>
        <w:rPr>
          <w:rFonts w:ascii="Times New Roman" w:hAnsi="Times New Roman"/>
          <w:sz w:val="36"/>
          <w:szCs w:val="36"/>
        </w:rPr>
      </w:pPr>
    </w:p>
    <w:p w:rsidR="00A1010E" w:rsidRDefault="00A1010E" w:rsidP="00B2071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:rsidR="00A1010E" w:rsidRPr="007D20BF" w:rsidRDefault="00A1010E" w:rsidP="00B20714">
      <w:pPr>
        <w:jc w:val="both"/>
        <w:rPr>
          <w:bCs/>
          <w:sz w:val="36"/>
          <w:szCs w:val="36"/>
        </w:rPr>
      </w:pPr>
    </w:p>
    <w:p w:rsidR="000E6D15" w:rsidRDefault="000E6D15" w:rsidP="00F22E5D">
      <w:pPr>
        <w:pStyle w:val="af0"/>
        <w:numPr>
          <w:ilvl w:val="0"/>
          <w:numId w:val="6"/>
        </w:numPr>
        <w:tabs>
          <w:tab w:val="clear" w:pos="1080"/>
          <w:tab w:val="left" w:pos="0"/>
          <w:tab w:val="left" w:pos="1134"/>
        </w:tabs>
        <w:spacing w:line="276" w:lineRule="auto"/>
        <w:ind w:left="0" w:firstLine="720"/>
        <w:jc w:val="both"/>
      </w:pPr>
      <w:r w:rsidRPr="001D35D8">
        <w:t xml:space="preserve">Внести в постановление администрации </w:t>
      </w:r>
      <w:r>
        <w:t xml:space="preserve">муниципального образования «Холмский городской округ» </w:t>
      </w:r>
      <w:r w:rsidR="00F22E5D">
        <w:t>от 24.03.2022 № 476 «</w:t>
      </w:r>
      <w:r w:rsidR="00F22E5D" w:rsidRPr="00787482">
        <w:t>О создании трехсторонней комиссии по регулированию социально-трудовых отношений на территории муниципального образования «Холмский городской округ»</w:t>
      </w:r>
      <w:r w:rsidR="002154CD">
        <w:t xml:space="preserve"> (далее – Постановление</w:t>
      </w:r>
      <w:r>
        <w:t>), следующие изменения:</w:t>
      </w:r>
    </w:p>
    <w:p w:rsidR="00677EDA" w:rsidRPr="00375E0F" w:rsidRDefault="00375E0F" w:rsidP="00F22E5D">
      <w:pPr>
        <w:pStyle w:val="af0"/>
        <w:numPr>
          <w:ilvl w:val="1"/>
          <w:numId w:val="6"/>
        </w:numPr>
        <w:tabs>
          <w:tab w:val="left" w:pos="720"/>
        </w:tabs>
        <w:spacing w:line="276" w:lineRule="auto"/>
        <w:ind w:left="0" w:firstLine="709"/>
        <w:jc w:val="both"/>
      </w:pPr>
      <w:r>
        <w:rPr>
          <w:bCs/>
        </w:rPr>
        <w:t xml:space="preserve"> </w:t>
      </w:r>
      <w:r w:rsidR="00F22E5D">
        <w:rPr>
          <w:bCs/>
        </w:rPr>
        <w:t>Состав тре</w:t>
      </w:r>
      <w:r w:rsidR="00F22E5D">
        <w:t xml:space="preserve">хсторонней комиссии </w:t>
      </w:r>
      <w:r w:rsidR="00F22E5D" w:rsidRPr="002D7A2D">
        <w:t>по регулированию социально-трудовых отношений</w:t>
      </w:r>
      <w:r w:rsidR="00F22E5D">
        <w:t xml:space="preserve"> </w:t>
      </w:r>
      <w:r w:rsidR="00F22E5D" w:rsidRPr="0055708F">
        <w:t>на территории муниципального образования «Холмский городской округ»</w:t>
      </w:r>
      <w:r w:rsidR="00677EDA" w:rsidRPr="00375E0F">
        <w:t xml:space="preserve"> изложить в новой редакции, прилагается.</w:t>
      </w:r>
    </w:p>
    <w:p w:rsidR="003851D4" w:rsidRPr="003851D4" w:rsidRDefault="003851D4" w:rsidP="00F22E5D">
      <w:pPr>
        <w:numPr>
          <w:ilvl w:val="0"/>
          <w:numId w:val="6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6583B">
        <w:rPr>
          <w:bCs/>
          <w:sz w:val="24"/>
          <w:szCs w:val="24"/>
        </w:rPr>
        <w:lastRenderedPageBreak/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  <w:r w:rsidR="00F22E5D">
        <w:rPr>
          <w:bCs/>
          <w:sz w:val="24"/>
          <w:szCs w:val="24"/>
        </w:rPr>
        <w:t xml:space="preserve"> </w:t>
      </w:r>
    </w:p>
    <w:p w:rsidR="003851D4" w:rsidRPr="00F6583B" w:rsidRDefault="003851D4" w:rsidP="00F22E5D">
      <w:pPr>
        <w:numPr>
          <w:ilvl w:val="0"/>
          <w:numId w:val="6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6583B">
        <w:rPr>
          <w:bCs/>
          <w:sz w:val="24"/>
          <w:szCs w:val="24"/>
        </w:rPr>
        <w:t>Контроль за исполнением настоящего постановления возложить на</w:t>
      </w:r>
      <w:r w:rsidR="00BD1BA8">
        <w:rPr>
          <w:bCs/>
          <w:sz w:val="24"/>
          <w:szCs w:val="24"/>
        </w:rPr>
        <w:t xml:space="preserve"> первого</w:t>
      </w:r>
      <w:r w:rsidRPr="00F6583B">
        <w:rPr>
          <w:bCs/>
          <w:sz w:val="24"/>
          <w:szCs w:val="24"/>
        </w:rPr>
        <w:t xml:space="preserve"> </w:t>
      </w:r>
      <w:r w:rsidR="00524CAC">
        <w:rPr>
          <w:bCs/>
          <w:sz w:val="24"/>
          <w:szCs w:val="24"/>
        </w:rPr>
        <w:t xml:space="preserve">вице-мэра </w:t>
      </w:r>
      <w:r w:rsidRPr="00F6583B">
        <w:rPr>
          <w:bCs/>
          <w:sz w:val="24"/>
          <w:szCs w:val="24"/>
        </w:rPr>
        <w:t xml:space="preserve">муниципального образования «Холмский городской округ» </w:t>
      </w:r>
      <w:r w:rsidR="00524CAC">
        <w:rPr>
          <w:bCs/>
          <w:sz w:val="24"/>
          <w:szCs w:val="24"/>
        </w:rPr>
        <w:t>Казанцеву С.Г.</w:t>
      </w:r>
    </w:p>
    <w:p w:rsidR="00A1010E" w:rsidRDefault="00A1010E" w:rsidP="00B20714">
      <w:pPr>
        <w:widowControl w:val="0"/>
        <w:jc w:val="both"/>
        <w:rPr>
          <w:sz w:val="24"/>
          <w:szCs w:val="24"/>
        </w:rPr>
      </w:pPr>
    </w:p>
    <w:p w:rsidR="00524CAC" w:rsidRPr="002C46F6" w:rsidRDefault="00524CAC" w:rsidP="00B20714">
      <w:pPr>
        <w:widowControl w:val="0"/>
        <w:jc w:val="both"/>
        <w:rPr>
          <w:sz w:val="24"/>
          <w:szCs w:val="24"/>
        </w:rPr>
      </w:pPr>
    </w:p>
    <w:p w:rsidR="00A1010E" w:rsidRDefault="00A1010E" w:rsidP="00B20714">
      <w:pPr>
        <w:widowControl w:val="0"/>
        <w:jc w:val="both"/>
        <w:rPr>
          <w:sz w:val="24"/>
          <w:szCs w:val="24"/>
        </w:rPr>
      </w:pPr>
    </w:p>
    <w:p w:rsidR="00A1010E" w:rsidRPr="008F2AC0" w:rsidRDefault="00EA3BDB" w:rsidP="00B2071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E21D2D">
        <w:rPr>
          <w:sz w:val="24"/>
          <w:szCs w:val="24"/>
        </w:rPr>
        <w:t>эр</w:t>
      </w:r>
      <w:r>
        <w:rPr>
          <w:sz w:val="24"/>
          <w:szCs w:val="24"/>
        </w:rPr>
        <w:t xml:space="preserve"> </w:t>
      </w:r>
      <w:r w:rsidR="00A1010E" w:rsidRPr="008F2AC0">
        <w:rPr>
          <w:sz w:val="24"/>
          <w:szCs w:val="24"/>
        </w:rPr>
        <w:t>муниципального образования</w:t>
      </w:r>
    </w:p>
    <w:p w:rsidR="00A1010E" w:rsidRDefault="00A1010E" w:rsidP="00B2071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="00EA3BDB">
        <w:rPr>
          <w:sz w:val="24"/>
          <w:szCs w:val="24"/>
        </w:rPr>
        <w:t xml:space="preserve">         </w:t>
      </w:r>
      <w:r w:rsidR="00E21D2D">
        <w:rPr>
          <w:sz w:val="24"/>
          <w:szCs w:val="24"/>
        </w:rPr>
        <w:t xml:space="preserve"> </w:t>
      </w:r>
      <w:r w:rsidR="00EA3BDB">
        <w:rPr>
          <w:sz w:val="24"/>
          <w:szCs w:val="24"/>
        </w:rPr>
        <w:t>Д.Г. Любчинов</w:t>
      </w:r>
    </w:p>
    <w:p w:rsidR="00A1010E" w:rsidRDefault="00A1010E" w:rsidP="00B20714">
      <w:pPr>
        <w:widowControl w:val="0"/>
        <w:jc w:val="both"/>
        <w:rPr>
          <w:sz w:val="24"/>
          <w:szCs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9D4316" w:rsidRDefault="009D4316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881CDF" w:rsidRDefault="00881CDF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524CAC" w:rsidRDefault="00524CAC" w:rsidP="00B20714">
      <w:pPr>
        <w:jc w:val="center"/>
        <w:rPr>
          <w:sz w:val="24"/>
        </w:rPr>
      </w:pPr>
    </w:p>
    <w:p w:rsidR="00524CAC" w:rsidRDefault="00524CAC" w:rsidP="00B20714">
      <w:pPr>
        <w:jc w:val="center"/>
        <w:rPr>
          <w:sz w:val="24"/>
        </w:rPr>
      </w:pPr>
    </w:p>
    <w:p w:rsidR="00524CAC" w:rsidRDefault="00524CAC" w:rsidP="00B20714">
      <w:pPr>
        <w:jc w:val="center"/>
        <w:rPr>
          <w:sz w:val="24"/>
        </w:rPr>
      </w:pPr>
    </w:p>
    <w:p w:rsidR="00524CAC" w:rsidRDefault="00524CAC" w:rsidP="00B20714">
      <w:pPr>
        <w:jc w:val="center"/>
        <w:rPr>
          <w:sz w:val="24"/>
        </w:rPr>
      </w:pPr>
    </w:p>
    <w:p w:rsidR="00D13107" w:rsidRDefault="00D13107" w:rsidP="00B20714">
      <w:pPr>
        <w:jc w:val="center"/>
        <w:rPr>
          <w:sz w:val="24"/>
        </w:rPr>
      </w:pPr>
    </w:p>
    <w:p w:rsidR="00BD1BA8" w:rsidRDefault="00BD1BA8" w:rsidP="00B20714">
      <w:pPr>
        <w:jc w:val="center"/>
        <w:rPr>
          <w:sz w:val="24"/>
        </w:rPr>
      </w:pPr>
    </w:p>
    <w:p w:rsidR="00BD1BA8" w:rsidRDefault="00BD1BA8" w:rsidP="00B20714">
      <w:pPr>
        <w:jc w:val="center"/>
        <w:rPr>
          <w:sz w:val="24"/>
        </w:rPr>
      </w:pPr>
    </w:p>
    <w:p w:rsidR="00BD1BA8" w:rsidRDefault="00BD1BA8" w:rsidP="00B20714">
      <w:pPr>
        <w:jc w:val="center"/>
        <w:rPr>
          <w:sz w:val="24"/>
        </w:rPr>
      </w:pPr>
    </w:p>
    <w:p w:rsidR="00BD1BA8" w:rsidRDefault="00BD1BA8" w:rsidP="00B20714">
      <w:pPr>
        <w:jc w:val="center"/>
        <w:rPr>
          <w:sz w:val="24"/>
        </w:rPr>
      </w:pPr>
    </w:p>
    <w:p w:rsidR="00BD1BA8" w:rsidRDefault="00BD1BA8" w:rsidP="00B20714">
      <w:pPr>
        <w:jc w:val="center"/>
        <w:rPr>
          <w:sz w:val="24"/>
        </w:rPr>
      </w:pPr>
    </w:p>
    <w:p w:rsidR="00BD1BA8" w:rsidRDefault="00BD1BA8" w:rsidP="00B20714">
      <w:pPr>
        <w:jc w:val="center"/>
        <w:rPr>
          <w:sz w:val="24"/>
        </w:rPr>
      </w:pPr>
    </w:p>
    <w:p w:rsidR="00BD1BA8" w:rsidRDefault="00BD1BA8" w:rsidP="00B20714">
      <w:pPr>
        <w:jc w:val="center"/>
        <w:rPr>
          <w:sz w:val="24"/>
        </w:rPr>
      </w:pPr>
    </w:p>
    <w:p w:rsidR="00BD1BA8" w:rsidRDefault="00BD1BA8" w:rsidP="00B20714">
      <w:pPr>
        <w:jc w:val="center"/>
        <w:rPr>
          <w:sz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428"/>
        <w:gridCol w:w="5036"/>
      </w:tblGrid>
      <w:tr w:rsidR="00F22E5D" w:rsidRPr="00F22E5D" w:rsidTr="00FE2726">
        <w:tc>
          <w:tcPr>
            <w:tcW w:w="4428" w:type="dxa"/>
            <w:shd w:val="clear" w:color="auto" w:fill="auto"/>
          </w:tcPr>
          <w:p w:rsidR="00F22E5D" w:rsidRPr="00F22E5D" w:rsidRDefault="00F22E5D" w:rsidP="00FE2726">
            <w:pPr>
              <w:rPr>
                <w:bCs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F22E5D" w:rsidRPr="00F22E5D" w:rsidRDefault="00F22E5D" w:rsidP="00FE2726">
            <w:pPr>
              <w:tabs>
                <w:tab w:val="left" w:pos="4977"/>
              </w:tabs>
              <w:ind w:left="1101"/>
              <w:rPr>
                <w:bCs/>
                <w:sz w:val="24"/>
                <w:szCs w:val="24"/>
              </w:rPr>
            </w:pPr>
            <w:r w:rsidRPr="00F22E5D">
              <w:rPr>
                <w:bCs/>
                <w:sz w:val="24"/>
                <w:szCs w:val="24"/>
              </w:rPr>
              <w:t>УТВЕРЖДЕН</w:t>
            </w:r>
          </w:p>
          <w:p w:rsidR="00F22E5D" w:rsidRPr="00F22E5D" w:rsidRDefault="00F22E5D" w:rsidP="00FE2726">
            <w:pPr>
              <w:tabs>
                <w:tab w:val="left" w:pos="4977"/>
              </w:tabs>
              <w:ind w:left="1101"/>
              <w:rPr>
                <w:bCs/>
                <w:sz w:val="24"/>
                <w:szCs w:val="24"/>
              </w:rPr>
            </w:pPr>
            <w:r w:rsidRPr="00F22E5D">
              <w:rPr>
                <w:bCs/>
                <w:sz w:val="24"/>
                <w:szCs w:val="24"/>
              </w:rPr>
              <w:t xml:space="preserve">постановлением администрации </w:t>
            </w:r>
          </w:p>
          <w:p w:rsidR="00F22E5D" w:rsidRPr="00F22E5D" w:rsidRDefault="00F22E5D" w:rsidP="00FE2726">
            <w:pPr>
              <w:tabs>
                <w:tab w:val="left" w:pos="4977"/>
              </w:tabs>
              <w:ind w:left="1101"/>
              <w:rPr>
                <w:bCs/>
                <w:sz w:val="24"/>
                <w:szCs w:val="24"/>
              </w:rPr>
            </w:pPr>
            <w:r w:rsidRPr="00F22E5D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F22E5D" w:rsidRPr="00F22E5D" w:rsidRDefault="00F22E5D" w:rsidP="00FE2726">
            <w:pPr>
              <w:tabs>
                <w:tab w:val="left" w:pos="4977"/>
              </w:tabs>
              <w:ind w:left="1101" w:right="-362"/>
              <w:rPr>
                <w:bCs/>
                <w:sz w:val="24"/>
                <w:szCs w:val="24"/>
              </w:rPr>
            </w:pPr>
            <w:r w:rsidRPr="00F22E5D">
              <w:rPr>
                <w:bCs/>
                <w:sz w:val="24"/>
                <w:szCs w:val="24"/>
              </w:rPr>
              <w:t>«Холмский городской округ»</w:t>
            </w:r>
          </w:p>
          <w:p w:rsidR="00F22E5D" w:rsidRPr="00F22E5D" w:rsidRDefault="00F22E5D" w:rsidP="008E1331">
            <w:pPr>
              <w:ind w:left="1101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 xml:space="preserve">от </w:t>
            </w:r>
            <w:r w:rsidRPr="00F22E5D">
              <w:rPr>
                <w:sz w:val="24"/>
                <w:szCs w:val="24"/>
                <w:u w:val="single"/>
              </w:rPr>
              <w:t xml:space="preserve">__ </w:t>
            </w:r>
            <w:r w:rsidR="008E1331">
              <w:rPr>
                <w:sz w:val="24"/>
                <w:szCs w:val="24"/>
                <w:u w:val="single"/>
              </w:rPr>
              <w:t>26.05.2023</w:t>
            </w:r>
            <w:r w:rsidRPr="00F22E5D">
              <w:rPr>
                <w:sz w:val="24"/>
                <w:szCs w:val="24"/>
                <w:u w:val="single"/>
              </w:rPr>
              <w:t>__</w:t>
            </w:r>
            <w:r w:rsidRPr="00F22E5D">
              <w:rPr>
                <w:sz w:val="24"/>
                <w:szCs w:val="24"/>
              </w:rPr>
              <w:t xml:space="preserve">  № </w:t>
            </w:r>
            <w:r w:rsidR="008E1331" w:rsidRPr="008E1331">
              <w:rPr>
                <w:sz w:val="24"/>
                <w:szCs w:val="24"/>
                <w:u w:val="single"/>
              </w:rPr>
              <w:t>1005</w:t>
            </w:r>
          </w:p>
        </w:tc>
      </w:tr>
    </w:tbl>
    <w:p w:rsidR="00F22E5D" w:rsidRPr="00F22E5D" w:rsidRDefault="00F22E5D" w:rsidP="00F22E5D">
      <w:pPr>
        <w:ind w:firstLine="709"/>
        <w:rPr>
          <w:sz w:val="24"/>
          <w:szCs w:val="24"/>
        </w:rPr>
      </w:pPr>
    </w:p>
    <w:p w:rsidR="00F22E5D" w:rsidRPr="00F22E5D" w:rsidRDefault="00F22E5D" w:rsidP="00F22E5D">
      <w:pPr>
        <w:ind w:firstLine="709"/>
        <w:rPr>
          <w:sz w:val="24"/>
          <w:szCs w:val="24"/>
        </w:rPr>
      </w:pPr>
    </w:p>
    <w:p w:rsidR="00F22E5D" w:rsidRPr="00F22E5D" w:rsidRDefault="00F22E5D" w:rsidP="00F22E5D">
      <w:pPr>
        <w:ind w:firstLine="709"/>
        <w:rPr>
          <w:sz w:val="24"/>
          <w:szCs w:val="24"/>
        </w:rPr>
      </w:pPr>
    </w:p>
    <w:p w:rsidR="00F22E5D" w:rsidRPr="00F22E5D" w:rsidRDefault="00F22E5D" w:rsidP="00F22E5D">
      <w:pPr>
        <w:pStyle w:val="1"/>
        <w:spacing w:line="240" w:lineRule="auto"/>
        <w:rPr>
          <w:sz w:val="24"/>
          <w:szCs w:val="24"/>
        </w:rPr>
      </w:pPr>
      <w:r w:rsidRPr="00F22E5D">
        <w:rPr>
          <w:sz w:val="24"/>
          <w:szCs w:val="24"/>
        </w:rPr>
        <w:t>Состав трехсторонней ко</w:t>
      </w:r>
      <w:bookmarkStart w:id="0" w:name="_GoBack"/>
      <w:bookmarkEnd w:id="0"/>
      <w:r w:rsidRPr="00F22E5D">
        <w:rPr>
          <w:sz w:val="24"/>
          <w:szCs w:val="24"/>
        </w:rPr>
        <w:t>миссии</w:t>
      </w:r>
      <w:r w:rsidRPr="00F22E5D">
        <w:rPr>
          <w:sz w:val="24"/>
          <w:szCs w:val="24"/>
        </w:rPr>
        <w:br/>
      </w:r>
      <w:r w:rsidRPr="00F22E5D">
        <w:rPr>
          <w:b w:val="0"/>
          <w:sz w:val="24"/>
          <w:szCs w:val="24"/>
        </w:rPr>
        <w:t>по регулированию социально-трудовых отношений</w:t>
      </w:r>
      <w:r w:rsidRPr="00F22E5D">
        <w:rPr>
          <w:sz w:val="24"/>
          <w:szCs w:val="24"/>
        </w:rPr>
        <w:t xml:space="preserve"> </w:t>
      </w:r>
      <w:r w:rsidRPr="00F22E5D">
        <w:rPr>
          <w:b w:val="0"/>
          <w:sz w:val="24"/>
          <w:szCs w:val="24"/>
        </w:rPr>
        <w:t>на территории муниципального образования «Холмский городской округ»</w:t>
      </w:r>
    </w:p>
    <w:p w:rsidR="00F22E5D" w:rsidRPr="00F22E5D" w:rsidRDefault="00F22E5D" w:rsidP="00F22E5D">
      <w:pPr>
        <w:ind w:firstLine="709"/>
        <w:rPr>
          <w:sz w:val="24"/>
          <w:szCs w:val="24"/>
        </w:rPr>
      </w:pPr>
    </w:p>
    <w:tbl>
      <w:tblPr>
        <w:tblW w:w="212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6095"/>
        <w:gridCol w:w="6095"/>
        <w:gridCol w:w="6095"/>
      </w:tblGrid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rPr>
                <w:b/>
                <w:sz w:val="24"/>
                <w:szCs w:val="24"/>
              </w:rPr>
            </w:pPr>
          </w:p>
          <w:p w:rsidR="00F22E5D" w:rsidRPr="00F22E5D" w:rsidRDefault="00F22E5D" w:rsidP="00FE2726">
            <w:pPr>
              <w:rPr>
                <w:sz w:val="24"/>
                <w:szCs w:val="24"/>
              </w:rPr>
            </w:pPr>
            <w:r w:rsidRPr="00F22E5D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jc w:val="both"/>
              <w:rPr>
                <w:sz w:val="24"/>
                <w:szCs w:val="24"/>
              </w:rPr>
            </w:pP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jc w:val="both"/>
              <w:rPr>
                <w:b/>
                <w:sz w:val="24"/>
                <w:szCs w:val="24"/>
              </w:rPr>
            </w:pPr>
            <w:r w:rsidRPr="00F22E5D">
              <w:rPr>
                <w:b/>
                <w:sz w:val="24"/>
                <w:szCs w:val="24"/>
              </w:rPr>
              <w:t>От администрации муниципального образования «Холмский городской округ»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 xml:space="preserve">Любчинов Дмитрий Генрихович  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мэр муниципального образования «Холмский городской округ»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Казанцева Светлана Георгиевна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F22E5D">
              <w:rPr>
                <w:sz w:val="24"/>
                <w:szCs w:val="24"/>
              </w:rPr>
              <w:t xml:space="preserve">вице-мэр муниципального образования «Холмский городской округ» 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Салова Ирина Александровна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исполняющий обязанности директора департамента экономического развития, инвестиционной политики и закупок администрации муниципального образования «Холмский городской округ»</w:t>
            </w:r>
          </w:p>
        </w:tc>
      </w:tr>
      <w:tr w:rsidR="00F22E5D" w:rsidRPr="00F22E5D" w:rsidTr="00FE2726">
        <w:trPr>
          <w:gridAfter w:val="2"/>
          <w:wAfter w:w="12190" w:type="dxa"/>
          <w:cantSplit/>
          <w:trHeight w:val="1020"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Судникович Евгения Викторовна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директор Департамента финансов администрации муниципального образования «Холмский городской округ»</w:t>
            </w:r>
          </w:p>
        </w:tc>
      </w:tr>
      <w:tr w:rsidR="00F22E5D" w:rsidRPr="00F22E5D" w:rsidTr="00FE2726">
        <w:trPr>
          <w:gridAfter w:val="2"/>
          <w:wAfter w:w="12190" w:type="dxa"/>
          <w:cantSplit/>
          <w:trHeight w:val="90"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Цыганкова Анна</w:t>
            </w:r>
          </w:p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Алексеевна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директор ОКУ «Холмский центр занятости населения»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Чунихина Надежда Николаевна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ведущий специалист 1 разряда отдела муниципальной службы и кадров администрации муниципального образования «Холмский городской округ»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22E5D">
              <w:rPr>
                <w:b/>
                <w:sz w:val="24"/>
                <w:szCs w:val="24"/>
              </w:rPr>
              <w:t>От Координационного совета председателей профсоюзных организаций муниципального образования «Холмский городской округ»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Ольга Ивановна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22E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председатель Координационного совета профсоюзных организаций муниципального образования «Холмский городской округ»</w:t>
            </w:r>
            <w:r w:rsidR="0044638F">
              <w:rPr>
                <w:sz w:val="24"/>
                <w:szCs w:val="24"/>
              </w:rPr>
              <w:t xml:space="preserve">, </w:t>
            </w:r>
            <w:r w:rsidR="0044638F" w:rsidRPr="00F22E5D">
              <w:rPr>
                <w:sz w:val="24"/>
                <w:szCs w:val="24"/>
              </w:rPr>
              <w:t>член городского комитета профсоюза Работников государственных учреждений и общественного обслуживания Российской Федерации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lastRenderedPageBreak/>
              <w:t>Грищенко Марина</w:t>
            </w:r>
          </w:p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председатель профсоюзной организации Собрания муниципального образования «Холмский городской округ»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Лобаков Александр Александрович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председатель областной общественной организации работников водного транспорта Российской Федерации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22E5D">
              <w:rPr>
                <w:b/>
                <w:sz w:val="24"/>
                <w:szCs w:val="24"/>
              </w:rPr>
              <w:t>От работодателей  муниципального образования «Холмский городской округ»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Тен Александр Александрович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 xml:space="preserve">Ким Оксана </w:t>
            </w:r>
          </w:p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Евгеньевна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Савинков Виктор Николаевич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Бондаренко Андрей Алексеевич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президент ООО Фирма «Посейдон»</w:t>
            </w:r>
          </w:p>
        </w:tc>
      </w:tr>
      <w:tr w:rsidR="00F22E5D" w:rsidRPr="00F22E5D" w:rsidTr="00FE2726">
        <w:trPr>
          <w:gridAfter w:val="2"/>
          <w:wAfter w:w="12190" w:type="dxa"/>
          <w:cantSplit/>
        </w:trPr>
        <w:tc>
          <w:tcPr>
            <w:tcW w:w="2694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Лазутин Павел Петрович</w:t>
            </w:r>
          </w:p>
        </w:tc>
        <w:tc>
          <w:tcPr>
            <w:tcW w:w="283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директор ООО «Доримп»</w:t>
            </w:r>
          </w:p>
        </w:tc>
      </w:tr>
      <w:tr w:rsidR="00F22E5D" w:rsidRPr="00F22E5D" w:rsidTr="00FE2726">
        <w:trPr>
          <w:cantSplit/>
          <w:trHeight w:val="174"/>
        </w:trPr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F22E5D" w:rsidRPr="00F22E5D" w:rsidRDefault="00F22E5D" w:rsidP="00FE272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22E5D" w:rsidRPr="00F22E5D" w:rsidRDefault="00F22E5D" w:rsidP="00FE272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22E5D" w:rsidRPr="00F22E5D" w:rsidRDefault="00F22E5D" w:rsidP="00FE2726">
            <w:pPr>
              <w:rPr>
                <w:sz w:val="24"/>
                <w:szCs w:val="24"/>
              </w:rPr>
            </w:pPr>
            <w:r w:rsidRPr="00F22E5D">
              <w:rPr>
                <w:sz w:val="24"/>
                <w:szCs w:val="24"/>
              </w:rPr>
              <w:t>вице-мэр муниципального образования «Холмский городской округ» по жилищно-коммунальному хозяйству</w:t>
            </w:r>
          </w:p>
        </w:tc>
      </w:tr>
    </w:tbl>
    <w:p w:rsidR="00A1010E" w:rsidRDefault="00A1010E" w:rsidP="009124F6">
      <w:pPr>
        <w:tabs>
          <w:tab w:val="center" w:pos="4677"/>
        </w:tabs>
        <w:rPr>
          <w:sz w:val="24"/>
        </w:rPr>
      </w:pPr>
    </w:p>
    <w:sectPr w:rsidR="00A1010E" w:rsidSect="00751722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7C" w:rsidRDefault="00F21E7C" w:rsidP="007B4851">
      <w:r>
        <w:separator/>
      </w:r>
    </w:p>
  </w:endnote>
  <w:endnote w:type="continuationSeparator" w:id="0">
    <w:p w:rsidR="00F21E7C" w:rsidRDefault="00F21E7C" w:rsidP="007B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7C" w:rsidRDefault="00F21E7C" w:rsidP="007B4851">
      <w:r>
        <w:separator/>
      </w:r>
    </w:p>
  </w:footnote>
  <w:footnote w:type="continuationSeparator" w:id="0">
    <w:p w:rsidR="00F21E7C" w:rsidRDefault="00F21E7C" w:rsidP="007B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D1910"/>
    <w:multiLevelType w:val="hybridMultilevel"/>
    <w:tmpl w:val="3C1081BE"/>
    <w:lvl w:ilvl="0" w:tplc="C59C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CC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563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449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386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C66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F4A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D00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A8B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B6D69FC"/>
    <w:multiLevelType w:val="hybridMultilevel"/>
    <w:tmpl w:val="AAFC210E"/>
    <w:lvl w:ilvl="0" w:tplc="8528D248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B776708"/>
    <w:multiLevelType w:val="hybridMultilevel"/>
    <w:tmpl w:val="1F22E040"/>
    <w:lvl w:ilvl="0" w:tplc="AC0CE0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70A5C"/>
    <w:multiLevelType w:val="hybridMultilevel"/>
    <w:tmpl w:val="4B56BAD0"/>
    <w:lvl w:ilvl="0" w:tplc="E714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43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A80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544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B01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FE7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A0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762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24A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44518F6"/>
    <w:multiLevelType w:val="hybridMultilevel"/>
    <w:tmpl w:val="707A60F8"/>
    <w:lvl w:ilvl="0" w:tplc="17D461F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E63479"/>
    <w:multiLevelType w:val="multilevel"/>
    <w:tmpl w:val="E1AE9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2603FDB"/>
    <w:multiLevelType w:val="hybridMultilevel"/>
    <w:tmpl w:val="0902F0EC"/>
    <w:lvl w:ilvl="0" w:tplc="2D94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6E5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006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944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28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E4A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226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9AB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2A7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F71F72"/>
    <w:multiLevelType w:val="hybridMultilevel"/>
    <w:tmpl w:val="B720C182"/>
    <w:lvl w:ilvl="0" w:tplc="4D6CA95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5" w15:restartNumberingAfterBreak="0">
    <w:nsid w:val="72382131"/>
    <w:multiLevelType w:val="multilevel"/>
    <w:tmpl w:val="BFF47D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12"/>
  </w:num>
  <w:num w:numId="11">
    <w:abstractNumId w:val="4"/>
  </w:num>
  <w:num w:numId="12">
    <w:abstractNumId w:val="1"/>
  </w:num>
  <w:num w:numId="13">
    <w:abstractNumId w:val="0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C"/>
    <w:rsid w:val="000006A4"/>
    <w:rsid w:val="000018FA"/>
    <w:rsid w:val="00004D47"/>
    <w:rsid w:val="00007BE5"/>
    <w:rsid w:val="00012B1F"/>
    <w:rsid w:val="00014384"/>
    <w:rsid w:val="00017861"/>
    <w:rsid w:val="00020E68"/>
    <w:rsid w:val="00023D6E"/>
    <w:rsid w:val="0002638C"/>
    <w:rsid w:val="00027640"/>
    <w:rsid w:val="00030C76"/>
    <w:rsid w:val="000414E1"/>
    <w:rsid w:val="000420F1"/>
    <w:rsid w:val="000438AB"/>
    <w:rsid w:val="000549F7"/>
    <w:rsid w:val="00060DAF"/>
    <w:rsid w:val="000625B5"/>
    <w:rsid w:val="000713DC"/>
    <w:rsid w:val="0009056E"/>
    <w:rsid w:val="00092465"/>
    <w:rsid w:val="00096B26"/>
    <w:rsid w:val="00097C02"/>
    <w:rsid w:val="000A0AF9"/>
    <w:rsid w:val="000A14DF"/>
    <w:rsid w:val="000A3ED5"/>
    <w:rsid w:val="000A7063"/>
    <w:rsid w:val="000B4543"/>
    <w:rsid w:val="000B4AB5"/>
    <w:rsid w:val="000B71D0"/>
    <w:rsid w:val="000C19BE"/>
    <w:rsid w:val="000C27E9"/>
    <w:rsid w:val="000C2C27"/>
    <w:rsid w:val="000C39B7"/>
    <w:rsid w:val="000C3A34"/>
    <w:rsid w:val="000C3D57"/>
    <w:rsid w:val="000C55F1"/>
    <w:rsid w:val="000C70C1"/>
    <w:rsid w:val="000D0670"/>
    <w:rsid w:val="000D1CFA"/>
    <w:rsid w:val="000D7076"/>
    <w:rsid w:val="000D74C7"/>
    <w:rsid w:val="000E04CA"/>
    <w:rsid w:val="000E1E54"/>
    <w:rsid w:val="000E222A"/>
    <w:rsid w:val="000E5D9C"/>
    <w:rsid w:val="000E6D15"/>
    <w:rsid w:val="000E75A9"/>
    <w:rsid w:val="000F433F"/>
    <w:rsid w:val="000F4D2D"/>
    <w:rsid w:val="000F5140"/>
    <w:rsid w:val="000F7F8C"/>
    <w:rsid w:val="00100F20"/>
    <w:rsid w:val="00101D0D"/>
    <w:rsid w:val="00114AA7"/>
    <w:rsid w:val="00121A08"/>
    <w:rsid w:val="00132769"/>
    <w:rsid w:val="00134957"/>
    <w:rsid w:val="00140F98"/>
    <w:rsid w:val="0014683B"/>
    <w:rsid w:val="001472AB"/>
    <w:rsid w:val="00147B01"/>
    <w:rsid w:val="00147CF2"/>
    <w:rsid w:val="00152B5E"/>
    <w:rsid w:val="00157F40"/>
    <w:rsid w:val="00160EAE"/>
    <w:rsid w:val="00164560"/>
    <w:rsid w:val="00165A4D"/>
    <w:rsid w:val="0017119E"/>
    <w:rsid w:val="00182658"/>
    <w:rsid w:val="00190D83"/>
    <w:rsid w:val="00191CF0"/>
    <w:rsid w:val="00192FBF"/>
    <w:rsid w:val="001960DC"/>
    <w:rsid w:val="001A0CF4"/>
    <w:rsid w:val="001A2078"/>
    <w:rsid w:val="001A457C"/>
    <w:rsid w:val="001A4E45"/>
    <w:rsid w:val="001A6A30"/>
    <w:rsid w:val="001B0AD4"/>
    <w:rsid w:val="001B357D"/>
    <w:rsid w:val="001C3B33"/>
    <w:rsid w:val="001C7575"/>
    <w:rsid w:val="001D06BD"/>
    <w:rsid w:val="001D7F6A"/>
    <w:rsid w:val="001E2C81"/>
    <w:rsid w:val="001E5F77"/>
    <w:rsid w:val="001E69C2"/>
    <w:rsid w:val="001F0D99"/>
    <w:rsid w:val="001F5A6D"/>
    <w:rsid w:val="00203F2F"/>
    <w:rsid w:val="00205318"/>
    <w:rsid w:val="002076EC"/>
    <w:rsid w:val="002102EA"/>
    <w:rsid w:val="00211701"/>
    <w:rsid w:val="00211EB6"/>
    <w:rsid w:val="00214A45"/>
    <w:rsid w:val="00215155"/>
    <w:rsid w:val="002154CD"/>
    <w:rsid w:val="0023052B"/>
    <w:rsid w:val="00230B17"/>
    <w:rsid w:val="0023279D"/>
    <w:rsid w:val="0023304E"/>
    <w:rsid w:val="00233B58"/>
    <w:rsid w:val="00235792"/>
    <w:rsid w:val="002367CA"/>
    <w:rsid w:val="00254C26"/>
    <w:rsid w:val="002566A7"/>
    <w:rsid w:val="0026045B"/>
    <w:rsid w:val="00262E54"/>
    <w:rsid w:val="002638E6"/>
    <w:rsid w:val="0027047C"/>
    <w:rsid w:val="00270DA6"/>
    <w:rsid w:val="00277525"/>
    <w:rsid w:val="00291B08"/>
    <w:rsid w:val="00292E14"/>
    <w:rsid w:val="0029403E"/>
    <w:rsid w:val="00295030"/>
    <w:rsid w:val="002A2B03"/>
    <w:rsid w:val="002B2234"/>
    <w:rsid w:val="002B3561"/>
    <w:rsid w:val="002B64C8"/>
    <w:rsid w:val="002C2AE5"/>
    <w:rsid w:val="002C31BB"/>
    <w:rsid w:val="002C46F6"/>
    <w:rsid w:val="002C7AB5"/>
    <w:rsid w:val="002D2AC8"/>
    <w:rsid w:val="002D31F8"/>
    <w:rsid w:val="002D442E"/>
    <w:rsid w:val="002E11FC"/>
    <w:rsid w:val="002E2337"/>
    <w:rsid w:val="002E29C9"/>
    <w:rsid w:val="002E533A"/>
    <w:rsid w:val="002F27FE"/>
    <w:rsid w:val="002F74E5"/>
    <w:rsid w:val="00301FE1"/>
    <w:rsid w:val="00302FC5"/>
    <w:rsid w:val="00316ACA"/>
    <w:rsid w:val="00321F85"/>
    <w:rsid w:val="00322410"/>
    <w:rsid w:val="00326A6F"/>
    <w:rsid w:val="00327395"/>
    <w:rsid w:val="00332497"/>
    <w:rsid w:val="0033374A"/>
    <w:rsid w:val="00334547"/>
    <w:rsid w:val="003472CC"/>
    <w:rsid w:val="00347636"/>
    <w:rsid w:val="00353288"/>
    <w:rsid w:val="00354DFF"/>
    <w:rsid w:val="00365738"/>
    <w:rsid w:val="00366CEE"/>
    <w:rsid w:val="003733FD"/>
    <w:rsid w:val="00375E0F"/>
    <w:rsid w:val="003770EA"/>
    <w:rsid w:val="003851D4"/>
    <w:rsid w:val="0039010D"/>
    <w:rsid w:val="00390CF6"/>
    <w:rsid w:val="00391038"/>
    <w:rsid w:val="00392568"/>
    <w:rsid w:val="00392F93"/>
    <w:rsid w:val="003A16C5"/>
    <w:rsid w:val="003A3520"/>
    <w:rsid w:val="003A5885"/>
    <w:rsid w:val="003A5C3D"/>
    <w:rsid w:val="003B30F4"/>
    <w:rsid w:val="003B6CE6"/>
    <w:rsid w:val="003C3334"/>
    <w:rsid w:val="003C6FB9"/>
    <w:rsid w:val="003C7A7F"/>
    <w:rsid w:val="003D16D7"/>
    <w:rsid w:val="003D188A"/>
    <w:rsid w:val="003D3511"/>
    <w:rsid w:val="003E263A"/>
    <w:rsid w:val="003E32B4"/>
    <w:rsid w:val="003E5F08"/>
    <w:rsid w:val="003F3EBC"/>
    <w:rsid w:val="003F629C"/>
    <w:rsid w:val="003F770D"/>
    <w:rsid w:val="00403FCD"/>
    <w:rsid w:val="004048E3"/>
    <w:rsid w:val="004064EE"/>
    <w:rsid w:val="0041149B"/>
    <w:rsid w:val="00413045"/>
    <w:rsid w:val="004152A9"/>
    <w:rsid w:val="00420A91"/>
    <w:rsid w:val="00420F02"/>
    <w:rsid w:val="00421481"/>
    <w:rsid w:val="004220E5"/>
    <w:rsid w:val="004319B9"/>
    <w:rsid w:val="00436F7E"/>
    <w:rsid w:val="00437FE7"/>
    <w:rsid w:val="0044638F"/>
    <w:rsid w:val="004515E6"/>
    <w:rsid w:val="00452680"/>
    <w:rsid w:val="004563EC"/>
    <w:rsid w:val="00466641"/>
    <w:rsid w:val="0047294E"/>
    <w:rsid w:val="00473243"/>
    <w:rsid w:val="004736AD"/>
    <w:rsid w:val="00475D34"/>
    <w:rsid w:val="004773FB"/>
    <w:rsid w:val="004876DD"/>
    <w:rsid w:val="004909CF"/>
    <w:rsid w:val="0049291B"/>
    <w:rsid w:val="00494BBA"/>
    <w:rsid w:val="00497F19"/>
    <w:rsid w:val="004B70BA"/>
    <w:rsid w:val="004C3806"/>
    <w:rsid w:val="004C7B38"/>
    <w:rsid w:val="004D36B3"/>
    <w:rsid w:val="004D6615"/>
    <w:rsid w:val="004E2930"/>
    <w:rsid w:val="004E611E"/>
    <w:rsid w:val="004F14C7"/>
    <w:rsid w:val="004F61E8"/>
    <w:rsid w:val="005033FB"/>
    <w:rsid w:val="00505707"/>
    <w:rsid w:val="005148CB"/>
    <w:rsid w:val="00515C5C"/>
    <w:rsid w:val="00517DC1"/>
    <w:rsid w:val="005229D8"/>
    <w:rsid w:val="00522EF4"/>
    <w:rsid w:val="00524CAC"/>
    <w:rsid w:val="00530003"/>
    <w:rsid w:val="00531034"/>
    <w:rsid w:val="00534FE0"/>
    <w:rsid w:val="00535808"/>
    <w:rsid w:val="0054112C"/>
    <w:rsid w:val="0054496B"/>
    <w:rsid w:val="00545697"/>
    <w:rsid w:val="00550D7E"/>
    <w:rsid w:val="0056058E"/>
    <w:rsid w:val="00562F80"/>
    <w:rsid w:val="0056462A"/>
    <w:rsid w:val="0056748C"/>
    <w:rsid w:val="00573868"/>
    <w:rsid w:val="00585239"/>
    <w:rsid w:val="0059125B"/>
    <w:rsid w:val="00595574"/>
    <w:rsid w:val="00595A04"/>
    <w:rsid w:val="005A0DB9"/>
    <w:rsid w:val="005A2348"/>
    <w:rsid w:val="005A76C2"/>
    <w:rsid w:val="005B39D4"/>
    <w:rsid w:val="005B47D8"/>
    <w:rsid w:val="005C0168"/>
    <w:rsid w:val="005C04FE"/>
    <w:rsid w:val="005C13F3"/>
    <w:rsid w:val="005C1C4E"/>
    <w:rsid w:val="005C6BD9"/>
    <w:rsid w:val="005C7CCB"/>
    <w:rsid w:val="005D68E9"/>
    <w:rsid w:val="005E4E7B"/>
    <w:rsid w:val="005E66D1"/>
    <w:rsid w:val="005E67E1"/>
    <w:rsid w:val="005E6D67"/>
    <w:rsid w:val="005F2131"/>
    <w:rsid w:val="005F413D"/>
    <w:rsid w:val="005F4413"/>
    <w:rsid w:val="005F5B35"/>
    <w:rsid w:val="005F5D82"/>
    <w:rsid w:val="005F616E"/>
    <w:rsid w:val="005F7DC8"/>
    <w:rsid w:val="006054D3"/>
    <w:rsid w:val="00605BEE"/>
    <w:rsid w:val="00607151"/>
    <w:rsid w:val="00620C28"/>
    <w:rsid w:val="0063296A"/>
    <w:rsid w:val="00634F09"/>
    <w:rsid w:val="0063648F"/>
    <w:rsid w:val="00644B4D"/>
    <w:rsid w:val="00652902"/>
    <w:rsid w:val="00655846"/>
    <w:rsid w:val="00655D5F"/>
    <w:rsid w:val="00656E6F"/>
    <w:rsid w:val="00661100"/>
    <w:rsid w:val="0066460B"/>
    <w:rsid w:val="006705A5"/>
    <w:rsid w:val="00675D2C"/>
    <w:rsid w:val="00677EDA"/>
    <w:rsid w:val="00684320"/>
    <w:rsid w:val="0069032A"/>
    <w:rsid w:val="006A76E1"/>
    <w:rsid w:val="006B0257"/>
    <w:rsid w:val="006B3D0D"/>
    <w:rsid w:val="006B4DC1"/>
    <w:rsid w:val="006C616D"/>
    <w:rsid w:val="006D5FDC"/>
    <w:rsid w:val="006E2143"/>
    <w:rsid w:val="006E25F2"/>
    <w:rsid w:val="006E2AFD"/>
    <w:rsid w:val="006E4F1B"/>
    <w:rsid w:val="006F2E18"/>
    <w:rsid w:val="0070178C"/>
    <w:rsid w:val="00707630"/>
    <w:rsid w:val="007078F0"/>
    <w:rsid w:val="00710992"/>
    <w:rsid w:val="0071107B"/>
    <w:rsid w:val="00711809"/>
    <w:rsid w:val="00714A52"/>
    <w:rsid w:val="00716FC3"/>
    <w:rsid w:val="007213CA"/>
    <w:rsid w:val="007340AD"/>
    <w:rsid w:val="00734F7A"/>
    <w:rsid w:val="007445C3"/>
    <w:rsid w:val="00747CC0"/>
    <w:rsid w:val="00751722"/>
    <w:rsid w:val="007522A6"/>
    <w:rsid w:val="00756811"/>
    <w:rsid w:val="007576C6"/>
    <w:rsid w:val="00766CA8"/>
    <w:rsid w:val="0076772B"/>
    <w:rsid w:val="00772BE2"/>
    <w:rsid w:val="00781324"/>
    <w:rsid w:val="00785C71"/>
    <w:rsid w:val="00790561"/>
    <w:rsid w:val="00795D21"/>
    <w:rsid w:val="007A0589"/>
    <w:rsid w:val="007A3970"/>
    <w:rsid w:val="007B4813"/>
    <w:rsid w:val="007B4851"/>
    <w:rsid w:val="007C219F"/>
    <w:rsid w:val="007C4713"/>
    <w:rsid w:val="007C4B0F"/>
    <w:rsid w:val="007D0865"/>
    <w:rsid w:val="007D20BF"/>
    <w:rsid w:val="007E20DF"/>
    <w:rsid w:val="007E60B5"/>
    <w:rsid w:val="007F0BBA"/>
    <w:rsid w:val="007F0C5E"/>
    <w:rsid w:val="007F1A7E"/>
    <w:rsid w:val="007F2291"/>
    <w:rsid w:val="007F2FB6"/>
    <w:rsid w:val="00800789"/>
    <w:rsid w:val="008021E8"/>
    <w:rsid w:val="008129DF"/>
    <w:rsid w:val="0081429E"/>
    <w:rsid w:val="00814F71"/>
    <w:rsid w:val="00815575"/>
    <w:rsid w:val="0082208D"/>
    <w:rsid w:val="0082383C"/>
    <w:rsid w:val="008258E7"/>
    <w:rsid w:val="00826F56"/>
    <w:rsid w:val="00827B7D"/>
    <w:rsid w:val="0083009F"/>
    <w:rsid w:val="00834A6A"/>
    <w:rsid w:val="00835408"/>
    <w:rsid w:val="008465F9"/>
    <w:rsid w:val="0084677C"/>
    <w:rsid w:val="008518CD"/>
    <w:rsid w:val="008559B8"/>
    <w:rsid w:val="008604E8"/>
    <w:rsid w:val="008661F6"/>
    <w:rsid w:val="00873730"/>
    <w:rsid w:val="00876413"/>
    <w:rsid w:val="00881CDF"/>
    <w:rsid w:val="00885678"/>
    <w:rsid w:val="0088675B"/>
    <w:rsid w:val="00892138"/>
    <w:rsid w:val="00893496"/>
    <w:rsid w:val="008953D3"/>
    <w:rsid w:val="0089542F"/>
    <w:rsid w:val="008A0D6D"/>
    <w:rsid w:val="008A3660"/>
    <w:rsid w:val="008B262F"/>
    <w:rsid w:val="008B37DC"/>
    <w:rsid w:val="008B5109"/>
    <w:rsid w:val="008C2BEE"/>
    <w:rsid w:val="008C6F99"/>
    <w:rsid w:val="008D1BBC"/>
    <w:rsid w:val="008E1331"/>
    <w:rsid w:val="008E1713"/>
    <w:rsid w:val="008E5AE6"/>
    <w:rsid w:val="008F2AC0"/>
    <w:rsid w:val="009011E5"/>
    <w:rsid w:val="00903D71"/>
    <w:rsid w:val="00907C2A"/>
    <w:rsid w:val="00910BF8"/>
    <w:rsid w:val="00911B34"/>
    <w:rsid w:val="009124F6"/>
    <w:rsid w:val="0091301F"/>
    <w:rsid w:val="00913854"/>
    <w:rsid w:val="0091514A"/>
    <w:rsid w:val="00916EA9"/>
    <w:rsid w:val="009170CB"/>
    <w:rsid w:val="00917ACB"/>
    <w:rsid w:val="00917F1A"/>
    <w:rsid w:val="009221D7"/>
    <w:rsid w:val="00930DAE"/>
    <w:rsid w:val="00931CF8"/>
    <w:rsid w:val="00933D5C"/>
    <w:rsid w:val="0093568B"/>
    <w:rsid w:val="00936CCA"/>
    <w:rsid w:val="009418E2"/>
    <w:rsid w:val="009421B4"/>
    <w:rsid w:val="00950AD4"/>
    <w:rsid w:val="00953989"/>
    <w:rsid w:val="00960EA4"/>
    <w:rsid w:val="00964FD0"/>
    <w:rsid w:val="00966145"/>
    <w:rsid w:val="00966F2D"/>
    <w:rsid w:val="00967DC1"/>
    <w:rsid w:val="009741F4"/>
    <w:rsid w:val="00977B4D"/>
    <w:rsid w:val="00977BD6"/>
    <w:rsid w:val="00980EEB"/>
    <w:rsid w:val="009868EA"/>
    <w:rsid w:val="009A499D"/>
    <w:rsid w:val="009A4CE7"/>
    <w:rsid w:val="009B4969"/>
    <w:rsid w:val="009C5B4A"/>
    <w:rsid w:val="009D4316"/>
    <w:rsid w:val="009D6F3E"/>
    <w:rsid w:val="009D7E68"/>
    <w:rsid w:val="009E0286"/>
    <w:rsid w:val="009F1651"/>
    <w:rsid w:val="009F4D3D"/>
    <w:rsid w:val="00A1010E"/>
    <w:rsid w:val="00A10D99"/>
    <w:rsid w:val="00A13F99"/>
    <w:rsid w:val="00A36C68"/>
    <w:rsid w:val="00A42790"/>
    <w:rsid w:val="00A42F47"/>
    <w:rsid w:val="00A51D7A"/>
    <w:rsid w:val="00A524AA"/>
    <w:rsid w:val="00A56620"/>
    <w:rsid w:val="00A60823"/>
    <w:rsid w:val="00A628DB"/>
    <w:rsid w:val="00A70E35"/>
    <w:rsid w:val="00A83088"/>
    <w:rsid w:val="00A84ECA"/>
    <w:rsid w:val="00A86488"/>
    <w:rsid w:val="00A917C3"/>
    <w:rsid w:val="00A91E7D"/>
    <w:rsid w:val="00A92E21"/>
    <w:rsid w:val="00A944EF"/>
    <w:rsid w:val="00A95CCA"/>
    <w:rsid w:val="00AA0163"/>
    <w:rsid w:val="00AA0CF3"/>
    <w:rsid w:val="00AA1325"/>
    <w:rsid w:val="00AA1955"/>
    <w:rsid w:val="00AB0257"/>
    <w:rsid w:val="00AB1CF3"/>
    <w:rsid w:val="00AB1D77"/>
    <w:rsid w:val="00AB2540"/>
    <w:rsid w:val="00AB3405"/>
    <w:rsid w:val="00AB5937"/>
    <w:rsid w:val="00AC12D0"/>
    <w:rsid w:val="00AC22C4"/>
    <w:rsid w:val="00AC61C7"/>
    <w:rsid w:val="00AD6408"/>
    <w:rsid w:val="00AD6CFC"/>
    <w:rsid w:val="00AE1BCD"/>
    <w:rsid w:val="00AE3E9A"/>
    <w:rsid w:val="00AE7504"/>
    <w:rsid w:val="00B01EC6"/>
    <w:rsid w:val="00B053A4"/>
    <w:rsid w:val="00B05934"/>
    <w:rsid w:val="00B11748"/>
    <w:rsid w:val="00B141B2"/>
    <w:rsid w:val="00B20714"/>
    <w:rsid w:val="00B237E5"/>
    <w:rsid w:val="00B32747"/>
    <w:rsid w:val="00B375FC"/>
    <w:rsid w:val="00B41DA9"/>
    <w:rsid w:val="00B41F9A"/>
    <w:rsid w:val="00B43DA9"/>
    <w:rsid w:val="00B5270B"/>
    <w:rsid w:val="00B53A65"/>
    <w:rsid w:val="00B61E33"/>
    <w:rsid w:val="00B6532C"/>
    <w:rsid w:val="00B65718"/>
    <w:rsid w:val="00B66FCA"/>
    <w:rsid w:val="00B67875"/>
    <w:rsid w:val="00B72EE9"/>
    <w:rsid w:val="00B756AE"/>
    <w:rsid w:val="00B75CBC"/>
    <w:rsid w:val="00B76184"/>
    <w:rsid w:val="00B8126F"/>
    <w:rsid w:val="00B8335F"/>
    <w:rsid w:val="00B837F7"/>
    <w:rsid w:val="00B8449E"/>
    <w:rsid w:val="00B85618"/>
    <w:rsid w:val="00B85D18"/>
    <w:rsid w:val="00B8650A"/>
    <w:rsid w:val="00B8767F"/>
    <w:rsid w:val="00B8799F"/>
    <w:rsid w:val="00B9179B"/>
    <w:rsid w:val="00B92015"/>
    <w:rsid w:val="00B962CD"/>
    <w:rsid w:val="00B96392"/>
    <w:rsid w:val="00B9699E"/>
    <w:rsid w:val="00B97E20"/>
    <w:rsid w:val="00BB6C64"/>
    <w:rsid w:val="00BC0791"/>
    <w:rsid w:val="00BC2989"/>
    <w:rsid w:val="00BC2C40"/>
    <w:rsid w:val="00BD1BA8"/>
    <w:rsid w:val="00BD2BAC"/>
    <w:rsid w:val="00BD670E"/>
    <w:rsid w:val="00BE1669"/>
    <w:rsid w:val="00BE1B58"/>
    <w:rsid w:val="00BE6027"/>
    <w:rsid w:val="00C0423D"/>
    <w:rsid w:val="00C07BBA"/>
    <w:rsid w:val="00C118A5"/>
    <w:rsid w:val="00C15097"/>
    <w:rsid w:val="00C21FF6"/>
    <w:rsid w:val="00C24182"/>
    <w:rsid w:val="00C26E57"/>
    <w:rsid w:val="00C307B9"/>
    <w:rsid w:val="00C322CE"/>
    <w:rsid w:val="00C44694"/>
    <w:rsid w:val="00C47735"/>
    <w:rsid w:val="00C50044"/>
    <w:rsid w:val="00C509E1"/>
    <w:rsid w:val="00C524DF"/>
    <w:rsid w:val="00C56D6C"/>
    <w:rsid w:val="00C61440"/>
    <w:rsid w:val="00C64848"/>
    <w:rsid w:val="00C64C94"/>
    <w:rsid w:val="00C67605"/>
    <w:rsid w:val="00C87840"/>
    <w:rsid w:val="00C87DC9"/>
    <w:rsid w:val="00C949A6"/>
    <w:rsid w:val="00CB1441"/>
    <w:rsid w:val="00CC016D"/>
    <w:rsid w:val="00CC15EF"/>
    <w:rsid w:val="00CC43E0"/>
    <w:rsid w:val="00CC68E2"/>
    <w:rsid w:val="00CC729D"/>
    <w:rsid w:val="00CD05F7"/>
    <w:rsid w:val="00CD27BA"/>
    <w:rsid w:val="00CD37F6"/>
    <w:rsid w:val="00CD68E3"/>
    <w:rsid w:val="00CE1AAD"/>
    <w:rsid w:val="00CE2124"/>
    <w:rsid w:val="00CE3717"/>
    <w:rsid w:val="00CE4210"/>
    <w:rsid w:val="00D10B2C"/>
    <w:rsid w:val="00D13107"/>
    <w:rsid w:val="00D14669"/>
    <w:rsid w:val="00D17C0C"/>
    <w:rsid w:val="00D20E60"/>
    <w:rsid w:val="00D34689"/>
    <w:rsid w:val="00D36E0F"/>
    <w:rsid w:val="00D36FA1"/>
    <w:rsid w:val="00D41CC1"/>
    <w:rsid w:val="00D4344B"/>
    <w:rsid w:val="00D50E0C"/>
    <w:rsid w:val="00D55DC4"/>
    <w:rsid w:val="00D5627A"/>
    <w:rsid w:val="00D607CA"/>
    <w:rsid w:val="00D6169B"/>
    <w:rsid w:val="00D7055E"/>
    <w:rsid w:val="00D74F52"/>
    <w:rsid w:val="00D7582B"/>
    <w:rsid w:val="00D85D4A"/>
    <w:rsid w:val="00D8637D"/>
    <w:rsid w:val="00D9092F"/>
    <w:rsid w:val="00D93659"/>
    <w:rsid w:val="00DA04DC"/>
    <w:rsid w:val="00DA06BE"/>
    <w:rsid w:val="00DA0C4F"/>
    <w:rsid w:val="00DA1F1F"/>
    <w:rsid w:val="00DA2974"/>
    <w:rsid w:val="00DA4DDF"/>
    <w:rsid w:val="00DA6B57"/>
    <w:rsid w:val="00DB1464"/>
    <w:rsid w:val="00DB15D7"/>
    <w:rsid w:val="00DB2036"/>
    <w:rsid w:val="00DC6CAE"/>
    <w:rsid w:val="00DC7C5F"/>
    <w:rsid w:val="00DD2685"/>
    <w:rsid w:val="00DE0D65"/>
    <w:rsid w:val="00DE209B"/>
    <w:rsid w:val="00DF1D22"/>
    <w:rsid w:val="00DF7505"/>
    <w:rsid w:val="00E0192F"/>
    <w:rsid w:val="00E02760"/>
    <w:rsid w:val="00E031B1"/>
    <w:rsid w:val="00E12AF0"/>
    <w:rsid w:val="00E169B2"/>
    <w:rsid w:val="00E17016"/>
    <w:rsid w:val="00E177CE"/>
    <w:rsid w:val="00E21D2D"/>
    <w:rsid w:val="00E2457E"/>
    <w:rsid w:val="00E25842"/>
    <w:rsid w:val="00E2666B"/>
    <w:rsid w:val="00E362A8"/>
    <w:rsid w:val="00E37333"/>
    <w:rsid w:val="00E52181"/>
    <w:rsid w:val="00E539B6"/>
    <w:rsid w:val="00E60F7E"/>
    <w:rsid w:val="00E6700A"/>
    <w:rsid w:val="00E74204"/>
    <w:rsid w:val="00E749AE"/>
    <w:rsid w:val="00E81311"/>
    <w:rsid w:val="00E82D77"/>
    <w:rsid w:val="00E91EBC"/>
    <w:rsid w:val="00E97CB5"/>
    <w:rsid w:val="00EA291D"/>
    <w:rsid w:val="00EA3BDB"/>
    <w:rsid w:val="00EB4E36"/>
    <w:rsid w:val="00EB5DAE"/>
    <w:rsid w:val="00EB79F1"/>
    <w:rsid w:val="00EC01EB"/>
    <w:rsid w:val="00EC319E"/>
    <w:rsid w:val="00EC548B"/>
    <w:rsid w:val="00EC7694"/>
    <w:rsid w:val="00ED29EC"/>
    <w:rsid w:val="00ED5406"/>
    <w:rsid w:val="00EE3385"/>
    <w:rsid w:val="00EF2972"/>
    <w:rsid w:val="00EF2997"/>
    <w:rsid w:val="00EF3F36"/>
    <w:rsid w:val="00EF6B17"/>
    <w:rsid w:val="00F05679"/>
    <w:rsid w:val="00F1043F"/>
    <w:rsid w:val="00F13774"/>
    <w:rsid w:val="00F17759"/>
    <w:rsid w:val="00F21E7C"/>
    <w:rsid w:val="00F22E5D"/>
    <w:rsid w:val="00F23F36"/>
    <w:rsid w:val="00F27474"/>
    <w:rsid w:val="00F332E5"/>
    <w:rsid w:val="00F337BB"/>
    <w:rsid w:val="00F358F8"/>
    <w:rsid w:val="00F419F5"/>
    <w:rsid w:val="00F41D11"/>
    <w:rsid w:val="00F43F2F"/>
    <w:rsid w:val="00F449AE"/>
    <w:rsid w:val="00F45898"/>
    <w:rsid w:val="00F5059A"/>
    <w:rsid w:val="00F6033E"/>
    <w:rsid w:val="00F62E4D"/>
    <w:rsid w:val="00F63787"/>
    <w:rsid w:val="00F6583B"/>
    <w:rsid w:val="00F72AC6"/>
    <w:rsid w:val="00F744E6"/>
    <w:rsid w:val="00F74D7E"/>
    <w:rsid w:val="00F75E1B"/>
    <w:rsid w:val="00F761ED"/>
    <w:rsid w:val="00F81175"/>
    <w:rsid w:val="00F81DB4"/>
    <w:rsid w:val="00F84CE7"/>
    <w:rsid w:val="00F93C6B"/>
    <w:rsid w:val="00F9421C"/>
    <w:rsid w:val="00F95E00"/>
    <w:rsid w:val="00F96BC0"/>
    <w:rsid w:val="00FA2A51"/>
    <w:rsid w:val="00FA30AE"/>
    <w:rsid w:val="00FA50C8"/>
    <w:rsid w:val="00FA7DF9"/>
    <w:rsid w:val="00FB0FBC"/>
    <w:rsid w:val="00FB34C5"/>
    <w:rsid w:val="00FB3AF2"/>
    <w:rsid w:val="00FB71EE"/>
    <w:rsid w:val="00FC3AC6"/>
    <w:rsid w:val="00FC5CA9"/>
    <w:rsid w:val="00FD447F"/>
    <w:rsid w:val="00FE03F4"/>
    <w:rsid w:val="00FE06BC"/>
    <w:rsid w:val="00FE188A"/>
    <w:rsid w:val="00FE504C"/>
    <w:rsid w:val="00FE56CF"/>
    <w:rsid w:val="00FE6097"/>
    <w:rsid w:val="00FE65AA"/>
    <w:rsid w:val="00FE6CB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8BA1B"/>
  <w15:docId w15:val="{4118A91F-957B-4477-B88E-746E83B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47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B32747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327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32747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F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F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7F1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B32747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DA1F1F"/>
    <w:rPr>
      <w:rFonts w:cs="Times New Roman"/>
      <w:b/>
      <w:sz w:val="40"/>
    </w:rPr>
  </w:style>
  <w:style w:type="paragraph" w:styleId="a5">
    <w:name w:val="Body Text"/>
    <w:basedOn w:val="a"/>
    <w:link w:val="a6"/>
    <w:uiPriority w:val="99"/>
    <w:rsid w:val="00B32747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157F1D"/>
    <w:rPr>
      <w:sz w:val="20"/>
      <w:szCs w:val="20"/>
    </w:rPr>
  </w:style>
  <w:style w:type="paragraph" w:styleId="2">
    <w:name w:val="Body Text 2"/>
    <w:basedOn w:val="a"/>
    <w:link w:val="20"/>
    <w:uiPriority w:val="99"/>
    <w:rsid w:val="00B3274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7F1D"/>
    <w:rPr>
      <w:sz w:val="20"/>
      <w:szCs w:val="20"/>
    </w:rPr>
  </w:style>
  <w:style w:type="paragraph" w:styleId="a7">
    <w:name w:val="Subtitle"/>
    <w:basedOn w:val="a"/>
    <w:link w:val="a8"/>
    <w:qFormat/>
    <w:rsid w:val="00B32747"/>
    <w:pPr>
      <w:spacing w:line="360" w:lineRule="auto"/>
      <w:jc w:val="center"/>
    </w:pPr>
    <w:rPr>
      <w:b/>
      <w:sz w:val="26"/>
    </w:rPr>
  </w:style>
  <w:style w:type="character" w:customStyle="1" w:styleId="a8">
    <w:name w:val="Подзаголовок Знак"/>
    <w:basedOn w:val="a0"/>
    <w:link w:val="a7"/>
    <w:uiPriority w:val="11"/>
    <w:rsid w:val="00157F1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97CB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3496"/>
    <w:rPr>
      <w:rFonts w:ascii="Tahoma" w:hAnsi="Tahoma"/>
      <w:sz w:val="16"/>
    </w:rPr>
  </w:style>
  <w:style w:type="table" w:styleId="ab">
    <w:name w:val="Table Grid"/>
    <w:basedOn w:val="a1"/>
    <w:uiPriority w:val="99"/>
    <w:rsid w:val="007F0B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638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 Spacing"/>
    <w:link w:val="ad"/>
    <w:qFormat/>
    <w:rsid w:val="00FB34C5"/>
    <w:rPr>
      <w:rFonts w:ascii="Calibri" w:hAnsi="Calibri"/>
      <w:sz w:val="20"/>
      <w:lang w:eastAsia="en-US"/>
    </w:rPr>
  </w:style>
  <w:style w:type="character" w:customStyle="1" w:styleId="ad">
    <w:name w:val="Без интервала Знак"/>
    <w:basedOn w:val="a0"/>
    <w:link w:val="ac"/>
    <w:locked/>
    <w:rsid w:val="00FB34C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e">
    <w:name w:val="Hyperlink"/>
    <w:basedOn w:val="a0"/>
    <w:uiPriority w:val="99"/>
    <w:rsid w:val="00522EF4"/>
    <w:rPr>
      <w:rFonts w:cs="Times New Roman"/>
      <w:color w:val="0000FF"/>
      <w:u w:val="single"/>
    </w:rPr>
  </w:style>
  <w:style w:type="character" w:customStyle="1" w:styleId="NoSpacingChar">
    <w:name w:val="No Spacing Char"/>
    <w:basedOn w:val="a0"/>
    <w:link w:val="NoSpacing1"/>
    <w:uiPriority w:val="99"/>
    <w:locked/>
    <w:rsid w:val="003C7A7F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3C7A7F"/>
    <w:rPr>
      <w:rFonts w:ascii="Calibri" w:hAnsi="Calibri"/>
      <w:lang w:eastAsia="en-US"/>
    </w:rPr>
  </w:style>
  <w:style w:type="paragraph" w:customStyle="1" w:styleId="ConsPlusTitle">
    <w:name w:val="ConsPlusTitle"/>
    <w:rsid w:val="0049291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JurTerm">
    <w:name w:val="ConsPlusJurTerm"/>
    <w:uiPriority w:val="99"/>
    <w:rsid w:val="00795D21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af">
    <w:name w:val="Знак"/>
    <w:basedOn w:val="a"/>
    <w:uiPriority w:val="99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6F2E18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rsid w:val="0013276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2769"/>
    <w:rPr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B48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B4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440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subject/>
  <dc:creator>Jean</dc:creator>
  <cp:keywords/>
  <dc:description/>
  <cp:lastModifiedBy>Наталья Вышерева</cp:lastModifiedBy>
  <cp:revision>15</cp:revision>
  <cp:lastPrinted>2023-05-16T22:41:00Z</cp:lastPrinted>
  <dcterms:created xsi:type="dcterms:W3CDTF">2022-03-14T05:59:00Z</dcterms:created>
  <dcterms:modified xsi:type="dcterms:W3CDTF">2023-05-29T00:00:00Z</dcterms:modified>
</cp:coreProperties>
</file>