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2D7B504F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C40D9D">
        <w:rPr>
          <w:rFonts w:ascii="Times New Roman" w:hAnsi="Times New Roman" w:cs="Times New Roman"/>
          <w:b/>
          <w:sz w:val="24"/>
          <w:szCs w:val="24"/>
        </w:rPr>
        <w:t>14 сентября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5421D4" w14:textId="77777777" w:rsidR="002A1A88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A1A88">
        <w:rPr>
          <w:rFonts w:ascii="Times New Roman" w:hAnsi="Times New Roman" w:cs="Times New Roman"/>
          <w:sz w:val="24"/>
          <w:szCs w:val="24"/>
        </w:rPr>
        <w:t>п</w:t>
      </w:r>
      <w:r w:rsidR="002A1A88" w:rsidRPr="002A1A88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22.07.2021 г.  № 1094 «Об утверждении Порядка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организациях».</w:t>
      </w:r>
    </w:p>
    <w:p w14:paraId="760AC8BB" w14:textId="53D068DF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A1A88"/>
    <w:rsid w:val="002B0660"/>
    <w:rsid w:val="002F37D1"/>
    <w:rsid w:val="00316535"/>
    <w:rsid w:val="003631D2"/>
    <w:rsid w:val="003F3E83"/>
    <w:rsid w:val="004824DC"/>
    <w:rsid w:val="004F2C30"/>
    <w:rsid w:val="004F675D"/>
    <w:rsid w:val="0055028A"/>
    <w:rsid w:val="005B3DE6"/>
    <w:rsid w:val="005F559C"/>
    <w:rsid w:val="005F5918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B368A3"/>
    <w:rsid w:val="00BB20CF"/>
    <w:rsid w:val="00BE2A3E"/>
    <w:rsid w:val="00C40D9D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56</cp:revision>
  <cp:lastPrinted>2018-07-16T05:54:00Z</cp:lastPrinted>
  <dcterms:created xsi:type="dcterms:W3CDTF">2017-08-01T02:50:00Z</dcterms:created>
  <dcterms:modified xsi:type="dcterms:W3CDTF">2023-08-17T23:15:00Z</dcterms:modified>
</cp:coreProperties>
</file>