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8DECB" w14:textId="0704656F" w:rsidR="003A2231" w:rsidRPr="00FB1FE9" w:rsidRDefault="003A2231" w:rsidP="00FB1FE9">
      <w:pPr>
        <w:spacing w:after="0" w:line="240" w:lineRule="auto"/>
        <w:jc w:val="center"/>
        <w:rPr>
          <w:rFonts w:ascii="Arial" w:eastAsia="Times New Roman" w:hAnsi="Arial" w:cs="Arial"/>
          <w:sz w:val="24"/>
          <w:szCs w:val="24"/>
          <w:lang w:eastAsia="ru-RU"/>
        </w:rPr>
      </w:pPr>
      <w:r w:rsidRPr="00FB1FE9">
        <w:rPr>
          <w:rFonts w:ascii="Arial" w:eastAsia="Times New Roman" w:hAnsi="Arial" w:cs="Arial"/>
          <w:noProof/>
          <w:sz w:val="24"/>
          <w:szCs w:val="24"/>
          <w:lang w:eastAsia="ru-RU"/>
        </w:rPr>
        <w:drawing>
          <wp:inline distT="0" distB="0" distL="0" distR="0" wp14:anchorId="0BE19BF6" wp14:editId="769D2E41">
            <wp:extent cx="605790" cy="744220"/>
            <wp:effectExtent l="0" t="0" r="381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 cy="744220"/>
                    </a:xfrm>
                    <a:prstGeom prst="rect">
                      <a:avLst/>
                    </a:prstGeom>
                    <a:noFill/>
                    <a:ln>
                      <a:noFill/>
                    </a:ln>
                  </pic:spPr>
                </pic:pic>
              </a:graphicData>
            </a:graphic>
          </wp:inline>
        </w:drawing>
      </w:r>
    </w:p>
    <w:p w14:paraId="5FF7F4F3" w14:textId="77777777" w:rsidR="003A2231" w:rsidRPr="00FB1FE9" w:rsidRDefault="003A2231" w:rsidP="00FB1FE9">
      <w:pPr>
        <w:spacing w:after="0" w:line="240" w:lineRule="auto"/>
        <w:jc w:val="center"/>
        <w:rPr>
          <w:rFonts w:ascii="Arial" w:eastAsia="Times New Roman" w:hAnsi="Arial" w:cs="Arial"/>
          <w:b/>
          <w:sz w:val="24"/>
          <w:szCs w:val="24"/>
          <w:lang w:eastAsia="ru-RU"/>
        </w:rPr>
      </w:pPr>
    </w:p>
    <w:p w14:paraId="467CFB00" w14:textId="77777777" w:rsidR="003A2231" w:rsidRPr="00FB1FE9" w:rsidRDefault="003A2231" w:rsidP="00FB1FE9">
      <w:pPr>
        <w:spacing w:after="0" w:line="240" w:lineRule="auto"/>
        <w:jc w:val="center"/>
        <w:rPr>
          <w:rFonts w:ascii="Arial" w:eastAsia="Times New Roman" w:hAnsi="Arial" w:cs="Arial"/>
          <w:b/>
          <w:sz w:val="24"/>
          <w:szCs w:val="24"/>
          <w:lang w:eastAsia="ru-RU"/>
        </w:rPr>
      </w:pPr>
      <w:r w:rsidRPr="00FB1FE9">
        <w:rPr>
          <w:rFonts w:ascii="Arial" w:eastAsia="Times New Roman" w:hAnsi="Arial" w:cs="Arial"/>
          <w:b/>
          <w:sz w:val="24"/>
          <w:szCs w:val="24"/>
          <w:lang w:eastAsia="ru-RU"/>
        </w:rPr>
        <w:t>АДМИНИСТРАЦИЯ</w:t>
      </w:r>
    </w:p>
    <w:p w14:paraId="43B5F7FB" w14:textId="77777777" w:rsidR="003A2231" w:rsidRPr="00FB1FE9" w:rsidRDefault="003A2231" w:rsidP="00FB1FE9">
      <w:pPr>
        <w:keepNext/>
        <w:spacing w:after="0" w:line="240" w:lineRule="auto"/>
        <w:jc w:val="center"/>
        <w:outlineLvl w:val="0"/>
        <w:rPr>
          <w:rFonts w:ascii="Arial" w:eastAsia="Times New Roman" w:hAnsi="Arial" w:cs="Arial"/>
          <w:b/>
          <w:sz w:val="24"/>
          <w:szCs w:val="24"/>
          <w:lang w:eastAsia="ru-RU"/>
        </w:rPr>
      </w:pPr>
      <w:r w:rsidRPr="00FB1FE9">
        <w:rPr>
          <w:rFonts w:ascii="Arial" w:eastAsia="Times New Roman" w:hAnsi="Arial" w:cs="Arial"/>
          <w:b/>
          <w:sz w:val="24"/>
          <w:szCs w:val="24"/>
          <w:lang w:eastAsia="ru-RU"/>
        </w:rPr>
        <w:t xml:space="preserve">ХОЛМСКОГО МУНИЦИПАЛЬНОГО ОКРУГА САХАЛИНСКОЙ ОБЛАСТИ </w:t>
      </w:r>
    </w:p>
    <w:p w14:paraId="36F72EE0" w14:textId="77777777" w:rsidR="003A2231" w:rsidRPr="00FB1FE9" w:rsidRDefault="003A2231" w:rsidP="00FB1FE9">
      <w:pPr>
        <w:spacing w:after="0" w:line="240" w:lineRule="auto"/>
        <w:rPr>
          <w:rFonts w:ascii="Arial" w:eastAsia="Times New Roman" w:hAnsi="Arial" w:cs="Arial"/>
          <w:sz w:val="24"/>
          <w:szCs w:val="24"/>
          <w:lang w:eastAsia="ru-RU"/>
        </w:rPr>
      </w:pPr>
    </w:p>
    <w:p w14:paraId="43CE2749" w14:textId="77777777" w:rsidR="003A2231" w:rsidRPr="00FB1FE9" w:rsidRDefault="003A2231" w:rsidP="00FB1FE9">
      <w:pPr>
        <w:spacing w:after="0" w:line="240" w:lineRule="auto"/>
        <w:jc w:val="center"/>
        <w:outlineLvl w:val="3"/>
        <w:rPr>
          <w:rFonts w:ascii="Arial" w:eastAsia="Times New Roman" w:hAnsi="Arial" w:cs="Arial"/>
          <w:b/>
          <w:sz w:val="24"/>
          <w:szCs w:val="24"/>
          <w:lang w:eastAsia="ru-RU"/>
        </w:rPr>
      </w:pPr>
      <w:r w:rsidRPr="00FB1FE9">
        <w:rPr>
          <w:rFonts w:ascii="Arial" w:eastAsia="Times New Roman" w:hAnsi="Arial" w:cs="Arial"/>
          <w:b/>
          <w:sz w:val="24"/>
          <w:szCs w:val="24"/>
          <w:lang w:eastAsia="ru-RU"/>
        </w:rPr>
        <w:t>ПОСТАНОВЛЕНИЕ</w:t>
      </w:r>
    </w:p>
    <w:p w14:paraId="56C5E22D" w14:textId="77777777" w:rsidR="003A2231" w:rsidRPr="00FB1FE9" w:rsidRDefault="003A2231" w:rsidP="00FB1FE9">
      <w:pPr>
        <w:spacing w:after="0" w:line="240" w:lineRule="auto"/>
        <w:rPr>
          <w:rFonts w:ascii="Arial" w:eastAsia="Times New Roman" w:hAnsi="Arial" w:cs="Arial"/>
          <w:sz w:val="24"/>
          <w:szCs w:val="24"/>
          <w:lang w:eastAsia="ru-RU"/>
        </w:rPr>
      </w:pPr>
    </w:p>
    <w:p w14:paraId="0082BD35" w14:textId="1D5FCF4C" w:rsidR="003A2231" w:rsidRPr="00FB1FE9" w:rsidRDefault="00DD3AB5" w:rsidP="00FB1FE9">
      <w:pPr>
        <w:spacing w:after="0" w:line="240" w:lineRule="auto"/>
        <w:rPr>
          <w:rFonts w:ascii="Arial" w:eastAsia="Times New Roman" w:hAnsi="Arial" w:cs="Arial"/>
          <w:sz w:val="24"/>
          <w:szCs w:val="24"/>
          <w:lang w:eastAsia="ru-RU"/>
        </w:rPr>
      </w:pPr>
      <w:r w:rsidRPr="00FB1FE9">
        <w:rPr>
          <w:rFonts w:ascii="Arial" w:eastAsia="Times New Roman" w:hAnsi="Arial" w:cs="Arial"/>
          <w:sz w:val="24"/>
          <w:szCs w:val="24"/>
          <w:lang w:eastAsia="ru-RU"/>
        </w:rPr>
        <w:t xml:space="preserve">            </w:t>
      </w:r>
      <w:r w:rsidR="002C6FDC" w:rsidRPr="00FB1FE9">
        <w:rPr>
          <w:rFonts w:ascii="Arial" w:eastAsia="Times New Roman" w:hAnsi="Arial" w:cs="Arial"/>
          <w:sz w:val="24"/>
          <w:szCs w:val="24"/>
          <w:lang w:eastAsia="ru-RU"/>
        </w:rPr>
        <w:t>26.06.2026                             764</w:t>
      </w:r>
    </w:p>
    <w:p w14:paraId="32A13A19" w14:textId="77777777" w:rsidR="003A2231" w:rsidRPr="00FB1FE9" w:rsidRDefault="003A2231" w:rsidP="00FB1FE9">
      <w:pPr>
        <w:spacing w:after="0" w:line="240" w:lineRule="auto"/>
        <w:rPr>
          <w:rFonts w:ascii="Arial" w:eastAsia="Times New Roman" w:hAnsi="Arial" w:cs="Arial"/>
          <w:sz w:val="24"/>
          <w:szCs w:val="24"/>
          <w:lang w:eastAsia="ru-RU"/>
        </w:rPr>
      </w:pPr>
      <w:r w:rsidRPr="00FB1FE9">
        <w:rPr>
          <w:rFonts w:ascii="Arial" w:eastAsia="Times New Roman" w:hAnsi="Arial" w:cs="Arial"/>
          <w:sz w:val="24"/>
          <w:szCs w:val="24"/>
          <w:lang w:eastAsia="ru-RU"/>
        </w:rPr>
        <w:t>от ______________________ № ________</w:t>
      </w:r>
    </w:p>
    <w:p w14:paraId="6E3EB27D" w14:textId="77777777" w:rsidR="003A2231" w:rsidRPr="00FB1FE9" w:rsidRDefault="003A2231" w:rsidP="00FB1FE9">
      <w:pPr>
        <w:spacing w:after="0" w:line="240" w:lineRule="auto"/>
        <w:ind w:firstLine="708"/>
        <w:rPr>
          <w:rFonts w:ascii="Arial" w:eastAsia="Times New Roman" w:hAnsi="Arial" w:cs="Arial"/>
          <w:sz w:val="24"/>
          <w:szCs w:val="24"/>
          <w:lang w:eastAsia="ru-RU"/>
        </w:rPr>
      </w:pPr>
      <w:r w:rsidRPr="00FB1FE9">
        <w:rPr>
          <w:rFonts w:ascii="Arial" w:eastAsia="Times New Roman" w:hAnsi="Arial" w:cs="Arial"/>
          <w:sz w:val="24"/>
          <w:szCs w:val="24"/>
          <w:lang w:eastAsia="ru-RU"/>
        </w:rPr>
        <w:t xml:space="preserve">         г. Холмск</w:t>
      </w:r>
    </w:p>
    <w:p w14:paraId="76524FD8" w14:textId="77777777" w:rsidR="003A2231" w:rsidRPr="00FB1FE9" w:rsidRDefault="003A2231" w:rsidP="00FB1FE9">
      <w:pPr>
        <w:spacing w:after="0" w:line="240" w:lineRule="auto"/>
        <w:rPr>
          <w:rFonts w:ascii="Arial" w:eastAsia="Times New Roman" w:hAnsi="Arial" w:cs="Arial"/>
          <w:sz w:val="24"/>
          <w:szCs w:val="24"/>
          <w:lang w:eastAsia="ru-RU"/>
        </w:rPr>
      </w:pPr>
    </w:p>
    <w:p w14:paraId="4ECDFF63" w14:textId="77777777" w:rsidR="003A2231" w:rsidRPr="00FB1FE9" w:rsidRDefault="003A2231" w:rsidP="00FB1FE9">
      <w:pPr>
        <w:spacing w:after="0" w:line="240" w:lineRule="auto"/>
        <w:jc w:val="both"/>
        <w:rPr>
          <w:rFonts w:ascii="Arial" w:eastAsia="Times New Roman" w:hAnsi="Arial" w:cs="Arial"/>
          <w:sz w:val="24"/>
          <w:szCs w:val="24"/>
          <w:lang w:eastAsia="ru-RU"/>
        </w:rPr>
      </w:pPr>
      <w:r w:rsidRPr="00FB1FE9">
        <w:rPr>
          <w:rFonts w:ascii="Arial" w:eastAsia="Times New Roman" w:hAnsi="Arial" w:cs="Arial"/>
          <w:sz w:val="24"/>
          <w:szCs w:val="24"/>
          <w:lang w:eastAsia="ru-RU"/>
        </w:rPr>
        <w:t>Об утверждении Порядка предоставления субсидии на возмещение затрат от оказания услуг по осуществлению регулярных пассажирских перевозок автомобильным транспортом общего пользования по регулируемым тарифам в границах Холмского муниципального округа Сахалинской области</w:t>
      </w:r>
    </w:p>
    <w:p w14:paraId="4FCB64C9" w14:textId="77777777" w:rsidR="003A2231" w:rsidRPr="00FB1FE9" w:rsidRDefault="003A2231" w:rsidP="00FB1FE9">
      <w:pPr>
        <w:spacing w:after="0" w:line="240" w:lineRule="auto"/>
        <w:ind w:right="4536"/>
        <w:jc w:val="both"/>
        <w:rPr>
          <w:rFonts w:ascii="Arial" w:eastAsia="Times New Roman" w:hAnsi="Arial" w:cs="Arial"/>
          <w:sz w:val="24"/>
          <w:szCs w:val="24"/>
          <w:lang w:eastAsia="ru-RU"/>
        </w:rPr>
      </w:pPr>
    </w:p>
    <w:p w14:paraId="48E65B78" w14:textId="77777777" w:rsidR="003A2231" w:rsidRPr="00FB1FE9" w:rsidRDefault="003A2231" w:rsidP="00FB1FE9">
      <w:pPr>
        <w:spacing w:after="0" w:line="240" w:lineRule="auto"/>
        <w:ind w:firstLine="720"/>
        <w:jc w:val="both"/>
        <w:rPr>
          <w:rFonts w:ascii="Arial" w:eastAsia="Times New Roman" w:hAnsi="Arial" w:cs="Arial"/>
          <w:sz w:val="24"/>
          <w:szCs w:val="24"/>
          <w:lang w:eastAsia="ru-RU"/>
        </w:rPr>
      </w:pPr>
      <w:r w:rsidRPr="00FB1FE9">
        <w:rPr>
          <w:rFonts w:ascii="Arial" w:eastAsia="Times New Roman" w:hAnsi="Arial" w:cs="Arial"/>
          <w:sz w:val="24"/>
          <w:szCs w:val="24"/>
          <w:lang w:eastAsia="ru-RU"/>
        </w:rPr>
        <w:t xml:space="preserve">В соответствии со статьями 69,78 Бюджетного кодекса Российской Федерации, статьей 16 Федерального закона от 06.10.2003 № 131-ФЗ «Об общих принципах организации местного самоуправления в Российской Федерации», постановлением Правительства РФ от 25.10.2023 № 1782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руководствуясь статьями 17, 34 Устава Холмского муниципального округа Сахалинской области, администрация Холмского муниципального округа Сахалинской области:  </w:t>
      </w:r>
    </w:p>
    <w:p w14:paraId="484FEC60" w14:textId="77777777" w:rsidR="003A2231" w:rsidRPr="00FB1FE9" w:rsidRDefault="003A2231" w:rsidP="00FB1FE9">
      <w:pPr>
        <w:spacing w:after="0" w:line="240" w:lineRule="auto"/>
        <w:jc w:val="both"/>
        <w:rPr>
          <w:rFonts w:ascii="Arial" w:eastAsia="Times New Roman" w:hAnsi="Arial" w:cs="Arial"/>
          <w:sz w:val="24"/>
          <w:szCs w:val="24"/>
          <w:lang w:eastAsia="ru-RU"/>
        </w:rPr>
      </w:pPr>
    </w:p>
    <w:p w14:paraId="3D2BFA4A" w14:textId="77777777" w:rsidR="003A2231" w:rsidRPr="00FB1FE9" w:rsidRDefault="003A2231" w:rsidP="00FB1FE9">
      <w:pPr>
        <w:spacing w:after="0" w:line="240" w:lineRule="auto"/>
        <w:jc w:val="both"/>
        <w:rPr>
          <w:rFonts w:ascii="Arial" w:eastAsia="Times New Roman" w:hAnsi="Arial" w:cs="Arial"/>
          <w:sz w:val="24"/>
          <w:szCs w:val="24"/>
          <w:lang w:eastAsia="ru-RU"/>
        </w:rPr>
      </w:pPr>
      <w:r w:rsidRPr="00FB1FE9">
        <w:rPr>
          <w:rFonts w:ascii="Arial" w:eastAsia="Times New Roman" w:hAnsi="Arial" w:cs="Arial"/>
          <w:sz w:val="24"/>
          <w:szCs w:val="24"/>
          <w:lang w:eastAsia="ru-RU"/>
        </w:rPr>
        <w:t>ПОСТАНОВЛЯЕТ:</w:t>
      </w:r>
    </w:p>
    <w:p w14:paraId="5B2DB36F" w14:textId="77777777" w:rsidR="003A2231" w:rsidRPr="00FB1FE9" w:rsidRDefault="003A2231" w:rsidP="00FB1FE9">
      <w:pPr>
        <w:spacing w:after="0" w:line="240" w:lineRule="auto"/>
        <w:jc w:val="both"/>
        <w:rPr>
          <w:rFonts w:ascii="Arial" w:eastAsia="Times New Roman" w:hAnsi="Arial" w:cs="Arial"/>
          <w:sz w:val="24"/>
          <w:szCs w:val="24"/>
          <w:lang w:eastAsia="ru-RU"/>
        </w:rPr>
      </w:pPr>
    </w:p>
    <w:p w14:paraId="03499F44" w14:textId="77777777" w:rsidR="003A2231" w:rsidRPr="00FB1FE9" w:rsidRDefault="003A2231" w:rsidP="00FB1FE9">
      <w:pPr>
        <w:spacing w:after="0" w:line="240" w:lineRule="auto"/>
        <w:ind w:firstLine="720"/>
        <w:jc w:val="both"/>
        <w:rPr>
          <w:rFonts w:ascii="Arial" w:eastAsia="Times New Roman" w:hAnsi="Arial" w:cs="Arial"/>
          <w:sz w:val="24"/>
          <w:szCs w:val="24"/>
          <w:lang w:eastAsia="ru-RU"/>
        </w:rPr>
      </w:pPr>
      <w:r w:rsidRPr="00FB1FE9">
        <w:rPr>
          <w:rFonts w:ascii="Arial" w:eastAsia="Times New Roman" w:hAnsi="Arial" w:cs="Arial"/>
          <w:sz w:val="24"/>
          <w:szCs w:val="24"/>
          <w:lang w:eastAsia="ru-RU"/>
        </w:rPr>
        <w:t>1. Утвердить Порядок предоставления субсидии на возмещение затрат от оказания услуг по осуществлению регулярных пассажирских перевозок автомобильным транспортом общего пользования по регулируемым тарифам в границах Холмского муниципального округа Сахалинской области (прилагается).</w:t>
      </w:r>
    </w:p>
    <w:p w14:paraId="3A6FA36F" w14:textId="77777777" w:rsidR="003A2231" w:rsidRPr="00FB1FE9" w:rsidRDefault="003A2231" w:rsidP="00FB1FE9">
      <w:pPr>
        <w:spacing w:after="0" w:line="240" w:lineRule="auto"/>
        <w:ind w:firstLine="720"/>
        <w:jc w:val="both"/>
        <w:rPr>
          <w:rFonts w:ascii="Arial" w:eastAsia="Times New Roman" w:hAnsi="Arial" w:cs="Arial"/>
          <w:sz w:val="24"/>
          <w:szCs w:val="24"/>
          <w:lang w:eastAsia="ru-RU"/>
        </w:rPr>
      </w:pPr>
      <w:r w:rsidRPr="00FB1FE9">
        <w:rPr>
          <w:rFonts w:ascii="Arial" w:eastAsia="Times New Roman" w:hAnsi="Arial" w:cs="Arial"/>
          <w:sz w:val="24"/>
          <w:szCs w:val="24"/>
          <w:lang w:eastAsia="ru-RU"/>
        </w:rPr>
        <w:t>2. Опубликовать настоящее постановление в сетевом издании kholmsk-pravo.ru, в газете «Холмская панорама» и разместить на официальном Интернет-сайте администрации Холмского муниципального округа Сахалинской области.</w:t>
      </w:r>
    </w:p>
    <w:p w14:paraId="67DDA7D9" w14:textId="77777777" w:rsidR="003A2231" w:rsidRPr="00FB1FE9" w:rsidRDefault="003A2231" w:rsidP="00FB1FE9">
      <w:pPr>
        <w:spacing w:after="0" w:line="240" w:lineRule="auto"/>
        <w:ind w:firstLine="720"/>
        <w:jc w:val="both"/>
        <w:rPr>
          <w:rFonts w:ascii="Arial" w:eastAsia="Times New Roman" w:hAnsi="Arial" w:cs="Arial"/>
          <w:sz w:val="24"/>
          <w:szCs w:val="24"/>
          <w:lang w:eastAsia="ru-RU"/>
        </w:rPr>
      </w:pPr>
      <w:r w:rsidRPr="00FB1FE9">
        <w:rPr>
          <w:rFonts w:ascii="Arial" w:eastAsia="Times New Roman" w:hAnsi="Arial" w:cs="Arial"/>
          <w:sz w:val="24"/>
          <w:szCs w:val="24"/>
          <w:lang w:eastAsia="ru-RU"/>
        </w:rPr>
        <w:t>3. Контроль за исполнением настоящего постановления возложить на вице-мэра Холмского муниципального округа Сахалинской области Поддубного Е.В.</w:t>
      </w:r>
    </w:p>
    <w:p w14:paraId="0186393E" w14:textId="77777777" w:rsidR="003A2231" w:rsidRPr="00FB1FE9" w:rsidRDefault="003A2231" w:rsidP="00FB1FE9">
      <w:pPr>
        <w:spacing w:after="0" w:line="240" w:lineRule="auto"/>
        <w:jc w:val="both"/>
        <w:rPr>
          <w:rFonts w:ascii="Arial" w:eastAsia="Times New Roman" w:hAnsi="Arial" w:cs="Arial"/>
          <w:sz w:val="24"/>
          <w:szCs w:val="24"/>
          <w:lang w:eastAsia="ru-RU"/>
        </w:rPr>
      </w:pPr>
    </w:p>
    <w:p w14:paraId="154E9F85" w14:textId="77777777" w:rsidR="003A2231" w:rsidRPr="00FB1FE9" w:rsidRDefault="003A2231" w:rsidP="00FB1FE9">
      <w:pPr>
        <w:spacing w:after="0" w:line="240" w:lineRule="auto"/>
        <w:jc w:val="both"/>
        <w:rPr>
          <w:rFonts w:ascii="Arial" w:eastAsia="Times New Roman" w:hAnsi="Arial" w:cs="Arial"/>
          <w:sz w:val="24"/>
          <w:szCs w:val="24"/>
          <w:lang w:eastAsia="ru-RU"/>
        </w:rPr>
      </w:pPr>
      <w:r w:rsidRPr="00FB1FE9">
        <w:rPr>
          <w:rFonts w:ascii="Arial" w:eastAsia="Times New Roman" w:hAnsi="Arial" w:cs="Arial"/>
          <w:sz w:val="24"/>
          <w:szCs w:val="24"/>
          <w:lang w:eastAsia="ru-RU"/>
        </w:rPr>
        <w:t xml:space="preserve">Мэр                                                                         </w:t>
      </w:r>
    </w:p>
    <w:p w14:paraId="044A7A4D" w14:textId="77777777" w:rsidR="003A2231" w:rsidRPr="00FB1FE9" w:rsidRDefault="003A2231" w:rsidP="00FB1FE9">
      <w:pPr>
        <w:spacing w:after="0" w:line="240" w:lineRule="auto"/>
        <w:jc w:val="both"/>
        <w:rPr>
          <w:rFonts w:ascii="Arial" w:eastAsia="Times New Roman" w:hAnsi="Arial" w:cs="Arial"/>
          <w:sz w:val="24"/>
          <w:szCs w:val="24"/>
          <w:lang w:eastAsia="ru-RU"/>
        </w:rPr>
      </w:pPr>
      <w:r w:rsidRPr="00FB1FE9">
        <w:rPr>
          <w:rFonts w:ascii="Arial" w:eastAsia="Times New Roman" w:hAnsi="Arial" w:cs="Arial"/>
          <w:sz w:val="24"/>
          <w:szCs w:val="24"/>
          <w:lang w:eastAsia="ru-RU"/>
        </w:rPr>
        <w:t xml:space="preserve">Холмского муниципального округа </w:t>
      </w:r>
    </w:p>
    <w:p w14:paraId="6AF73DD5" w14:textId="0B55A087" w:rsidR="00FB1FE9" w:rsidRDefault="003A2231" w:rsidP="00FB1FE9">
      <w:pPr>
        <w:pStyle w:val="ConsPlusNormal"/>
        <w:jc w:val="both"/>
        <w:rPr>
          <w:rFonts w:ascii="Arial" w:hAnsi="Arial" w:cs="Arial"/>
          <w:sz w:val="24"/>
          <w:szCs w:val="24"/>
        </w:rPr>
      </w:pPr>
      <w:r w:rsidRPr="00FB1FE9">
        <w:rPr>
          <w:rFonts w:ascii="Arial" w:hAnsi="Arial" w:cs="Arial"/>
          <w:sz w:val="24"/>
          <w:szCs w:val="24"/>
        </w:rPr>
        <w:t xml:space="preserve">Сахалинской области              </w:t>
      </w:r>
      <w:r w:rsidRPr="00FB1FE9">
        <w:rPr>
          <w:rFonts w:ascii="Arial" w:hAnsi="Arial" w:cs="Arial"/>
          <w:sz w:val="24"/>
          <w:szCs w:val="24"/>
        </w:rPr>
        <w:tab/>
      </w:r>
      <w:r w:rsidRPr="00FB1FE9">
        <w:rPr>
          <w:rFonts w:ascii="Arial" w:hAnsi="Arial" w:cs="Arial"/>
          <w:sz w:val="24"/>
          <w:szCs w:val="24"/>
        </w:rPr>
        <w:tab/>
      </w:r>
      <w:r w:rsidRPr="00FB1FE9">
        <w:rPr>
          <w:rFonts w:ascii="Arial" w:hAnsi="Arial" w:cs="Arial"/>
          <w:sz w:val="24"/>
          <w:szCs w:val="24"/>
        </w:rPr>
        <w:tab/>
      </w:r>
      <w:r w:rsidRPr="00FB1FE9">
        <w:rPr>
          <w:rFonts w:ascii="Arial" w:hAnsi="Arial" w:cs="Arial"/>
          <w:sz w:val="24"/>
          <w:szCs w:val="24"/>
        </w:rPr>
        <w:tab/>
      </w:r>
      <w:r w:rsidRPr="00FB1FE9">
        <w:rPr>
          <w:rFonts w:ascii="Arial" w:hAnsi="Arial" w:cs="Arial"/>
          <w:sz w:val="24"/>
          <w:szCs w:val="24"/>
        </w:rPr>
        <w:tab/>
      </w:r>
      <w:r w:rsidRPr="00FB1FE9">
        <w:rPr>
          <w:rFonts w:ascii="Arial" w:hAnsi="Arial" w:cs="Arial"/>
          <w:sz w:val="24"/>
          <w:szCs w:val="24"/>
        </w:rPr>
        <w:tab/>
        <w:t xml:space="preserve">Д.Г. Любчинов </w:t>
      </w:r>
    </w:p>
    <w:p w14:paraId="6EFC072C" w14:textId="77777777" w:rsidR="00FB1FE9" w:rsidRDefault="00FB1FE9">
      <w:pPr>
        <w:rPr>
          <w:rFonts w:ascii="Arial" w:eastAsia="Times New Roman" w:hAnsi="Arial" w:cs="Arial"/>
          <w:sz w:val="24"/>
          <w:szCs w:val="24"/>
          <w:lang w:eastAsia="ru-RU"/>
        </w:rPr>
      </w:pPr>
      <w:r>
        <w:rPr>
          <w:rFonts w:ascii="Arial" w:hAnsi="Arial" w:cs="Arial"/>
          <w:sz w:val="24"/>
          <w:szCs w:val="24"/>
        </w:rPr>
        <w:br w:type="page"/>
      </w:r>
    </w:p>
    <w:p w14:paraId="2E8AAFFB" w14:textId="2B8957D3" w:rsidR="007D48E4" w:rsidRPr="00FB1FE9" w:rsidRDefault="007D48E4" w:rsidP="00FB1FE9">
      <w:pPr>
        <w:pStyle w:val="ConsPlusNormal"/>
        <w:ind w:left="5664"/>
        <w:jc w:val="both"/>
        <w:rPr>
          <w:rFonts w:ascii="Arial" w:hAnsi="Arial" w:cs="Arial"/>
          <w:sz w:val="24"/>
          <w:szCs w:val="24"/>
        </w:rPr>
      </w:pPr>
      <w:r w:rsidRPr="00FB1FE9">
        <w:rPr>
          <w:rFonts w:ascii="Arial" w:hAnsi="Arial" w:cs="Arial"/>
          <w:sz w:val="24"/>
          <w:szCs w:val="24"/>
        </w:rPr>
        <w:lastRenderedPageBreak/>
        <w:t xml:space="preserve">Утвержден </w:t>
      </w:r>
    </w:p>
    <w:p w14:paraId="3BA2D603" w14:textId="77777777" w:rsidR="00CA0DE5" w:rsidRPr="00FB1FE9" w:rsidRDefault="007D48E4" w:rsidP="00FB1FE9">
      <w:pPr>
        <w:pStyle w:val="ConsPlusNormal"/>
        <w:ind w:left="5664"/>
        <w:jc w:val="both"/>
        <w:rPr>
          <w:rFonts w:ascii="Arial" w:hAnsi="Arial" w:cs="Arial"/>
          <w:sz w:val="24"/>
          <w:szCs w:val="24"/>
        </w:rPr>
      </w:pPr>
      <w:r w:rsidRPr="00FB1FE9">
        <w:rPr>
          <w:rFonts w:ascii="Arial" w:hAnsi="Arial" w:cs="Arial"/>
          <w:sz w:val="24"/>
          <w:szCs w:val="24"/>
        </w:rPr>
        <w:t xml:space="preserve">постановлением администрации </w:t>
      </w:r>
    </w:p>
    <w:p w14:paraId="55EED3B1" w14:textId="70F90169" w:rsidR="007D48E4" w:rsidRPr="00FB1FE9" w:rsidRDefault="007D48E4" w:rsidP="00FB1FE9">
      <w:pPr>
        <w:pStyle w:val="ConsPlusNormal"/>
        <w:ind w:left="5664"/>
        <w:jc w:val="both"/>
        <w:rPr>
          <w:rFonts w:ascii="Arial" w:hAnsi="Arial" w:cs="Arial"/>
          <w:sz w:val="24"/>
          <w:szCs w:val="24"/>
        </w:rPr>
      </w:pPr>
      <w:r w:rsidRPr="00FB1FE9">
        <w:rPr>
          <w:rFonts w:ascii="Arial" w:hAnsi="Arial" w:cs="Arial"/>
          <w:sz w:val="24"/>
          <w:szCs w:val="24"/>
        </w:rPr>
        <w:t xml:space="preserve">Холмского муниципального округа Сахалинской области </w:t>
      </w:r>
    </w:p>
    <w:p w14:paraId="3AE1F9E4" w14:textId="1B7C24B6" w:rsidR="00456E7D" w:rsidRPr="00FB1FE9" w:rsidRDefault="007D48E4" w:rsidP="00FB1FE9">
      <w:pPr>
        <w:pStyle w:val="ConsPlusNormal"/>
        <w:ind w:left="4956" w:firstLine="708"/>
        <w:jc w:val="both"/>
        <w:rPr>
          <w:rFonts w:ascii="Arial" w:hAnsi="Arial" w:cs="Arial"/>
          <w:sz w:val="24"/>
          <w:szCs w:val="24"/>
        </w:rPr>
      </w:pPr>
      <w:r w:rsidRPr="00FB1FE9">
        <w:rPr>
          <w:rFonts w:ascii="Arial" w:hAnsi="Arial" w:cs="Arial"/>
          <w:sz w:val="24"/>
          <w:szCs w:val="24"/>
        </w:rPr>
        <w:t xml:space="preserve">от </w:t>
      </w:r>
      <w:r w:rsidR="00DD3AB5" w:rsidRPr="00FB1FE9">
        <w:rPr>
          <w:rFonts w:ascii="Arial" w:hAnsi="Arial" w:cs="Arial"/>
          <w:sz w:val="24"/>
          <w:szCs w:val="24"/>
          <w:u w:val="single"/>
        </w:rPr>
        <w:t>26.06.2026</w:t>
      </w:r>
      <w:r w:rsidR="00DD3AB5" w:rsidRPr="00FB1FE9">
        <w:rPr>
          <w:rFonts w:ascii="Arial" w:hAnsi="Arial" w:cs="Arial"/>
          <w:sz w:val="24"/>
          <w:szCs w:val="24"/>
        </w:rPr>
        <w:t xml:space="preserve"> </w:t>
      </w:r>
      <w:r w:rsidRPr="00FB1FE9">
        <w:rPr>
          <w:rFonts w:ascii="Arial" w:hAnsi="Arial" w:cs="Arial"/>
          <w:sz w:val="24"/>
          <w:szCs w:val="24"/>
        </w:rPr>
        <w:t xml:space="preserve">№ </w:t>
      </w:r>
      <w:r w:rsidR="00DD3AB5" w:rsidRPr="00FB1FE9">
        <w:rPr>
          <w:rFonts w:ascii="Arial" w:hAnsi="Arial" w:cs="Arial"/>
          <w:sz w:val="24"/>
          <w:szCs w:val="24"/>
          <w:u w:val="single"/>
        </w:rPr>
        <w:t>764</w:t>
      </w:r>
    </w:p>
    <w:p w14:paraId="0A3C7C5E" w14:textId="3F3CB632" w:rsidR="00456E7D" w:rsidRPr="00FB1FE9" w:rsidRDefault="00456E7D" w:rsidP="00FB1FE9">
      <w:pPr>
        <w:pStyle w:val="ConsPlusNormal"/>
        <w:rPr>
          <w:rFonts w:ascii="Arial" w:hAnsi="Arial" w:cs="Arial"/>
          <w:sz w:val="24"/>
          <w:szCs w:val="24"/>
        </w:rPr>
      </w:pPr>
    </w:p>
    <w:p w14:paraId="4D7BE223" w14:textId="77777777" w:rsidR="00456E7D" w:rsidRPr="00FB1FE9" w:rsidRDefault="00456E7D" w:rsidP="00FB1FE9">
      <w:pPr>
        <w:pStyle w:val="ConsPlusTitle"/>
        <w:jc w:val="center"/>
        <w:rPr>
          <w:rFonts w:ascii="Arial" w:hAnsi="Arial" w:cs="Arial"/>
          <w:sz w:val="24"/>
          <w:szCs w:val="24"/>
        </w:rPr>
      </w:pPr>
      <w:bookmarkStart w:id="0" w:name="P39"/>
      <w:bookmarkEnd w:id="0"/>
      <w:r w:rsidRPr="00FB1FE9">
        <w:rPr>
          <w:rFonts w:ascii="Arial" w:hAnsi="Arial" w:cs="Arial"/>
          <w:sz w:val="24"/>
          <w:szCs w:val="24"/>
        </w:rPr>
        <w:t>ПОРЯДОК</w:t>
      </w:r>
    </w:p>
    <w:p w14:paraId="1757DF82" w14:textId="4003FF00" w:rsidR="00456E7D" w:rsidRPr="00FB1FE9" w:rsidRDefault="00456E7D" w:rsidP="00FB1FE9">
      <w:pPr>
        <w:pStyle w:val="ConsPlusTitle"/>
        <w:jc w:val="center"/>
        <w:rPr>
          <w:rFonts w:ascii="Arial" w:hAnsi="Arial" w:cs="Arial"/>
          <w:sz w:val="24"/>
          <w:szCs w:val="24"/>
        </w:rPr>
      </w:pPr>
      <w:r w:rsidRPr="00FB1FE9">
        <w:rPr>
          <w:rFonts w:ascii="Arial" w:hAnsi="Arial" w:cs="Arial"/>
          <w:sz w:val="24"/>
          <w:szCs w:val="24"/>
        </w:rPr>
        <w:t>ПРЕДОСТАВЛЕНИЯ СУБСИДИ</w:t>
      </w:r>
      <w:r w:rsidR="00AD673E" w:rsidRPr="00FB1FE9">
        <w:rPr>
          <w:rFonts w:ascii="Arial" w:hAnsi="Arial" w:cs="Arial"/>
          <w:sz w:val="24"/>
          <w:szCs w:val="24"/>
        </w:rPr>
        <w:t>И</w:t>
      </w:r>
      <w:r w:rsidR="007D48E4" w:rsidRPr="00FB1FE9">
        <w:rPr>
          <w:rFonts w:ascii="Arial" w:hAnsi="Arial" w:cs="Arial"/>
          <w:sz w:val="24"/>
          <w:szCs w:val="24"/>
        </w:rPr>
        <w:t xml:space="preserve"> </w:t>
      </w:r>
      <w:r w:rsidRPr="00FB1FE9">
        <w:rPr>
          <w:rFonts w:ascii="Arial" w:hAnsi="Arial" w:cs="Arial"/>
          <w:sz w:val="24"/>
          <w:szCs w:val="24"/>
        </w:rPr>
        <w:t>НА ВОЗМЕЩЕНИЕ ЗАТРАТ</w:t>
      </w:r>
      <w:r w:rsidR="007D48E4" w:rsidRPr="00FB1FE9">
        <w:rPr>
          <w:rFonts w:ascii="Arial" w:hAnsi="Arial" w:cs="Arial"/>
          <w:sz w:val="24"/>
          <w:szCs w:val="24"/>
        </w:rPr>
        <w:t xml:space="preserve"> </w:t>
      </w:r>
      <w:r w:rsidRPr="00FB1FE9">
        <w:rPr>
          <w:rFonts w:ascii="Arial" w:hAnsi="Arial" w:cs="Arial"/>
          <w:sz w:val="24"/>
          <w:szCs w:val="24"/>
        </w:rPr>
        <w:t>ОТ ОКАЗАНИЯ УСЛУГ ПО ОСУЩЕСТВЛЕНИЮ</w:t>
      </w:r>
      <w:r w:rsidR="007D48E4" w:rsidRPr="00FB1FE9">
        <w:rPr>
          <w:rFonts w:ascii="Arial" w:hAnsi="Arial" w:cs="Arial"/>
          <w:sz w:val="24"/>
          <w:szCs w:val="24"/>
        </w:rPr>
        <w:t xml:space="preserve"> </w:t>
      </w:r>
      <w:r w:rsidRPr="00FB1FE9">
        <w:rPr>
          <w:rFonts w:ascii="Arial" w:hAnsi="Arial" w:cs="Arial"/>
          <w:sz w:val="24"/>
          <w:szCs w:val="24"/>
        </w:rPr>
        <w:t>РЕГУЛЯРНЫХ</w:t>
      </w:r>
      <w:r w:rsidR="007D48E4" w:rsidRPr="00FB1FE9">
        <w:rPr>
          <w:rFonts w:ascii="Arial" w:hAnsi="Arial" w:cs="Arial"/>
          <w:sz w:val="24"/>
          <w:szCs w:val="24"/>
        </w:rPr>
        <w:t xml:space="preserve"> </w:t>
      </w:r>
      <w:r w:rsidRPr="00FB1FE9">
        <w:rPr>
          <w:rFonts w:ascii="Arial" w:hAnsi="Arial" w:cs="Arial"/>
          <w:sz w:val="24"/>
          <w:szCs w:val="24"/>
        </w:rPr>
        <w:t>ПАССАЖИРСКИХ</w:t>
      </w:r>
      <w:r w:rsidR="007D48E4" w:rsidRPr="00FB1FE9">
        <w:rPr>
          <w:rFonts w:ascii="Arial" w:hAnsi="Arial" w:cs="Arial"/>
          <w:sz w:val="24"/>
          <w:szCs w:val="24"/>
        </w:rPr>
        <w:t xml:space="preserve"> </w:t>
      </w:r>
      <w:r w:rsidRPr="00FB1FE9">
        <w:rPr>
          <w:rFonts w:ascii="Arial" w:hAnsi="Arial" w:cs="Arial"/>
          <w:sz w:val="24"/>
          <w:szCs w:val="24"/>
        </w:rPr>
        <w:t>ПЕРЕВОЗОК АВТОМОБИЛЬНЫМ ТРАНСПОРТОМ ОБЩЕГО ПОЛЬЗОВАНИЯ</w:t>
      </w:r>
      <w:r w:rsidR="007D48E4" w:rsidRPr="00FB1FE9">
        <w:rPr>
          <w:rFonts w:ascii="Arial" w:hAnsi="Arial" w:cs="Arial"/>
          <w:sz w:val="24"/>
          <w:szCs w:val="24"/>
        </w:rPr>
        <w:t xml:space="preserve"> </w:t>
      </w:r>
      <w:r w:rsidRPr="00FB1FE9">
        <w:rPr>
          <w:rFonts w:ascii="Arial" w:hAnsi="Arial" w:cs="Arial"/>
          <w:sz w:val="24"/>
          <w:szCs w:val="24"/>
        </w:rPr>
        <w:t xml:space="preserve">ПО РЕГУЛИРУЕМЫМ ТАРИФАМ В ГРАНИЦАХ </w:t>
      </w:r>
      <w:r w:rsidR="007D48E4" w:rsidRPr="00FB1FE9">
        <w:rPr>
          <w:rFonts w:ascii="Arial" w:hAnsi="Arial" w:cs="Arial"/>
          <w:sz w:val="24"/>
          <w:szCs w:val="24"/>
        </w:rPr>
        <w:t>ХОЛМСКОГО МУНИЦИПАЛЬНОГО ОКРУГА САХАЛИНСКОЙ ОБЛАСТИ</w:t>
      </w:r>
    </w:p>
    <w:p w14:paraId="21263EAB" w14:textId="77777777" w:rsidR="00456E7D" w:rsidRPr="00FB1FE9" w:rsidRDefault="00456E7D" w:rsidP="00FB1FE9">
      <w:pPr>
        <w:pStyle w:val="ConsPlusNormal"/>
        <w:rPr>
          <w:rFonts w:ascii="Arial" w:hAnsi="Arial" w:cs="Arial"/>
          <w:sz w:val="24"/>
          <w:szCs w:val="24"/>
        </w:rPr>
      </w:pPr>
    </w:p>
    <w:p w14:paraId="533EE1B0" w14:textId="77777777" w:rsidR="00456E7D" w:rsidRPr="00FB1FE9" w:rsidRDefault="00456E7D" w:rsidP="00FB1FE9">
      <w:pPr>
        <w:pStyle w:val="ConsPlusTitle"/>
        <w:jc w:val="center"/>
        <w:outlineLvl w:val="1"/>
        <w:rPr>
          <w:rFonts w:ascii="Arial" w:hAnsi="Arial" w:cs="Arial"/>
          <w:sz w:val="24"/>
          <w:szCs w:val="24"/>
        </w:rPr>
      </w:pPr>
      <w:r w:rsidRPr="00FB1FE9">
        <w:rPr>
          <w:rFonts w:ascii="Arial" w:hAnsi="Arial" w:cs="Arial"/>
          <w:sz w:val="24"/>
          <w:szCs w:val="24"/>
        </w:rPr>
        <w:t>1. Общие положения о предоставлении субсидий</w:t>
      </w:r>
    </w:p>
    <w:p w14:paraId="2E65064A" w14:textId="77777777" w:rsidR="00456E7D" w:rsidRPr="00FB1FE9" w:rsidRDefault="00456E7D" w:rsidP="00FB1FE9">
      <w:pPr>
        <w:pStyle w:val="ConsPlusNormal"/>
        <w:ind w:firstLine="540"/>
        <w:jc w:val="both"/>
        <w:rPr>
          <w:rFonts w:ascii="Arial" w:hAnsi="Arial" w:cs="Arial"/>
          <w:sz w:val="24"/>
          <w:szCs w:val="24"/>
        </w:rPr>
      </w:pPr>
    </w:p>
    <w:p w14:paraId="74AF0731" w14:textId="71A4BABB" w:rsidR="00456E7D" w:rsidRPr="00FB1FE9" w:rsidRDefault="00456E7D" w:rsidP="00FB1FE9">
      <w:pPr>
        <w:pStyle w:val="ConsPlusNormal"/>
        <w:ind w:firstLine="540"/>
        <w:jc w:val="both"/>
        <w:rPr>
          <w:rFonts w:ascii="Arial" w:hAnsi="Arial" w:cs="Arial"/>
          <w:sz w:val="24"/>
          <w:szCs w:val="24"/>
        </w:rPr>
      </w:pPr>
      <w:r w:rsidRPr="00FB1FE9">
        <w:rPr>
          <w:rFonts w:ascii="Arial" w:hAnsi="Arial" w:cs="Arial"/>
          <w:sz w:val="24"/>
          <w:szCs w:val="24"/>
        </w:rPr>
        <w:t>1.1. Порядок предоставления субсиди</w:t>
      </w:r>
      <w:r w:rsidR="00AD673E" w:rsidRPr="00FB1FE9">
        <w:rPr>
          <w:rFonts w:ascii="Arial" w:hAnsi="Arial" w:cs="Arial"/>
          <w:sz w:val="24"/>
          <w:szCs w:val="24"/>
        </w:rPr>
        <w:t>и</w:t>
      </w:r>
      <w:r w:rsidRPr="00FB1FE9">
        <w:rPr>
          <w:rFonts w:ascii="Arial" w:hAnsi="Arial" w:cs="Arial"/>
          <w:sz w:val="24"/>
          <w:szCs w:val="24"/>
        </w:rPr>
        <w:t xml:space="preserve"> на возмещение затрат от оказания услуг по осуществлению регулярных пассажирских перевозок автомобильным транспортом общего пользования по регулируемым тарифам в границах </w:t>
      </w:r>
      <w:r w:rsidR="007D48E4" w:rsidRPr="00FB1FE9">
        <w:rPr>
          <w:rFonts w:ascii="Arial" w:hAnsi="Arial" w:cs="Arial"/>
          <w:sz w:val="24"/>
          <w:szCs w:val="24"/>
        </w:rPr>
        <w:t>Холмского муниципального округа Сахалинской области</w:t>
      </w:r>
      <w:r w:rsidRPr="00FB1FE9">
        <w:rPr>
          <w:rFonts w:ascii="Arial" w:hAnsi="Arial" w:cs="Arial"/>
          <w:sz w:val="24"/>
          <w:szCs w:val="24"/>
        </w:rPr>
        <w:t xml:space="preserve"> (далее по тексту - Порядок) разработан в соответствии с Бюджетным </w:t>
      </w:r>
      <w:hyperlink r:id="rId9">
        <w:r w:rsidRPr="00FB1FE9">
          <w:rPr>
            <w:rFonts w:ascii="Arial" w:hAnsi="Arial" w:cs="Arial"/>
            <w:sz w:val="24"/>
            <w:szCs w:val="24"/>
          </w:rPr>
          <w:t>кодексом</w:t>
        </w:r>
      </w:hyperlink>
      <w:r w:rsidRPr="00FB1FE9">
        <w:rPr>
          <w:rFonts w:ascii="Arial" w:hAnsi="Arial" w:cs="Arial"/>
          <w:sz w:val="24"/>
          <w:szCs w:val="24"/>
        </w:rPr>
        <w:t xml:space="preserve"> Российской Федерации и определяет цели, условия и порядок предоставления субсидии из бюджета </w:t>
      </w:r>
      <w:r w:rsidR="007D48E4" w:rsidRPr="00FB1FE9">
        <w:rPr>
          <w:rFonts w:ascii="Arial" w:hAnsi="Arial" w:cs="Arial"/>
          <w:sz w:val="24"/>
          <w:szCs w:val="24"/>
        </w:rPr>
        <w:t>Холмского муниципального округа Сахалинской области</w:t>
      </w:r>
      <w:r w:rsidRPr="00FB1FE9">
        <w:rPr>
          <w:rFonts w:ascii="Arial" w:hAnsi="Arial" w:cs="Arial"/>
          <w:sz w:val="24"/>
          <w:szCs w:val="24"/>
        </w:rPr>
        <w:t xml:space="preserve"> (далее по тексту - Холмский </w:t>
      </w:r>
      <w:r w:rsidR="007D48E4" w:rsidRPr="00FB1FE9">
        <w:rPr>
          <w:rFonts w:ascii="Arial" w:hAnsi="Arial" w:cs="Arial"/>
          <w:sz w:val="24"/>
          <w:szCs w:val="24"/>
        </w:rPr>
        <w:t>муниципальный</w:t>
      </w:r>
      <w:r w:rsidRPr="00FB1FE9">
        <w:rPr>
          <w:rFonts w:ascii="Arial" w:hAnsi="Arial" w:cs="Arial"/>
          <w:sz w:val="24"/>
          <w:szCs w:val="24"/>
        </w:rPr>
        <w:t xml:space="preserve"> округ).</w:t>
      </w:r>
    </w:p>
    <w:p w14:paraId="79B3D97C" w14:textId="77777777" w:rsidR="00456E7D" w:rsidRPr="00FB1FE9" w:rsidRDefault="00456E7D" w:rsidP="00FB1FE9">
      <w:pPr>
        <w:pStyle w:val="ConsPlusNormal"/>
        <w:ind w:firstLine="540"/>
        <w:jc w:val="both"/>
        <w:rPr>
          <w:rFonts w:ascii="Arial" w:hAnsi="Arial" w:cs="Arial"/>
          <w:sz w:val="24"/>
          <w:szCs w:val="24"/>
        </w:rPr>
      </w:pPr>
      <w:r w:rsidRPr="00FB1FE9">
        <w:rPr>
          <w:rFonts w:ascii="Arial" w:hAnsi="Arial" w:cs="Arial"/>
          <w:sz w:val="24"/>
          <w:szCs w:val="24"/>
        </w:rPr>
        <w:t>1.2. В целях применения настоящего Порядка используются следующие основные понятия:</w:t>
      </w:r>
    </w:p>
    <w:p w14:paraId="03AB5F77" w14:textId="77777777" w:rsidR="00456E7D" w:rsidRPr="00FB1FE9" w:rsidRDefault="00456E7D" w:rsidP="00FB1FE9">
      <w:pPr>
        <w:pStyle w:val="ConsPlusNormal"/>
        <w:ind w:firstLine="540"/>
        <w:jc w:val="both"/>
        <w:rPr>
          <w:rFonts w:ascii="Arial" w:hAnsi="Arial" w:cs="Arial"/>
          <w:sz w:val="24"/>
          <w:szCs w:val="24"/>
        </w:rPr>
      </w:pPr>
      <w:r w:rsidRPr="00FB1FE9">
        <w:rPr>
          <w:rFonts w:ascii="Arial" w:hAnsi="Arial" w:cs="Arial"/>
          <w:sz w:val="24"/>
          <w:szCs w:val="24"/>
        </w:rPr>
        <w:t>1.2.1. отчетный период - отчетный месяц, за который предоставляется Субсидия;</w:t>
      </w:r>
    </w:p>
    <w:p w14:paraId="6079FD9E" w14:textId="00E89025" w:rsidR="00456E7D" w:rsidRPr="00FB1FE9" w:rsidRDefault="00456E7D" w:rsidP="00FB1FE9">
      <w:pPr>
        <w:pStyle w:val="ConsPlusNormal"/>
        <w:ind w:firstLine="540"/>
        <w:jc w:val="both"/>
        <w:rPr>
          <w:rFonts w:ascii="Arial" w:hAnsi="Arial" w:cs="Arial"/>
          <w:sz w:val="24"/>
          <w:szCs w:val="24"/>
        </w:rPr>
      </w:pPr>
      <w:r w:rsidRPr="00FB1FE9">
        <w:rPr>
          <w:rFonts w:ascii="Arial" w:hAnsi="Arial" w:cs="Arial"/>
          <w:sz w:val="24"/>
          <w:szCs w:val="24"/>
        </w:rPr>
        <w:t xml:space="preserve">1.2.2. остальные понятия, используемые в настоящем Порядке, применяются в значениях, установленных Бюджетным </w:t>
      </w:r>
      <w:hyperlink r:id="rId10">
        <w:r w:rsidRPr="00FB1FE9">
          <w:rPr>
            <w:rFonts w:ascii="Arial" w:hAnsi="Arial" w:cs="Arial"/>
            <w:sz w:val="24"/>
            <w:szCs w:val="24"/>
          </w:rPr>
          <w:t>кодексом</w:t>
        </w:r>
      </w:hyperlink>
      <w:r w:rsidRPr="00FB1FE9">
        <w:rPr>
          <w:rFonts w:ascii="Arial" w:hAnsi="Arial" w:cs="Arial"/>
          <w:sz w:val="24"/>
          <w:szCs w:val="24"/>
        </w:rPr>
        <w:t xml:space="preserve"> РФ и Федеральным </w:t>
      </w:r>
      <w:hyperlink r:id="rId11">
        <w:r w:rsidRPr="00FB1FE9">
          <w:rPr>
            <w:rFonts w:ascii="Arial" w:hAnsi="Arial" w:cs="Arial"/>
            <w:sz w:val="24"/>
            <w:szCs w:val="24"/>
          </w:rPr>
          <w:t>законом</w:t>
        </w:r>
      </w:hyperlink>
      <w:r w:rsidRPr="00FB1FE9">
        <w:rPr>
          <w:rFonts w:ascii="Arial" w:hAnsi="Arial" w:cs="Arial"/>
          <w:sz w:val="24"/>
          <w:szCs w:val="24"/>
        </w:rPr>
        <w:t xml:space="preserve"> от 13.07.2015 </w:t>
      </w:r>
      <w:r w:rsidR="00CC2FB2" w:rsidRPr="00FB1FE9">
        <w:rPr>
          <w:rFonts w:ascii="Arial" w:hAnsi="Arial" w:cs="Arial"/>
          <w:sz w:val="24"/>
          <w:szCs w:val="24"/>
        </w:rPr>
        <w:t>№</w:t>
      </w:r>
      <w:r w:rsidRPr="00FB1FE9">
        <w:rPr>
          <w:rFonts w:ascii="Arial" w:hAnsi="Arial" w:cs="Arial"/>
          <w:sz w:val="24"/>
          <w:szCs w:val="24"/>
        </w:rPr>
        <w:t xml:space="preserve"> 220-ФЗ </w:t>
      </w:r>
      <w:r w:rsidR="005E3089" w:rsidRPr="00FB1FE9">
        <w:rPr>
          <w:rFonts w:ascii="Arial" w:hAnsi="Arial" w:cs="Arial"/>
          <w:sz w:val="24"/>
          <w:szCs w:val="24"/>
        </w:rPr>
        <w:t>«</w:t>
      </w:r>
      <w:r w:rsidRPr="00FB1FE9">
        <w:rPr>
          <w:rFonts w:ascii="Arial" w:hAnsi="Arial" w:cs="Arial"/>
          <w:sz w:val="24"/>
          <w:szCs w:val="24"/>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5E3089" w:rsidRPr="00FB1FE9">
        <w:rPr>
          <w:rFonts w:ascii="Arial" w:hAnsi="Arial" w:cs="Arial"/>
          <w:sz w:val="24"/>
          <w:szCs w:val="24"/>
        </w:rPr>
        <w:t>»</w:t>
      </w:r>
      <w:r w:rsidRPr="00FB1FE9">
        <w:rPr>
          <w:rFonts w:ascii="Arial" w:hAnsi="Arial" w:cs="Arial"/>
          <w:sz w:val="24"/>
          <w:szCs w:val="24"/>
        </w:rPr>
        <w:t>.</w:t>
      </w:r>
    </w:p>
    <w:p w14:paraId="430388BD" w14:textId="7C841FA3" w:rsidR="00456E7D" w:rsidRPr="00FB1FE9" w:rsidRDefault="00456E7D" w:rsidP="00FB1FE9">
      <w:pPr>
        <w:pStyle w:val="ConsPlusNormal"/>
        <w:ind w:firstLine="540"/>
        <w:jc w:val="both"/>
        <w:rPr>
          <w:rFonts w:ascii="Arial" w:hAnsi="Arial" w:cs="Arial"/>
          <w:sz w:val="24"/>
          <w:szCs w:val="24"/>
        </w:rPr>
      </w:pPr>
      <w:bookmarkStart w:id="1" w:name="P52"/>
      <w:bookmarkEnd w:id="1"/>
      <w:r w:rsidRPr="00FB1FE9">
        <w:rPr>
          <w:rFonts w:ascii="Arial" w:hAnsi="Arial" w:cs="Arial"/>
          <w:sz w:val="24"/>
          <w:szCs w:val="24"/>
        </w:rPr>
        <w:t xml:space="preserve">1.3. Субсидия предоставляется в целях частичного возмещения хозяйствующим субъектам прямых затрат, образовавшихся в связи с осуществлением перевозок пассажиров и багажа автомобильным транспортом общего пользования по регулируемым тарифам в границах </w:t>
      </w:r>
      <w:r w:rsidR="007D48E4" w:rsidRPr="00FB1FE9">
        <w:rPr>
          <w:rFonts w:ascii="Arial" w:hAnsi="Arial" w:cs="Arial"/>
          <w:sz w:val="24"/>
          <w:szCs w:val="24"/>
        </w:rPr>
        <w:t>Холмского муниципального округа</w:t>
      </w:r>
      <w:r w:rsidRPr="00FB1FE9">
        <w:rPr>
          <w:rFonts w:ascii="Arial" w:hAnsi="Arial" w:cs="Arial"/>
          <w:sz w:val="24"/>
          <w:szCs w:val="24"/>
        </w:rPr>
        <w:t xml:space="preserve">, не компенсированных доходами от перевозки пассажиров (далее - субсидия(ии)), а также в рамках реализации муниципальной программы </w:t>
      </w:r>
      <w:r w:rsidR="00D761E0" w:rsidRPr="00FB1FE9">
        <w:rPr>
          <w:rFonts w:ascii="Arial" w:hAnsi="Arial" w:cs="Arial"/>
          <w:sz w:val="24"/>
          <w:szCs w:val="24"/>
        </w:rPr>
        <w:t>«Развитие транспортной инфраструктуры и дорожного хозяйства Холмского муниципального округа Сахалинской области», утвержденную постановлением администрации муниципального образования      «Холмский      городской      округ» от 14.11.2024 № 1929</w:t>
      </w:r>
      <w:r w:rsidRPr="00FB1FE9">
        <w:rPr>
          <w:rFonts w:ascii="Arial" w:hAnsi="Arial" w:cs="Arial"/>
          <w:sz w:val="24"/>
          <w:szCs w:val="24"/>
        </w:rPr>
        <w:t>.</w:t>
      </w:r>
    </w:p>
    <w:p w14:paraId="79A19B8A" w14:textId="4E560533" w:rsidR="00456E7D" w:rsidRPr="00FB1FE9" w:rsidRDefault="00456E7D" w:rsidP="00FB1FE9">
      <w:pPr>
        <w:pStyle w:val="ConsPlusNormal"/>
        <w:ind w:firstLine="540"/>
        <w:jc w:val="both"/>
        <w:rPr>
          <w:rFonts w:ascii="Arial" w:hAnsi="Arial" w:cs="Arial"/>
          <w:sz w:val="24"/>
          <w:szCs w:val="24"/>
        </w:rPr>
      </w:pPr>
      <w:r w:rsidRPr="00FB1FE9">
        <w:rPr>
          <w:rFonts w:ascii="Arial" w:hAnsi="Arial" w:cs="Arial"/>
          <w:sz w:val="24"/>
          <w:szCs w:val="24"/>
        </w:rPr>
        <w:t>1.4. Главным распорядителем средств</w:t>
      </w:r>
      <w:r w:rsidR="00AD673E" w:rsidRPr="00FB1FE9">
        <w:rPr>
          <w:rFonts w:ascii="Arial" w:hAnsi="Arial" w:cs="Arial"/>
          <w:sz w:val="24"/>
          <w:szCs w:val="24"/>
        </w:rPr>
        <w:t xml:space="preserve"> из</w:t>
      </w:r>
      <w:r w:rsidRPr="00FB1FE9">
        <w:rPr>
          <w:rFonts w:ascii="Arial" w:hAnsi="Arial" w:cs="Arial"/>
          <w:sz w:val="24"/>
          <w:szCs w:val="24"/>
        </w:rPr>
        <w:t xml:space="preserve"> бюджета </w:t>
      </w:r>
      <w:r w:rsidR="00FA0EC3" w:rsidRPr="00FB1FE9">
        <w:rPr>
          <w:rFonts w:ascii="Arial" w:hAnsi="Arial" w:cs="Arial"/>
          <w:sz w:val="24"/>
          <w:szCs w:val="24"/>
        </w:rPr>
        <w:t>Холмского муниципального округа</w:t>
      </w:r>
      <w:r w:rsidRPr="00FB1FE9">
        <w:rPr>
          <w:rFonts w:ascii="Arial" w:hAnsi="Arial" w:cs="Arial"/>
          <w:sz w:val="24"/>
          <w:szCs w:val="24"/>
        </w:rPr>
        <w:t xml:space="preserve">, предусмотренных на возмещение затрат от оказания услуг по осуществлению регулярных пассажирских перевозок автомобильным транспортом общего пользования по регулируемым тарифам в границах </w:t>
      </w:r>
      <w:r w:rsidR="00FA0EC3" w:rsidRPr="00FB1FE9">
        <w:rPr>
          <w:rFonts w:ascii="Arial" w:hAnsi="Arial" w:cs="Arial"/>
          <w:sz w:val="24"/>
          <w:szCs w:val="24"/>
        </w:rPr>
        <w:t>Холмского муниципального округа</w:t>
      </w:r>
      <w:r w:rsidRPr="00FB1FE9">
        <w:rPr>
          <w:rFonts w:ascii="Arial" w:hAnsi="Arial" w:cs="Arial"/>
          <w:sz w:val="24"/>
          <w:szCs w:val="24"/>
        </w:rPr>
        <w:t xml:space="preserve">, является </w:t>
      </w:r>
      <w:r w:rsidR="006A17C2" w:rsidRPr="00FB1FE9">
        <w:rPr>
          <w:rFonts w:ascii="Arial" w:hAnsi="Arial" w:cs="Arial"/>
          <w:sz w:val="24"/>
          <w:szCs w:val="24"/>
        </w:rPr>
        <w:t>Департамент</w:t>
      </w:r>
      <w:r w:rsidRPr="00FB1FE9">
        <w:rPr>
          <w:rFonts w:ascii="Arial" w:hAnsi="Arial" w:cs="Arial"/>
          <w:sz w:val="24"/>
          <w:szCs w:val="24"/>
        </w:rPr>
        <w:t xml:space="preserve"> жилищно-коммунального хозяйства администрации </w:t>
      </w:r>
      <w:r w:rsidR="00FA0EC3" w:rsidRPr="00FB1FE9">
        <w:rPr>
          <w:rFonts w:ascii="Arial" w:hAnsi="Arial" w:cs="Arial"/>
          <w:sz w:val="24"/>
          <w:szCs w:val="24"/>
        </w:rPr>
        <w:t>Холмского муниципального округа</w:t>
      </w:r>
      <w:r w:rsidR="00751FAB" w:rsidRPr="00FB1FE9">
        <w:rPr>
          <w:rFonts w:ascii="Arial" w:hAnsi="Arial" w:cs="Arial"/>
          <w:sz w:val="24"/>
          <w:szCs w:val="24"/>
        </w:rPr>
        <w:t xml:space="preserve"> Сахалинской области</w:t>
      </w:r>
      <w:r w:rsidRPr="00FB1FE9">
        <w:rPr>
          <w:rFonts w:ascii="Arial" w:hAnsi="Arial" w:cs="Arial"/>
          <w:sz w:val="24"/>
          <w:szCs w:val="24"/>
        </w:rPr>
        <w:t xml:space="preserve"> (далее по тексту - Главный распорядитель средств).</w:t>
      </w:r>
    </w:p>
    <w:p w14:paraId="47D8F804" w14:textId="478D6140" w:rsidR="00456E7D" w:rsidRPr="00FB1FE9" w:rsidRDefault="00456E7D" w:rsidP="00FB1FE9">
      <w:pPr>
        <w:pStyle w:val="ConsPlusNormal"/>
        <w:ind w:firstLine="540"/>
        <w:jc w:val="both"/>
        <w:rPr>
          <w:rFonts w:ascii="Arial" w:hAnsi="Arial" w:cs="Arial"/>
          <w:sz w:val="24"/>
          <w:szCs w:val="24"/>
        </w:rPr>
      </w:pPr>
      <w:r w:rsidRPr="00FB1FE9">
        <w:rPr>
          <w:rFonts w:ascii="Arial" w:hAnsi="Arial" w:cs="Arial"/>
          <w:sz w:val="24"/>
          <w:szCs w:val="24"/>
        </w:rPr>
        <w:t xml:space="preserve">1.5. Субсидии предоставляются в пределах бюджетных ассигнований и </w:t>
      </w:r>
      <w:r w:rsidRPr="00FB1FE9">
        <w:rPr>
          <w:rFonts w:ascii="Arial" w:hAnsi="Arial" w:cs="Arial"/>
          <w:sz w:val="24"/>
          <w:szCs w:val="24"/>
        </w:rPr>
        <w:lastRenderedPageBreak/>
        <w:t xml:space="preserve">лимитов бюджетных обязательств, предусмотренных Главному распорядителю средств по соответствующим кодам классификации расходов бюджета в сводной бюджетной росписи на текущий финансовый год на цели, определенные решением Собрания </w:t>
      </w:r>
      <w:r w:rsidR="00FA0EC3" w:rsidRPr="00FB1FE9">
        <w:rPr>
          <w:rFonts w:ascii="Arial" w:hAnsi="Arial" w:cs="Arial"/>
          <w:sz w:val="24"/>
          <w:szCs w:val="24"/>
        </w:rPr>
        <w:t>Холмского муниципального округа</w:t>
      </w:r>
      <w:r w:rsidRPr="00FB1FE9">
        <w:rPr>
          <w:rFonts w:ascii="Arial" w:hAnsi="Arial" w:cs="Arial"/>
          <w:sz w:val="24"/>
          <w:szCs w:val="24"/>
        </w:rPr>
        <w:t xml:space="preserve"> о бюджете </w:t>
      </w:r>
      <w:r w:rsidR="00FA0EC3" w:rsidRPr="00FB1FE9">
        <w:rPr>
          <w:rFonts w:ascii="Arial" w:hAnsi="Arial" w:cs="Arial"/>
          <w:sz w:val="24"/>
          <w:szCs w:val="24"/>
        </w:rPr>
        <w:t>Холмского муниципального округа</w:t>
      </w:r>
      <w:r w:rsidRPr="00FB1FE9">
        <w:rPr>
          <w:rFonts w:ascii="Arial" w:hAnsi="Arial" w:cs="Arial"/>
          <w:sz w:val="24"/>
          <w:szCs w:val="24"/>
        </w:rPr>
        <w:t>.</w:t>
      </w:r>
    </w:p>
    <w:p w14:paraId="69AF8718" w14:textId="77777777" w:rsidR="00456E7D" w:rsidRPr="00FB1FE9" w:rsidRDefault="00456E7D" w:rsidP="00FB1FE9">
      <w:pPr>
        <w:pStyle w:val="ConsPlusNormal"/>
        <w:ind w:firstLine="540"/>
        <w:jc w:val="both"/>
        <w:rPr>
          <w:rFonts w:ascii="Arial" w:hAnsi="Arial" w:cs="Arial"/>
          <w:sz w:val="24"/>
          <w:szCs w:val="24"/>
        </w:rPr>
      </w:pPr>
      <w:bookmarkStart w:id="2" w:name="P55"/>
      <w:bookmarkEnd w:id="2"/>
      <w:r w:rsidRPr="00FB1FE9">
        <w:rPr>
          <w:rFonts w:ascii="Arial" w:hAnsi="Arial" w:cs="Arial"/>
          <w:sz w:val="24"/>
          <w:szCs w:val="24"/>
        </w:rPr>
        <w:t xml:space="preserve">1.6. </w:t>
      </w:r>
      <w:bookmarkStart w:id="3" w:name="_Hlk231916004"/>
      <w:r w:rsidRPr="00FB1FE9">
        <w:rPr>
          <w:rFonts w:ascii="Arial" w:hAnsi="Arial" w:cs="Arial"/>
          <w:sz w:val="24"/>
          <w:szCs w:val="24"/>
        </w:rPr>
        <w:t xml:space="preserve">Критериями </w:t>
      </w:r>
      <w:bookmarkEnd w:id="3"/>
      <w:r w:rsidRPr="00FB1FE9">
        <w:rPr>
          <w:rFonts w:ascii="Arial" w:hAnsi="Arial" w:cs="Arial"/>
          <w:sz w:val="24"/>
          <w:szCs w:val="24"/>
        </w:rPr>
        <w:t>отбора Получателей субсидии являются:</w:t>
      </w:r>
    </w:p>
    <w:p w14:paraId="0DDE952A" w14:textId="3505D53E" w:rsidR="00456E7D" w:rsidRPr="00FB1FE9" w:rsidRDefault="00456E7D" w:rsidP="00FB1FE9">
      <w:pPr>
        <w:pStyle w:val="ConsPlusNormal"/>
        <w:ind w:firstLine="540"/>
        <w:jc w:val="both"/>
        <w:rPr>
          <w:rFonts w:ascii="Arial" w:hAnsi="Arial" w:cs="Arial"/>
          <w:sz w:val="24"/>
          <w:szCs w:val="24"/>
        </w:rPr>
      </w:pPr>
      <w:r w:rsidRPr="00FB1FE9">
        <w:rPr>
          <w:rFonts w:ascii="Arial" w:hAnsi="Arial" w:cs="Arial"/>
          <w:sz w:val="24"/>
          <w:szCs w:val="24"/>
        </w:rPr>
        <w:t xml:space="preserve">1.6.1. наличие договора (контракта) на выполнение перевозок пассажиров и багажа автомобильным транспортом по регулярным маршрутам </w:t>
      </w:r>
      <w:r w:rsidR="00FA0EC3" w:rsidRPr="00FB1FE9">
        <w:rPr>
          <w:rFonts w:ascii="Arial" w:hAnsi="Arial" w:cs="Arial"/>
          <w:sz w:val="24"/>
          <w:szCs w:val="24"/>
        </w:rPr>
        <w:t>Холмского муниципального округа</w:t>
      </w:r>
      <w:r w:rsidRPr="00FB1FE9">
        <w:rPr>
          <w:rFonts w:ascii="Arial" w:hAnsi="Arial" w:cs="Arial"/>
          <w:sz w:val="24"/>
          <w:szCs w:val="24"/>
        </w:rPr>
        <w:t>;</w:t>
      </w:r>
    </w:p>
    <w:p w14:paraId="2F0D1FE3" w14:textId="1667318E" w:rsidR="00456E7D" w:rsidRPr="00FB1FE9" w:rsidRDefault="00456E7D" w:rsidP="00FB1FE9">
      <w:pPr>
        <w:pStyle w:val="ConsPlusNormal"/>
        <w:ind w:firstLine="540"/>
        <w:jc w:val="both"/>
        <w:rPr>
          <w:rFonts w:ascii="Arial" w:hAnsi="Arial" w:cs="Arial"/>
          <w:sz w:val="24"/>
          <w:szCs w:val="24"/>
        </w:rPr>
      </w:pPr>
      <w:r w:rsidRPr="00FB1FE9">
        <w:rPr>
          <w:rFonts w:ascii="Arial" w:hAnsi="Arial" w:cs="Arial"/>
          <w:sz w:val="24"/>
          <w:szCs w:val="24"/>
        </w:rPr>
        <w:t xml:space="preserve">1.6.2. осуществление деятельности по перевозке пассажиров и багажа автомобильным транспортом по регулярным маршрутам </w:t>
      </w:r>
      <w:r w:rsidR="00FA0EC3" w:rsidRPr="00FB1FE9">
        <w:rPr>
          <w:rFonts w:ascii="Arial" w:hAnsi="Arial" w:cs="Arial"/>
          <w:sz w:val="24"/>
          <w:szCs w:val="24"/>
        </w:rPr>
        <w:t>Холмского муниципального округа</w:t>
      </w:r>
      <w:r w:rsidRPr="00FB1FE9">
        <w:rPr>
          <w:rFonts w:ascii="Arial" w:hAnsi="Arial" w:cs="Arial"/>
          <w:sz w:val="24"/>
          <w:szCs w:val="24"/>
        </w:rPr>
        <w:t xml:space="preserve"> по регулируемым тарифам;</w:t>
      </w:r>
    </w:p>
    <w:p w14:paraId="258D00B6" w14:textId="77777777" w:rsidR="00456E7D" w:rsidRPr="00FB1FE9" w:rsidRDefault="00456E7D" w:rsidP="00FB1FE9">
      <w:pPr>
        <w:pStyle w:val="ConsPlusNormal"/>
        <w:ind w:firstLine="540"/>
        <w:jc w:val="both"/>
        <w:rPr>
          <w:rFonts w:ascii="Arial" w:hAnsi="Arial" w:cs="Arial"/>
          <w:sz w:val="24"/>
          <w:szCs w:val="24"/>
        </w:rPr>
      </w:pPr>
      <w:r w:rsidRPr="00FB1FE9">
        <w:rPr>
          <w:rFonts w:ascii="Arial" w:hAnsi="Arial" w:cs="Arial"/>
          <w:sz w:val="24"/>
          <w:szCs w:val="24"/>
        </w:rPr>
        <w:t>1.6.3. осуществление перевозок транспортными средствами, оборудованными аппаратурой спутниковой навигации ГЛОНАСС;</w:t>
      </w:r>
    </w:p>
    <w:p w14:paraId="2D611744" w14:textId="2F47076C" w:rsidR="00456E7D" w:rsidRPr="00FB1FE9" w:rsidRDefault="00456E7D" w:rsidP="00FB1FE9">
      <w:pPr>
        <w:pStyle w:val="ConsPlusNormal"/>
        <w:ind w:firstLine="540"/>
        <w:jc w:val="both"/>
        <w:rPr>
          <w:rFonts w:ascii="Arial" w:hAnsi="Arial" w:cs="Arial"/>
          <w:sz w:val="24"/>
          <w:szCs w:val="24"/>
        </w:rPr>
      </w:pPr>
      <w:r w:rsidRPr="00FB1FE9">
        <w:rPr>
          <w:rFonts w:ascii="Arial" w:hAnsi="Arial" w:cs="Arial"/>
          <w:sz w:val="24"/>
          <w:szCs w:val="24"/>
        </w:rPr>
        <w:t xml:space="preserve">1.6.4. ведение раздельного бухгалтерского учета затрат и результатов финансово-хозяйственной деятельности в разрезе видов деятельности с выделением вида деятельности </w:t>
      </w:r>
      <w:r w:rsidR="00D761E0" w:rsidRPr="00FB1FE9">
        <w:rPr>
          <w:rFonts w:ascii="Arial" w:hAnsi="Arial" w:cs="Arial"/>
          <w:sz w:val="24"/>
          <w:szCs w:val="24"/>
        </w:rPr>
        <w:t>«Регулярные перевозки пассажиров автобусами в городском и пригородном сообщении»</w:t>
      </w:r>
      <w:r w:rsidRPr="00FB1FE9">
        <w:rPr>
          <w:rFonts w:ascii="Arial" w:hAnsi="Arial" w:cs="Arial"/>
          <w:sz w:val="24"/>
          <w:szCs w:val="24"/>
        </w:rPr>
        <w:t>;</w:t>
      </w:r>
    </w:p>
    <w:p w14:paraId="00C65AAF" w14:textId="77777777" w:rsidR="00456E7D" w:rsidRPr="00FB1FE9" w:rsidRDefault="00456E7D" w:rsidP="00FB1FE9">
      <w:pPr>
        <w:pStyle w:val="ConsPlusNormal"/>
        <w:ind w:firstLine="540"/>
        <w:jc w:val="both"/>
        <w:rPr>
          <w:rFonts w:ascii="Arial" w:hAnsi="Arial" w:cs="Arial"/>
          <w:sz w:val="24"/>
          <w:szCs w:val="24"/>
        </w:rPr>
      </w:pPr>
      <w:r w:rsidRPr="00FB1FE9">
        <w:rPr>
          <w:rFonts w:ascii="Arial" w:hAnsi="Arial" w:cs="Arial"/>
          <w:sz w:val="24"/>
          <w:szCs w:val="24"/>
        </w:rPr>
        <w:t>1.6.5. соблюдение законодательства Российской Федерации в части предоставления бухгалтерской, налоговой отчетности и отчетности во внебюджетные фонды.</w:t>
      </w:r>
    </w:p>
    <w:p w14:paraId="549189EB" w14:textId="77777777" w:rsidR="00456E7D" w:rsidRPr="00FB1FE9" w:rsidRDefault="00456E7D" w:rsidP="00FB1FE9">
      <w:pPr>
        <w:pStyle w:val="ConsPlusNormal"/>
        <w:ind w:firstLine="540"/>
        <w:jc w:val="both"/>
        <w:rPr>
          <w:rFonts w:ascii="Arial" w:hAnsi="Arial" w:cs="Arial"/>
          <w:sz w:val="24"/>
          <w:szCs w:val="24"/>
        </w:rPr>
      </w:pPr>
      <w:r w:rsidRPr="00FB1FE9">
        <w:rPr>
          <w:rFonts w:ascii="Arial" w:hAnsi="Arial" w:cs="Arial"/>
          <w:sz w:val="24"/>
          <w:szCs w:val="24"/>
        </w:rPr>
        <w:t>Для Получателей субсидии, освобожденных от обязанности ведения бухгалтерского учета в соответствии с законодательством о бухгалтерском учете, - ведение книги учета доходов и расходов (для Получателей - индивидуальных предпринимателей, применяющих упрощенную систему налогообложения в соответствии с законодательством о налогах и сборах) или ведение книги учета доходов (для Получателей - индивидуальных предпринимателей, применяющих патентную систему налогообложения в соответствии с законодательством о налогах и сборах) или ведение учета физических показателей, характеризующих осуществляемый вид предпринимательской деятельности (для Получателей - индивидуальных предпринимателей, применяющих систему налогообложения в виде единого налога на вмененный доход для отдельных видов деятельности).</w:t>
      </w:r>
    </w:p>
    <w:p w14:paraId="6E64EBDD" w14:textId="77777777" w:rsidR="00456E7D" w:rsidRPr="00FB1FE9" w:rsidRDefault="00456E7D" w:rsidP="00FB1FE9">
      <w:pPr>
        <w:pStyle w:val="ConsPlusNormal"/>
        <w:ind w:firstLine="540"/>
        <w:jc w:val="both"/>
        <w:rPr>
          <w:rFonts w:ascii="Arial" w:hAnsi="Arial" w:cs="Arial"/>
          <w:sz w:val="24"/>
          <w:szCs w:val="24"/>
        </w:rPr>
      </w:pPr>
      <w:r w:rsidRPr="00FB1FE9">
        <w:rPr>
          <w:rFonts w:ascii="Arial" w:hAnsi="Arial" w:cs="Arial"/>
          <w:sz w:val="24"/>
          <w:szCs w:val="24"/>
        </w:rPr>
        <w:t>1.6.6. выплата заработной платы работникам не ниже размера, установленного законодательством Российской Федерации;</w:t>
      </w:r>
    </w:p>
    <w:p w14:paraId="111CD3EE" w14:textId="19FB1234" w:rsidR="004C2687" w:rsidRPr="00FB1FE9" w:rsidRDefault="00456E7D" w:rsidP="00FB1FE9">
      <w:pPr>
        <w:pStyle w:val="ConsPlusNormal"/>
        <w:ind w:firstLine="540"/>
        <w:jc w:val="both"/>
        <w:rPr>
          <w:rFonts w:ascii="Arial" w:hAnsi="Arial" w:cs="Arial"/>
          <w:sz w:val="24"/>
          <w:szCs w:val="24"/>
        </w:rPr>
      </w:pPr>
      <w:r w:rsidRPr="00FB1FE9">
        <w:rPr>
          <w:rFonts w:ascii="Arial" w:hAnsi="Arial" w:cs="Arial"/>
          <w:sz w:val="24"/>
          <w:szCs w:val="24"/>
        </w:rPr>
        <w:t>1.6.7. ведение учета реализованной билетной продукции по каждому маршруту перевозки;</w:t>
      </w:r>
    </w:p>
    <w:p w14:paraId="54A5F1E3" w14:textId="6D17B790" w:rsidR="00456E7D" w:rsidRPr="00FB1FE9" w:rsidRDefault="00456E7D" w:rsidP="00FB1FE9">
      <w:pPr>
        <w:pStyle w:val="ConsPlusNormal"/>
        <w:ind w:firstLine="539"/>
        <w:jc w:val="both"/>
        <w:rPr>
          <w:rFonts w:ascii="Arial" w:hAnsi="Arial" w:cs="Arial"/>
          <w:sz w:val="24"/>
          <w:szCs w:val="24"/>
        </w:rPr>
      </w:pPr>
      <w:r w:rsidRPr="00FB1FE9">
        <w:rPr>
          <w:rFonts w:ascii="Arial" w:hAnsi="Arial" w:cs="Arial"/>
          <w:sz w:val="24"/>
          <w:szCs w:val="24"/>
        </w:rPr>
        <w:t xml:space="preserve">1.6.8. наличие убытков от осуществления вида деятельности </w:t>
      </w:r>
      <w:r w:rsidR="00BE20AB" w:rsidRPr="00FB1FE9">
        <w:rPr>
          <w:rFonts w:ascii="Arial" w:hAnsi="Arial" w:cs="Arial"/>
          <w:sz w:val="24"/>
          <w:szCs w:val="24"/>
        </w:rPr>
        <w:t>«Регулярные перевозки пассажиров автобусами в городском и пригородном сообщении»</w:t>
      </w:r>
      <w:r w:rsidRPr="00FB1FE9">
        <w:rPr>
          <w:rFonts w:ascii="Arial" w:hAnsi="Arial" w:cs="Arial"/>
          <w:sz w:val="24"/>
          <w:szCs w:val="24"/>
        </w:rPr>
        <w:t>.</w:t>
      </w:r>
    </w:p>
    <w:p w14:paraId="2CFF6E86" w14:textId="77777777" w:rsidR="0036689E" w:rsidRPr="00FB1FE9" w:rsidRDefault="0036689E" w:rsidP="00FB1FE9">
      <w:pPr>
        <w:pStyle w:val="ConsPlusNormal"/>
        <w:ind w:firstLine="539"/>
        <w:jc w:val="both"/>
        <w:rPr>
          <w:rFonts w:ascii="Arial" w:hAnsi="Arial" w:cs="Arial"/>
          <w:sz w:val="24"/>
          <w:szCs w:val="24"/>
        </w:rPr>
      </w:pPr>
    </w:p>
    <w:p w14:paraId="29C23D5F" w14:textId="0531FD76" w:rsidR="0036689E" w:rsidRPr="00FB1FE9" w:rsidRDefault="0036689E" w:rsidP="00FB1FE9">
      <w:pPr>
        <w:spacing w:after="0" w:line="240" w:lineRule="auto"/>
        <w:ind w:firstLine="539"/>
        <w:jc w:val="both"/>
        <w:rPr>
          <w:rFonts w:ascii="Arial" w:hAnsi="Arial" w:cs="Arial"/>
          <w:sz w:val="24"/>
          <w:szCs w:val="24"/>
        </w:rPr>
      </w:pPr>
      <w:r w:rsidRPr="00FB1FE9">
        <w:rPr>
          <w:rFonts w:ascii="Arial" w:hAnsi="Arial" w:cs="Arial"/>
          <w:sz w:val="24"/>
          <w:szCs w:val="24"/>
        </w:rPr>
        <w:t>1.</w:t>
      </w:r>
      <w:r w:rsidR="004C2687" w:rsidRPr="00FB1FE9">
        <w:rPr>
          <w:rFonts w:ascii="Arial" w:hAnsi="Arial" w:cs="Arial"/>
          <w:sz w:val="24"/>
          <w:szCs w:val="24"/>
        </w:rPr>
        <w:t>7</w:t>
      </w:r>
      <w:r w:rsidRPr="00FB1FE9">
        <w:rPr>
          <w:rFonts w:ascii="Arial" w:hAnsi="Arial" w:cs="Arial"/>
          <w:sz w:val="24"/>
          <w:szCs w:val="24"/>
        </w:rPr>
        <w:t>. Способ предоставления субсидии - возмещение затрат</w:t>
      </w:r>
      <w:r w:rsidR="004D7876" w:rsidRPr="00FB1FE9">
        <w:rPr>
          <w:rFonts w:ascii="Arial" w:hAnsi="Arial" w:cs="Arial"/>
          <w:sz w:val="24"/>
          <w:szCs w:val="24"/>
        </w:rPr>
        <w:t>.</w:t>
      </w:r>
    </w:p>
    <w:p w14:paraId="145D0522" w14:textId="3F59CF0C" w:rsidR="008468D4" w:rsidRPr="00FB1FE9" w:rsidRDefault="008468D4" w:rsidP="00FB1FE9">
      <w:pPr>
        <w:pStyle w:val="ConsPlusNormal"/>
        <w:ind w:firstLine="540"/>
        <w:jc w:val="both"/>
        <w:rPr>
          <w:rFonts w:ascii="Arial" w:hAnsi="Arial" w:cs="Arial"/>
          <w:sz w:val="24"/>
          <w:szCs w:val="24"/>
        </w:rPr>
      </w:pPr>
      <w:r w:rsidRPr="00FB1FE9">
        <w:rPr>
          <w:rFonts w:ascii="Arial" w:hAnsi="Arial" w:cs="Arial"/>
          <w:sz w:val="24"/>
          <w:szCs w:val="24"/>
        </w:rPr>
        <w:t>1.</w:t>
      </w:r>
      <w:r w:rsidR="004C2687" w:rsidRPr="00FB1FE9">
        <w:rPr>
          <w:rFonts w:ascii="Arial" w:hAnsi="Arial" w:cs="Arial"/>
          <w:sz w:val="24"/>
          <w:szCs w:val="24"/>
        </w:rPr>
        <w:t>8</w:t>
      </w:r>
      <w:r w:rsidRPr="00FB1FE9">
        <w:rPr>
          <w:rFonts w:ascii="Arial" w:hAnsi="Arial" w:cs="Arial"/>
          <w:sz w:val="24"/>
          <w:szCs w:val="24"/>
        </w:rPr>
        <w:t xml:space="preserve">. Субсидия предоставляется на заявительной, безвозмездной основе по результатам отбора, способом проведения которого является запрос предложений, на основании документов, направленных участниками отбора, исходя из соответствия заявителей </w:t>
      </w:r>
      <w:r w:rsidR="000A6F0D" w:rsidRPr="00FB1FE9">
        <w:rPr>
          <w:rFonts w:ascii="Arial" w:hAnsi="Arial" w:cs="Arial"/>
          <w:sz w:val="24"/>
          <w:szCs w:val="24"/>
        </w:rPr>
        <w:t>требованиям</w:t>
      </w:r>
      <w:r w:rsidRPr="00FB1FE9">
        <w:rPr>
          <w:rFonts w:ascii="Arial" w:hAnsi="Arial" w:cs="Arial"/>
          <w:sz w:val="24"/>
          <w:szCs w:val="24"/>
        </w:rPr>
        <w:t xml:space="preserve"> и критериям отбора.</w:t>
      </w:r>
    </w:p>
    <w:p w14:paraId="0F1459B9" w14:textId="0A7C73BF" w:rsidR="008468D4" w:rsidRPr="00FB1FE9" w:rsidRDefault="008468D4" w:rsidP="00FB1FE9">
      <w:pPr>
        <w:pStyle w:val="ConsPlusNormal"/>
        <w:ind w:firstLine="540"/>
        <w:jc w:val="both"/>
        <w:rPr>
          <w:rFonts w:ascii="Arial" w:hAnsi="Arial" w:cs="Arial"/>
          <w:sz w:val="24"/>
          <w:szCs w:val="24"/>
        </w:rPr>
      </w:pPr>
      <w:r w:rsidRPr="00FB1FE9">
        <w:rPr>
          <w:rFonts w:ascii="Arial" w:hAnsi="Arial" w:cs="Arial"/>
          <w:sz w:val="24"/>
          <w:szCs w:val="24"/>
        </w:rPr>
        <w:t>1.</w:t>
      </w:r>
      <w:r w:rsidR="004C2687" w:rsidRPr="00FB1FE9">
        <w:rPr>
          <w:rFonts w:ascii="Arial" w:hAnsi="Arial" w:cs="Arial"/>
          <w:sz w:val="24"/>
          <w:szCs w:val="24"/>
        </w:rPr>
        <w:t>9</w:t>
      </w:r>
      <w:r w:rsidRPr="00FB1FE9">
        <w:rPr>
          <w:rFonts w:ascii="Arial" w:hAnsi="Arial" w:cs="Arial"/>
          <w:sz w:val="24"/>
          <w:szCs w:val="24"/>
        </w:rPr>
        <w:t xml:space="preserve">. </w:t>
      </w:r>
      <w:r w:rsidR="005D364A" w:rsidRPr="00FB1FE9">
        <w:rPr>
          <w:rFonts w:ascii="Arial" w:hAnsi="Arial" w:cs="Arial"/>
          <w:sz w:val="24"/>
          <w:szCs w:val="24"/>
        </w:rPr>
        <w:t>Информация о субсидии размещается на едином портале бюджетной системы Российской Федерации в информационно-телекоммуникационной сети Интернет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Главного распорядителя средств</w:t>
      </w:r>
      <w:r w:rsidRPr="00FB1FE9">
        <w:rPr>
          <w:rFonts w:ascii="Arial" w:hAnsi="Arial" w:cs="Arial"/>
          <w:sz w:val="24"/>
          <w:szCs w:val="24"/>
        </w:rPr>
        <w:t>.</w:t>
      </w:r>
    </w:p>
    <w:p w14:paraId="7D3D6E86" w14:textId="77777777" w:rsidR="00456E7D" w:rsidRPr="00FB1FE9" w:rsidRDefault="00456E7D" w:rsidP="00FB1FE9">
      <w:pPr>
        <w:pStyle w:val="ConsPlusNormal"/>
        <w:ind w:firstLine="540"/>
        <w:jc w:val="both"/>
        <w:rPr>
          <w:rFonts w:ascii="Arial" w:hAnsi="Arial" w:cs="Arial"/>
          <w:sz w:val="24"/>
          <w:szCs w:val="24"/>
        </w:rPr>
      </w:pPr>
    </w:p>
    <w:p w14:paraId="38C5FB73" w14:textId="4830B00D" w:rsidR="00456E7D" w:rsidRPr="00FB1FE9" w:rsidRDefault="00456E7D" w:rsidP="00FB1FE9">
      <w:pPr>
        <w:pStyle w:val="ConsPlusTitle"/>
        <w:jc w:val="center"/>
        <w:outlineLvl w:val="1"/>
        <w:rPr>
          <w:rFonts w:ascii="Arial" w:hAnsi="Arial" w:cs="Arial"/>
          <w:sz w:val="24"/>
          <w:szCs w:val="24"/>
        </w:rPr>
      </w:pPr>
      <w:r w:rsidRPr="00FB1FE9">
        <w:rPr>
          <w:rFonts w:ascii="Arial" w:hAnsi="Arial" w:cs="Arial"/>
          <w:sz w:val="24"/>
          <w:szCs w:val="24"/>
        </w:rPr>
        <w:lastRenderedPageBreak/>
        <w:t xml:space="preserve">2. </w:t>
      </w:r>
      <w:r w:rsidR="00B37E35" w:rsidRPr="00FB1FE9">
        <w:rPr>
          <w:rFonts w:ascii="Arial" w:hAnsi="Arial" w:cs="Arial"/>
          <w:sz w:val="24"/>
          <w:szCs w:val="24"/>
        </w:rPr>
        <w:t>Порядок проведения отбора получателей субсидии</w:t>
      </w:r>
    </w:p>
    <w:p w14:paraId="1E4C2C7E" w14:textId="77777777" w:rsidR="00456E7D" w:rsidRPr="00FB1FE9" w:rsidRDefault="00456E7D" w:rsidP="00FB1FE9">
      <w:pPr>
        <w:pStyle w:val="ConsPlusNormal"/>
        <w:ind w:firstLine="540"/>
        <w:jc w:val="both"/>
        <w:rPr>
          <w:rFonts w:ascii="Arial" w:hAnsi="Arial" w:cs="Arial"/>
          <w:sz w:val="24"/>
          <w:szCs w:val="24"/>
        </w:rPr>
      </w:pPr>
    </w:p>
    <w:p w14:paraId="436324C1" w14:textId="69466E39" w:rsidR="008468D4" w:rsidRPr="00FB1FE9" w:rsidRDefault="008468D4" w:rsidP="00FB1FE9">
      <w:pPr>
        <w:spacing w:after="0" w:line="240" w:lineRule="auto"/>
        <w:ind w:firstLine="540"/>
        <w:jc w:val="both"/>
        <w:rPr>
          <w:rFonts w:ascii="Arial" w:hAnsi="Arial" w:cs="Arial"/>
          <w:sz w:val="24"/>
          <w:szCs w:val="24"/>
        </w:rPr>
      </w:pPr>
      <w:bookmarkStart w:id="4" w:name="P68"/>
      <w:bookmarkEnd w:id="4"/>
      <w:r w:rsidRPr="00FB1FE9">
        <w:rPr>
          <w:rFonts w:ascii="Arial" w:hAnsi="Arial" w:cs="Arial"/>
          <w:sz w:val="24"/>
          <w:szCs w:val="24"/>
        </w:rPr>
        <w:t>2.1. Организация проведения отбора осуществляется Главным распорядителем средств.</w:t>
      </w:r>
    </w:p>
    <w:p w14:paraId="4DFF6389" w14:textId="77777777" w:rsidR="004C2687" w:rsidRPr="00FB1FE9" w:rsidRDefault="004C2687" w:rsidP="00FB1FE9">
      <w:pPr>
        <w:spacing w:after="0" w:line="240" w:lineRule="auto"/>
        <w:ind w:firstLine="540"/>
        <w:jc w:val="both"/>
        <w:rPr>
          <w:rFonts w:ascii="Arial" w:hAnsi="Arial" w:cs="Arial"/>
          <w:sz w:val="24"/>
          <w:szCs w:val="24"/>
        </w:rPr>
      </w:pPr>
    </w:p>
    <w:p w14:paraId="4D85EB43" w14:textId="4DFB3B38" w:rsidR="008468D4" w:rsidRPr="00FB1FE9" w:rsidRDefault="008468D4" w:rsidP="00FB1FE9">
      <w:pPr>
        <w:spacing w:after="0" w:line="240" w:lineRule="auto"/>
        <w:ind w:firstLine="540"/>
        <w:jc w:val="both"/>
        <w:rPr>
          <w:rFonts w:ascii="Arial" w:hAnsi="Arial" w:cs="Arial"/>
          <w:sz w:val="24"/>
          <w:szCs w:val="24"/>
        </w:rPr>
      </w:pPr>
      <w:r w:rsidRPr="00FB1FE9">
        <w:rPr>
          <w:rFonts w:ascii="Arial" w:hAnsi="Arial" w:cs="Arial"/>
          <w:sz w:val="24"/>
          <w:szCs w:val="24"/>
        </w:rPr>
        <w:t xml:space="preserve">2.2. Объявления о проведении отбора размещается на едином портале в государственной интегрированной информационной системе управления общественными финансами «Электронный бюджет» (далее по тексту – система «Электронный бюджет»), </w:t>
      </w:r>
      <w:bookmarkStart w:id="5" w:name="_Hlk216105545"/>
      <w:r w:rsidRPr="00FB1FE9">
        <w:rPr>
          <w:rFonts w:ascii="Arial" w:hAnsi="Arial" w:cs="Arial"/>
          <w:sz w:val="24"/>
          <w:szCs w:val="24"/>
        </w:rPr>
        <w:t xml:space="preserve">а также   на официальном сайте администрации Холмского муниципального округа </w:t>
      </w:r>
      <w:r w:rsidR="00F9334F" w:rsidRPr="00FB1FE9">
        <w:rPr>
          <w:rFonts w:ascii="Arial" w:hAnsi="Arial" w:cs="Arial"/>
          <w:sz w:val="24"/>
          <w:szCs w:val="24"/>
        </w:rPr>
        <w:t>kholmsk.gosuslugi.ru</w:t>
      </w:r>
      <w:r w:rsidRPr="00FB1FE9">
        <w:rPr>
          <w:rFonts w:ascii="Arial" w:hAnsi="Arial" w:cs="Arial"/>
          <w:sz w:val="24"/>
          <w:szCs w:val="24"/>
        </w:rPr>
        <w:t xml:space="preserve"> (далее по тексту – официальный сайт администрации) в информационно-телекоммуникационной сети Интернет</w:t>
      </w:r>
      <w:bookmarkEnd w:id="5"/>
      <w:r w:rsidRPr="00FB1FE9">
        <w:rPr>
          <w:rFonts w:ascii="Arial" w:hAnsi="Arial" w:cs="Arial"/>
          <w:sz w:val="24"/>
          <w:szCs w:val="24"/>
        </w:rPr>
        <w:t>, с указанием:</w:t>
      </w:r>
    </w:p>
    <w:p w14:paraId="6BDDD67D" w14:textId="77777777" w:rsidR="008468D4" w:rsidRPr="00FB1FE9" w:rsidRDefault="008468D4" w:rsidP="00FB1FE9">
      <w:pPr>
        <w:spacing w:after="0" w:line="240" w:lineRule="auto"/>
        <w:ind w:firstLine="540"/>
        <w:jc w:val="both"/>
        <w:rPr>
          <w:rFonts w:ascii="Arial" w:hAnsi="Arial" w:cs="Arial"/>
          <w:sz w:val="24"/>
          <w:szCs w:val="24"/>
        </w:rPr>
      </w:pPr>
      <w:r w:rsidRPr="00FB1FE9">
        <w:rPr>
          <w:rFonts w:ascii="Arial" w:hAnsi="Arial" w:cs="Arial"/>
          <w:sz w:val="24"/>
          <w:szCs w:val="24"/>
        </w:rPr>
        <w:t>- сроков проведения отбора;</w:t>
      </w:r>
    </w:p>
    <w:p w14:paraId="4D72EF8A" w14:textId="4F370F52" w:rsidR="008468D4" w:rsidRPr="00FB1FE9" w:rsidRDefault="008468D4" w:rsidP="00FB1FE9">
      <w:pPr>
        <w:spacing w:after="0" w:line="240" w:lineRule="auto"/>
        <w:ind w:firstLine="540"/>
        <w:jc w:val="both"/>
        <w:rPr>
          <w:rFonts w:ascii="Arial" w:hAnsi="Arial" w:cs="Arial"/>
          <w:sz w:val="24"/>
          <w:szCs w:val="24"/>
        </w:rPr>
      </w:pPr>
      <w:r w:rsidRPr="00FB1FE9">
        <w:rPr>
          <w:rFonts w:ascii="Arial" w:hAnsi="Arial" w:cs="Arial"/>
          <w:sz w:val="24"/>
          <w:szCs w:val="24"/>
        </w:rPr>
        <w:t xml:space="preserve">- даты начала подачи или окончания приема заявок Участников отбора, которая не может быть ранее </w:t>
      </w:r>
      <w:r w:rsidR="00DA7165" w:rsidRPr="00FB1FE9">
        <w:rPr>
          <w:rFonts w:ascii="Arial" w:hAnsi="Arial" w:cs="Arial"/>
          <w:sz w:val="24"/>
          <w:szCs w:val="24"/>
        </w:rPr>
        <w:t>5</w:t>
      </w:r>
      <w:r w:rsidRPr="00FB1FE9">
        <w:rPr>
          <w:rFonts w:ascii="Arial" w:hAnsi="Arial" w:cs="Arial"/>
          <w:sz w:val="24"/>
          <w:szCs w:val="24"/>
        </w:rPr>
        <w:t>–го календарного дня, следующего за днем размещения объявления о проведении отбора;</w:t>
      </w:r>
    </w:p>
    <w:p w14:paraId="69A804CF" w14:textId="0BEB3A75" w:rsidR="008468D4" w:rsidRPr="00FB1FE9" w:rsidRDefault="008468D4" w:rsidP="00FB1FE9">
      <w:pPr>
        <w:spacing w:after="0" w:line="240" w:lineRule="auto"/>
        <w:ind w:firstLine="540"/>
        <w:jc w:val="both"/>
        <w:rPr>
          <w:rFonts w:ascii="Arial" w:hAnsi="Arial" w:cs="Arial"/>
          <w:sz w:val="24"/>
          <w:szCs w:val="24"/>
        </w:rPr>
      </w:pPr>
      <w:r w:rsidRPr="00FB1FE9">
        <w:rPr>
          <w:rFonts w:ascii="Arial" w:hAnsi="Arial" w:cs="Arial"/>
          <w:sz w:val="24"/>
          <w:szCs w:val="24"/>
        </w:rPr>
        <w:t xml:space="preserve">- наименования, места нахождения, почтового адреса, адреса электронной почты </w:t>
      </w:r>
      <w:r w:rsidR="00AD673E" w:rsidRPr="00FB1FE9">
        <w:rPr>
          <w:rFonts w:ascii="Arial" w:hAnsi="Arial" w:cs="Arial"/>
          <w:sz w:val="24"/>
          <w:szCs w:val="24"/>
        </w:rPr>
        <w:t>Главного распорядителя</w:t>
      </w:r>
      <w:r w:rsidR="00C97E1D" w:rsidRPr="00FB1FE9">
        <w:rPr>
          <w:rFonts w:ascii="Arial" w:hAnsi="Arial" w:cs="Arial"/>
          <w:sz w:val="24"/>
          <w:szCs w:val="24"/>
        </w:rPr>
        <w:t xml:space="preserve"> средств</w:t>
      </w:r>
      <w:r w:rsidRPr="00FB1FE9">
        <w:rPr>
          <w:rFonts w:ascii="Arial" w:hAnsi="Arial" w:cs="Arial"/>
          <w:sz w:val="24"/>
          <w:szCs w:val="24"/>
        </w:rPr>
        <w:t>;</w:t>
      </w:r>
    </w:p>
    <w:p w14:paraId="7DD4204E" w14:textId="5A9EE29B" w:rsidR="008468D4" w:rsidRPr="00FB1FE9" w:rsidRDefault="008468D4" w:rsidP="00FB1FE9">
      <w:pPr>
        <w:spacing w:after="0" w:line="240" w:lineRule="auto"/>
        <w:ind w:firstLine="540"/>
        <w:jc w:val="both"/>
        <w:rPr>
          <w:rFonts w:ascii="Arial" w:hAnsi="Arial" w:cs="Arial"/>
          <w:sz w:val="24"/>
          <w:szCs w:val="24"/>
        </w:rPr>
      </w:pPr>
      <w:r w:rsidRPr="00FB1FE9">
        <w:rPr>
          <w:rFonts w:ascii="Arial" w:hAnsi="Arial" w:cs="Arial"/>
          <w:sz w:val="24"/>
          <w:szCs w:val="24"/>
        </w:rPr>
        <w:t xml:space="preserve">- результатов предоставления субсидии в соответствии с пунктом </w:t>
      </w:r>
      <w:r w:rsidR="00C44886" w:rsidRPr="00FB1FE9">
        <w:rPr>
          <w:rFonts w:ascii="Arial" w:hAnsi="Arial" w:cs="Arial"/>
          <w:sz w:val="24"/>
          <w:szCs w:val="24"/>
        </w:rPr>
        <w:t>3.10</w:t>
      </w:r>
      <w:r w:rsidRPr="00FB1FE9">
        <w:rPr>
          <w:rFonts w:ascii="Arial" w:hAnsi="Arial" w:cs="Arial"/>
          <w:sz w:val="24"/>
          <w:szCs w:val="24"/>
        </w:rPr>
        <w:t>.  настоящего Порядка;</w:t>
      </w:r>
    </w:p>
    <w:p w14:paraId="6164328A" w14:textId="77777777" w:rsidR="008468D4" w:rsidRPr="00FB1FE9" w:rsidRDefault="008468D4" w:rsidP="00FB1FE9">
      <w:pPr>
        <w:spacing w:after="0" w:line="240" w:lineRule="auto"/>
        <w:ind w:firstLine="540"/>
        <w:jc w:val="both"/>
        <w:rPr>
          <w:rFonts w:ascii="Arial" w:hAnsi="Arial" w:cs="Arial"/>
          <w:sz w:val="24"/>
          <w:szCs w:val="24"/>
        </w:rPr>
      </w:pPr>
      <w:r w:rsidRPr="00FB1FE9">
        <w:rPr>
          <w:rFonts w:ascii="Arial" w:hAnsi="Arial" w:cs="Arial"/>
          <w:sz w:val="24"/>
          <w:szCs w:val="24"/>
        </w:rPr>
        <w:t>- доменного имени и (или) указателей страниц системы «Электронный бюджет» и официального сайта администрации Холмского муниципального округа, на котором обеспечивается проведение отбора;</w:t>
      </w:r>
    </w:p>
    <w:p w14:paraId="2EC311D9" w14:textId="657F1D0B" w:rsidR="008468D4" w:rsidRPr="00FB1FE9" w:rsidRDefault="008468D4" w:rsidP="00FB1FE9">
      <w:pPr>
        <w:spacing w:after="0" w:line="240" w:lineRule="auto"/>
        <w:ind w:firstLine="540"/>
        <w:jc w:val="both"/>
        <w:rPr>
          <w:rFonts w:ascii="Arial" w:hAnsi="Arial" w:cs="Arial"/>
          <w:sz w:val="24"/>
          <w:szCs w:val="24"/>
        </w:rPr>
      </w:pPr>
      <w:r w:rsidRPr="00FB1FE9">
        <w:rPr>
          <w:rFonts w:ascii="Arial" w:hAnsi="Arial" w:cs="Arial"/>
          <w:sz w:val="24"/>
          <w:szCs w:val="24"/>
        </w:rPr>
        <w:t xml:space="preserve">- </w:t>
      </w:r>
      <w:r w:rsidR="00C44886" w:rsidRPr="00FB1FE9">
        <w:rPr>
          <w:rFonts w:ascii="Arial" w:hAnsi="Arial" w:cs="Arial"/>
          <w:sz w:val="24"/>
          <w:szCs w:val="24"/>
        </w:rPr>
        <w:t>критериями</w:t>
      </w:r>
      <w:r w:rsidRPr="00FB1FE9">
        <w:rPr>
          <w:rFonts w:ascii="Arial" w:hAnsi="Arial" w:cs="Arial"/>
          <w:sz w:val="24"/>
          <w:szCs w:val="24"/>
        </w:rPr>
        <w:t xml:space="preserve"> претендентов на получение субсидии, установленной пунктом 1.</w:t>
      </w:r>
      <w:r w:rsidR="00BF759A" w:rsidRPr="00FB1FE9">
        <w:rPr>
          <w:rFonts w:ascii="Arial" w:hAnsi="Arial" w:cs="Arial"/>
          <w:sz w:val="24"/>
          <w:szCs w:val="24"/>
        </w:rPr>
        <w:t>6</w:t>
      </w:r>
      <w:r w:rsidRPr="00FB1FE9">
        <w:rPr>
          <w:rFonts w:ascii="Arial" w:hAnsi="Arial" w:cs="Arial"/>
          <w:sz w:val="24"/>
          <w:szCs w:val="24"/>
        </w:rPr>
        <w:t>. настоящего Порядка;</w:t>
      </w:r>
    </w:p>
    <w:p w14:paraId="1BF2A935" w14:textId="77777777" w:rsidR="008468D4" w:rsidRPr="00FB1FE9" w:rsidRDefault="008468D4" w:rsidP="00FB1FE9">
      <w:pPr>
        <w:spacing w:after="0" w:line="240" w:lineRule="auto"/>
        <w:ind w:firstLine="540"/>
        <w:jc w:val="both"/>
        <w:rPr>
          <w:rFonts w:ascii="Arial" w:hAnsi="Arial" w:cs="Arial"/>
          <w:sz w:val="24"/>
          <w:szCs w:val="24"/>
        </w:rPr>
      </w:pPr>
      <w:r w:rsidRPr="00FB1FE9">
        <w:rPr>
          <w:rFonts w:ascii="Arial" w:hAnsi="Arial" w:cs="Arial"/>
          <w:sz w:val="24"/>
          <w:szCs w:val="24"/>
        </w:rPr>
        <w:t>- требований к Участникам отбора в соответствии с пунктом 2.3. настоящего Порядка, а также перечня документов, в соответствии с пунктом 2.6., предоставляемых Участниками отбора для подтверждения их соответствия указанным требованиям;</w:t>
      </w:r>
    </w:p>
    <w:p w14:paraId="3485177D" w14:textId="4E11C6A5" w:rsidR="008468D4" w:rsidRPr="00FB1FE9" w:rsidRDefault="008468D4" w:rsidP="00FB1FE9">
      <w:pPr>
        <w:spacing w:after="0" w:line="240" w:lineRule="auto"/>
        <w:ind w:firstLine="540"/>
        <w:jc w:val="both"/>
        <w:rPr>
          <w:rFonts w:ascii="Arial" w:hAnsi="Arial" w:cs="Arial"/>
          <w:sz w:val="24"/>
          <w:szCs w:val="24"/>
        </w:rPr>
      </w:pPr>
      <w:r w:rsidRPr="00FB1FE9">
        <w:rPr>
          <w:rFonts w:ascii="Arial" w:hAnsi="Arial" w:cs="Arial"/>
          <w:sz w:val="24"/>
          <w:szCs w:val="24"/>
        </w:rPr>
        <w:t>- порядка подачи заявок Участниками отбора и требований, предъявляемых к форме и содержанию заявок, подаваемых участниками отбора, в соответствии с пунктами 2.6.  настоящего Порядка;</w:t>
      </w:r>
    </w:p>
    <w:p w14:paraId="4E106E72" w14:textId="77777777" w:rsidR="008468D4" w:rsidRPr="00FB1FE9" w:rsidRDefault="008468D4" w:rsidP="00FB1FE9">
      <w:pPr>
        <w:spacing w:after="0" w:line="240" w:lineRule="auto"/>
        <w:ind w:firstLine="540"/>
        <w:jc w:val="both"/>
        <w:rPr>
          <w:rFonts w:ascii="Arial" w:hAnsi="Arial" w:cs="Arial"/>
          <w:sz w:val="24"/>
          <w:szCs w:val="24"/>
        </w:rPr>
      </w:pPr>
      <w:r w:rsidRPr="00FB1FE9">
        <w:rPr>
          <w:rFonts w:ascii="Arial" w:hAnsi="Arial" w:cs="Arial"/>
          <w:sz w:val="24"/>
          <w:szCs w:val="24"/>
        </w:rPr>
        <w:t>- порядка отзыва заявок Участников отбора, порядка возврата заявок участников отбора, определяющего, в том числе основания для возврата заявок участников отбора, порядка внесения изменений в заявки участников отбора;</w:t>
      </w:r>
    </w:p>
    <w:p w14:paraId="66362D25" w14:textId="03371374" w:rsidR="008468D4" w:rsidRPr="00FB1FE9" w:rsidRDefault="008468D4" w:rsidP="00FB1FE9">
      <w:pPr>
        <w:spacing w:after="0" w:line="240" w:lineRule="auto"/>
        <w:ind w:firstLine="540"/>
        <w:jc w:val="both"/>
        <w:rPr>
          <w:rFonts w:ascii="Arial" w:hAnsi="Arial" w:cs="Arial"/>
          <w:sz w:val="24"/>
          <w:szCs w:val="24"/>
        </w:rPr>
      </w:pPr>
      <w:r w:rsidRPr="00FB1FE9">
        <w:rPr>
          <w:rFonts w:ascii="Arial" w:hAnsi="Arial" w:cs="Arial"/>
          <w:sz w:val="24"/>
          <w:szCs w:val="24"/>
        </w:rPr>
        <w:t>- правила рассмотрения и оценки заявок Участников отбора в соответствии с пунктами 2.1</w:t>
      </w:r>
      <w:r w:rsidR="00E70C5C" w:rsidRPr="00FB1FE9">
        <w:rPr>
          <w:rFonts w:ascii="Arial" w:hAnsi="Arial" w:cs="Arial"/>
          <w:sz w:val="24"/>
          <w:szCs w:val="24"/>
        </w:rPr>
        <w:t>8</w:t>
      </w:r>
      <w:r w:rsidRPr="00FB1FE9">
        <w:rPr>
          <w:rFonts w:ascii="Arial" w:hAnsi="Arial" w:cs="Arial"/>
          <w:sz w:val="24"/>
          <w:szCs w:val="24"/>
        </w:rPr>
        <w:t xml:space="preserve">. - 2.19.  настоящего Порядка; </w:t>
      </w:r>
    </w:p>
    <w:p w14:paraId="5EA22260" w14:textId="77777777" w:rsidR="008468D4" w:rsidRPr="00FB1FE9" w:rsidRDefault="008468D4" w:rsidP="00FB1FE9">
      <w:pPr>
        <w:spacing w:after="0" w:line="240" w:lineRule="auto"/>
        <w:ind w:firstLine="540"/>
        <w:jc w:val="both"/>
        <w:rPr>
          <w:rFonts w:ascii="Arial" w:hAnsi="Arial" w:cs="Arial"/>
          <w:sz w:val="24"/>
          <w:szCs w:val="24"/>
        </w:rPr>
      </w:pPr>
      <w:r w:rsidRPr="00FB1FE9">
        <w:rPr>
          <w:rFonts w:ascii="Arial" w:hAnsi="Arial" w:cs="Arial"/>
          <w:sz w:val="24"/>
          <w:szCs w:val="24"/>
        </w:rPr>
        <w:t>- порядка возврата заявок на доработку;</w:t>
      </w:r>
    </w:p>
    <w:p w14:paraId="5E363252" w14:textId="645B8BE0" w:rsidR="008468D4" w:rsidRPr="00FB1FE9" w:rsidRDefault="008468D4" w:rsidP="00FB1FE9">
      <w:pPr>
        <w:spacing w:after="0" w:line="240" w:lineRule="auto"/>
        <w:ind w:firstLine="540"/>
        <w:jc w:val="both"/>
        <w:rPr>
          <w:rFonts w:ascii="Arial" w:hAnsi="Arial" w:cs="Arial"/>
          <w:sz w:val="24"/>
          <w:szCs w:val="24"/>
        </w:rPr>
      </w:pPr>
      <w:r w:rsidRPr="00FB1FE9">
        <w:rPr>
          <w:rFonts w:ascii="Arial" w:hAnsi="Arial" w:cs="Arial"/>
          <w:sz w:val="24"/>
          <w:szCs w:val="24"/>
        </w:rPr>
        <w:t>-</w:t>
      </w:r>
      <w:r w:rsidR="00537389" w:rsidRPr="00FB1FE9">
        <w:rPr>
          <w:rFonts w:ascii="Arial" w:hAnsi="Arial" w:cs="Arial"/>
          <w:sz w:val="24"/>
          <w:szCs w:val="24"/>
        </w:rPr>
        <w:t xml:space="preserve"> </w:t>
      </w:r>
      <w:r w:rsidRPr="00FB1FE9">
        <w:rPr>
          <w:rFonts w:ascii="Arial" w:hAnsi="Arial" w:cs="Arial"/>
          <w:sz w:val="24"/>
          <w:szCs w:val="24"/>
        </w:rPr>
        <w:t>порядка отклонения заявок, а также информацию об основаниях их отклонения;</w:t>
      </w:r>
    </w:p>
    <w:p w14:paraId="7CACF495" w14:textId="1A3452DC" w:rsidR="008468D4" w:rsidRPr="00FB1FE9" w:rsidRDefault="008468D4" w:rsidP="00FB1FE9">
      <w:pPr>
        <w:spacing w:after="0" w:line="240" w:lineRule="auto"/>
        <w:ind w:firstLine="540"/>
        <w:jc w:val="both"/>
        <w:rPr>
          <w:rFonts w:ascii="Arial" w:hAnsi="Arial" w:cs="Arial"/>
          <w:sz w:val="24"/>
          <w:szCs w:val="24"/>
        </w:rPr>
      </w:pPr>
      <w:r w:rsidRPr="00FB1FE9">
        <w:rPr>
          <w:rFonts w:ascii="Arial" w:hAnsi="Arial" w:cs="Arial"/>
          <w:sz w:val="24"/>
          <w:szCs w:val="24"/>
        </w:rPr>
        <w:t>-</w:t>
      </w:r>
      <w:r w:rsidR="00537389" w:rsidRPr="00FB1FE9">
        <w:rPr>
          <w:rFonts w:ascii="Arial" w:hAnsi="Arial" w:cs="Arial"/>
          <w:sz w:val="24"/>
          <w:szCs w:val="24"/>
        </w:rPr>
        <w:t xml:space="preserve"> </w:t>
      </w:r>
      <w:r w:rsidRPr="00FB1FE9">
        <w:rPr>
          <w:rFonts w:ascii="Arial" w:hAnsi="Arial" w:cs="Arial"/>
          <w:sz w:val="24"/>
          <w:szCs w:val="24"/>
        </w:rPr>
        <w:t>объёма распределяемой субсидии в рамках отбора, порядок расчёта размера субсидии, установленный правовым актом, правила распределения субсидии по результатам отбора;</w:t>
      </w:r>
    </w:p>
    <w:p w14:paraId="535CBD63" w14:textId="77777777" w:rsidR="008468D4" w:rsidRPr="00FB1FE9" w:rsidRDefault="008468D4" w:rsidP="00FB1FE9">
      <w:pPr>
        <w:spacing w:after="0" w:line="240" w:lineRule="auto"/>
        <w:ind w:firstLine="540"/>
        <w:jc w:val="both"/>
        <w:rPr>
          <w:rFonts w:ascii="Arial" w:hAnsi="Arial" w:cs="Arial"/>
          <w:sz w:val="24"/>
          <w:szCs w:val="24"/>
        </w:rPr>
      </w:pPr>
      <w:r w:rsidRPr="00FB1FE9">
        <w:rPr>
          <w:rFonts w:ascii="Arial" w:hAnsi="Arial" w:cs="Arial"/>
          <w:sz w:val="24"/>
          <w:szCs w:val="24"/>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7EFDC376" w14:textId="77777777" w:rsidR="008468D4" w:rsidRPr="00FB1FE9" w:rsidRDefault="008468D4" w:rsidP="00FB1FE9">
      <w:pPr>
        <w:spacing w:after="0" w:line="240" w:lineRule="auto"/>
        <w:ind w:firstLine="540"/>
        <w:jc w:val="both"/>
        <w:rPr>
          <w:rFonts w:ascii="Arial" w:hAnsi="Arial" w:cs="Arial"/>
          <w:sz w:val="24"/>
          <w:szCs w:val="24"/>
        </w:rPr>
      </w:pPr>
      <w:r w:rsidRPr="00FB1FE9">
        <w:rPr>
          <w:rFonts w:ascii="Arial" w:hAnsi="Arial" w:cs="Arial"/>
          <w:sz w:val="24"/>
          <w:szCs w:val="24"/>
        </w:rPr>
        <w:t>- срока, в течение которого победитель (победители) отбора должен подписать соглашение о предоставлении субсидии;</w:t>
      </w:r>
    </w:p>
    <w:p w14:paraId="0D3C1F89" w14:textId="77777777" w:rsidR="008468D4" w:rsidRPr="00FB1FE9" w:rsidRDefault="008468D4" w:rsidP="00FB1FE9">
      <w:pPr>
        <w:spacing w:after="0" w:line="240" w:lineRule="auto"/>
        <w:ind w:firstLine="540"/>
        <w:jc w:val="both"/>
        <w:rPr>
          <w:rFonts w:ascii="Arial" w:hAnsi="Arial" w:cs="Arial"/>
          <w:sz w:val="24"/>
          <w:szCs w:val="24"/>
        </w:rPr>
      </w:pPr>
      <w:r w:rsidRPr="00FB1FE9">
        <w:rPr>
          <w:rFonts w:ascii="Arial" w:hAnsi="Arial" w:cs="Arial"/>
          <w:sz w:val="24"/>
          <w:szCs w:val="24"/>
        </w:rPr>
        <w:t>- условий признания победителей отбора уклонившимися от заключения Соглашения о предоставлении субсидии;</w:t>
      </w:r>
    </w:p>
    <w:p w14:paraId="4D4FA511" w14:textId="214399E9" w:rsidR="008468D4" w:rsidRPr="00FB1FE9" w:rsidRDefault="008468D4" w:rsidP="00FB1FE9">
      <w:pPr>
        <w:spacing w:after="0" w:line="240" w:lineRule="auto"/>
        <w:ind w:firstLine="540"/>
        <w:jc w:val="both"/>
        <w:rPr>
          <w:rFonts w:ascii="Arial" w:hAnsi="Arial" w:cs="Arial"/>
          <w:sz w:val="24"/>
          <w:szCs w:val="24"/>
        </w:rPr>
      </w:pPr>
      <w:r w:rsidRPr="00FB1FE9">
        <w:rPr>
          <w:rFonts w:ascii="Arial" w:hAnsi="Arial" w:cs="Arial"/>
          <w:sz w:val="24"/>
          <w:szCs w:val="24"/>
        </w:rPr>
        <w:t xml:space="preserve">- даты размещения результатов отбора на едином портале в системе Электронный бюджет с размещением указателя страницы сайта на едином </w:t>
      </w:r>
      <w:r w:rsidRPr="00FB1FE9">
        <w:rPr>
          <w:rFonts w:ascii="Arial" w:hAnsi="Arial" w:cs="Arial"/>
          <w:sz w:val="24"/>
          <w:szCs w:val="24"/>
        </w:rPr>
        <w:lastRenderedPageBreak/>
        <w:t xml:space="preserve">портале, а также на официальном сайте администрации Холмского муниципального округа в информационно-телекоммуникационной сети Интернет, которая не может быть позднее 14-го календарного дня, следующего за днем определения победителя отбора. </w:t>
      </w:r>
    </w:p>
    <w:p w14:paraId="037C5A64" w14:textId="77777777" w:rsidR="008468D4" w:rsidRPr="00FB1FE9" w:rsidRDefault="008468D4" w:rsidP="00FB1FE9">
      <w:pPr>
        <w:spacing w:after="0" w:line="240" w:lineRule="auto"/>
        <w:ind w:firstLine="540"/>
        <w:jc w:val="both"/>
        <w:rPr>
          <w:rFonts w:ascii="Arial" w:hAnsi="Arial" w:cs="Arial"/>
          <w:sz w:val="24"/>
          <w:szCs w:val="24"/>
        </w:rPr>
      </w:pPr>
    </w:p>
    <w:p w14:paraId="54A4604E" w14:textId="42484F0E" w:rsidR="008468D4" w:rsidRPr="00FB1FE9" w:rsidRDefault="008468D4" w:rsidP="00FB1FE9">
      <w:pPr>
        <w:spacing w:after="0" w:line="240" w:lineRule="auto"/>
        <w:ind w:firstLine="540"/>
        <w:jc w:val="both"/>
        <w:rPr>
          <w:rFonts w:ascii="Arial" w:hAnsi="Arial" w:cs="Arial"/>
          <w:sz w:val="24"/>
          <w:szCs w:val="24"/>
        </w:rPr>
      </w:pPr>
      <w:r w:rsidRPr="00FB1FE9">
        <w:rPr>
          <w:rFonts w:ascii="Arial" w:hAnsi="Arial" w:cs="Arial"/>
          <w:sz w:val="24"/>
          <w:szCs w:val="24"/>
        </w:rPr>
        <w:t xml:space="preserve">2.3. Принять участие в отборе могут юридические лица и индивидуальные предприниматели, </w:t>
      </w:r>
      <w:bookmarkStart w:id="6" w:name="_Hlk232079804"/>
      <w:r w:rsidR="00B65043" w:rsidRPr="00FB1FE9">
        <w:rPr>
          <w:rFonts w:ascii="Arial" w:hAnsi="Arial" w:cs="Arial"/>
          <w:sz w:val="24"/>
          <w:szCs w:val="24"/>
        </w:rPr>
        <w:t xml:space="preserve">соответствующие Критериям </w:t>
      </w:r>
      <w:r w:rsidRPr="00FB1FE9">
        <w:rPr>
          <w:rFonts w:ascii="Arial" w:hAnsi="Arial" w:cs="Arial"/>
          <w:sz w:val="24"/>
          <w:szCs w:val="24"/>
        </w:rPr>
        <w:t>указанны</w:t>
      </w:r>
      <w:r w:rsidR="00B65043" w:rsidRPr="00FB1FE9">
        <w:rPr>
          <w:rFonts w:ascii="Arial" w:hAnsi="Arial" w:cs="Arial"/>
          <w:sz w:val="24"/>
          <w:szCs w:val="24"/>
        </w:rPr>
        <w:t>х</w:t>
      </w:r>
      <w:r w:rsidRPr="00FB1FE9">
        <w:rPr>
          <w:rFonts w:ascii="Arial" w:hAnsi="Arial" w:cs="Arial"/>
          <w:sz w:val="24"/>
          <w:szCs w:val="24"/>
        </w:rPr>
        <w:t xml:space="preserve"> в пункте 1.</w:t>
      </w:r>
      <w:r w:rsidR="00BF759A" w:rsidRPr="00FB1FE9">
        <w:rPr>
          <w:rFonts w:ascii="Arial" w:hAnsi="Arial" w:cs="Arial"/>
          <w:sz w:val="24"/>
          <w:szCs w:val="24"/>
        </w:rPr>
        <w:t>6</w:t>
      </w:r>
      <w:r w:rsidRPr="00FB1FE9">
        <w:rPr>
          <w:rFonts w:ascii="Arial" w:hAnsi="Arial" w:cs="Arial"/>
          <w:sz w:val="24"/>
          <w:szCs w:val="24"/>
        </w:rPr>
        <w:t xml:space="preserve">. </w:t>
      </w:r>
      <w:bookmarkEnd w:id="6"/>
      <w:r w:rsidRPr="00FB1FE9">
        <w:rPr>
          <w:rFonts w:ascii="Arial" w:hAnsi="Arial" w:cs="Arial"/>
          <w:sz w:val="24"/>
          <w:szCs w:val="24"/>
        </w:rPr>
        <w:t>настоящего Порядка, которые на первое число месяца, в котором планируется проведение отбора, соответствуют следующим требованиям:</w:t>
      </w:r>
    </w:p>
    <w:p w14:paraId="410F7018" w14:textId="77777777" w:rsidR="008468D4" w:rsidRPr="00FB1FE9" w:rsidRDefault="008468D4" w:rsidP="00FB1FE9">
      <w:pPr>
        <w:spacing w:after="0" w:line="240" w:lineRule="auto"/>
        <w:ind w:firstLine="540"/>
        <w:jc w:val="both"/>
        <w:rPr>
          <w:rFonts w:ascii="Arial" w:hAnsi="Arial" w:cs="Arial"/>
          <w:sz w:val="24"/>
          <w:szCs w:val="24"/>
        </w:rPr>
      </w:pPr>
      <w:r w:rsidRPr="00FB1FE9">
        <w:rPr>
          <w:rFonts w:ascii="Arial" w:hAnsi="Arial" w:cs="Arial"/>
          <w:sz w:val="24"/>
          <w:szCs w:val="24"/>
        </w:rPr>
        <w:t>а) Получатель субсидии (Участник отбора) не является иностранным юридическим лицом,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084C27CE" w14:textId="77777777" w:rsidR="008468D4" w:rsidRPr="00FB1FE9" w:rsidRDefault="008468D4" w:rsidP="00FB1FE9">
      <w:pPr>
        <w:spacing w:after="0" w:line="240" w:lineRule="auto"/>
        <w:ind w:firstLine="540"/>
        <w:jc w:val="both"/>
        <w:rPr>
          <w:rFonts w:ascii="Arial" w:hAnsi="Arial" w:cs="Arial"/>
          <w:sz w:val="24"/>
          <w:szCs w:val="24"/>
        </w:rPr>
      </w:pPr>
      <w:r w:rsidRPr="00FB1FE9">
        <w:rPr>
          <w:rFonts w:ascii="Arial" w:hAnsi="Arial" w:cs="Arial"/>
          <w:sz w:val="24"/>
          <w:szCs w:val="24"/>
        </w:rPr>
        <w:t>б) Получатель субсидии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6C9FD091" w14:textId="77777777" w:rsidR="008468D4" w:rsidRPr="00FB1FE9" w:rsidRDefault="008468D4" w:rsidP="00FB1FE9">
      <w:pPr>
        <w:spacing w:after="0" w:line="240" w:lineRule="auto"/>
        <w:ind w:firstLine="540"/>
        <w:jc w:val="both"/>
        <w:rPr>
          <w:rFonts w:ascii="Arial" w:hAnsi="Arial" w:cs="Arial"/>
          <w:sz w:val="24"/>
          <w:szCs w:val="24"/>
        </w:rPr>
      </w:pPr>
      <w:r w:rsidRPr="00FB1FE9">
        <w:rPr>
          <w:rFonts w:ascii="Arial" w:hAnsi="Arial" w:cs="Arial"/>
          <w:sz w:val="24"/>
          <w:szCs w:val="24"/>
        </w:rPr>
        <w:t>в) Получатель субсидии (Участник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4A11367F" w14:textId="77777777" w:rsidR="008468D4" w:rsidRPr="00FB1FE9" w:rsidRDefault="008468D4" w:rsidP="00FB1FE9">
      <w:pPr>
        <w:spacing w:after="0" w:line="240" w:lineRule="auto"/>
        <w:ind w:firstLine="540"/>
        <w:jc w:val="both"/>
        <w:rPr>
          <w:rFonts w:ascii="Arial" w:hAnsi="Arial" w:cs="Arial"/>
          <w:sz w:val="24"/>
          <w:szCs w:val="24"/>
        </w:rPr>
      </w:pPr>
      <w:r w:rsidRPr="00FB1FE9">
        <w:rPr>
          <w:rFonts w:ascii="Arial" w:hAnsi="Arial" w:cs="Arial"/>
          <w:sz w:val="24"/>
          <w:szCs w:val="24"/>
        </w:rPr>
        <w:t>г) Получатель субсидии (Участник отбора)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11648EAA" w14:textId="77777777" w:rsidR="008468D4" w:rsidRPr="00FB1FE9" w:rsidRDefault="008468D4" w:rsidP="00FB1FE9">
      <w:pPr>
        <w:spacing w:after="0" w:line="240" w:lineRule="auto"/>
        <w:ind w:firstLine="540"/>
        <w:jc w:val="both"/>
        <w:rPr>
          <w:rFonts w:ascii="Arial" w:hAnsi="Arial" w:cs="Arial"/>
          <w:sz w:val="24"/>
          <w:szCs w:val="24"/>
        </w:rPr>
      </w:pPr>
      <w:r w:rsidRPr="00FB1FE9">
        <w:rPr>
          <w:rFonts w:ascii="Arial" w:hAnsi="Arial" w:cs="Arial"/>
          <w:sz w:val="24"/>
          <w:szCs w:val="24"/>
        </w:rPr>
        <w:t>д) у Получателя субсидии (Участника отбора) на едином налоговом счете отсутствует или не превышает размер, определенный пункта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59C1D225" w14:textId="51FCCA36" w:rsidR="008468D4" w:rsidRPr="00FB1FE9" w:rsidRDefault="008468D4" w:rsidP="00FB1FE9">
      <w:pPr>
        <w:spacing w:after="0" w:line="240" w:lineRule="auto"/>
        <w:ind w:firstLine="540"/>
        <w:jc w:val="both"/>
        <w:rPr>
          <w:rFonts w:ascii="Arial" w:hAnsi="Arial" w:cs="Arial"/>
          <w:sz w:val="24"/>
          <w:szCs w:val="24"/>
        </w:rPr>
      </w:pPr>
      <w:r w:rsidRPr="00FB1FE9">
        <w:rPr>
          <w:rFonts w:ascii="Arial" w:hAnsi="Arial" w:cs="Arial"/>
          <w:sz w:val="24"/>
          <w:szCs w:val="24"/>
        </w:rPr>
        <w:t>е) Получатель субсидии (Участник отбора) не получает средства из бюджета Сахалинской области и Холмского муниципального округа на основании иных нормативных правовых актов на цели, указанные в пункте 1.</w:t>
      </w:r>
      <w:r w:rsidR="00BA311D" w:rsidRPr="00FB1FE9">
        <w:rPr>
          <w:rFonts w:ascii="Arial" w:hAnsi="Arial" w:cs="Arial"/>
          <w:sz w:val="24"/>
          <w:szCs w:val="24"/>
        </w:rPr>
        <w:t>3</w:t>
      </w:r>
      <w:r w:rsidRPr="00FB1FE9">
        <w:rPr>
          <w:rFonts w:ascii="Arial" w:hAnsi="Arial" w:cs="Arial"/>
          <w:sz w:val="24"/>
          <w:szCs w:val="24"/>
        </w:rPr>
        <w:t>. настоящего Порядка;</w:t>
      </w:r>
    </w:p>
    <w:p w14:paraId="7BA7ACBB" w14:textId="77777777" w:rsidR="008468D4" w:rsidRPr="00FB1FE9" w:rsidRDefault="008468D4" w:rsidP="00FB1FE9">
      <w:pPr>
        <w:spacing w:after="0" w:line="240" w:lineRule="auto"/>
        <w:ind w:firstLine="540"/>
        <w:jc w:val="both"/>
        <w:rPr>
          <w:rFonts w:ascii="Arial" w:hAnsi="Arial" w:cs="Arial"/>
          <w:sz w:val="24"/>
          <w:szCs w:val="24"/>
        </w:rPr>
      </w:pPr>
      <w:r w:rsidRPr="00FB1FE9">
        <w:rPr>
          <w:rFonts w:ascii="Arial" w:hAnsi="Arial" w:cs="Arial"/>
          <w:sz w:val="24"/>
          <w:szCs w:val="24"/>
        </w:rPr>
        <w:t xml:space="preserve">ж) 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w:t>
      </w:r>
      <w:r w:rsidRPr="00FB1FE9">
        <w:rPr>
          <w:rFonts w:ascii="Arial" w:hAnsi="Arial" w:cs="Arial"/>
          <w:sz w:val="24"/>
          <w:szCs w:val="24"/>
        </w:rPr>
        <w:lastRenderedPageBreak/>
        <w:t>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14:paraId="6A9A7339" w14:textId="77777777" w:rsidR="008468D4" w:rsidRPr="00FB1FE9" w:rsidRDefault="008468D4" w:rsidP="00FB1FE9">
      <w:pPr>
        <w:spacing w:after="0" w:line="240" w:lineRule="auto"/>
        <w:ind w:firstLine="540"/>
        <w:jc w:val="both"/>
        <w:rPr>
          <w:rFonts w:ascii="Arial" w:hAnsi="Arial" w:cs="Arial"/>
          <w:sz w:val="24"/>
          <w:szCs w:val="24"/>
        </w:rPr>
      </w:pPr>
      <w:r w:rsidRPr="00FB1FE9">
        <w:rPr>
          <w:rFonts w:ascii="Arial" w:hAnsi="Arial" w:cs="Arial"/>
          <w:sz w:val="24"/>
          <w:szCs w:val="24"/>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14:paraId="4243441F" w14:textId="3981180E" w:rsidR="008468D4" w:rsidRPr="00FB1FE9" w:rsidRDefault="008468D4" w:rsidP="00FB1FE9">
      <w:pPr>
        <w:spacing w:after="0" w:line="240" w:lineRule="auto"/>
        <w:ind w:firstLine="540"/>
        <w:jc w:val="both"/>
        <w:rPr>
          <w:rFonts w:ascii="Arial" w:hAnsi="Arial" w:cs="Arial"/>
          <w:sz w:val="24"/>
          <w:szCs w:val="24"/>
        </w:rPr>
      </w:pPr>
      <w:r w:rsidRPr="00FB1FE9">
        <w:rPr>
          <w:rFonts w:ascii="Arial" w:hAnsi="Arial" w:cs="Arial"/>
          <w:sz w:val="24"/>
          <w:szCs w:val="24"/>
        </w:rPr>
        <w:t>и) у Получателя субсидии (Участник отбора) отсутствует просроченная задолженность по возврату в бюджет Холмского муниципального округа субсидий, бюджетных инвестиций, предоставленных в соответствии с иными нормативными правовыми актами Холмского городского округа, а также иная просроченная (неурегулированная) задолженность по денежным обязательствам перед бюджетом Холмского муниципального округа</w:t>
      </w:r>
      <w:r w:rsidR="00823C20" w:rsidRPr="00FB1FE9">
        <w:rPr>
          <w:rFonts w:ascii="Arial" w:hAnsi="Arial" w:cs="Arial"/>
          <w:sz w:val="24"/>
          <w:szCs w:val="24"/>
        </w:rPr>
        <w:t>.</w:t>
      </w:r>
    </w:p>
    <w:p w14:paraId="7763C5EE" w14:textId="77777777" w:rsidR="008468D4" w:rsidRPr="00FB1FE9" w:rsidRDefault="008468D4" w:rsidP="00FB1FE9">
      <w:pPr>
        <w:pStyle w:val="ConsPlusNormal"/>
        <w:ind w:firstLine="540"/>
        <w:jc w:val="both"/>
        <w:rPr>
          <w:rFonts w:ascii="Arial" w:hAnsi="Arial" w:cs="Arial"/>
          <w:sz w:val="24"/>
          <w:szCs w:val="24"/>
        </w:rPr>
      </w:pPr>
    </w:p>
    <w:p w14:paraId="49AD37D7" w14:textId="77777777" w:rsidR="008468D4" w:rsidRPr="00FB1FE9" w:rsidRDefault="008468D4" w:rsidP="00FB1FE9">
      <w:pPr>
        <w:pStyle w:val="ConsPlusNormal"/>
        <w:ind w:firstLine="540"/>
        <w:jc w:val="both"/>
        <w:rPr>
          <w:rFonts w:ascii="Arial" w:hAnsi="Arial" w:cs="Arial"/>
          <w:sz w:val="24"/>
          <w:szCs w:val="24"/>
        </w:rPr>
      </w:pPr>
      <w:r w:rsidRPr="00FB1FE9">
        <w:rPr>
          <w:rFonts w:ascii="Arial" w:hAnsi="Arial" w:cs="Arial"/>
          <w:sz w:val="24"/>
          <w:szCs w:val="24"/>
        </w:rPr>
        <w:t>2.4. Проверка Получателя субсидии (Участника отбора) на соответствие требованиям, установленным пунктом 2.3. настоящего Порядка,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15442107" w14:textId="77777777" w:rsidR="008468D4" w:rsidRPr="00FB1FE9" w:rsidRDefault="008468D4" w:rsidP="00FB1FE9">
      <w:pPr>
        <w:pStyle w:val="ConsPlusNormal"/>
        <w:ind w:firstLine="540"/>
        <w:jc w:val="both"/>
        <w:rPr>
          <w:rFonts w:ascii="Arial" w:hAnsi="Arial" w:cs="Arial"/>
          <w:sz w:val="24"/>
          <w:szCs w:val="24"/>
        </w:rPr>
      </w:pPr>
      <w:r w:rsidRPr="00FB1FE9">
        <w:rPr>
          <w:rFonts w:ascii="Arial" w:hAnsi="Arial" w:cs="Arial"/>
          <w:sz w:val="24"/>
          <w:szCs w:val="24"/>
        </w:rPr>
        <w:t>При отсутствии технической возможности автоматической проверки в системе «Электронный бюджет» проверку Получателя субсидии (Участника отбора) на соответствие требованиям, установленным пунктом 2.3 настоящего Порядка, осуществляет Главный распорядитель средств по данным государственных информационных систем, в том числе с использованием единой системы межведомственного электронного взаимодействия, а также на основании сведений сервисов «Перечень организаций и физических лиц, в отношении которых имеются сведения об их причастности к экстремистской деятельности или терроризму» и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«Реестр иностранных агентов», на соответствующих официальных сайтах Федеральной службы по финансовому мониторингу (Росфинмониторинг), Министерства юстиции Российской Федерации в сети «Интернет».</w:t>
      </w:r>
    </w:p>
    <w:p w14:paraId="71B3CEED" w14:textId="77777777" w:rsidR="008468D4" w:rsidRPr="00FB1FE9" w:rsidRDefault="008468D4" w:rsidP="00FB1FE9">
      <w:pPr>
        <w:pStyle w:val="ConsPlusNormal"/>
        <w:ind w:firstLine="540"/>
        <w:jc w:val="both"/>
        <w:rPr>
          <w:rFonts w:ascii="Arial" w:hAnsi="Arial" w:cs="Arial"/>
          <w:sz w:val="24"/>
          <w:szCs w:val="24"/>
        </w:rPr>
      </w:pPr>
      <w:r w:rsidRPr="00FB1FE9">
        <w:rPr>
          <w:rFonts w:ascii="Arial" w:hAnsi="Arial" w:cs="Arial"/>
          <w:sz w:val="24"/>
          <w:szCs w:val="24"/>
        </w:rPr>
        <w:t>Подтверждение соответствия Получателя субсидии (Участника отбора) требованиям, установленным пунктом 2.3 настоящего Порядка, в случае отсутствия технической возможности   автоматической проверки в системе «Электронный бюджет» осуществляется путем проставления в электронном виде Получателем субсидии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1A163B95" w14:textId="77777777" w:rsidR="008468D4" w:rsidRPr="00FB1FE9" w:rsidRDefault="008468D4" w:rsidP="00FB1FE9">
      <w:pPr>
        <w:spacing w:after="0" w:line="240" w:lineRule="auto"/>
        <w:ind w:firstLine="540"/>
        <w:jc w:val="both"/>
        <w:rPr>
          <w:rFonts w:ascii="Arial" w:eastAsia="Times New Roman" w:hAnsi="Arial" w:cs="Arial"/>
          <w:sz w:val="24"/>
          <w:szCs w:val="24"/>
          <w:lang w:eastAsia="ru-RU"/>
        </w:rPr>
      </w:pPr>
      <w:r w:rsidRPr="00FB1FE9">
        <w:rPr>
          <w:rFonts w:ascii="Arial" w:eastAsia="Times New Roman" w:hAnsi="Arial" w:cs="Arial"/>
          <w:sz w:val="24"/>
          <w:szCs w:val="24"/>
          <w:lang w:eastAsia="ru-RU"/>
        </w:rPr>
        <w:t>Проверка Участника отбора на соответствие требованиям, установленными пунктами 2.3.  настоящего Порядка, проводится Главным распорядителем средств в течение 15 рабочих дней со дня подписания протокола вскрытия заявок, а Получателя Субсидии - в течение 15 рабочих дней со дня подписания протокола подведения итогов отбора.</w:t>
      </w:r>
    </w:p>
    <w:p w14:paraId="61F882BE" w14:textId="77777777" w:rsidR="008468D4" w:rsidRPr="00FB1FE9" w:rsidRDefault="008468D4" w:rsidP="00FB1FE9">
      <w:pPr>
        <w:spacing w:after="0" w:line="240" w:lineRule="auto"/>
        <w:ind w:firstLine="540"/>
        <w:jc w:val="both"/>
        <w:rPr>
          <w:rFonts w:ascii="Arial" w:eastAsia="Times New Roman" w:hAnsi="Arial" w:cs="Arial"/>
          <w:sz w:val="24"/>
          <w:szCs w:val="24"/>
          <w:lang w:eastAsia="ru-RU"/>
        </w:rPr>
      </w:pPr>
    </w:p>
    <w:p w14:paraId="15BC9508" w14:textId="77777777" w:rsidR="008468D4" w:rsidRPr="00FB1FE9" w:rsidRDefault="008468D4" w:rsidP="00FB1FE9">
      <w:pPr>
        <w:spacing w:after="0" w:line="240" w:lineRule="auto"/>
        <w:ind w:firstLine="540"/>
        <w:jc w:val="both"/>
        <w:rPr>
          <w:rFonts w:ascii="Arial" w:eastAsia="Times New Roman" w:hAnsi="Arial" w:cs="Arial"/>
          <w:sz w:val="24"/>
          <w:szCs w:val="24"/>
          <w:lang w:eastAsia="ru-RU"/>
        </w:rPr>
      </w:pPr>
      <w:r w:rsidRPr="00FB1FE9">
        <w:rPr>
          <w:rFonts w:ascii="Arial" w:eastAsia="Times New Roman" w:hAnsi="Arial" w:cs="Arial"/>
          <w:sz w:val="24"/>
          <w:szCs w:val="24"/>
          <w:lang w:eastAsia="ru-RU"/>
        </w:rPr>
        <w:lastRenderedPageBreak/>
        <w:t>2.5.</w:t>
      </w:r>
      <w:r w:rsidRPr="00FB1FE9">
        <w:rPr>
          <w:rFonts w:ascii="Arial" w:eastAsia="Times New Roman" w:hAnsi="Arial" w:cs="Arial"/>
          <w:sz w:val="24"/>
          <w:szCs w:val="24"/>
          <w:lang w:eastAsia="ru-RU"/>
        </w:rPr>
        <w:tab/>
        <w:t>Основания для отказа Получателю Субсидии в предоставлении Субсидии:</w:t>
      </w:r>
    </w:p>
    <w:p w14:paraId="78BC6579" w14:textId="3B5A1086" w:rsidR="008468D4" w:rsidRPr="00FB1FE9" w:rsidRDefault="008468D4" w:rsidP="00FB1FE9">
      <w:pPr>
        <w:spacing w:after="0" w:line="240" w:lineRule="auto"/>
        <w:ind w:firstLine="540"/>
        <w:jc w:val="both"/>
        <w:rPr>
          <w:rFonts w:ascii="Arial" w:eastAsia="Times New Roman" w:hAnsi="Arial" w:cs="Arial"/>
          <w:sz w:val="24"/>
          <w:szCs w:val="24"/>
          <w:lang w:eastAsia="ru-RU"/>
        </w:rPr>
      </w:pPr>
      <w:r w:rsidRPr="00FB1FE9">
        <w:rPr>
          <w:rFonts w:ascii="Arial" w:eastAsia="Times New Roman" w:hAnsi="Arial" w:cs="Arial"/>
          <w:sz w:val="24"/>
          <w:szCs w:val="24"/>
          <w:lang w:eastAsia="ru-RU"/>
        </w:rPr>
        <w:t>2.5.</w:t>
      </w:r>
      <w:r w:rsidR="001973FA" w:rsidRPr="00FB1FE9">
        <w:rPr>
          <w:rFonts w:ascii="Arial" w:eastAsia="Times New Roman" w:hAnsi="Arial" w:cs="Arial"/>
          <w:sz w:val="24"/>
          <w:szCs w:val="24"/>
          <w:lang w:eastAsia="ru-RU"/>
        </w:rPr>
        <w:t>1</w:t>
      </w:r>
      <w:r w:rsidRPr="00FB1FE9">
        <w:rPr>
          <w:rFonts w:ascii="Arial" w:eastAsia="Times New Roman" w:hAnsi="Arial" w:cs="Arial"/>
          <w:sz w:val="24"/>
          <w:szCs w:val="24"/>
          <w:lang w:eastAsia="ru-RU"/>
        </w:rPr>
        <w:t>.</w:t>
      </w:r>
      <w:r w:rsidRPr="00FB1FE9">
        <w:rPr>
          <w:rFonts w:ascii="Arial" w:eastAsia="Times New Roman" w:hAnsi="Arial" w:cs="Arial"/>
          <w:sz w:val="24"/>
          <w:szCs w:val="24"/>
          <w:lang w:eastAsia="ru-RU"/>
        </w:rPr>
        <w:tab/>
        <w:t>несоответствие представленных Получателем субсидии документов требованиям, определенным настоящим Порядком, или непредставление (представление не в полном объеме) указанных документов;</w:t>
      </w:r>
    </w:p>
    <w:p w14:paraId="6E8DCA2A" w14:textId="5FB59436" w:rsidR="008468D4" w:rsidRPr="00FB1FE9" w:rsidRDefault="008468D4" w:rsidP="00FB1FE9">
      <w:pPr>
        <w:spacing w:after="0" w:line="240" w:lineRule="auto"/>
        <w:ind w:firstLine="540"/>
        <w:jc w:val="both"/>
        <w:rPr>
          <w:rFonts w:ascii="Arial" w:eastAsia="Times New Roman" w:hAnsi="Arial" w:cs="Arial"/>
          <w:sz w:val="24"/>
          <w:szCs w:val="24"/>
          <w:lang w:eastAsia="ru-RU"/>
        </w:rPr>
      </w:pPr>
      <w:r w:rsidRPr="00FB1FE9">
        <w:rPr>
          <w:rFonts w:ascii="Arial" w:eastAsia="Times New Roman" w:hAnsi="Arial" w:cs="Arial"/>
          <w:sz w:val="24"/>
          <w:szCs w:val="24"/>
          <w:lang w:eastAsia="ru-RU"/>
        </w:rPr>
        <w:t>2.5.</w:t>
      </w:r>
      <w:r w:rsidR="001973FA" w:rsidRPr="00FB1FE9">
        <w:rPr>
          <w:rFonts w:ascii="Arial" w:eastAsia="Times New Roman" w:hAnsi="Arial" w:cs="Arial"/>
          <w:sz w:val="24"/>
          <w:szCs w:val="24"/>
          <w:lang w:eastAsia="ru-RU"/>
        </w:rPr>
        <w:t>2</w:t>
      </w:r>
      <w:r w:rsidRPr="00FB1FE9">
        <w:rPr>
          <w:rFonts w:ascii="Arial" w:eastAsia="Times New Roman" w:hAnsi="Arial" w:cs="Arial"/>
          <w:sz w:val="24"/>
          <w:szCs w:val="24"/>
          <w:lang w:eastAsia="ru-RU"/>
        </w:rPr>
        <w:t>.</w:t>
      </w:r>
      <w:r w:rsidRPr="00FB1FE9">
        <w:rPr>
          <w:rFonts w:ascii="Arial" w:eastAsia="Times New Roman" w:hAnsi="Arial" w:cs="Arial"/>
          <w:sz w:val="24"/>
          <w:szCs w:val="24"/>
          <w:lang w:eastAsia="ru-RU"/>
        </w:rPr>
        <w:tab/>
        <w:t>установление факта недостоверности представленной Получателем субсидии информации;</w:t>
      </w:r>
    </w:p>
    <w:p w14:paraId="7FACDA21" w14:textId="31F565E5" w:rsidR="008468D4" w:rsidRPr="00FB1FE9" w:rsidRDefault="008468D4" w:rsidP="00FB1FE9">
      <w:pPr>
        <w:spacing w:after="0" w:line="240" w:lineRule="auto"/>
        <w:ind w:firstLine="540"/>
        <w:jc w:val="both"/>
        <w:rPr>
          <w:rFonts w:ascii="Arial" w:eastAsia="Times New Roman" w:hAnsi="Arial" w:cs="Arial"/>
          <w:sz w:val="24"/>
          <w:szCs w:val="24"/>
          <w:lang w:eastAsia="ru-RU"/>
        </w:rPr>
      </w:pPr>
      <w:r w:rsidRPr="00FB1FE9">
        <w:rPr>
          <w:rFonts w:ascii="Arial" w:eastAsia="Times New Roman" w:hAnsi="Arial" w:cs="Arial"/>
          <w:sz w:val="24"/>
          <w:szCs w:val="24"/>
          <w:lang w:eastAsia="ru-RU"/>
        </w:rPr>
        <w:t>2.5.</w:t>
      </w:r>
      <w:r w:rsidR="001973FA" w:rsidRPr="00FB1FE9">
        <w:rPr>
          <w:rFonts w:ascii="Arial" w:eastAsia="Times New Roman" w:hAnsi="Arial" w:cs="Arial"/>
          <w:sz w:val="24"/>
          <w:szCs w:val="24"/>
          <w:lang w:eastAsia="ru-RU"/>
        </w:rPr>
        <w:t>3</w:t>
      </w:r>
      <w:r w:rsidRPr="00FB1FE9">
        <w:rPr>
          <w:rFonts w:ascii="Arial" w:eastAsia="Times New Roman" w:hAnsi="Arial" w:cs="Arial"/>
          <w:sz w:val="24"/>
          <w:szCs w:val="24"/>
          <w:lang w:eastAsia="ru-RU"/>
        </w:rPr>
        <w:t>.</w:t>
      </w:r>
      <w:r w:rsidRPr="00FB1FE9">
        <w:rPr>
          <w:rFonts w:ascii="Arial" w:eastAsia="Times New Roman" w:hAnsi="Arial" w:cs="Arial"/>
          <w:sz w:val="24"/>
          <w:szCs w:val="24"/>
          <w:lang w:eastAsia="ru-RU"/>
        </w:rPr>
        <w:tab/>
        <w:t>недостаточность бюджетных ассигнований для предоставления субсидии в текущем финансовом году</w:t>
      </w:r>
      <w:r w:rsidR="002C7AF9" w:rsidRPr="00FB1FE9">
        <w:rPr>
          <w:rFonts w:ascii="Arial" w:eastAsia="Times New Roman" w:hAnsi="Arial" w:cs="Arial"/>
          <w:sz w:val="24"/>
          <w:szCs w:val="24"/>
          <w:lang w:eastAsia="ru-RU"/>
        </w:rPr>
        <w:t>;</w:t>
      </w:r>
    </w:p>
    <w:p w14:paraId="44CC8643" w14:textId="3A43426D" w:rsidR="002C7AF9" w:rsidRPr="00FB1FE9" w:rsidRDefault="002C7AF9" w:rsidP="00FB1FE9">
      <w:pPr>
        <w:spacing w:after="0" w:line="240" w:lineRule="auto"/>
        <w:ind w:firstLine="540"/>
        <w:jc w:val="both"/>
        <w:rPr>
          <w:rFonts w:ascii="Arial" w:eastAsia="Times New Roman" w:hAnsi="Arial" w:cs="Arial"/>
          <w:sz w:val="24"/>
          <w:szCs w:val="24"/>
          <w:lang w:eastAsia="ru-RU"/>
        </w:rPr>
      </w:pPr>
      <w:r w:rsidRPr="00FB1FE9">
        <w:rPr>
          <w:rFonts w:ascii="Arial" w:eastAsia="Times New Roman" w:hAnsi="Arial" w:cs="Arial"/>
          <w:sz w:val="24"/>
          <w:szCs w:val="24"/>
          <w:lang w:eastAsia="ru-RU"/>
        </w:rPr>
        <w:t>2.5.</w:t>
      </w:r>
      <w:r w:rsidR="001973FA" w:rsidRPr="00FB1FE9">
        <w:rPr>
          <w:rFonts w:ascii="Arial" w:eastAsia="Times New Roman" w:hAnsi="Arial" w:cs="Arial"/>
          <w:sz w:val="24"/>
          <w:szCs w:val="24"/>
          <w:lang w:eastAsia="ru-RU"/>
        </w:rPr>
        <w:t>4</w:t>
      </w:r>
      <w:r w:rsidRPr="00FB1FE9">
        <w:rPr>
          <w:rFonts w:ascii="Arial" w:eastAsia="Times New Roman" w:hAnsi="Arial" w:cs="Arial"/>
          <w:sz w:val="24"/>
          <w:szCs w:val="24"/>
          <w:lang w:eastAsia="ru-RU"/>
        </w:rPr>
        <w:t>. несоответствие критериям определения убыточности указанных в пункте 2.</w:t>
      </w:r>
      <w:r w:rsidR="00A62B75" w:rsidRPr="00FB1FE9">
        <w:rPr>
          <w:rFonts w:ascii="Arial" w:eastAsia="Times New Roman" w:hAnsi="Arial" w:cs="Arial"/>
          <w:sz w:val="24"/>
          <w:szCs w:val="24"/>
          <w:lang w:eastAsia="ru-RU"/>
        </w:rPr>
        <w:t>9</w:t>
      </w:r>
      <w:r w:rsidRPr="00FB1FE9">
        <w:rPr>
          <w:rFonts w:ascii="Arial" w:eastAsia="Times New Roman" w:hAnsi="Arial" w:cs="Arial"/>
          <w:sz w:val="24"/>
          <w:szCs w:val="24"/>
          <w:lang w:eastAsia="ru-RU"/>
        </w:rPr>
        <w:t>. Порядка.</w:t>
      </w:r>
    </w:p>
    <w:p w14:paraId="5EDD0C17" w14:textId="0FAC636D" w:rsidR="00BF759A" w:rsidRPr="00FB1FE9" w:rsidRDefault="00456E7D" w:rsidP="00FB1FE9">
      <w:pPr>
        <w:pStyle w:val="ConsPlusNormal"/>
        <w:ind w:firstLine="540"/>
        <w:jc w:val="both"/>
        <w:rPr>
          <w:rFonts w:ascii="Arial" w:hAnsi="Arial" w:cs="Arial"/>
          <w:sz w:val="24"/>
          <w:szCs w:val="24"/>
        </w:rPr>
      </w:pPr>
      <w:r w:rsidRPr="00FB1FE9">
        <w:rPr>
          <w:rFonts w:ascii="Arial" w:hAnsi="Arial" w:cs="Arial"/>
          <w:sz w:val="24"/>
          <w:szCs w:val="24"/>
        </w:rPr>
        <w:t>2.</w:t>
      </w:r>
      <w:r w:rsidR="00BF759A" w:rsidRPr="00FB1FE9">
        <w:rPr>
          <w:rFonts w:ascii="Arial" w:hAnsi="Arial" w:cs="Arial"/>
          <w:sz w:val="24"/>
          <w:szCs w:val="24"/>
        </w:rPr>
        <w:t>6</w:t>
      </w:r>
      <w:r w:rsidRPr="00FB1FE9">
        <w:rPr>
          <w:rFonts w:ascii="Arial" w:hAnsi="Arial" w:cs="Arial"/>
          <w:sz w:val="24"/>
          <w:szCs w:val="24"/>
        </w:rPr>
        <w:t xml:space="preserve">. Получатель субсидии, </w:t>
      </w:r>
      <w:r w:rsidR="002C7AF9" w:rsidRPr="00FB1FE9">
        <w:rPr>
          <w:rFonts w:ascii="Arial" w:hAnsi="Arial" w:cs="Arial"/>
          <w:sz w:val="24"/>
          <w:szCs w:val="24"/>
        </w:rPr>
        <w:t xml:space="preserve">соответствующий Критериям указанных в пункте 1.6. </w:t>
      </w:r>
      <w:r w:rsidRPr="00FB1FE9">
        <w:rPr>
          <w:rFonts w:ascii="Arial" w:hAnsi="Arial" w:cs="Arial"/>
          <w:sz w:val="24"/>
          <w:szCs w:val="24"/>
        </w:rPr>
        <w:t xml:space="preserve"> настоящего Порядка, </w:t>
      </w:r>
      <w:r w:rsidR="00BF759A" w:rsidRPr="00FB1FE9">
        <w:rPr>
          <w:rFonts w:ascii="Arial" w:hAnsi="Arial" w:cs="Arial"/>
          <w:sz w:val="24"/>
          <w:szCs w:val="24"/>
        </w:rPr>
        <w:t xml:space="preserve">предоставляет </w:t>
      </w:r>
      <w:r w:rsidR="0004669E" w:rsidRPr="00FB1FE9">
        <w:rPr>
          <w:rFonts w:ascii="Arial" w:hAnsi="Arial" w:cs="Arial"/>
          <w:sz w:val="24"/>
          <w:szCs w:val="24"/>
        </w:rPr>
        <w:t xml:space="preserve">в </w:t>
      </w:r>
      <w:r w:rsidR="00BF759A" w:rsidRPr="00FB1FE9">
        <w:rPr>
          <w:rFonts w:ascii="Arial" w:hAnsi="Arial" w:cs="Arial"/>
          <w:sz w:val="24"/>
          <w:szCs w:val="24"/>
        </w:rPr>
        <w:t xml:space="preserve">системе «Электронный бюджет» следующие документы: </w:t>
      </w:r>
    </w:p>
    <w:p w14:paraId="01AFE224" w14:textId="32247CC4" w:rsidR="00456E7D" w:rsidRPr="00FB1FE9" w:rsidRDefault="00456E7D" w:rsidP="00FB1FE9">
      <w:pPr>
        <w:pStyle w:val="ConsPlusNormal"/>
        <w:ind w:firstLine="540"/>
        <w:jc w:val="both"/>
        <w:rPr>
          <w:rFonts w:ascii="Arial" w:hAnsi="Arial" w:cs="Arial"/>
          <w:sz w:val="24"/>
          <w:szCs w:val="24"/>
        </w:rPr>
      </w:pPr>
      <w:r w:rsidRPr="00FB1FE9">
        <w:rPr>
          <w:rFonts w:ascii="Arial" w:hAnsi="Arial" w:cs="Arial"/>
          <w:sz w:val="24"/>
          <w:szCs w:val="24"/>
        </w:rPr>
        <w:t>2.</w:t>
      </w:r>
      <w:r w:rsidR="00BF759A" w:rsidRPr="00FB1FE9">
        <w:rPr>
          <w:rFonts w:ascii="Arial" w:hAnsi="Arial" w:cs="Arial"/>
          <w:sz w:val="24"/>
          <w:szCs w:val="24"/>
        </w:rPr>
        <w:t>6</w:t>
      </w:r>
      <w:r w:rsidRPr="00FB1FE9">
        <w:rPr>
          <w:rFonts w:ascii="Arial" w:hAnsi="Arial" w:cs="Arial"/>
          <w:sz w:val="24"/>
          <w:szCs w:val="24"/>
        </w:rPr>
        <w:t xml:space="preserve">.1. </w:t>
      </w:r>
      <w:hyperlink w:anchor="P165">
        <w:r w:rsidRPr="00FB1FE9">
          <w:rPr>
            <w:rFonts w:ascii="Arial" w:hAnsi="Arial" w:cs="Arial"/>
            <w:sz w:val="24"/>
            <w:szCs w:val="24"/>
          </w:rPr>
          <w:t>заявление</w:t>
        </w:r>
      </w:hyperlink>
      <w:r w:rsidRPr="00FB1FE9">
        <w:rPr>
          <w:rFonts w:ascii="Arial" w:hAnsi="Arial" w:cs="Arial"/>
          <w:sz w:val="24"/>
          <w:szCs w:val="24"/>
        </w:rPr>
        <w:t xml:space="preserve"> на получение субсидии по форме согласно приложению </w:t>
      </w:r>
      <w:r w:rsidR="00CC2FB2" w:rsidRPr="00FB1FE9">
        <w:rPr>
          <w:rFonts w:ascii="Arial" w:hAnsi="Arial" w:cs="Arial"/>
          <w:sz w:val="24"/>
          <w:szCs w:val="24"/>
        </w:rPr>
        <w:t>№</w:t>
      </w:r>
      <w:r w:rsidRPr="00FB1FE9">
        <w:rPr>
          <w:rFonts w:ascii="Arial" w:hAnsi="Arial" w:cs="Arial"/>
          <w:sz w:val="24"/>
          <w:szCs w:val="24"/>
        </w:rPr>
        <w:t xml:space="preserve"> 1 к настоящему Порядку;</w:t>
      </w:r>
    </w:p>
    <w:p w14:paraId="53832178" w14:textId="24A97C82" w:rsidR="00456E7D" w:rsidRPr="00FB1FE9" w:rsidRDefault="00456E7D" w:rsidP="00FB1FE9">
      <w:pPr>
        <w:pStyle w:val="ConsPlusNormal"/>
        <w:ind w:firstLine="540"/>
        <w:jc w:val="both"/>
        <w:rPr>
          <w:rFonts w:ascii="Arial" w:hAnsi="Arial" w:cs="Arial"/>
          <w:sz w:val="24"/>
          <w:szCs w:val="24"/>
        </w:rPr>
      </w:pPr>
      <w:r w:rsidRPr="00FB1FE9">
        <w:rPr>
          <w:rFonts w:ascii="Arial" w:hAnsi="Arial" w:cs="Arial"/>
          <w:sz w:val="24"/>
          <w:szCs w:val="24"/>
        </w:rPr>
        <w:t>2.</w:t>
      </w:r>
      <w:r w:rsidR="00BF759A" w:rsidRPr="00FB1FE9">
        <w:rPr>
          <w:rFonts w:ascii="Arial" w:hAnsi="Arial" w:cs="Arial"/>
          <w:sz w:val="24"/>
          <w:szCs w:val="24"/>
        </w:rPr>
        <w:t>6</w:t>
      </w:r>
      <w:r w:rsidRPr="00FB1FE9">
        <w:rPr>
          <w:rFonts w:ascii="Arial" w:hAnsi="Arial" w:cs="Arial"/>
          <w:sz w:val="24"/>
          <w:szCs w:val="24"/>
        </w:rPr>
        <w:t>.2. копии документов о назначении руководителя Получателя субсидии, заверенные подписью руководителя и печатью (при наличии) (представляются только юридическими лицами);</w:t>
      </w:r>
    </w:p>
    <w:p w14:paraId="0B65DC4D" w14:textId="43FC7E72" w:rsidR="00456E7D" w:rsidRPr="00FB1FE9" w:rsidRDefault="00456E7D" w:rsidP="00FB1FE9">
      <w:pPr>
        <w:pStyle w:val="ConsPlusNormal"/>
        <w:ind w:firstLine="540"/>
        <w:jc w:val="both"/>
        <w:rPr>
          <w:rFonts w:ascii="Arial" w:hAnsi="Arial" w:cs="Arial"/>
          <w:sz w:val="24"/>
          <w:szCs w:val="24"/>
        </w:rPr>
      </w:pPr>
      <w:r w:rsidRPr="00FB1FE9">
        <w:rPr>
          <w:rFonts w:ascii="Arial" w:hAnsi="Arial" w:cs="Arial"/>
          <w:sz w:val="24"/>
          <w:szCs w:val="24"/>
        </w:rPr>
        <w:t>2.</w:t>
      </w:r>
      <w:r w:rsidR="00BF759A" w:rsidRPr="00FB1FE9">
        <w:rPr>
          <w:rFonts w:ascii="Arial" w:hAnsi="Arial" w:cs="Arial"/>
          <w:sz w:val="24"/>
          <w:szCs w:val="24"/>
        </w:rPr>
        <w:t>6</w:t>
      </w:r>
      <w:r w:rsidRPr="00FB1FE9">
        <w:rPr>
          <w:rFonts w:ascii="Arial" w:hAnsi="Arial" w:cs="Arial"/>
          <w:sz w:val="24"/>
          <w:szCs w:val="24"/>
        </w:rPr>
        <w:t>.</w:t>
      </w:r>
      <w:r w:rsidR="00E70C5C" w:rsidRPr="00FB1FE9">
        <w:rPr>
          <w:rFonts w:ascii="Arial" w:hAnsi="Arial" w:cs="Arial"/>
          <w:sz w:val="24"/>
          <w:szCs w:val="24"/>
        </w:rPr>
        <w:t>3</w:t>
      </w:r>
      <w:r w:rsidRPr="00FB1FE9">
        <w:rPr>
          <w:rFonts w:ascii="Arial" w:hAnsi="Arial" w:cs="Arial"/>
          <w:sz w:val="24"/>
          <w:szCs w:val="24"/>
        </w:rPr>
        <w:t xml:space="preserve">. заверенный подписью руководителя и печатью (при наличии) </w:t>
      </w:r>
      <w:hyperlink w:anchor="P247">
        <w:r w:rsidRPr="00FB1FE9">
          <w:rPr>
            <w:rFonts w:ascii="Arial" w:hAnsi="Arial" w:cs="Arial"/>
            <w:sz w:val="24"/>
            <w:szCs w:val="24"/>
          </w:rPr>
          <w:t>расчет</w:t>
        </w:r>
      </w:hyperlink>
      <w:r w:rsidRPr="00FB1FE9">
        <w:rPr>
          <w:rFonts w:ascii="Arial" w:hAnsi="Arial" w:cs="Arial"/>
          <w:sz w:val="24"/>
          <w:szCs w:val="24"/>
        </w:rPr>
        <w:t xml:space="preserve"> </w:t>
      </w:r>
      <w:r w:rsidR="00873DE8" w:rsidRPr="00FB1FE9">
        <w:rPr>
          <w:rFonts w:ascii="Arial" w:hAnsi="Arial" w:cs="Arial"/>
          <w:sz w:val="24"/>
          <w:szCs w:val="24"/>
        </w:rPr>
        <w:t>убыточности организации</w:t>
      </w:r>
      <w:r w:rsidRPr="00FB1FE9">
        <w:rPr>
          <w:rFonts w:ascii="Arial" w:hAnsi="Arial" w:cs="Arial"/>
          <w:sz w:val="24"/>
          <w:szCs w:val="24"/>
        </w:rPr>
        <w:t xml:space="preserve"> за отчетный период по форме согласно приложению </w:t>
      </w:r>
      <w:r w:rsidR="00CC2FB2" w:rsidRPr="00FB1FE9">
        <w:rPr>
          <w:rFonts w:ascii="Arial" w:hAnsi="Arial" w:cs="Arial"/>
          <w:sz w:val="24"/>
          <w:szCs w:val="24"/>
        </w:rPr>
        <w:t>№</w:t>
      </w:r>
      <w:r w:rsidRPr="00FB1FE9">
        <w:rPr>
          <w:rFonts w:ascii="Arial" w:hAnsi="Arial" w:cs="Arial"/>
          <w:sz w:val="24"/>
          <w:szCs w:val="24"/>
        </w:rPr>
        <w:t xml:space="preserve"> 2 к настоящему Порядку </w:t>
      </w:r>
      <w:bookmarkStart w:id="7" w:name="_Hlk232063469"/>
      <w:r w:rsidRPr="00FB1FE9">
        <w:rPr>
          <w:rFonts w:ascii="Arial" w:hAnsi="Arial" w:cs="Arial"/>
          <w:sz w:val="24"/>
          <w:szCs w:val="24"/>
        </w:rPr>
        <w:t>с приложением копий документов, подтверждающих расчет</w:t>
      </w:r>
      <w:bookmarkEnd w:id="7"/>
      <w:r w:rsidRPr="00FB1FE9">
        <w:rPr>
          <w:rFonts w:ascii="Arial" w:hAnsi="Arial" w:cs="Arial"/>
          <w:sz w:val="24"/>
          <w:szCs w:val="24"/>
        </w:rPr>
        <w:t>;</w:t>
      </w:r>
    </w:p>
    <w:p w14:paraId="36ADBF9F" w14:textId="34E2F732" w:rsidR="00DA7165" w:rsidRPr="00FB1FE9" w:rsidRDefault="00456E7D" w:rsidP="00FB1FE9">
      <w:pPr>
        <w:pStyle w:val="ConsPlusNormal"/>
        <w:ind w:firstLine="539"/>
        <w:jc w:val="both"/>
        <w:rPr>
          <w:rFonts w:ascii="Arial" w:hAnsi="Arial" w:cs="Arial"/>
          <w:sz w:val="24"/>
          <w:szCs w:val="24"/>
        </w:rPr>
      </w:pPr>
      <w:bookmarkStart w:id="8" w:name="P76"/>
      <w:bookmarkStart w:id="9" w:name="P77"/>
      <w:bookmarkEnd w:id="8"/>
      <w:bookmarkEnd w:id="9"/>
      <w:r w:rsidRPr="00FB1FE9">
        <w:rPr>
          <w:rFonts w:ascii="Arial" w:hAnsi="Arial" w:cs="Arial"/>
          <w:sz w:val="24"/>
          <w:szCs w:val="24"/>
        </w:rPr>
        <w:t>2.</w:t>
      </w:r>
      <w:r w:rsidR="00BF759A" w:rsidRPr="00FB1FE9">
        <w:rPr>
          <w:rFonts w:ascii="Arial" w:hAnsi="Arial" w:cs="Arial"/>
          <w:sz w:val="24"/>
          <w:szCs w:val="24"/>
        </w:rPr>
        <w:t>6</w:t>
      </w:r>
      <w:r w:rsidRPr="00FB1FE9">
        <w:rPr>
          <w:rFonts w:ascii="Arial" w:hAnsi="Arial" w:cs="Arial"/>
          <w:sz w:val="24"/>
          <w:szCs w:val="24"/>
        </w:rPr>
        <w:t>.</w:t>
      </w:r>
      <w:r w:rsidR="00E70C5C" w:rsidRPr="00FB1FE9">
        <w:rPr>
          <w:rFonts w:ascii="Arial" w:hAnsi="Arial" w:cs="Arial"/>
          <w:sz w:val="24"/>
          <w:szCs w:val="24"/>
        </w:rPr>
        <w:t>4</w:t>
      </w:r>
      <w:r w:rsidRPr="00FB1FE9">
        <w:rPr>
          <w:rFonts w:ascii="Arial" w:hAnsi="Arial" w:cs="Arial"/>
          <w:sz w:val="24"/>
          <w:szCs w:val="24"/>
        </w:rPr>
        <w:t xml:space="preserve">. справку о том, что Получателю субсидии не предоставляются средства из других уровней бюджетов бюджетной системы Российской Федерации на цели, указанные в </w:t>
      </w:r>
      <w:hyperlink w:anchor="P52">
        <w:r w:rsidRPr="00FB1FE9">
          <w:rPr>
            <w:rFonts w:ascii="Arial" w:hAnsi="Arial" w:cs="Arial"/>
            <w:sz w:val="24"/>
            <w:szCs w:val="24"/>
          </w:rPr>
          <w:t>пункте 1.3</w:t>
        </w:r>
      </w:hyperlink>
      <w:r w:rsidRPr="00FB1FE9">
        <w:rPr>
          <w:rFonts w:ascii="Arial" w:hAnsi="Arial" w:cs="Arial"/>
          <w:sz w:val="24"/>
          <w:szCs w:val="24"/>
        </w:rPr>
        <w:t xml:space="preserve"> настоящего Порядка.</w:t>
      </w:r>
    </w:p>
    <w:p w14:paraId="5AC6F078" w14:textId="56EA5535" w:rsidR="00823C20" w:rsidRPr="00FB1FE9" w:rsidRDefault="00823C20" w:rsidP="00FB1FE9">
      <w:pPr>
        <w:spacing w:after="0" w:line="240" w:lineRule="auto"/>
        <w:ind w:firstLine="539"/>
        <w:jc w:val="both"/>
        <w:rPr>
          <w:rFonts w:ascii="Arial" w:hAnsi="Arial" w:cs="Arial"/>
          <w:sz w:val="24"/>
          <w:szCs w:val="24"/>
        </w:rPr>
      </w:pPr>
      <w:r w:rsidRPr="00FB1FE9">
        <w:rPr>
          <w:rFonts w:ascii="Arial" w:hAnsi="Arial" w:cs="Arial"/>
          <w:sz w:val="24"/>
          <w:szCs w:val="24"/>
        </w:rPr>
        <w:t>2.6.</w:t>
      </w:r>
      <w:r w:rsidR="00E70C5C" w:rsidRPr="00FB1FE9">
        <w:rPr>
          <w:rFonts w:ascii="Arial" w:hAnsi="Arial" w:cs="Arial"/>
          <w:sz w:val="24"/>
          <w:szCs w:val="24"/>
        </w:rPr>
        <w:t>5</w:t>
      </w:r>
      <w:r w:rsidRPr="00FB1FE9">
        <w:rPr>
          <w:rFonts w:ascii="Arial" w:hAnsi="Arial" w:cs="Arial"/>
          <w:sz w:val="24"/>
          <w:szCs w:val="24"/>
        </w:rPr>
        <w:t>. получатель субсидии (Участник отбора), принимает решение о предоставлении своих персональных данных и даёт согласие на их обработку, оформленное в соответствии с Приложением №5 к Порядку.</w:t>
      </w:r>
    </w:p>
    <w:p w14:paraId="30E786AD" w14:textId="429D13F9" w:rsidR="00042016" w:rsidRPr="00FB1FE9" w:rsidRDefault="00042016" w:rsidP="00FB1FE9">
      <w:pPr>
        <w:spacing w:after="0" w:line="240" w:lineRule="auto"/>
        <w:ind w:firstLine="540"/>
        <w:jc w:val="both"/>
        <w:rPr>
          <w:rFonts w:ascii="Arial" w:hAnsi="Arial" w:cs="Arial"/>
          <w:sz w:val="24"/>
          <w:szCs w:val="24"/>
        </w:rPr>
      </w:pPr>
      <w:r w:rsidRPr="00FB1FE9">
        <w:rPr>
          <w:rFonts w:ascii="Arial" w:hAnsi="Arial" w:cs="Arial"/>
          <w:sz w:val="24"/>
          <w:szCs w:val="24"/>
        </w:rPr>
        <w:t>Ответственность за содержание документов, предоставляемых в целях получения субсидии, несет Участник отбора.</w:t>
      </w:r>
    </w:p>
    <w:p w14:paraId="06B37CFC" w14:textId="77777777" w:rsidR="00042016" w:rsidRPr="00FB1FE9" w:rsidRDefault="00042016" w:rsidP="00FB1FE9">
      <w:pPr>
        <w:spacing w:after="0" w:line="240" w:lineRule="auto"/>
        <w:ind w:firstLine="540"/>
        <w:jc w:val="both"/>
        <w:rPr>
          <w:rFonts w:ascii="Arial" w:hAnsi="Arial" w:cs="Arial"/>
          <w:sz w:val="24"/>
          <w:szCs w:val="24"/>
        </w:rPr>
      </w:pPr>
      <w:r w:rsidRPr="00FB1FE9">
        <w:rPr>
          <w:rFonts w:ascii="Arial" w:hAnsi="Arial" w:cs="Arial"/>
          <w:sz w:val="24"/>
          <w:szCs w:val="24"/>
        </w:rPr>
        <w:t>2.7. Участник отбора вправе представить Главному распорядителю средств по своему усмотрению следующие документы, содержащие сведения, действительные на первое число месяца, в котором планируется проведение отбора:</w:t>
      </w:r>
    </w:p>
    <w:p w14:paraId="2ECE874B" w14:textId="643EF820" w:rsidR="00042016" w:rsidRPr="00FB1FE9" w:rsidRDefault="00042016" w:rsidP="00FB1FE9">
      <w:pPr>
        <w:spacing w:after="0" w:line="240" w:lineRule="auto"/>
        <w:ind w:firstLine="540"/>
        <w:jc w:val="both"/>
        <w:rPr>
          <w:rFonts w:ascii="Arial" w:hAnsi="Arial" w:cs="Arial"/>
          <w:sz w:val="24"/>
          <w:szCs w:val="24"/>
        </w:rPr>
      </w:pPr>
      <w:r w:rsidRPr="00FB1FE9">
        <w:rPr>
          <w:rFonts w:ascii="Arial" w:hAnsi="Arial" w:cs="Arial"/>
          <w:sz w:val="24"/>
          <w:szCs w:val="24"/>
        </w:rPr>
        <w:t>а) выписку из Единого государственного реестра юридических лиц или Единого государственного реестра индивидуальных предпринимателей</w:t>
      </w:r>
      <w:r w:rsidR="00E70C5C" w:rsidRPr="00FB1FE9">
        <w:rPr>
          <w:rFonts w:ascii="Arial" w:hAnsi="Arial" w:cs="Arial"/>
          <w:sz w:val="24"/>
          <w:szCs w:val="24"/>
        </w:rPr>
        <w:t>, полученную не ранее чем за 30 дней до дня обращения за получением субсидии</w:t>
      </w:r>
      <w:r w:rsidRPr="00FB1FE9">
        <w:rPr>
          <w:rFonts w:ascii="Arial" w:hAnsi="Arial" w:cs="Arial"/>
          <w:sz w:val="24"/>
          <w:szCs w:val="24"/>
        </w:rPr>
        <w:t>;</w:t>
      </w:r>
    </w:p>
    <w:p w14:paraId="79DC6E59" w14:textId="325CF8D4" w:rsidR="00042016" w:rsidRPr="00FB1FE9" w:rsidRDefault="00042016" w:rsidP="00FB1FE9">
      <w:pPr>
        <w:spacing w:after="0" w:line="240" w:lineRule="auto"/>
        <w:ind w:firstLine="540"/>
        <w:jc w:val="both"/>
        <w:rPr>
          <w:rFonts w:ascii="Arial" w:hAnsi="Arial" w:cs="Arial"/>
          <w:sz w:val="24"/>
          <w:szCs w:val="24"/>
        </w:rPr>
      </w:pPr>
      <w:r w:rsidRPr="00FB1FE9">
        <w:rPr>
          <w:rFonts w:ascii="Arial" w:hAnsi="Arial" w:cs="Arial"/>
          <w:sz w:val="24"/>
          <w:szCs w:val="24"/>
        </w:rPr>
        <w:t>б) документ налогового органа, подтверждающий отсутствие или наличие у Участника отбора задолженности, не превышающей размер, определенный пункта 3 статьи 47 Налогового кодекса Российской Федерации</w:t>
      </w:r>
      <w:r w:rsidR="00E70C5C" w:rsidRPr="00FB1FE9">
        <w:rPr>
          <w:rFonts w:ascii="Arial" w:hAnsi="Arial" w:cs="Arial"/>
          <w:sz w:val="24"/>
          <w:szCs w:val="24"/>
        </w:rPr>
        <w:t>;</w:t>
      </w:r>
    </w:p>
    <w:p w14:paraId="33C29B82" w14:textId="7599DB41" w:rsidR="00E70C5C" w:rsidRPr="00FB1FE9" w:rsidRDefault="00E70C5C" w:rsidP="00FB1FE9">
      <w:pPr>
        <w:spacing w:after="0" w:line="240" w:lineRule="auto"/>
        <w:ind w:firstLine="540"/>
        <w:jc w:val="both"/>
        <w:rPr>
          <w:rFonts w:ascii="Arial" w:hAnsi="Arial" w:cs="Arial"/>
          <w:sz w:val="24"/>
          <w:szCs w:val="24"/>
        </w:rPr>
      </w:pPr>
      <w:r w:rsidRPr="00FB1FE9">
        <w:rPr>
          <w:rFonts w:ascii="Arial" w:hAnsi="Arial" w:cs="Arial"/>
          <w:sz w:val="24"/>
          <w:szCs w:val="24"/>
        </w:rPr>
        <w:t>в) копию контракта (договора) на осуществление регулярных перевозок пассажиров и багажа автотранспортными средствами по регулярным маршрутам Холмского муниципального округа;</w:t>
      </w:r>
    </w:p>
    <w:p w14:paraId="2A7D3571" w14:textId="2A1FA033" w:rsidR="00E70C5C" w:rsidRPr="00FB1FE9" w:rsidRDefault="00E70C5C" w:rsidP="00FB1FE9">
      <w:pPr>
        <w:spacing w:after="0" w:line="240" w:lineRule="auto"/>
        <w:ind w:firstLine="540"/>
        <w:jc w:val="both"/>
        <w:rPr>
          <w:rFonts w:ascii="Arial" w:hAnsi="Arial" w:cs="Arial"/>
          <w:sz w:val="24"/>
          <w:szCs w:val="24"/>
        </w:rPr>
      </w:pPr>
      <w:r w:rsidRPr="00FB1FE9">
        <w:rPr>
          <w:rFonts w:ascii="Arial" w:hAnsi="Arial" w:cs="Arial"/>
          <w:sz w:val="24"/>
          <w:szCs w:val="24"/>
        </w:rPr>
        <w:t>г) справку об отсутствии просроченной задолженности по возврату в бюджет Холмского муниципального округа субсидий, бюджетных инвестиций, предоставленных в соответствии с иными нормативными правовыми актами Холмского муниципального округа и иной просроченной задолженности перед бюджетом Холмского муниципального округа.</w:t>
      </w:r>
    </w:p>
    <w:p w14:paraId="18825647" w14:textId="77777777" w:rsidR="00042016" w:rsidRPr="00FB1FE9" w:rsidRDefault="00042016" w:rsidP="00FB1FE9">
      <w:pPr>
        <w:spacing w:after="0" w:line="240" w:lineRule="auto"/>
        <w:ind w:firstLine="540"/>
        <w:jc w:val="both"/>
        <w:rPr>
          <w:rFonts w:ascii="Arial" w:hAnsi="Arial" w:cs="Arial"/>
          <w:sz w:val="24"/>
          <w:szCs w:val="24"/>
        </w:rPr>
      </w:pPr>
    </w:p>
    <w:p w14:paraId="5B34A4B4" w14:textId="77777777" w:rsidR="00042016" w:rsidRPr="00FB1FE9" w:rsidRDefault="00042016" w:rsidP="00FB1FE9">
      <w:pPr>
        <w:spacing w:after="0" w:line="240" w:lineRule="auto"/>
        <w:ind w:firstLine="540"/>
        <w:jc w:val="both"/>
        <w:rPr>
          <w:rFonts w:ascii="Arial" w:hAnsi="Arial" w:cs="Arial"/>
          <w:sz w:val="24"/>
          <w:szCs w:val="24"/>
        </w:rPr>
      </w:pPr>
      <w:r w:rsidRPr="00FB1FE9">
        <w:rPr>
          <w:rFonts w:ascii="Arial" w:hAnsi="Arial" w:cs="Arial"/>
          <w:sz w:val="24"/>
          <w:szCs w:val="24"/>
        </w:rPr>
        <w:t xml:space="preserve">2.8. В случае непредставления Участником отбора документов, указанных в пункте 2.7. настоящего Порядка, для подтверждения соответствия Участника </w:t>
      </w:r>
      <w:r w:rsidRPr="00FB1FE9">
        <w:rPr>
          <w:rFonts w:ascii="Arial" w:hAnsi="Arial" w:cs="Arial"/>
          <w:sz w:val="24"/>
          <w:szCs w:val="24"/>
        </w:rPr>
        <w:lastRenderedPageBreak/>
        <w:t xml:space="preserve">отбора требованиям, предусмотренным пунктом 2.3. настоящего Порядка, Главный распорядитель средств самостоятельно, в течение 3-х рабочих дней, запрашивает соответствующие сведения в порядке межведомственного информационного взаимодействия с органами государственной власти Российской Федерации. </w:t>
      </w:r>
    </w:p>
    <w:p w14:paraId="0D9F6F1A" w14:textId="71B375BA" w:rsidR="00042016" w:rsidRPr="00FB1FE9" w:rsidRDefault="00042016" w:rsidP="00FB1FE9">
      <w:pPr>
        <w:spacing w:after="0" w:line="240" w:lineRule="auto"/>
        <w:ind w:firstLine="540"/>
        <w:jc w:val="both"/>
        <w:rPr>
          <w:rFonts w:ascii="Arial" w:hAnsi="Arial" w:cs="Arial"/>
          <w:sz w:val="24"/>
          <w:szCs w:val="24"/>
        </w:rPr>
      </w:pPr>
      <w:r w:rsidRPr="00FB1FE9">
        <w:rPr>
          <w:rFonts w:ascii="Arial" w:hAnsi="Arial" w:cs="Arial"/>
          <w:sz w:val="24"/>
          <w:szCs w:val="24"/>
        </w:rPr>
        <w:t>Выписка из Единого государственного реестра юридических лиц или Единого государственного реестра индивидуальных предпринимателей запрашивается Главным распорядителем средств на официальном сайте ФНС России в сети Интернет с использованием сервиса «Предоставление сведений из ЕГРЮЛ/ЕГРИП».</w:t>
      </w:r>
    </w:p>
    <w:p w14:paraId="1E1997B8" w14:textId="3BABF1B8" w:rsidR="00042016" w:rsidRPr="00FB1FE9" w:rsidRDefault="00042016" w:rsidP="00FB1FE9">
      <w:pPr>
        <w:spacing w:after="0" w:line="240" w:lineRule="auto"/>
        <w:ind w:firstLine="540"/>
        <w:jc w:val="both"/>
        <w:rPr>
          <w:rFonts w:ascii="Arial" w:hAnsi="Arial" w:cs="Arial"/>
          <w:sz w:val="24"/>
          <w:szCs w:val="24"/>
        </w:rPr>
      </w:pPr>
      <w:r w:rsidRPr="00FB1FE9">
        <w:rPr>
          <w:rFonts w:ascii="Arial" w:hAnsi="Arial" w:cs="Arial"/>
          <w:sz w:val="24"/>
          <w:szCs w:val="24"/>
        </w:rPr>
        <w:t>Документ об отсутствии просроченной задолженности по возврату в бюджет Холмского муниципального округа субсидий, бюджетных инвестиций, предоставленных в соответствии с иными нормативными правовыми актами Холмского муниципального округа, и иная просроченная задолженность перед бюджетом Холмского муниципального округа запрашивается Главным распорядителем средств в Департаменте финансов администрации Холмского муниципального округа</w:t>
      </w:r>
      <w:r w:rsidR="00C97E1D" w:rsidRPr="00FB1FE9">
        <w:rPr>
          <w:rFonts w:ascii="Arial" w:hAnsi="Arial" w:cs="Arial"/>
          <w:sz w:val="24"/>
          <w:szCs w:val="24"/>
        </w:rPr>
        <w:t xml:space="preserve"> Сахалинской области</w:t>
      </w:r>
      <w:r w:rsidRPr="00FB1FE9">
        <w:rPr>
          <w:rFonts w:ascii="Arial" w:hAnsi="Arial" w:cs="Arial"/>
          <w:sz w:val="24"/>
          <w:szCs w:val="24"/>
        </w:rPr>
        <w:t>, Департаменте  по управлению муниципальным имуществом и землепользованию администрации Холмского муниципального округа</w:t>
      </w:r>
      <w:r w:rsidR="00C97E1D" w:rsidRPr="00FB1FE9">
        <w:rPr>
          <w:rFonts w:ascii="Arial" w:hAnsi="Arial" w:cs="Arial"/>
          <w:sz w:val="24"/>
          <w:szCs w:val="24"/>
        </w:rPr>
        <w:t xml:space="preserve"> Сахалинской области</w:t>
      </w:r>
      <w:r w:rsidRPr="00FB1FE9">
        <w:rPr>
          <w:rFonts w:ascii="Arial" w:hAnsi="Arial" w:cs="Arial"/>
          <w:sz w:val="24"/>
          <w:szCs w:val="24"/>
        </w:rPr>
        <w:t>, Департаменте экономического развития, инвестиционной политики и закупок администрации Холмского муниципального округа</w:t>
      </w:r>
      <w:r w:rsidR="00C97E1D" w:rsidRPr="00FB1FE9">
        <w:rPr>
          <w:rFonts w:ascii="Arial" w:hAnsi="Arial" w:cs="Arial"/>
          <w:sz w:val="24"/>
          <w:szCs w:val="24"/>
        </w:rPr>
        <w:t xml:space="preserve"> Сахалинской области</w:t>
      </w:r>
      <w:r w:rsidRPr="00FB1FE9">
        <w:rPr>
          <w:rFonts w:ascii="Arial" w:hAnsi="Arial" w:cs="Arial"/>
          <w:sz w:val="24"/>
          <w:szCs w:val="24"/>
        </w:rPr>
        <w:t>.</w:t>
      </w:r>
    </w:p>
    <w:p w14:paraId="4E64EC1F" w14:textId="10C337A8" w:rsidR="00981BD4" w:rsidRPr="00FB1FE9" w:rsidRDefault="00981BD4" w:rsidP="00FB1FE9">
      <w:pPr>
        <w:spacing w:after="0" w:line="240" w:lineRule="auto"/>
        <w:ind w:firstLine="540"/>
        <w:jc w:val="both"/>
        <w:rPr>
          <w:rFonts w:ascii="Arial" w:hAnsi="Arial" w:cs="Arial"/>
          <w:sz w:val="24"/>
          <w:szCs w:val="24"/>
        </w:rPr>
      </w:pPr>
    </w:p>
    <w:p w14:paraId="4664B9EB" w14:textId="45FCB49F" w:rsidR="00873DE8" w:rsidRPr="00FB1FE9" w:rsidRDefault="004B2030" w:rsidP="00FB1FE9">
      <w:pPr>
        <w:tabs>
          <w:tab w:val="left" w:pos="567"/>
        </w:tabs>
        <w:spacing w:after="0" w:line="240" w:lineRule="auto"/>
        <w:ind w:firstLine="540"/>
        <w:jc w:val="both"/>
        <w:rPr>
          <w:rFonts w:ascii="Arial" w:hAnsi="Arial" w:cs="Arial"/>
          <w:sz w:val="24"/>
          <w:szCs w:val="24"/>
        </w:rPr>
      </w:pPr>
      <w:r w:rsidRPr="00FB1FE9">
        <w:rPr>
          <w:rFonts w:ascii="Arial" w:hAnsi="Arial" w:cs="Arial"/>
          <w:sz w:val="24"/>
          <w:szCs w:val="24"/>
        </w:rPr>
        <w:t>2.</w:t>
      </w:r>
      <w:r w:rsidR="00A62B75" w:rsidRPr="00FB1FE9">
        <w:rPr>
          <w:rFonts w:ascii="Arial" w:hAnsi="Arial" w:cs="Arial"/>
          <w:sz w:val="24"/>
          <w:szCs w:val="24"/>
        </w:rPr>
        <w:t>9</w:t>
      </w:r>
      <w:r w:rsidRPr="00FB1FE9">
        <w:rPr>
          <w:rFonts w:ascii="Arial" w:hAnsi="Arial" w:cs="Arial"/>
          <w:sz w:val="24"/>
          <w:szCs w:val="24"/>
        </w:rPr>
        <w:t xml:space="preserve">. </w:t>
      </w:r>
      <w:r w:rsidR="00873DE8" w:rsidRPr="00FB1FE9">
        <w:rPr>
          <w:rFonts w:ascii="Arial" w:hAnsi="Arial" w:cs="Arial"/>
          <w:sz w:val="24"/>
          <w:szCs w:val="24"/>
        </w:rPr>
        <w:t xml:space="preserve"> Критерий определения </w:t>
      </w:r>
      <w:bookmarkStart w:id="10" w:name="_Hlk232062816"/>
      <w:r w:rsidR="00873DE8" w:rsidRPr="00FB1FE9">
        <w:rPr>
          <w:rFonts w:ascii="Arial" w:hAnsi="Arial" w:cs="Arial"/>
          <w:sz w:val="24"/>
          <w:szCs w:val="24"/>
        </w:rPr>
        <w:t xml:space="preserve">убыточности </w:t>
      </w:r>
      <w:bookmarkStart w:id="11" w:name="_Hlk232063080"/>
      <w:r w:rsidR="00873DE8" w:rsidRPr="00FB1FE9">
        <w:rPr>
          <w:rFonts w:ascii="Arial" w:hAnsi="Arial" w:cs="Arial"/>
          <w:sz w:val="24"/>
          <w:szCs w:val="24"/>
        </w:rPr>
        <w:t xml:space="preserve">организации </w:t>
      </w:r>
      <w:bookmarkEnd w:id="10"/>
      <w:r w:rsidR="00873DE8" w:rsidRPr="00FB1FE9">
        <w:rPr>
          <w:rFonts w:ascii="Arial" w:hAnsi="Arial" w:cs="Arial"/>
          <w:sz w:val="24"/>
          <w:szCs w:val="24"/>
        </w:rPr>
        <w:t>осуществляющие пассажирские перевозки</w:t>
      </w:r>
      <w:bookmarkEnd w:id="11"/>
      <w:r w:rsidR="00873DE8" w:rsidRPr="00FB1FE9">
        <w:rPr>
          <w:rFonts w:ascii="Arial" w:hAnsi="Arial" w:cs="Arial"/>
          <w:sz w:val="24"/>
          <w:szCs w:val="24"/>
        </w:rPr>
        <w:t xml:space="preserve"> рассчитывается как разница между фактически произведенными прямыми расходами от эксплуатационной деятельности перевозчика и фактически полученными доходами, в том числе от реализации проездных документов по регулируемым тарифам.</w:t>
      </w:r>
    </w:p>
    <w:p w14:paraId="213D3C8C" w14:textId="77777777" w:rsidR="00873DE8" w:rsidRPr="00FB1FE9" w:rsidRDefault="00873DE8" w:rsidP="00FB1FE9">
      <w:pPr>
        <w:tabs>
          <w:tab w:val="left" w:pos="567"/>
        </w:tabs>
        <w:spacing w:after="0" w:line="240" w:lineRule="auto"/>
        <w:ind w:firstLine="540"/>
        <w:jc w:val="both"/>
        <w:rPr>
          <w:rFonts w:ascii="Arial" w:hAnsi="Arial" w:cs="Arial"/>
          <w:sz w:val="24"/>
          <w:szCs w:val="24"/>
        </w:rPr>
      </w:pPr>
      <w:r w:rsidRPr="00FB1FE9">
        <w:rPr>
          <w:rFonts w:ascii="Arial" w:hAnsi="Arial" w:cs="Arial"/>
          <w:sz w:val="24"/>
          <w:szCs w:val="24"/>
        </w:rPr>
        <w:t>При определении прямых расходов от эксплуатационной деятельности пассажирских перевозок автомобильным транспортом общего пользования на маршрутах регулярных перевозок по данным бухгалтерского учета, исходя из следующей группировки расходов по элементам:</w:t>
      </w:r>
    </w:p>
    <w:p w14:paraId="454887F9" w14:textId="77777777" w:rsidR="00873DE8" w:rsidRPr="00FB1FE9" w:rsidRDefault="00873DE8" w:rsidP="00FB1FE9">
      <w:pPr>
        <w:tabs>
          <w:tab w:val="left" w:pos="567"/>
        </w:tabs>
        <w:spacing w:after="0" w:line="240" w:lineRule="auto"/>
        <w:ind w:firstLine="540"/>
        <w:jc w:val="both"/>
        <w:rPr>
          <w:rFonts w:ascii="Arial" w:hAnsi="Arial" w:cs="Arial"/>
          <w:sz w:val="24"/>
          <w:szCs w:val="24"/>
        </w:rPr>
      </w:pPr>
    </w:p>
    <w:p w14:paraId="0A952F61" w14:textId="77777777" w:rsidR="00873DE8" w:rsidRPr="00FB1FE9" w:rsidRDefault="00873DE8" w:rsidP="00FB1FE9">
      <w:pPr>
        <w:tabs>
          <w:tab w:val="left" w:pos="567"/>
        </w:tabs>
        <w:spacing w:after="0" w:line="240" w:lineRule="auto"/>
        <w:ind w:firstLine="540"/>
        <w:jc w:val="both"/>
        <w:rPr>
          <w:rFonts w:ascii="Arial" w:hAnsi="Arial" w:cs="Arial"/>
          <w:sz w:val="24"/>
          <w:szCs w:val="24"/>
        </w:rPr>
      </w:pPr>
      <w:r w:rsidRPr="00FB1FE9">
        <w:rPr>
          <w:rFonts w:ascii="Arial" w:hAnsi="Arial" w:cs="Arial"/>
          <w:sz w:val="24"/>
          <w:szCs w:val="24"/>
        </w:rPr>
        <w:t>Ротч = Фзпотч + Оотч + Ртопотч + Рмотч + Ртоотч + Рнакл,</w:t>
      </w:r>
    </w:p>
    <w:p w14:paraId="18476080" w14:textId="77777777" w:rsidR="00873DE8" w:rsidRPr="00FB1FE9" w:rsidRDefault="00873DE8" w:rsidP="00FB1FE9">
      <w:pPr>
        <w:tabs>
          <w:tab w:val="left" w:pos="567"/>
        </w:tabs>
        <w:spacing w:after="0" w:line="240" w:lineRule="auto"/>
        <w:ind w:firstLine="540"/>
        <w:jc w:val="both"/>
        <w:rPr>
          <w:rFonts w:ascii="Arial" w:hAnsi="Arial" w:cs="Arial"/>
          <w:sz w:val="24"/>
          <w:szCs w:val="24"/>
        </w:rPr>
      </w:pPr>
    </w:p>
    <w:p w14:paraId="054DD430" w14:textId="77777777" w:rsidR="00873DE8" w:rsidRPr="00FB1FE9" w:rsidRDefault="00873DE8" w:rsidP="00FB1FE9">
      <w:pPr>
        <w:tabs>
          <w:tab w:val="left" w:pos="567"/>
        </w:tabs>
        <w:spacing w:after="0" w:line="240" w:lineRule="auto"/>
        <w:ind w:firstLine="540"/>
        <w:jc w:val="both"/>
        <w:rPr>
          <w:rFonts w:ascii="Arial" w:hAnsi="Arial" w:cs="Arial"/>
          <w:sz w:val="24"/>
          <w:szCs w:val="24"/>
        </w:rPr>
      </w:pPr>
      <w:r w:rsidRPr="00FB1FE9">
        <w:rPr>
          <w:rFonts w:ascii="Arial" w:hAnsi="Arial" w:cs="Arial"/>
          <w:sz w:val="24"/>
          <w:szCs w:val="24"/>
        </w:rPr>
        <w:t>где:</w:t>
      </w:r>
    </w:p>
    <w:p w14:paraId="15D1E612" w14:textId="77777777" w:rsidR="00873DE8" w:rsidRPr="00FB1FE9" w:rsidRDefault="00873DE8" w:rsidP="00FB1FE9">
      <w:pPr>
        <w:tabs>
          <w:tab w:val="left" w:pos="567"/>
        </w:tabs>
        <w:spacing w:after="0" w:line="240" w:lineRule="auto"/>
        <w:ind w:firstLine="540"/>
        <w:jc w:val="both"/>
        <w:rPr>
          <w:rFonts w:ascii="Arial" w:hAnsi="Arial" w:cs="Arial"/>
          <w:sz w:val="24"/>
          <w:szCs w:val="24"/>
        </w:rPr>
      </w:pPr>
    </w:p>
    <w:p w14:paraId="3073EF98" w14:textId="77777777" w:rsidR="00873DE8" w:rsidRPr="00FB1FE9" w:rsidRDefault="00873DE8" w:rsidP="00FB1FE9">
      <w:pPr>
        <w:tabs>
          <w:tab w:val="left" w:pos="567"/>
        </w:tabs>
        <w:spacing w:after="0" w:line="240" w:lineRule="auto"/>
        <w:ind w:firstLine="540"/>
        <w:jc w:val="both"/>
        <w:rPr>
          <w:rFonts w:ascii="Arial" w:hAnsi="Arial" w:cs="Arial"/>
          <w:sz w:val="24"/>
          <w:szCs w:val="24"/>
        </w:rPr>
      </w:pPr>
      <w:r w:rsidRPr="00FB1FE9">
        <w:rPr>
          <w:rFonts w:ascii="Arial" w:hAnsi="Arial" w:cs="Arial"/>
          <w:sz w:val="24"/>
          <w:szCs w:val="24"/>
        </w:rPr>
        <w:t>Ротч - прямые расходы от эксплуатационной деятельности пассажирских перевозок автомобильным транспортом общего пользования на маршрутах регулярных перевозок за отчетный период;</w:t>
      </w:r>
    </w:p>
    <w:p w14:paraId="6ABB76C1" w14:textId="77777777" w:rsidR="00873DE8" w:rsidRPr="00FB1FE9" w:rsidRDefault="00873DE8" w:rsidP="00FB1FE9">
      <w:pPr>
        <w:tabs>
          <w:tab w:val="left" w:pos="567"/>
        </w:tabs>
        <w:spacing w:after="0" w:line="240" w:lineRule="auto"/>
        <w:ind w:firstLine="540"/>
        <w:jc w:val="both"/>
        <w:rPr>
          <w:rFonts w:ascii="Arial" w:hAnsi="Arial" w:cs="Arial"/>
          <w:sz w:val="24"/>
          <w:szCs w:val="24"/>
        </w:rPr>
      </w:pPr>
      <w:r w:rsidRPr="00FB1FE9">
        <w:rPr>
          <w:rFonts w:ascii="Arial" w:hAnsi="Arial" w:cs="Arial"/>
          <w:sz w:val="24"/>
          <w:szCs w:val="24"/>
        </w:rPr>
        <w:t>Фзпотч - расходы на оплату труда водителей автобусов конкретного маршрута, определенные в соответствии с утвержденными в организации почасовыми тарифными ставками, механиков по выпуску пассажирских перевозок, контролеров пассажирского транспорта, слесарей по ремонту автомобилей, диспетчеров. Отражаются фактические расходы на оплату труда за отчетный период на основании данных бухгалтерского учета;</w:t>
      </w:r>
    </w:p>
    <w:p w14:paraId="34C7B077" w14:textId="77777777" w:rsidR="00873DE8" w:rsidRPr="00FB1FE9" w:rsidRDefault="00873DE8" w:rsidP="00FB1FE9">
      <w:pPr>
        <w:tabs>
          <w:tab w:val="left" w:pos="567"/>
        </w:tabs>
        <w:spacing w:after="0" w:line="240" w:lineRule="auto"/>
        <w:ind w:firstLine="540"/>
        <w:jc w:val="both"/>
        <w:rPr>
          <w:rFonts w:ascii="Arial" w:hAnsi="Arial" w:cs="Arial"/>
          <w:sz w:val="24"/>
          <w:szCs w:val="24"/>
        </w:rPr>
      </w:pPr>
      <w:r w:rsidRPr="00FB1FE9">
        <w:rPr>
          <w:rFonts w:ascii="Arial" w:hAnsi="Arial" w:cs="Arial"/>
          <w:sz w:val="24"/>
          <w:szCs w:val="24"/>
        </w:rPr>
        <w:t xml:space="preserve">Оотч - расходы по оплате обязательных страховых взносов в Пенсионный фонд Российской Федерации на обязательное пенсионное страхование, Фонд социального страхования Российской Федерации на обязательное социальное страхование на случай временной нетрудоспособности и в связи с материнством, Федеральный фонд обязательного медицинского страхования на обязательное медицинское страхование. Все расходы начисляются от расходов на оплату труда водителей автобусов, механиков по выпуску пассажирских </w:t>
      </w:r>
      <w:r w:rsidRPr="00FB1FE9">
        <w:rPr>
          <w:rFonts w:ascii="Arial" w:hAnsi="Arial" w:cs="Arial"/>
          <w:sz w:val="24"/>
          <w:szCs w:val="24"/>
        </w:rPr>
        <w:lastRenderedPageBreak/>
        <w:t>перевозок, контролеров пассажирского транспорта, слесарей по ремонту автомобилей, диспетчеров;</w:t>
      </w:r>
    </w:p>
    <w:p w14:paraId="6BC9A3B6" w14:textId="3B6309E2" w:rsidR="00873DE8" w:rsidRPr="00FB1FE9" w:rsidRDefault="00873DE8" w:rsidP="00FB1FE9">
      <w:pPr>
        <w:tabs>
          <w:tab w:val="left" w:pos="567"/>
        </w:tabs>
        <w:spacing w:after="0" w:line="240" w:lineRule="auto"/>
        <w:ind w:firstLine="540"/>
        <w:jc w:val="both"/>
        <w:rPr>
          <w:rFonts w:ascii="Arial" w:hAnsi="Arial" w:cs="Arial"/>
          <w:sz w:val="24"/>
          <w:szCs w:val="24"/>
        </w:rPr>
      </w:pPr>
      <w:r w:rsidRPr="00FB1FE9">
        <w:rPr>
          <w:rFonts w:ascii="Arial" w:hAnsi="Arial" w:cs="Arial"/>
          <w:sz w:val="24"/>
          <w:szCs w:val="24"/>
        </w:rPr>
        <w:t xml:space="preserve">Ртопотч - расходы на топливо. Отражаются фактические расходы за отчетный период, исходя из фактического пробега конкретной марки автобуса (на основании путевых листов), научно обоснованных норм расхода и цен на топливо, в соответствии с распоряжением Министерства транспорта Российской Федерации от 14.03.2008 </w:t>
      </w:r>
      <w:r w:rsidR="00CC2FB2" w:rsidRPr="00FB1FE9">
        <w:rPr>
          <w:rFonts w:ascii="Arial" w:hAnsi="Arial" w:cs="Arial"/>
          <w:sz w:val="24"/>
          <w:szCs w:val="24"/>
        </w:rPr>
        <w:t>№</w:t>
      </w:r>
      <w:r w:rsidRPr="00FB1FE9">
        <w:rPr>
          <w:rFonts w:ascii="Arial" w:hAnsi="Arial" w:cs="Arial"/>
          <w:sz w:val="24"/>
          <w:szCs w:val="24"/>
        </w:rPr>
        <w:t xml:space="preserve"> АМ-23-р «О введении в действие методических рекомендаций «Нормы расхода топлива и смазочных материалов на автомобильном транспорте» (по данным бухгалтерского учета);</w:t>
      </w:r>
    </w:p>
    <w:p w14:paraId="319A7F32" w14:textId="3AD4E49B" w:rsidR="00873DE8" w:rsidRPr="00FB1FE9" w:rsidRDefault="00873DE8" w:rsidP="00FB1FE9">
      <w:pPr>
        <w:tabs>
          <w:tab w:val="left" w:pos="567"/>
        </w:tabs>
        <w:spacing w:after="0" w:line="240" w:lineRule="auto"/>
        <w:ind w:firstLine="540"/>
        <w:jc w:val="both"/>
        <w:rPr>
          <w:rFonts w:ascii="Arial" w:hAnsi="Arial" w:cs="Arial"/>
          <w:sz w:val="24"/>
          <w:szCs w:val="24"/>
        </w:rPr>
      </w:pPr>
      <w:r w:rsidRPr="00FB1FE9">
        <w:rPr>
          <w:rFonts w:ascii="Arial" w:hAnsi="Arial" w:cs="Arial"/>
          <w:sz w:val="24"/>
          <w:szCs w:val="24"/>
        </w:rPr>
        <w:t xml:space="preserve">Рмотч - расходы на смазочные и прочие эксплуатационные материалы. Отражаются фактические расходы за отчетный период, исходя из фактического пробега конкретной марки автобуса, на основании путевых листов, научно обоснованных норм расхода и цен на горюче-смазочные материалы, в соответствии с распоряжением Министерства транспорта Российской Федерации от 14.03.2008 </w:t>
      </w:r>
      <w:r w:rsidR="00CC2FB2" w:rsidRPr="00FB1FE9">
        <w:rPr>
          <w:rFonts w:ascii="Arial" w:hAnsi="Arial" w:cs="Arial"/>
          <w:sz w:val="24"/>
          <w:szCs w:val="24"/>
        </w:rPr>
        <w:t>№</w:t>
      </w:r>
      <w:r w:rsidRPr="00FB1FE9">
        <w:rPr>
          <w:rFonts w:ascii="Arial" w:hAnsi="Arial" w:cs="Arial"/>
          <w:sz w:val="24"/>
          <w:szCs w:val="24"/>
        </w:rPr>
        <w:t xml:space="preserve"> АМ-23-р по данным бухгалтерского учета;</w:t>
      </w:r>
    </w:p>
    <w:p w14:paraId="0F0E613B" w14:textId="77777777" w:rsidR="00873DE8" w:rsidRPr="00FB1FE9" w:rsidRDefault="00873DE8" w:rsidP="00FB1FE9">
      <w:pPr>
        <w:tabs>
          <w:tab w:val="left" w:pos="567"/>
        </w:tabs>
        <w:spacing w:after="0" w:line="240" w:lineRule="auto"/>
        <w:ind w:firstLine="540"/>
        <w:jc w:val="both"/>
        <w:rPr>
          <w:rFonts w:ascii="Arial" w:hAnsi="Arial" w:cs="Arial"/>
          <w:sz w:val="24"/>
          <w:szCs w:val="24"/>
        </w:rPr>
      </w:pPr>
      <w:r w:rsidRPr="00FB1FE9">
        <w:rPr>
          <w:rFonts w:ascii="Arial" w:hAnsi="Arial" w:cs="Arial"/>
          <w:sz w:val="24"/>
          <w:szCs w:val="24"/>
        </w:rPr>
        <w:t>Ртоотч - расходы на проведение технического обслуживания и эксплуатационного ремонта конкретной марки автобусов, работающих на конкретном маршруте. Отражаются фактические расходы за отчетный период на проведение технического обслуживания и эксплуатационного ремонта, исходя из научно обоснованных норм и цен, в соответствии с Положением о техническом обслуживании и текущем ремонте подвижного состава автомобильного транспорта, утвержденным Минавтотрансом РСФСР 20.09.1984, на основании данных бухгалтерского учета;</w:t>
      </w:r>
    </w:p>
    <w:p w14:paraId="56DE3D0B" w14:textId="35B4D386" w:rsidR="00042016" w:rsidRPr="00FB1FE9" w:rsidRDefault="00873DE8" w:rsidP="00FB1FE9">
      <w:pPr>
        <w:tabs>
          <w:tab w:val="left" w:pos="567"/>
        </w:tabs>
        <w:spacing w:after="0" w:line="240" w:lineRule="auto"/>
        <w:ind w:firstLine="540"/>
        <w:jc w:val="both"/>
        <w:rPr>
          <w:rFonts w:ascii="Arial" w:hAnsi="Arial" w:cs="Arial"/>
          <w:sz w:val="24"/>
          <w:szCs w:val="24"/>
        </w:rPr>
      </w:pPr>
      <w:r w:rsidRPr="00FB1FE9">
        <w:rPr>
          <w:rFonts w:ascii="Arial" w:hAnsi="Arial" w:cs="Arial"/>
          <w:sz w:val="24"/>
          <w:szCs w:val="24"/>
        </w:rPr>
        <w:t>Рнакл - накладные расходы. Отражаются затраты, связанные с прямыми расходами на обслуживание и управление пассажирским автотранспортом.</w:t>
      </w:r>
    </w:p>
    <w:p w14:paraId="26D8A89D" w14:textId="3E7DA6D8" w:rsidR="00042016" w:rsidRPr="00FB1FE9" w:rsidRDefault="00042016" w:rsidP="00FB1FE9">
      <w:pPr>
        <w:tabs>
          <w:tab w:val="left" w:pos="567"/>
        </w:tabs>
        <w:spacing w:after="0" w:line="240" w:lineRule="auto"/>
        <w:ind w:firstLine="540"/>
        <w:jc w:val="both"/>
        <w:rPr>
          <w:rFonts w:ascii="Arial" w:hAnsi="Arial" w:cs="Arial"/>
          <w:sz w:val="24"/>
          <w:szCs w:val="24"/>
        </w:rPr>
      </w:pPr>
      <w:r w:rsidRPr="00FB1FE9">
        <w:rPr>
          <w:rFonts w:ascii="Arial" w:hAnsi="Arial" w:cs="Arial"/>
          <w:sz w:val="24"/>
          <w:szCs w:val="24"/>
        </w:rPr>
        <w:t>2.</w:t>
      </w:r>
      <w:r w:rsidR="00A62B75" w:rsidRPr="00FB1FE9">
        <w:rPr>
          <w:rFonts w:ascii="Arial" w:hAnsi="Arial" w:cs="Arial"/>
          <w:sz w:val="24"/>
          <w:szCs w:val="24"/>
        </w:rPr>
        <w:t>10</w:t>
      </w:r>
      <w:r w:rsidRPr="00FB1FE9">
        <w:rPr>
          <w:rFonts w:ascii="Arial" w:hAnsi="Arial" w:cs="Arial"/>
          <w:sz w:val="24"/>
          <w:szCs w:val="24"/>
        </w:rPr>
        <w:t>. Участник отбора несет ответственность за достоверность представляемых документов и содержащейся в них информации в соответствии с действующим законодательством Российской Федерации.</w:t>
      </w:r>
    </w:p>
    <w:p w14:paraId="60C94BCD" w14:textId="77777777" w:rsidR="00042016" w:rsidRPr="00FB1FE9" w:rsidRDefault="00042016" w:rsidP="00FB1FE9">
      <w:pPr>
        <w:spacing w:after="0" w:line="240" w:lineRule="auto"/>
        <w:ind w:firstLine="540"/>
        <w:jc w:val="both"/>
        <w:rPr>
          <w:rFonts w:ascii="Arial" w:hAnsi="Arial" w:cs="Arial"/>
          <w:sz w:val="24"/>
          <w:szCs w:val="24"/>
        </w:rPr>
      </w:pPr>
      <w:r w:rsidRPr="00FB1FE9">
        <w:rPr>
          <w:rFonts w:ascii="Arial" w:hAnsi="Arial" w:cs="Arial"/>
          <w:sz w:val="24"/>
          <w:szCs w:val="24"/>
        </w:rPr>
        <w:t>Каждый Участник отбора может подать только одну заявку в рамках объявленного отбора.</w:t>
      </w:r>
    </w:p>
    <w:p w14:paraId="256DDD3A" w14:textId="77777777" w:rsidR="00042016" w:rsidRPr="00FB1FE9" w:rsidRDefault="00042016" w:rsidP="00FB1FE9">
      <w:pPr>
        <w:spacing w:after="0" w:line="240" w:lineRule="auto"/>
        <w:ind w:firstLine="540"/>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14:paraId="02CCC72D" w14:textId="0C8401DB" w:rsidR="00042016" w:rsidRPr="00FB1FE9" w:rsidRDefault="00042016" w:rsidP="00FB1FE9">
      <w:pPr>
        <w:widowControl w:val="0"/>
        <w:autoSpaceDE w:val="0"/>
        <w:autoSpaceDN w:val="0"/>
        <w:spacing w:after="0" w:line="240" w:lineRule="auto"/>
        <w:ind w:firstLine="540"/>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2.1</w:t>
      </w:r>
      <w:r w:rsidR="00A62B75" w:rsidRPr="00FB1FE9">
        <w:rPr>
          <w:rFonts w:ascii="Arial" w:eastAsiaTheme="minorEastAsia" w:hAnsi="Arial" w:cs="Arial"/>
          <w:sz w:val="24"/>
          <w:szCs w:val="24"/>
          <w:lang w:eastAsia="ru-RU"/>
        </w:rPr>
        <w:t>1</w:t>
      </w:r>
      <w:r w:rsidRPr="00FB1FE9">
        <w:rPr>
          <w:rFonts w:ascii="Arial" w:eastAsiaTheme="minorEastAsia" w:hAnsi="Arial" w:cs="Arial"/>
          <w:sz w:val="24"/>
          <w:szCs w:val="24"/>
          <w:lang w:eastAsia="ru-RU"/>
        </w:rPr>
        <w:t>. Документы, представленные заявителем Главному распорядителю средств для участия в отборе, возврату не подлежат, за исключением случаев их отзыва по инициативе заявителя.</w:t>
      </w:r>
    </w:p>
    <w:p w14:paraId="39DCAC9B" w14:textId="77777777" w:rsidR="00BA311D" w:rsidRPr="00FB1FE9" w:rsidRDefault="00BA311D" w:rsidP="00FB1FE9">
      <w:pPr>
        <w:widowControl w:val="0"/>
        <w:autoSpaceDE w:val="0"/>
        <w:autoSpaceDN w:val="0"/>
        <w:spacing w:after="0" w:line="240" w:lineRule="auto"/>
        <w:ind w:firstLine="539"/>
        <w:jc w:val="both"/>
        <w:rPr>
          <w:rFonts w:ascii="Arial" w:eastAsiaTheme="minorEastAsia" w:hAnsi="Arial" w:cs="Arial"/>
          <w:sz w:val="24"/>
          <w:szCs w:val="24"/>
          <w:lang w:eastAsia="ru-RU"/>
        </w:rPr>
      </w:pPr>
    </w:p>
    <w:p w14:paraId="0501B94E" w14:textId="4474FC68" w:rsidR="00042016" w:rsidRPr="00FB1FE9" w:rsidRDefault="00042016" w:rsidP="00FB1FE9">
      <w:pPr>
        <w:widowControl w:val="0"/>
        <w:autoSpaceDE w:val="0"/>
        <w:autoSpaceDN w:val="0"/>
        <w:spacing w:after="0" w:line="240" w:lineRule="auto"/>
        <w:ind w:firstLine="539"/>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2.1</w:t>
      </w:r>
      <w:r w:rsidR="00A62B75" w:rsidRPr="00FB1FE9">
        <w:rPr>
          <w:rFonts w:ascii="Arial" w:eastAsiaTheme="minorEastAsia" w:hAnsi="Arial" w:cs="Arial"/>
          <w:sz w:val="24"/>
          <w:szCs w:val="24"/>
          <w:lang w:eastAsia="ru-RU"/>
        </w:rPr>
        <w:t>2</w:t>
      </w:r>
      <w:r w:rsidRPr="00FB1FE9">
        <w:rPr>
          <w:rFonts w:ascii="Arial" w:eastAsiaTheme="minorEastAsia" w:hAnsi="Arial" w:cs="Arial"/>
          <w:sz w:val="24"/>
          <w:szCs w:val="24"/>
          <w:lang w:eastAsia="ru-RU"/>
        </w:rPr>
        <w:t>. Порядок отзыва Участниками отбора заявок, порядок внесения изменений в заявки.</w:t>
      </w:r>
    </w:p>
    <w:p w14:paraId="2E2EA268" w14:textId="4E435B28" w:rsidR="00042016" w:rsidRPr="00FB1FE9" w:rsidRDefault="00042016" w:rsidP="00FB1FE9">
      <w:pPr>
        <w:widowControl w:val="0"/>
        <w:autoSpaceDE w:val="0"/>
        <w:autoSpaceDN w:val="0"/>
        <w:spacing w:after="0" w:line="240" w:lineRule="auto"/>
        <w:ind w:firstLine="540"/>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2.1</w:t>
      </w:r>
      <w:r w:rsidR="00A62B75" w:rsidRPr="00FB1FE9">
        <w:rPr>
          <w:rFonts w:ascii="Arial" w:eastAsiaTheme="minorEastAsia" w:hAnsi="Arial" w:cs="Arial"/>
          <w:sz w:val="24"/>
          <w:szCs w:val="24"/>
          <w:lang w:eastAsia="ru-RU"/>
        </w:rPr>
        <w:t>2</w:t>
      </w:r>
      <w:r w:rsidRPr="00FB1FE9">
        <w:rPr>
          <w:rFonts w:ascii="Arial" w:eastAsiaTheme="minorEastAsia" w:hAnsi="Arial" w:cs="Arial"/>
          <w:sz w:val="24"/>
          <w:szCs w:val="24"/>
          <w:lang w:eastAsia="ru-RU"/>
        </w:rPr>
        <w:t>.1. Участник отбора вправе отозвать заявку до истечения срока приема заявок, установленного в объявлении о проведении отбора, путем формирования участником отбора в электронной форме уведомления об отзыве заявки, которое подписывается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4E193BAC" w14:textId="52621329" w:rsidR="00042016" w:rsidRPr="00FB1FE9" w:rsidRDefault="00042016" w:rsidP="00FB1FE9">
      <w:pPr>
        <w:widowControl w:val="0"/>
        <w:autoSpaceDE w:val="0"/>
        <w:autoSpaceDN w:val="0"/>
        <w:spacing w:after="0" w:line="240" w:lineRule="auto"/>
        <w:ind w:firstLine="540"/>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2.1</w:t>
      </w:r>
      <w:r w:rsidR="00A62B75" w:rsidRPr="00FB1FE9">
        <w:rPr>
          <w:rFonts w:ascii="Arial" w:eastAsiaTheme="minorEastAsia" w:hAnsi="Arial" w:cs="Arial"/>
          <w:sz w:val="24"/>
          <w:szCs w:val="24"/>
          <w:lang w:eastAsia="ru-RU"/>
        </w:rPr>
        <w:t>2</w:t>
      </w:r>
      <w:r w:rsidRPr="00FB1FE9">
        <w:rPr>
          <w:rFonts w:ascii="Arial" w:eastAsiaTheme="minorEastAsia" w:hAnsi="Arial" w:cs="Arial"/>
          <w:sz w:val="24"/>
          <w:szCs w:val="24"/>
          <w:lang w:eastAsia="ru-RU"/>
        </w:rPr>
        <w:t xml:space="preserve">.2. Участник отбора вправе внести изменения в заявку на участие в отборе за 1 день до истечения срока приема заявок, установленного в объявлении о проведении отбора, путем формирования участником отбора в электронной форме уведомления об отзыве заявки и последующего формирования новой заявки. </w:t>
      </w:r>
    </w:p>
    <w:p w14:paraId="39132684" w14:textId="77777777" w:rsidR="00042016" w:rsidRPr="00FB1FE9" w:rsidRDefault="00042016" w:rsidP="00FB1FE9">
      <w:pPr>
        <w:widowControl w:val="0"/>
        <w:autoSpaceDE w:val="0"/>
        <w:autoSpaceDN w:val="0"/>
        <w:spacing w:after="0" w:line="240" w:lineRule="auto"/>
        <w:ind w:firstLine="540"/>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Уведомление об отзыве заявки и последующее формирование новой заявки осуществляются в электронной форме в системе «Электронный бюджет».</w:t>
      </w:r>
    </w:p>
    <w:p w14:paraId="2EB95CD6" w14:textId="09211413" w:rsidR="00042016" w:rsidRPr="00FB1FE9" w:rsidRDefault="00042016" w:rsidP="00FB1FE9">
      <w:pPr>
        <w:widowControl w:val="0"/>
        <w:autoSpaceDE w:val="0"/>
        <w:autoSpaceDN w:val="0"/>
        <w:spacing w:after="0" w:line="240" w:lineRule="auto"/>
        <w:ind w:firstLine="540"/>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lastRenderedPageBreak/>
        <w:t>2.1</w:t>
      </w:r>
      <w:r w:rsidR="00A62B75" w:rsidRPr="00FB1FE9">
        <w:rPr>
          <w:rFonts w:ascii="Arial" w:eastAsiaTheme="minorEastAsia" w:hAnsi="Arial" w:cs="Arial"/>
          <w:sz w:val="24"/>
          <w:szCs w:val="24"/>
          <w:lang w:eastAsia="ru-RU"/>
        </w:rPr>
        <w:t>2</w:t>
      </w:r>
      <w:r w:rsidRPr="00FB1FE9">
        <w:rPr>
          <w:rFonts w:ascii="Arial" w:eastAsiaTheme="minorEastAsia" w:hAnsi="Arial" w:cs="Arial"/>
          <w:sz w:val="24"/>
          <w:szCs w:val="24"/>
          <w:lang w:eastAsia="ru-RU"/>
        </w:rPr>
        <w:t>.3. Возврат заявок участникам отбора на доработку осуществляется по решению Главного распорядителя средств.</w:t>
      </w:r>
    </w:p>
    <w:p w14:paraId="182B5124" w14:textId="77777777" w:rsidR="00042016" w:rsidRPr="00FB1FE9" w:rsidRDefault="00042016" w:rsidP="00FB1FE9">
      <w:pPr>
        <w:widowControl w:val="0"/>
        <w:autoSpaceDE w:val="0"/>
        <w:autoSpaceDN w:val="0"/>
        <w:spacing w:after="0" w:line="240" w:lineRule="auto"/>
        <w:ind w:firstLine="540"/>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Решения Главного распорядителя средств о возврате заявок участникам отбора получателей субсидий на доработку принимаются в равной мере ко всем участникам отбора получателей субсидий, при рассмотрении заявок которых выявлены основания для их возврата на доработку, а также доводятся до участников отбора получателей субсидий с использованием системы «Электронный бюджет» в течение 1-го рабочего дня со дня их принятия с указанием оснований для возврата заявки, а также положений заявки, нуждающихся в доработке.</w:t>
      </w:r>
    </w:p>
    <w:p w14:paraId="24B34393" w14:textId="77777777" w:rsidR="00213EE0" w:rsidRPr="00FB1FE9" w:rsidRDefault="00213EE0" w:rsidP="00FB1FE9">
      <w:pPr>
        <w:pStyle w:val="a4"/>
        <w:suppressAutoHyphens w:val="0"/>
        <w:ind w:left="0" w:firstLine="540"/>
        <w:contextualSpacing/>
        <w:jc w:val="both"/>
        <w:rPr>
          <w:rFonts w:ascii="Arial" w:eastAsiaTheme="minorEastAsia" w:hAnsi="Arial" w:cs="Arial"/>
          <w:lang w:eastAsia="ru-RU"/>
        </w:rPr>
      </w:pPr>
    </w:p>
    <w:p w14:paraId="51675562" w14:textId="466B7D50" w:rsidR="00213EE0" w:rsidRPr="00FB1FE9" w:rsidRDefault="00213EE0" w:rsidP="00FB1FE9">
      <w:pPr>
        <w:pStyle w:val="a4"/>
        <w:suppressAutoHyphens w:val="0"/>
        <w:ind w:left="0" w:firstLine="540"/>
        <w:contextualSpacing/>
        <w:jc w:val="both"/>
        <w:rPr>
          <w:rFonts w:ascii="Arial" w:hAnsi="Arial" w:cs="Arial"/>
        </w:rPr>
      </w:pPr>
      <w:r w:rsidRPr="00FB1FE9">
        <w:rPr>
          <w:rFonts w:ascii="Arial" w:eastAsiaTheme="minorEastAsia" w:hAnsi="Arial" w:cs="Arial"/>
          <w:lang w:eastAsia="ru-RU"/>
        </w:rPr>
        <w:t xml:space="preserve">2.12.4. </w:t>
      </w:r>
      <w:r w:rsidRPr="00FB1FE9">
        <w:rPr>
          <w:rFonts w:ascii="Arial" w:hAnsi="Arial" w:cs="Arial"/>
        </w:rPr>
        <w:t>Заявка (документы) может быть возвращена на доработку Участнику отбора не позднее 3 рабочих дней после даты окончания срока приема заявок.</w:t>
      </w:r>
    </w:p>
    <w:p w14:paraId="0443808C" w14:textId="77777777" w:rsidR="00213EE0" w:rsidRPr="00FB1FE9" w:rsidRDefault="00213EE0" w:rsidP="00FB1FE9">
      <w:pPr>
        <w:pStyle w:val="a4"/>
        <w:tabs>
          <w:tab w:val="left" w:pos="709"/>
        </w:tabs>
        <w:ind w:left="0" w:firstLine="709"/>
        <w:jc w:val="both"/>
        <w:rPr>
          <w:rFonts w:ascii="Arial" w:hAnsi="Arial" w:cs="Arial"/>
        </w:rPr>
      </w:pPr>
      <w:r w:rsidRPr="00FB1FE9">
        <w:rPr>
          <w:rFonts w:ascii="Arial" w:hAnsi="Arial" w:cs="Arial"/>
        </w:rPr>
        <w:t>Основаниями для возврата Участнику отбора заявки (документов) на доработку являются:</w:t>
      </w:r>
    </w:p>
    <w:p w14:paraId="2CA73C93" w14:textId="77777777" w:rsidR="00213EE0" w:rsidRPr="00FB1FE9" w:rsidRDefault="00213EE0" w:rsidP="00FB1FE9">
      <w:pPr>
        <w:pStyle w:val="a4"/>
        <w:tabs>
          <w:tab w:val="left" w:pos="709"/>
        </w:tabs>
        <w:ind w:left="0" w:firstLine="709"/>
        <w:jc w:val="both"/>
        <w:rPr>
          <w:rFonts w:ascii="Arial" w:hAnsi="Arial" w:cs="Arial"/>
        </w:rPr>
      </w:pPr>
      <w:r w:rsidRPr="00FB1FE9">
        <w:rPr>
          <w:rFonts w:ascii="Arial" w:hAnsi="Arial" w:cs="Arial"/>
        </w:rPr>
        <w:t>- несоответствие заявки установленной форме;</w:t>
      </w:r>
    </w:p>
    <w:p w14:paraId="26CB9258" w14:textId="77777777" w:rsidR="00213EE0" w:rsidRPr="00FB1FE9" w:rsidRDefault="00213EE0" w:rsidP="00FB1FE9">
      <w:pPr>
        <w:pStyle w:val="a4"/>
        <w:tabs>
          <w:tab w:val="left" w:pos="709"/>
        </w:tabs>
        <w:ind w:left="0" w:firstLine="709"/>
        <w:jc w:val="both"/>
        <w:rPr>
          <w:rFonts w:ascii="Arial" w:hAnsi="Arial" w:cs="Arial"/>
        </w:rPr>
      </w:pPr>
      <w:r w:rsidRPr="00FB1FE9">
        <w:rPr>
          <w:rFonts w:ascii="Arial" w:hAnsi="Arial" w:cs="Arial"/>
        </w:rPr>
        <w:t>- представление неполного пакета документов.</w:t>
      </w:r>
    </w:p>
    <w:p w14:paraId="6ABA039F" w14:textId="77777777" w:rsidR="00213EE0" w:rsidRPr="00FB1FE9" w:rsidRDefault="00213EE0" w:rsidP="00FB1FE9">
      <w:pPr>
        <w:pStyle w:val="a4"/>
        <w:tabs>
          <w:tab w:val="left" w:pos="709"/>
        </w:tabs>
        <w:ind w:left="0" w:firstLine="709"/>
        <w:jc w:val="both"/>
        <w:rPr>
          <w:rFonts w:ascii="Arial" w:hAnsi="Arial" w:cs="Arial"/>
        </w:rPr>
      </w:pPr>
      <w:r w:rsidRPr="00FB1FE9">
        <w:rPr>
          <w:rFonts w:ascii="Arial" w:hAnsi="Arial" w:cs="Arial"/>
        </w:rPr>
        <w:t>Участник отбора вправе доработать заявку (документы) и направить повторно в течение 1 рабочего дня с даты возврата заявки (документов) на доработку.</w:t>
      </w:r>
    </w:p>
    <w:p w14:paraId="7D29D9CD" w14:textId="77777777" w:rsidR="00213EE0" w:rsidRPr="00FB1FE9" w:rsidRDefault="00213EE0" w:rsidP="00FB1FE9">
      <w:pPr>
        <w:pStyle w:val="a4"/>
        <w:tabs>
          <w:tab w:val="left" w:pos="709"/>
        </w:tabs>
        <w:ind w:left="0" w:firstLine="709"/>
        <w:jc w:val="both"/>
        <w:rPr>
          <w:rFonts w:ascii="Arial" w:hAnsi="Arial" w:cs="Arial"/>
        </w:rPr>
      </w:pPr>
      <w:r w:rsidRPr="00FB1FE9">
        <w:rPr>
          <w:rFonts w:ascii="Arial" w:hAnsi="Arial" w:cs="Arial"/>
        </w:rPr>
        <w:t>В случае непоступления в указанный срок исправленной заявки (документов), такая заявка считается отозванной.</w:t>
      </w:r>
    </w:p>
    <w:p w14:paraId="0508BF45" w14:textId="77777777" w:rsidR="00042016" w:rsidRPr="00FB1FE9" w:rsidRDefault="00042016" w:rsidP="00FB1FE9">
      <w:pPr>
        <w:spacing w:after="0" w:line="240" w:lineRule="auto"/>
        <w:ind w:firstLine="540"/>
        <w:jc w:val="both"/>
        <w:rPr>
          <w:rFonts w:ascii="Arial" w:eastAsia="Times New Roman" w:hAnsi="Arial" w:cs="Arial"/>
          <w:sz w:val="24"/>
          <w:szCs w:val="24"/>
          <w:lang w:eastAsia="ru-RU"/>
        </w:rPr>
      </w:pPr>
    </w:p>
    <w:p w14:paraId="3B9E6813" w14:textId="3F3AC273" w:rsidR="00042016" w:rsidRPr="00FB1FE9" w:rsidRDefault="00042016" w:rsidP="00FB1FE9">
      <w:pPr>
        <w:spacing w:after="0" w:line="240" w:lineRule="auto"/>
        <w:ind w:firstLine="540"/>
        <w:jc w:val="both"/>
        <w:rPr>
          <w:rFonts w:ascii="Arial" w:eastAsia="Times New Roman" w:hAnsi="Arial" w:cs="Arial"/>
          <w:sz w:val="24"/>
          <w:szCs w:val="24"/>
          <w:lang w:eastAsia="ru-RU"/>
        </w:rPr>
      </w:pPr>
      <w:r w:rsidRPr="00FB1FE9">
        <w:rPr>
          <w:rFonts w:ascii="Arial" w:eastAsia="Times New Roman" w:hAnsi="Arial" w:cs="Arial"/>
          <w:sz w:val="24"/>
          <w:szCs w:val="24"/>
          <w:lang w:eastAsia="ru-RU"/>
        </w:rPr>
        <w:t>2.1</w:t>
      </w:r>
      <w:r w:rsidR="00A62B75" w:rsidRPr="00FB1FE9">
        <w:rPr>
          <w:rFonts w:ascii="Arial" w:eastAsia="Times New Roman" w:hAnsi="Arial" w:cs="Arial"/>
          <w:sz w:val="24"/>
          <w:szCs w:val="24"/>
          <w:lang w:eastAsia="ru-RU"/>
        </w:rPr>
        <w:t>3</w:t>
      </w:r>
      <w:r w:rsidRPr="00FB1FE9">
        <w:rPr>
          <w:rFonts w:ascii="Arial" w:eastAsia="Times New Roman" w:hAnsi="Arial" w:cs="Arial"/>
          <w:sz w:val="24"/>
          <w:szCs w:val="24"/>
          <w:lang w:eastAsia="ru-RU"/>
        </w:rPr>
        <w:t>. Участник отбора в срок не позднее чем за 3 календарных дня до окончания срока подачи заявок на участие в отборе вправе направить в письменной форме запрос о разъяснении положений объявления о проведении отбора.</w:t>
      </w:r>
    </w:p>
    <w:p w14:paraId="470B689C" w14:textId="77777777" w:rsidR="00042016" w:rsidRPr="00FB1FE9" w:rsidRDefault="00042016" w:rsidP="00FB1FE9">
      <w:pPr>
        <w:spacing w:after="0" w:line="240" w:lineRule="auto"/>
        <w:ind w:firstLine="540"/>
        <w:jc w:val="both"/>
        <w:rPr>
          <w:rFonts w:ascii="Arial" w:eastAsia="Times New Roman" w:hAnsi="Arial" w:cs="Arial"/>
          <w:sz w:val="24"/>
          <w:szCs w:val="24"/>
          <w:lang w:eastAsia="ru-RU"/>
        </w:rPr>
      </w:pPr>
      <w:r w:rsidRPr="00FB1FE9">
        <w:rPr>
          <w:rFonts w:ascii="Arial" w:eastAsia="Times New Roman" w:hAnsi="Arial" w:cs="Arial"/>
          <w:sz w:val="24"/>
          <w:szCs w:val="24"/>
          <w:lang w:eastAsia="ru-RU"/>
        </w:rPr>
        <w:t>Разъяснения Участнику отбора предоставляются Главным распорядителем средств в течение 1-го рабочего дня со дня поступления запроса.</w:t>
      </w:r>
    </w:p>
    <w:p w14:paraId="1BB8FBFF" w14:textId="77777777" w:rsidR="00042016" w:rsidRPr="00FB1FE9" w:rsidRDefault="00042016" w:rsidP="00FB1FE9">
      <w:pPr>
        <w:spacing w:after="0" w:line="240" w:lineRule="auto"/>
        <w:ind w:firstLine="540"/>
        <w:jc w:val="both"/>
        <w:rPr>
          <w:rFonts w:ascii="Arial" w:eastAsia="Times New Roman" w:hAnsi="Arial" w:cs="Arial"/>
          <w:sz w:val="24"/>
          <w:szCs w:val="24"/>
          <w:lang w:eastAsia="ru-RU"/>
        </w:rPr>
      </w:pPr>
    </w:p>
    <w:p w14:paraId="22A81884" w14:textId="2DE61098" w:rsidR="00042016" w:rsidRPr="00FB1FE9" w:rsidRDefault="00042016" w:rsidP="00FB1FE9">
      <w:pPr>
        <w:spacing w:after="0" w:line="240" w:lineRule="auto"/>
        <w:ind w:firstLine="540"/>
        <w:jc w:val="both"/>
        <w:rPr>
          <w:rFonts w:ascii="Arial" w:eastAsia="Times New Roman" w:hAnsi="Arial" w:cs="Arial"/>
          <w:sz w:val="24"/>
          <w:szCs w:val="24"/>
          <w:lang w:eastAsia="ru-RU"/>
        </w:rPr>
      </w:pPr>
      <w:r w:rsidRPr="00FB1FE9">
        <w:rPr>
          <w:rFonts w:ascii="Arial" w:eastAsia="Times New Roman" w:hAnsi="Arial" w:cs="Arial"/>
          <w:sz w:val="24"/>
          <w:szCs w:val="24"/>
          <w:lang w:eastAsia="ru-RU"/>
        </w:rPr>
        <w:t>2.1</w:t>
      </w:r>
      <w:r w:rsidR="00A62B75" w:rsidRPr="00FB1FE9">
        <w:rPr>
          <w:rFonts w:ascii="Arial" w:eastAsia="Times New Roman" w:hAnsi="Arial" w:cs="Arial"/>
          <w:sz w:val="24"/>
          <w:szCs w:val="24"/>
          <w:lang w:eastAsia="ru-RU"/>
        </w:rPr>
        <w:t>4</w:t>
      </w:r>
      <w:r w:rsidRPr="00FB1FE9">
        <w:rPr>
          <w:rFonts w:ascii="Arial" w:eastAsia="Times New Roman" w:hAnsi="Arial" w:cs="Arial"/>
          <w:sz w:val="24"/>
          <w:szCs w:val="24"/>
          <w:lang w:eastAsia="ru-RU"/>
        </w:rPr>
        <w:t>. Прием заявок осуществляет в течение срока, указанного в объявлении об отборе. Присвоение заявкам порядкового номера осуществляется в порядке их поступления.</w:t>
      </w:r>
    </w:p>
    <w:p w14:paraId="25C1403E" w14:textId="108D89D6" w:rsidR="00042016" w:rsidRPr="00FB1FE9" w:rsidRDefault="00042016" w:rsidP="00FB1FE9">
      <w:pPr>
        <w:widowControl w:val="0"/>
        <w:autoSpaceDE w:val="0"/>
        <w:autoSpaceDN w:val="0"/>
        <w:spacing w:after="0" w:line="240" w:lineRule="auto"/>
        <w:ind w:firstLine="540"/>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2.1</w:t>
      </w:r>
      <w:r w:rsidR="00A62B75" w:rsidRPr="00FB1FE9">
        <w:rPr>
          <w:rFonts w:ascii="Arial" w:eastAsiaTheme="minorEastAsia" w:hAnsi="Arial" w:cs="Arial"/>
          <w:sz w:val="24"/>
          <w:szCs w:val="24"/>
          <w:lang w:eastAsia="ru-RU"/>
        </w:rPr>
        <w:t>5</w:t>
      </w:r>
      <w:r w:rsidRPr="00FB1FE9">
        <w:rPr>
          <w:rFonts w:ascii="Arial" w:eastAsiaTheme="minorEastAsia" w:hAnsi="Arial" w:cs="Arial"/>
          <w:sz w:val="24"/>
          <w:szCs w:val="24"/>
          <w:lang w:eastAsia="ru-RU"/>
        </w:rPr>
        <w:t>. Для проведения отбора Главный распорядитель средств формирует Комиссию по отбору (далее - Комиссия).</w:t>
      </w:r>
    </w:p>
    <w:p w14:paraId="01CA5E86" w14:textId="77777777" w:rsidR="00042016" w:rsidRPr="00FB1FE9" w:rsidRDefault="00042016" w:rsidP="00FB1FE9">
      <w:pPr>
        <w:spacing w:after="0" w:line="240" w:lineRule="auto"/>
        <w:ind w:firstLine="540"/>
        <w:jc w:val="both"/>
        <w:rPr>
          <w:rFonts w:ascii="Arial" w:hAnsi="Arial" w:cs="Arial"/>
          <w:sz w:val="24"/>
          <w:szCs w:val="24"/>
        </w:rPr>
      </w:pPr>
    </w:p>
    <w:p w14:paraId="4B98DF8B" w14:textId="5591445B" w:rsidR="00042016" w:rsidRPr="00FB1FE9" w:rsidRDefault="00042016" w:rsidP="00FB1FE9">
      <w:pPr>
        <w:widowControl w:val="0"/>
        <w:autoSpaceDE w:val="0"/>
        <w:autoSpaceDN w:val="0"/>
        <w:spacing w:after="0" w:line="240" w:lineRule="auto"/>
        <w:ind w:firstLine="540"/>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2.1</w:t>
      </w:r>
      <w:r w:rsidR="00A62B75" w:rsidRPr="00FB1FE9">
        <w:rPr>
          <w:rFonts w:ascii="Arial" w:eastAsiaTheme="minorEastAsia" w:hAnsi="Arial" w:cs="Arial"/>
          <w:sz w:val="24"/>
          <w:szCs w:val="24"/>
          <w:lang w:eastAsia="ru-RU"/>
        </w:rPr>
        <w:t>6</w:t>
      </w:r>
      <w:r w:rsidRPr="00FB1FE9">
        <w:rPr>
          <w:rFonts w:ascii="Arial" w:eastAsiaTheme="minorEastAsia" w:hAnsi="Arial" w:cs="Arial"/>
          <w:sz w:val="24"/>
          <w:szCs w:val="24"/>
          <w:lang w:eastAsia="ru-RU"/>
        </w:rPr>
        <w:t xml:space="preserve">. Состав Комиссии утверждается приказом </w:t>
      </w:r>
      <w:r w:rsidR="00C97E1D" w:rsidRPr="00FB1FE9">
        <w:rPr>
          <w:rFonts w:ascii="Arial" w:eastAsiaTheme="minorEastAsia" w:hAnsi="Arial" w:cs="Arial"/>
          <w:sz w:val="24"/>
          <w:szCs w:val="24"/>
          <w:lang w:eastAsia="ru-RU"/>
        </w:rPr>
        <w:t>Главного распорядителя средств</w:t>
      </w:r>
      <w:r w:rsidRPr="00FB1FE9">
        <w:rPr>
          <w:rFonts w:ascii="Arial" w:eastAsiaTheme="minorEastAsia" w:hAnsi="Arial" w:cs="Arial"/>
          <w:sz w:val="24"/>
          <w:szCs w:val="24"/>
          <w:lang w:eastAsia="ru-RU"/>
        </w:rPr>
        <w:t>.</w:t>
      </w:r>
    </w:p>
    <w:p w14:paraId="42C4BF6D" w14:textId="77777777" w:rsidR="00042016" w:rsidRPr="00FB1FE9" w:rsidRDefault="00042016" w:rsidP="00FB1FE9">
      <w:pPr>
        <w:widowControl w:val="0"/>
        <w:autoSpaceDE w:val="0"/>
        <w:autoSpaceDN w:val="0"/>
        <w:spacing w:after="0" w:line="240" w:lineRule="auto"/>
        <w:ind w:firstLine="540"/>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Состав комиссии формируется в количестве 7-ми человек из специалистов отраслевых (функциональных органов) администрации Холмского муниципального округа.</w:t>
      </w:r>
    </w:p>
    <w:p w14:paraId="10F0809B" w14:textId="2E62BAB8" w:rsidR="00042016" w:rsidRPr="00FB1FE9" w:rsidRDefault="00042016" w:rsidP="00FB1FE9">
      <w:pPr>
        <w:widowControl w:val="0"/>
        <w:autoSpaceDE w:val="0"/>
        <w:autoSpaceDN w:val="0"/>
        <w:spacing w:after="0" w:line="240" w:lineRule="auto"/>
        <w:ind w:firstLine="540"/>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Комиссия правомочна принимать решения, если в заседании приняло участие более половины общей численности членов Комиссии.</w:t>
      </w:r>
    </w:p>
    <w:p w14:paraId="75828323" w14:textId="10444D85" w:rsidR="00042016" w:rsidRPr="00FB1FE9" w:rsidRDefault="00042016" w:rsidP="00FB1FE9">
      <w:pPr>
        <w:widowControl w:val="0"/>
        <w:autoSpaceDE w:val="0"/>
        <w:autoSpaceDN w:val="0"/>
        <w:spacing w:after="0" w:line="240" w:lineRule="auto"/>
        <w:ind w:firstLine="540"/>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2.1</w:t>
      </w:r>
      <w:r w:rsidR="00A62B75" w:rsidRPr="00FB1FE9">
        <w:rPr>
          <w:rFonts w:ascii="Arial" w:eastAsiaTheme="minorEastAsia" w:hAnsi="Arial" w:cs="Arial"/>
          <w:sz w:val="24"/>
          <w:szCs w:val="24"/>
          <w:lang w:eastAsia="ru-RU"/>
        </w:rPr>
        <w:t>7</w:t>
      </w:r>
      <w:r w:rsidRPr="00FB1FE9">
        <w:rPr>
          <w:rFonts w:ascii="Arial" w:eastAsiaTheme="minorEastAsia" w:hAnsi="Arial" w:cs="Arial"/>
          <w:sz w:val="24"/>
          <w:szCs w:val="24"/>
          <w:lang w:eastAsia="ru-RU"/>
        </w:rPr>
        <w:t>. Комиссия состоит из председателя Комиссии, заместителя председателя Комиссии, секретаря Комиссии и членов Комиссии по отбору. В отсутствие председателя его полномочия осуществляет заместитель председателя Комиссии.</w:t>
      </w:r>
    </w:p>
    <w:p w14:paraId="2AEDC4D6" w14:textId="77777777" w:rsidR="00042016" w:rsidRPr="00FB1FE9" w:rsidRDefault="00042016" w:rsidP="00FB1FE9">
      <w:pPr>
        <w:widowControl w:val="0"/>
        <w:autoSpaceDE w:val="0"/>
        <w:autoSpaceDN w:val="0"/>
        <w:spacing w:after="0" w:line="240" w:lineRule="auto"/>
        <w:ind w:firstLine="540"/>
        <w:jc w:val="both"/>
        <w:rPr>
          <w:rFonts w:ascii="Arial" w:eastAsiaTheme="minorEastAsia" w:hAnsi="Arial" w:cs="Arial"/>
          <w:sz w:val="24"/>
          <w:szCs w:val="24"/>
          <w:lang w:eastAsia="ru-RU"/>
        </w:rPr>
      </w:pPr>
    </w:p>
    <w:p w14:paraId="7EA5079A" w14:textId="718DC4A0" w:rsidR="00042016" w:rsidRPr="00FB1FE9" w:rsidRDefault="00042016" w:rsidP="00FB1FE9">
      <w:pPr>
        <w:widowControl w:val="0"/>
        <w:autoSpaceDE w:val="0"/>
        <w:autoSpaceDN w:val="0"/>
        <w:spacing w:after="0" w:line="240" w:lineRule="auto"/>
        <w:ind w:firstLine="540"/>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2.1</w:t>
      </w:r>
      <w:r w:rsidR="00A62B75" w:rsidRPr="00FB1FE9">
        <w:rPr>
          <w:rFonts w:ascii="Arial" w:eastAsiaTheme="minorEastAsia" w:hAnsi="Arial" w:cs="Arial"/>
          <w:sz w:val="24"/>
          <w:szCs w:val="24"/>
          <w:lang w:eastAsia="ru-RU"/>
        </w:rPr>
        <w:t>8</w:t>
      </w:r>
      <w:r w:rsidRPr="00FB1FE9">
        <w:rPr>
          <w:rFonts w:ascii="Arial" w:eastAsiaTheme="minorEastAsia" w:hAnsi="Arial" w:cs="Arial"/>
          <w:sz w:val="24"/>
          <w:szCs w:val="24"/>
          <w:lang w:eastAsia="ru-RU"/>
        </w:rPr>
        <w:t>. В течение 3-х рабочих дней с даты окончания приема заявок, Главный распорядитель средств представляет в Комиссию поступившие заявки Участников отбора с прилагаемыми к ним документами.</w:t>
      </w:r>
    </w:p>
    <w:p w14:paraId="1C219230" w14:textId="77777777" w:rsidR="00042016" w:rsidRPr="00FB1FE9" w:rsidRDefault="00042016" w:rsidP="00FB1FE9">
      <w:pPr>
        <w:widowControl w:val="0"/>
        <w:autoSpaceDE w:val="0"/>
        <w:autoSpaceDN w:val="0"/>
        <w:spacing w:after="0" w:line="240" w:lineRule="auto"/>
        <w:ind w:firstLine="540"/>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 xml:space="preserve">Комиссия рассматривает представленные Участниками отбора заявки в </w:t>
      </w:r>
      <w:r w:rsidRPr="00FB1FE9">
        <w:rPr>
          <w:rFonts w:ascii="Arial" w:eastAsiaTheme="minorEastAsia" w:hAnsi="Arial" w:cs="Arial"/>
          <w:sz w:val="24"/>
          <w:szCs w:val="24"/>
          <w:lang w:eastAsia="ru-RU"/>
        </w:rPr>
        <w:lastRenderedPageBreak/>
        <w:t>течение 5 рабочих дней со дня окончания срока подачи заявок в системе «Электронный бюджет» и по результатам рассмотрения заявок принимает решение:</w:t>
      </w:r>
    </w:p>
    <w:p w14:paraId="4EF1FD00" w14:textId="77777777" w:rsidR="00042016" w:rsidRPr="00FB1FE9" w:rsidRDefault="00042016" w:rsidP="00FB1FE9">
      <w:pPr>
        <w:widowControl w:val="0"/>
        <w:autoSpaceDE w:val="0"/>
        <w:autoSpaceDN w:val="0"/>
        <w:spacing w:after="0" w:line="240" w:lineRule="auto"/>
        <w:ind w:firstLine="540"/>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 о допуске заявок для проведения оценки;</w:t>
      </w:r>
    </w:p>
    <w:p w14:paraId="3483C05E" w14:textId="77777777" w:rsidR="00042016" w:rsidRPr="00FB1FE9" w:rsidRDefault="00042016" w:rsidP="00FB1FE9">
      <w:pPr>
        <w:widowControl w:val="0"/>
        <w:autoSpaceDE w:val="0"/>
        <w:autoSpaceDN w:val="0"/>
        <w:spacing w:after="0" w:line="240" w:lineRule="auto"/>
        <w:ind w:firstLine="540"/>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 об отклонении заявок;</w:t>
      </w:r>
    </w:p>
    <w:p w14:paraId="3D77A80C" w14:textId="77777777" w:rsidR="00042016" w:rsidRPr="00FB1FE9" w:rsidRDefault="00042016" w:rsidP="00FB1FE9">
      <w:pPr>
        <w:widowControl w:val="0"/>
        <w:autoSpaceDE w:val="0"/>
        <w:autoSpaceDN w:val="0"/>
        <w:spacing w:after="0" w:line="240" w:lineRule="auto"/>
        <w:ind w:firstLine="540"/>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 о признании отбора несостоявшимся.</w:t>
      </w:r>
    </w:p>
    <w:p w14:paraId="32769C4B" w14:textId="77777777" w:rsidR="00042016" w:rsidRPr="00FB1FE9" w:rsidRDefault="00042016" w:rsidP="00FB1FE9">
      <w:pPr>
        <w:widowControl w:val="0"/>
        <w:autoSpaceDE w:val="0"/>
        <w:autoSpaceDN w:val="0"/>
        <w:spacing w:after="0" w:line="240" w:lineRule="auto"/>
        <w:ind w:firstLine="540"/>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Протокол рассмотрения заявок формируется автоматически на Едином портале, подписывается усиленной квалифицированной электронной всеми членами комиссии в системе «Электронный бюджет» и размещается на Едином портале не позднее 1 рабочего дня, следующего за днем его подписания.</w:t>
      </w:r>
    </w:p>
    <w:p w14:paraId="0B56AB1D" w14:textId="77777777" w:rsidR="00042016" w:rsidRPr="00FB1FE9" w:rsidRDefault="00042016" w:rsidP="00FB1FE9">
      <w:pPr>
        <w:spacing w:after="0" w:line="240" w:lineRule="auto"/>
        <w:ind w:firstLine="540"/>
        <w:jc w:val="both"/>
        <w:rPr>
          <w:rFonts w:ascii="Arial" w:eastAsia="Times New Roman" w:hAnsi="Arial" w:cs="Arial"/>
          <w:sz w:val="24"/>
          <w:szCs w:val="24"/>
          <w:lang w:eastAsia="ru-RU"/>
        </w:rPr>
      </w:pPr>
      <w:r w:rsidRPr="00FB1FE9">
        <w:rPr>
          <w:rFonts w:ascii="Arial" w:eastAsia="Times New Roman" w:hAnsi="Arial" w:cs="Arial"/>
          <w:sz w:val="24"/>
          <w:szCs w:val="24"/>
          <w:lang w:eastAsia="ru-RU"/>
        </w:rPr>
        <w:t>В случае отклонения всех поданных заявок либо отсутствия заявок отбор признается несостоявшимся.</w:t>
      </w:r>
    </w:p>
    <w:p w14:paraId="16EF1E0D" w14:textId="77777777" w:rsidR="00042016" w:rsidRPr="00FB1FE9" w:rsidRDefault="00042016" w:rsidP="00FB1FE9">
      <w:pPr>
        <w:widowControl w:val="0"/>
        <w:autoSpaceDE w:val="0"/>
        <w:autoSpaceDN w:val="0"/>
        <w:spacing w:after="0" w:line="240" w:lineRule="auto"/>
        <w:ind w:firstLine="540"/>
        <w:jc w:val="both"/>
        <w:rPr>
          <w:rFonts w:ascii="Arial" w:eastAsiaTheme="minorEastAsia" w:hAnsi="Arial" w:cs="Arial"/>
          <w:sz w:val="24"/>
          <w:szCs w:val="24"/>
          <w:lang w:eastAsia="ru-RU"/>
        </w:rPr>
      </w:pPr>
    </w:p>
    <w:p w14:paraId="6E609A22" w14:textId="00627864" w:rsidR="00042016" w:rsidRPr="00FB1FE9" w:rsidRDefault="00042016" w:rsidP="00FB1FE9">
      <w:pPr>
        <w:widowControl w:val="0"/>
        <w:autoSpaceDE w:val="0"/>
        <w:autoSpaceDN w:val="0"/>
        <w:spacing w:after="0" w:line="240" w:lineRule="auto"/>
        <w:ind w:firstLine="540"/>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2.1</w:t>
      </w:r>
      <w:r w:rsidR="00A62B75" w:rsidRPr="00FB1FE9">
        <w:rPr>
          <w:rFonts w:ascii="Arial" w:eastAsiaTheme="minorEastAsia" w:hAnsi="Arial" w:cs="Arial"/>
          <w:sz w:val="24"/>
          <w:szCs w:val="24"/>
          <w:lang w:eastAsia="ru-RU"/>
        </w:rPr>
        <w:t>9</w:t>
      </w:r>
      <w:r w:rsidRPr="00FB1FE9">
        <w:rPr>
          <w:rFonts w:ascii="Arial" w:eastAsiaTheme="minorEastAsia" w:hAnsi="Arial" w:cs="Arial"/>
          <w:sz w:val="24"/>
          <w:szCs w:val="24"/>
          <w:lang w:eastAsia="ru-RU"/>
        </w:rPr>
        <w:t>. Проведение отбора может быть отменено в случае принятия Главным распорядителем средств соответствующего решения.</w:t>
      </w:r>
    </w:p>
    <w:p w14:paraId="0B05FA26" w14:textId="77777777" w:rsidR="00042016" w:rsidRPr="00FB1FE9" w:rsidRDefault="00042016" w:rsidP="00FB1FE9">
      <w:pPr>
        <w:widowControl w:val="0"/>
        <w:autoSpaceDE w:val="0"/>
        <w:autoSpaceDN w:val="0"/>
        <w:spacing w:after="0" w:line="240" w:lineRule="auto"/>
        <w:ind w:firstLine="540"/>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Основаниями для отмены отбора Получателей Субсидий является необходимость изменения условий отбора и (или) уменьшение ранее доведенных лимитов бюджетных обязательств.</w:t>
      </w:r>
    </w:p>
    <w:p w14:paraId="7F5A3794" w14:textId="4B0AA9E8" w:rsidR="00042016" w:rsidRPr="00FB1FE9" w:rsidRDefault="00042016" w:rsidP="00FB1FE9">
      <w:pPr>
        <w:widowControl w:val="0"/>
        <w:autoSpaceDE w:val="0"/>
        <w:autoSpaceDN w:val="0"/>
        <w:spacing w:after="0" w:line="240" w:lineRule="auto"/>
        <w:ind w:firstLine="540"/>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Объявление об отмене отбора Получателей Субсидии не позднее чем за три рабочих дня до даты окончания срока подачи заявок Участниками отбора Получателей субсидий размещается 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и на официальном сайте Администрации в сети «Интернет» (</w:t>
      </w:r>
      <w:r w:rsidR="00B65043" w:rsidRPr="00FB1FE9">
        <w:rPr>
          <w:rFonts w:ascii="Arial" w:hAnsi="Arial" w:cs="Arial"/>
          <w:sz w:val="24"/>
          <w:szCs w:val="24"/>
        </w:rPr>
        <w:t>kholmsk.gosuslugi.ru</w:t>
      </w:r>
      <w:r w:rsidRPr="00FB1FE9">
        <w:rPr>
          <w:rFonts w:ascii="Arial" w:eastAsiaTheme="minorEastAsia" w:hAnsi="Arial" w:cs="Arial"/>
          <w:sz w:val="24"/>
          <w:szCs w:val="24"/>
          <w:lang w:eastAsia="ru-RU"/>
        </w:rPr>
        <w:t>), с обязательным указанием причины отмены отбора Получателей Субсидии.</w:t>
      </w:r>
    </w:p>
    <w:p w14:paraId="43131650" w14:textId="77777777" w:rsidR="00042016" w:rsidRPr="00FB1FE9" w:rsidRDefault="00042016" w:rsidP="00FB1FE9">
      <w:pPr>
        <w:widowControl w:val="0"/>
        <w:autoSpaceDE w:val="0"/>
        <w:autoSpaceDN w:val="0"/>
        <w:spacing w:after="0" w:line="240" w:lineRule="auto"/>
        <w:ind w:firstLine="540"/>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Отмена проведения отбора Получателей субсидий после окончания вышеуказанного срока и до заключения соглашения с победителем (победителями) отбора Получателей субсидий возможна только в случае возникновения обстоятельств непреодолимой силы в соответствии с пунктом 3 статьи 401 Гражданского кодекса Российской Федерации.</w:t>
      </w:r>
    </w:p>
    <w:p w14:paraId="4E4BC41E" w14:textId="77777777" w:rsidR="00042016" w:rsidRPr="00FB1FE9" w:rsidRDefault="00042016" w:rsidP="00FB1FE9">
      <w:pPr>
        <w:widowControl w:val="0"/>
        <w:autoSpaceDE w:val="0"/>
        <w:autoSpaceDN w:val="0"/>
        <w:spacing w:after="0" w:line="240" w:lineRule="auto"/>
        <w:ind w:firstLine="540"/>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Главный распорядитель в течение 3 рабочих дней со дня принятия решения об отмене проведения отбора Получателей Субсидии информирует Участников отбора, подавших заявки, путем направления письменного уведомления на адрес электронной почты, указанный в заявке, а при его отсутствии - на почтовый адрес.</w:t>
      </w:r>
    </w:p>
    <w:p w14:paraId="4BAF908F" w14:textId="712E88D0" w:rsidR="00042016" w:rsidRPr="00FB1FE9" w:rsidRDefault="00042016" w:rsidP="00FB1FE9">
      <w:pPr>
        <w:widowControl w:val="0"/>
        <w:autoSpaceDE w:val="0"/>
        <w:autoSpaceDN w:val="0"/>
        <w:spacing w:after="0" w:line="240" w:lineRule="auto"/>
        <w:ind w:firstLine="540"/>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Отбор считается отмененным со дня размещения объявления о его отмене на Едином портале и на официальном сайте Администрации в сети «Интернет» (</w:t>
      </w:r>
      <w:r w:rsidR="00B65043" w:rsidRPr="00FB1FE9">
        <w:rPr>
          <w:rFonts w:ascii="Arial" w:hAnsi="Arial" w:cs="Arial"/>
          <w:sz w:val="24"/>
          <w:szCs w:val="24"/>
        </w:rPr>
        <w:t>kholmsk.gosuslugi.ru</w:t>
      </w:r>
      <w:r w:rsidRPr="00FB1FE9">
        <w:rPr>
          <w:rFonts w:ascii="Arial" w:eastAsiaTheme="minorEastAsia" w:hAnsi="Arial" w:cs="Arial"/>
          <w:sz w:val="24"/>
          <w:szCs w:val="24"/>
          <w:lang w:eastAsia="ru-RU"/>
        </w:rPr>
        <w:t>).</w:t>
      </w:r>
    </w:p>
    <w:p w14:paraId="294999BD" w14:textId="77777777" w:rsidR="00042016" w:rsidRPr="00FB1FE9" w:rsidRDefault="00042016" w:rsidP="00FB1FE9">
      <w:pPr>
        <w:widowControl w:val="0"/>
        <w:autoSpaceDE w:val="0"/>
        <w:autoSpaceDN w:val="0"/>
        <w:spacing w:after="0" w:line="240" w:lineRule="auto"/>
        <w:ind w:firstLine="540"/>
        <w:jc w:val="both"/>
        <w:rPr>
          <w:rFonts w:ascii="Arial" w:eastAsiaTheme="minorEastAsia" w:hAnsi="Arial" w:cs="Arial"/>
          <w:sz w:val="24"/>
          <w:szCs w:val="24"/>
          <w:lang w:eastAsia="ru-RU"/>
        </w:rPr>
      </w:pPr>
    </w:p>
    <w:p w14:paraId="079BAEB2" w14:textId="21B57C36" w:rsidR="00042016" w:rsidRPr="00FB1FE9" w:rsidRDefault="00042016" w:rsidP="00FB1FE9">
      <w:pPr>
        <w:widowControl w:val="0"/>
        <w:autoSpaceDE w:val="0"/>
        <w:autoSpaceDN w:val="0"/>
        <w:spacing w:after="0" w:line="240" w:lineRule="auto"/>
        <w:ind w:firstLine="540"/>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2.</w:t>
      </w:r>
      <w:r w:rsidR="00A62B75" w:rsidRPr="00FB1FE9">
        <w:rPr>
          <w:rFonts w:ascii="Arial" w:eastAsiaTheme="minorEastAsia" w:hAnsi="Arial" w:cs="Arial"/>
          <w:sz w:val="24"/>
          <w:szCs w:val="24"/>
          <w:lang w:eastAsia="ru-RU"/>
        </w:rPr>
        <w:t>20</w:t>
      </w:r>
      <w:r w:rsidRPr="00FB1FE9">
        <w:rPr>
          <w:rFonts w:ascii="Arial" w:eastAsiaTheme="minorEastAsia" w:hAnsi="Arial" w:cs="Arial"/>
          <w:sz w:val="24"/>
          <w:szCs w:val="24"/>
          <w:lang w:eastAsia="ru-RU"/>
        </w:rPr>
        <w:t>. В целях завершения отбора на Едином портале автоматически формируется протокол подведения итогов отбора на основании результатов определения победителей отбора, который подписывается усиленной квалифицированной электронной подписью всех членов комиссии в системе «Электронный бюджет».</w:t>
      </w:r>
    </w:p>
    <w:p w14:paraId="7A899DA1" w14:textId="77777777" w:rsidR="00042016" w:rsidRPr="00FB1FE9" w:rsidRDefault="00042016" w:rsidP="00FB1FE9">
      <w:pPr>
        <w:widowControl w:val="0"/>
        <w:autoSpaceDE w:val="0"/>
        <w:autoSpaceDN w:val="0"/>
        <w:spacing w:after="0" w:line="240" w:lineRule="auto"/>
        <w:ind w:firstLine="539"/>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Протокол подведения итогов отбора размещается на Едином портале не позднее рабочего дня, следующего за днем его подписания, а также на сайте Администрации не позднее 14-ти календарных дней, следующих за днем его подписания, и включает следующие сведения:</w:t>
      </w:r>
    </w:p>
    <w:p w14:paraId="0C7127D2" w14:textId="77777777" w:rsidR="00042016" w:rsidRPr="00FB1FE9" w:rsidRDefault="00042016" w:rsidP="00FB1FE9">
      <w:pPr>
        <w:widowControl w:val="0"/>
        <w:autoSpaceDE w:val="0"/>
        <w:autoSpaceDN w:val="0"/>
        <w:spacing w:after="0" w:line="240" w:lineRule="auto"/>
        <w:ind w:firstLine="539"/>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 дата и номер протокола;</w:t>
      </w:r>
    </w:p>
    <w:p w14:paraId="6C11605A" w14:textId="77777777" w:rsidR="00042016" w:rsidRPr="00FB1FE9" w:rsidRDefault="00042016" w:rsidP="00FB1FE9">
      <w:pPr>
        <w:widowControl w:val="0"/>
        <w:autoSpaceDE w:val="0"/>
        <w:autoSpaceDN w:val="0"/>
        <w:spacing w:after="0" w:line="240" w:lineRule="auto"/>
        <w:ind w:firstLine="539"/>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 дата, время и место проведения рассмотрения заявок;</w:t>
      </w:r>
    </w:p>
    <w:p w14:paraId="71AA5E52" w14:textId="77777777" w:rsidR="00042016" w:rsidRPr="00FB1FE9" w:rsidRDefault="00042016" w:rsidP="00FB1FE9">
      <w:pPr>
        <w:widowControl w:val="0"/>
        <w:autoSpaceDE w:val="0"/>
        <w:autoSpaceDN w:val="0"/>
        <w:spacing w:after="0" w:line="240" w:lineRule="auto"/>
        <w:ind w:firstLine="539"/>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 информация об Участниках отбора, заявки которых были рассмотрены;</w:t>
      </w:r>
    </w:p>
    <w:p w14:paraId="2FF152EC" w14:textId="77777777" w:rsidR="00042016" w:rsidRPr="00FB1FE9" w:rsidRDefault="00042016" w:rsidP="00FB1FE9">
      <w:pPr>
        <w:widowControl w:val="0"/>
        <w:autoSpaceDE w:val="0"/>
        <w:autoSpaceDN w:val="0"/>
        <w:spacing w:after="0" w:line="240" w:lineRule="auto"/>
        <w:ind w:firstLine="539"/>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lastRenderedPageBreak/>
        <w:t>- 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5806E733" w14:textId="77777777" w:rsidR="00042016" w:rsidRPr="00FB1FE9" w:rsidRDefault="00042016" w:rsidP="00FB1FE9">
      <w:pPr>
        <w:widowControl w:val="0"/>
        <w:autoSpaceDE w:val="0"/>
        <w:autoSpaceDN w:val="0"/>
        <w:spacing w:after="0" w:line="240" w:lineRule="auto"/>
        <w:ind w:firstLine="539"/>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 наименование Получателя (Получателей) Субсидии, с которым заключается Соглашение, и размер предоставляемой Субсидии.</w:t>
      </w:r>
    </w:p>
    <w:p w14:paraId="1BE06399" w14:textId="77777777" w:rsidR="00042016" w:rsidRPr="00FB1FE9" w:rsidRDefault="00042016" w:rsidP="00FB1FE9">
      <w:pPr>
        <w:widowControl w:val="0"/>
        <w:autoSpaceDE w:val="0"/>
        <w:autoSpaceDN w:val="0"/>
        <w:spacing w:after="0" w:line="240" w:lineRule="auto"/>
        <w:ind w:firstLine="539"/>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14:paraId="0A59B6C8" w14:textId="77777777" w:rsidR="00042016" w:rsidRPr="00FB1FE9" w:rsidRDefault="00042016" w:rsidP="00FB1FE9">
      <w:pPr>
        <w:spacing w:after="0" w:line="240" w:lineRule="auto"/>
        <w:ind w:firstLine="540"/>
        <w:jc w:val="both"/>
        <w:rPr>
          <w:rFonts w:ascii="Arial" w:hAnsi="Arial" w:cs="Arial"/>
          <w:sz w:val="24"/>
          <w:szCs w:val="24"/>
        </w:rPr>
      </w:pPr>
    </w:p>
    <w:p w14:paraId="2EC5D419" w14:textId="00B35AEB" w:rsidR="00042016" w:rsidRPr="00FB1FE9" w:rsidRDefault="00042016" w:rsidP="00FB1FE9">
      <w:pPr>
        <w:widowControl w:val="0"/>
        <w:autoSpaceDE w:val="0"/>
        <w:autoSpaceDN w:val="0"/>
        <w:spacing w:after="0" w:line="240" w:lineRule="auto"/>
        <w:ind w:firstLine="540"/>
        <w:jc w:val="both"/>
        <w:rPr>
          <w:rFonts w:ascii="Arial" w:eastAsiaTheme="minorEastAsia" w:hAnsi="Arial" w:cs="Arial"/>
          <w:sz w:val="24"/>
          <w:szCs w:val="24"/>
          <w:lang w:eastAsia="ru-RU"/>
        </w:rPr>
      </w:pPr>
      <w:bookmarkStart w:id="12" w:name="P124"/>
      <w:bookmarkEnd w:id="12"/>
      <w:r w:rsidRPr="00FB1FE9">
        <w:rPr>
          <w:rFonts w:ascii="Arial" w:eastAsiaTheme="minorEastAsia" w:hAnsi="Arial" w:cs="Arial"/>
          <w:sz w:val="24"/>
          <w:szCs w:val="24"/>
          <w:lang w:eastAsia="ru-RU"/>
        </w:rPr>
        <w:t>2.2</w:t>
      </w:r>
      <w:r w:rsidR="00A62B75" w:rsidRPr="00FB1FE9">
        <w:rPr>
          <w:rFonts w:ascii="Arial" w:eastAsiaTheme="minorEastAsia" w:hAnsi="Arial" w:cs="Arial"/>
          <w:sz w:val="24"/>
          <w:szCs w:val="24"/>
          <w:lang w:eastAsia="ru-RU"/>
        </w:rPr>
        <w:t>1</w:t>
      </w:r>
      <w:r w:rsidRPr="00FB1FE9">
        <w:rPr>
          <w:rFonts w:ascii="Arial" w:eastAsiaTheme="minorEastAsia" w:hAnsi="Arial" w:cs="Arial"/>
          <w:sz w:val="24"/>
          <w:szCs w:val="24"/>
          <w:lang w:eastAsia="ru-RU"/>
        </w:rPr>
        <w:t>. Заявки Участников отбора отклоняются при наличии следующих оснований:</w:t>
      </w:r>
    </w:p>
    <w:p w14:paraId="76669AD2" w14:textId="58BAC819" w:rsidR="00042016" w:rsidRPr="00FB1FE9" w:rsidRDefault="00042016" w:rsidP="00FB1FE9">
      <w:pPr>
        <w:widowControl w:val="0"/>
        <w:autoSpaceDE w:val="0"/>
        <w:autoSpaceDN w:val="0"/>
        <w:spacing w:after="0" w:line="240" w:lineRule="auto"/>
        <w:ind w:firstLine="540"/>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 xml:space="preserve">- несоответствие Участника отбора </w:t>
      </w:r>
      <w:r w:rsidR="00C44886" w:rsidRPr="00FB1FE9">
        <w:rPr>
          <w:rFonts w:ascii="Arial" w:eastAsiaTheme="minorEastAsia" w:hAnsi="Arial" w:cs="Arial"/>
          <w:sz w:val="24"/>
          <w:szCs w:val="24"/>
          <w:lang w:eastAsia="ru-RU"/>
        </w:rPr>
        <w:t>критерии</w:t>
      </w:r>
      <w:r w:rsidRPr="00FB1FE9">
        <w:rPr>
          <w:rFonts w:ascii="Arial" w:eastAsiaTheme="minorEastAsia" w:hAnsi="Arial" w:cs="Arial"/>
          <w:sz w:val="24"/>
          <w:szCs w:val="24"/>
          <w:lang w:eastAsia="ru-RU"/>
        </w:rPr>
        <w:t xml:space="preserve"> и (или) требованиям, установленным пунктами 1.</w:t>
      </w:r>
      <w:r w:rsidR="00BA311D" w:rsidRPr="00FB1FE9">
        <w:rPr>
          <w:rFonts w:ascii="Arial" w:eastAsiaTheme="minorEastAsia" w:hAnsi="Arial" w:cs="Arial"/>
          <w:sz w:val="24"/>
          <w:szCs w:val="24"/>
          <w:lang w:eastAsia="ru-RU"/>
        </w:rPr>
        <w:t>6</w:t>
      </w:r>
      <w:r w:rsidRPr="00FB1FE9">
        <w:rPr>
          <w:rFonts w:ascii="Arial" w:eastAsiaTheme="minorEastAsia" w:hAnsi="Arial" w:cs="Arial"/>
          <w:sz w:val="24"/>
          <w:szCs w:val="24"/>
          <w:lang w:eastAsia="ru-RU"/>
        </w:rPr>
        <w:t>. и 2.3. настоящего Порядка соответственно;</w:t>
      </w:r>
    </w:p>
    <w:p w14:paraId="594E5F07" w14:textId="42206129" w:rsidR="00042016" w:rsidRPr="00FB1FE9" w:rsidRDefault="00042016" w:rsidP="00FB1FE9">
      <w:pPr>
        <w:widowControl w:val="0"/>
        <w:autoSpaceDE w:val="0"/>
        <w:autoSpaceDN w:val="0"/>
        <w:spacing w:after="0" w:line="240" w:lineRule="auto"/>
        <w:ind w:firstLine="540"/>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 непредставление (представление не в полном объеме) документов, указанных в объявлении о проведении отбора</w:t>
      </w:r>
      <w:r w:rsidR="00FB7666" w:rsidRPr="00FB1FE9">
        <w:rPr>
          <w:rFonts w:ascii="Arial" w:eastAsiaTheme="minorEastAsia" w:hAnsi="Arial" w:cs="Arial"/>
          <w:sz w:val="24"/>
          <w:szCs w:val="24"/>
          <w:lang w:eastAsia="ru-RU"/>
        </w:rPr>
        <w:t>;</w:t>
      </w:r>
    </w:p>
    <w:p w14:paraId="2EA06962" w14:textId="77777777" w:rsidR="00042016" w:rsidRPr="00FB1FE9" w:rsidRDefault="00042016" w:rsidP="00FB1FE9">
      <w:pPr>
        <w:widowControl w:val="0"/>
        <w:autoSpaceDE w:val="0"/>
        <w:autoSpaceDN w:val="0"/>
        <w:spacing w:after="0" w:line="240" w:lineRule="auto"/>
        <w:ind w:firstLine="540"/>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 несоответствие представленных Участником отбора заявки и (или) документов требованиям к заявкам и документам, установленным в объявлении о проведении отбора;</w:t>
      </w:r>
    </w:p>
    <w:p w14:paraId="5AF7A646" w14:textId="77777777" w:rsidR="00042016" w:rsidRPr="00FB1FE9" w:rsidRDefault="00042016" w:rsidP="00FB1FE9">
      <w:pPr>
        <w:widowControl w:val="0"/>
        <w:autoSpaceDE w:val="0"/>
        <w:autoSpaceDN w:val="0"/>
        <w:spacing w:after="0" w:line="240" w:lineRule="auto"/>
        <w:ind w:firstLine="540"/>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 недостоверность представленной Участником отбора информации, в том числе информации о месте нахождения и адресе юридического лица;</w:t>
      </w:r>
    </w:p>
    <w:p w14:paraId="69B2A4D1" w14:textId="77777777" w:rsidR="00042016" w:rsidRPr="00FB1FE9" w:rsidRDefault="00042016" w:rsidP="00FB1FE9">
      <w:pPr>
        <w:widowControl w:val="0"/>
        <w:autoSpaceDE w:val="0"/>
        <w:autoSpaceDN w:val="0"/>
        <w:spacing w:after="0" w:line="240" w:lineRule="auto"/>
        <w:ind w:firstLine="540"/>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 подача Участником отбора заявки после даты и (или) времени, определенных для подачи заявок.</w:t>
      </w:r>
    </w:p>
    <w:p w14:paraId="0569DA85" w14:textId="77777777" w:rsidR="00042016" w:rsidRPr="00FB1FE9" w:rsidRDefault="00042016" w:rsidP="00FB1FE9">
      <w:pPr>
        <w:spacing w:after="0" w:line="240" w:lineRule="auto"/>
        <w:ind w:firstLine="540"/>
        <w:jc w:val="both"/>
        <w:rPr>
          <w:rFonts w:ascii="Arial" w:hAnsi="Arial" w:cs="Arial"/>
          <w:sz w:val="24"/>
          <w:szCs w:val="24"/>
        </w:rPr>
      </w:pPr>
    </w:p>
    <w:p w14:paraId="48F0C5B5" w14:textId="430625CF" w:rsidR="00042016" w:rsidRPr="00FB1FE9" w:rsidRDefault="00042016" w:rsidP="00FB1FE9">
      <w:pPr>
        <w:widowControl w:val="0"/>
        <w:autoSpaceDE w:val="0"/>
        <w:autoSpaceDN w:val="0"/>
        <w:spacing w:after="0" w:line="240" w:lineRule="auto"/>
        <w:ind w:firstLine="539"/>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2.21. Распределение субсидии участникам отбора, прошедшим отбор, осуществляется в пределах, доведенных до Главного распорядителя бюджетных средств, лимитов бюджетных обязательств, на основании Протокола подведения итогов отбора, который формируется автоматически в системе «Электронный бюджет», после подписания Комиссией.</w:t>
      </w:r>
    </w:p>
    <w:p w14:paraId="4172FED9" w14:textId="13C2256D" w:rsidR="006A5682" w:rsidRPr="00FB1FE9" w:rsidRDefault="006A5682" w:rsidP="00FB1FE9">
      <w:pPr>
        <w:pStyle w:val="ConsPlusNormal"/>
        <w:ind w:firstLine="539"/>
        <w:jc w:val="both"/>
        <w:rPr>
          <w:rFonts w:ascii="Arial" w:hAnsi="Arial" w:cs="Arial"/>
          <w:sz w:val="24"/>
          <w:szCs w:val="24"/>
        </w:rPr>
      </w:pPr>
      <w:r w:rsidRPr="00FB1FE9">
        <w:rPr>
          <w:rFonts w:ascii="Arial" w:hAnsi="Arial" w:cs="Arial"/>
          <w:sz w:val="24"/>
          <w:szCs w:val="24"/>
        </w:rPr>
        <w:t xml:space="preserve">Объем субсидий для каждого победителя отбора рассчитывается пропорционально годового лимита бюджетных ассигнований и </w:t>
      </w:r>
      <w:r w:rsidR="000F09F0" w:rsidRPr="00FB1FE9">
        <w:rPr>
          <w:rFonts w:ascii="Arial" w:hAnsi="Arial" w:cs="Arial"/>
          <w:sz w:val="24"/>
          <w:szCs w:val="24"/>
        </w:rPr>
        <w:t>показател</w:t>
      </w:r>
      <w:r w:rsidR="00D9342C" w:rsidRPr="00FB1FE9">
        <w:rPr>
          <w:rFonts w:ascii="Arial" w:hAnsi="Arial" w:cs="Arial"/>
          <w:sz w:val="24"/>
          <w:szCs w:val="24"/>
        </w:rPr>
        <w:t>я</w:t>
      </w:r>
      <w:r w:rsidR="000F09F0" w:rsidRPr="00FB1FE9">
        <w:rPr>
          <w:rFonts w:ascii="Arial" w:hAnsi="Arial" w:cs="Arial"/>
          <w:sz w:val="24"/>
          <w:szCs w:val="24"/>
        </w:rPr>
        <w:t xml:space="preserve"> количества полных маршрутов</w:t>
      </w:r>
      <w:r w:rsidR="00FA57F8" w:rsidRPr="00FB1FE9">
        <w:rPr>
          <w:rFonts w:ascii="Arial" w:hAnsi="Arial" w:cs="Arial"/>
          <w:sz w:val="24"/>
          <w:szCs w:val="24"/>
        </w:rPr>
        <w:t xml:space="preserve"> по формуле</w:t>
      </w:r>
      <w:r w:rsidR="009F6D4F" w:rsidRPr="00FB1FE9">
        <w:rPr>
          <w:rFonts w:ascii="Arial" w:hAnsi="Arial" w:cs="Arial"/>
          <w:sz w:val="24"/>
          <w:szCs w:val="24"/>
        </w:rPr>
        <w:t>:</w:t>
      </w:r>
    </w:p>
    <w:p w14:paraId="73A7A2A5" w14:textId="42210491" w:rsidR="006A5682" w:rsidRPr="00FB1FE9" w:rsidRDefault="006A5682" w:rsidP="00FB1FE9">
      <w:pPr>
        <w:pStyle w:val="ConsPlusNormal"/>
        <w:ind w:firstLine="540"/>
        <w:jc w:val="both"/>
        <w:rPr>
          <w:rFonts w:ascii="Arial" w:hAnsi="Arial" w:cs="Arial"/>
          <w:sz w:val="24"/>
          <w:szCs w:val="24"/>
        </w:rPr>
      </w:pPr>
      <w:r w:rsidRPr="00FB1FE9">
        <w:rPr>
          <w:rFonts w:ascii="Arial" w:hAnsi="Arial" w:cs="Arial"/>
          <w:sz w:val="24"/>
          <w:szCs w:val="24"/>
        </w:rPr>
        <w:t>С = (</w:t>
      </w:r>
      <w:r w:rsidRPr="00FB1FE9">
        <w:rPr>
          <w:rFonts w:ascii="Arial" w:hAnsi="Arial" w:cs="Arial"/>
          <w:sz w:val="24"/>
          <w:szCs w:val="24"/>
          <w:lang w:val="en-US"/>
        </w:rPr>
        <w:t>B</w:t>
      </w:r>
      <w:r w:rsidRPr="00FB1FE9">
        <w:rPr>
          <w:rFonts w:ascii="Arial" w:hAnsi="Arial" w:cs="Arial"/>
          <w:sz w:val="24"/>
          <w:szCs w:val="24"/>
        </w:rPr>
        <w:t xml:space="preserve"> / </w:t>
      </w:r>
      <w:r w:rsidRPr="00FB1FE9">
        <w:rPr>
          <w:rFonts w:ascii="Arial" w:hAnsi="Arial" w:cs="Arial"/>
          <w:sz w:val="24"/>
          <w:szCs w:val="24"/>
          <w:lang w:val="en-US"/>
        </w:rPr>
        <w:t>D</w:t>
      </w:r>
      <w:r w:rsidRPr="00FB1FE9">
        <w:rPr>
          <w:rFonts w:ascii="Arial" w:hAnsi="Arial" w:cs="Arial"/>
          <w:sz w:val="24"/>
          <w:szCs w:val="24"/>
        </w:rPr>
        <w:t xml:space="preserve"> ) * </w:t>
      </w:r>
      <w:r w:rsidRPr="00FB1FE9">
        <w:rPr>
          <w:rFonts w:ascii="Arial" w:hAnsi="Arial" w:cs="Arial"/>
          <w:sz w:val="24"/>
          <w:szCs w:val="24"/>
          <w:lang w:val="en-US"/>
        </w:rPr>
        <w:t>F</w:t>
      </w:r>
    </w:p>
    <w:p w14:paraId="01178FA7" w14:textId="77777777" w:rsidR="006A5682" w:rsidRPr="00FB1FE9" w:rsidRDefault="006A5682" w:rsidP="00FB1FE9">
      <w:pPr>
        <w:pStyle w:val="ConsPlusNormal"/>
        <w:ind w:firstLine="540"/>
        <w:jc w:val="both"/>
        <w:rPr>
          <w:rFonts w:ascii="Arial" w:hAnsi="Arial" w:cs="Arial"/>
          <w:sz w:val="24"/>
          <w:szCs w:val="24"/>
        </w:rPr>
      </w:pPr>
      <w:r w:rsidRPr="00FB1FE9">
        <w:rPr>
          <w:rFonts w:ascii="Arial" w:hAnsi="Arial" w:cs="Arial"/>
          <w:sz w:val="24"/>
          <w:szCs w:val="24"/>
        </w:rPr>
        <w:t>В – общий размер субсидии, выделенный на текущий финансовый год Главному распределителю средств.</w:t>
      </w:r>
    </w:p>
    <w:p w14:paraId="7FEEA8F2" w14:textId="55A2B225" w:rsidR="006A5682" w:rsidRPr="00FB1FE9" w:rsidRDefault="006A5682" w:rsidP="00FB1FE9">
      <w:pPr>
        <w:pStyle w:val="ConsPlusNormal"/>
        <w:ind w:firstLine="540"/>
        <w:jc w:val="both"/>
        <w:rPr>
          <w:rFonts w:ascii="Arial" w:hAnsi="Arial" w:cs="Arial"/>
          <w:sz w:val="24"/>
          <w:szCs w:val="24"/>
        </w:rPr>
      </w:pPr>
      <w:r w:rsidRPr="00FB1FE9">
        <w:rPr>
          <w:rFonts w:ascii="Arial" w:hAnsi="Arial" w:cs="Arial"/>
          <w:sz w:val="24"/>
          <w:szCs w:val="24"/>
          <w:lang w:val="en-US"/>
        </w:rPr>
        <w:t>D</w:t>
      </w:r>
      <w:r w:rsidRPr="00FB1FE9">
        <w:rPr>
          <w:rFonts w:ascii="Arial" w:hAnsi="Arial" w:cs="Arial"/>
          <w:sz w:val="24"/>
          <w:szCs w:val="24"/>
        </w:rPr>
        <w:t xml:space="preserve"> – </w:t>
      </w:r>
      <w:r w:rsidR="006172A6" w:rsidRPr="00FB1FE9">
        <w:rPr>
          <w:rFonts w:ascii="Arial" w:hAnsi="Arial" w:cs="Arial"/>
          <w:sz w:val="24"/>
          <w:szCs w:val="24"/>
        </w:rPr>
        <w:t xml:space="preserve">показатель </w:t>
      </w:r>
      <w:r w:rsidR="000F09F0" w:rsidRPr="00FB1FE9">
        <w:rPr>
          <w:rFonts w:ascii="Arial" w:hAnsi="Arial" w:cs="Arial"/>
          <w:sz w:val="24"/>
          <w:szCs w:val="24"/>
        </w:rPr>
        <w:t xml:space="preserve">общего </w:t>
      </w:r>
      <w:r w:rsidR="006172A6" w:rsidRPr="00FB1FE9">
        <w:rPr>
          <w:rFonts w:ascii="Arial" w:hAnsi="Arial" w:cs="Arial"/>
          <w:sz w:val="24"/>
          <w:szCs w:val="24"/>
        </w:rPr>
        <w:t>количества полных маршрутов</w:t>
      </w:r>
      <w:r w:rsidR="00D9342C" w:rsidRPr="00FB1FE9">
        <w:rPr>
          <w:rFonts w:ascii="Arial" w:hAnsi="Arial" w:cs="Arial"/>
          <w:sz w:val="24"/>
          <w:szCs w:val="24"/>
        </w:rPr>
        <w:t>,</w:t>
      </w:r>
      <w:r w:rsidR="000F09F0" w:rsidRPr="00FB1FE9">
        <w:rPr>
          <w:rFonts w:ascii="Arial" w:hAnsi="Arial" w:cs="Arial"/>
          <w:sz w:val="24"/>
          <w:szCs w:val="24"/>
        </w:rPr>
        <w:t xml:space="preserve"> участвующих в отборе</w:t>
      </w:r>
      <w:r w:rsidR="006172A6" w:rsidRPr="00FB1FE9">
        <w:rPr>
          <w:rFonts w:ascii="Arial" w:hAnsi="Arial" w:cs="Arial"/>
          <w:sz w:val="24"/>
          <w:szCs w:val="24"/>
        </w:rPr>
        <w:t>.</w:t>
      </w:r>
    </w:p>
    <w:p w14:paraId="4642B196" w14:textId="70D22BF6" w:rsidR="006A5682" w:rsidRPr="00FB1FE9" w:rsidRDefault="006A5682" w:rsidP="00FB1FE9">
      <w:pPr>
        <w:pStyle w:val="ConsPlusNormal"/>
        <w:ind w:firstLine="540"/>
        <w:jc w:val="both"/>
        <w:rPr>
          <w:rFonts w:ascii="Arial" w:hAnsi="Arial" w:cs="Arial"/>
          <w:sz w:val="24"/>
          <w:szCs w:val="24"/>
        </w:rPr>
      </w:pPr>
      <w:r w:rsidRPr="00FB1FE9">
        <w:rPr>
          <w:rFonts w:ascii="Arial" w:hAnsi="Arial" w:cs="Arial"/>
          <w:sz w:val="24"/>
          <w:szCs w:val="24"/>
          <w:lang w:val="en-US"/>
        </w:rPr>
        <w:t>F</w:t>
      </w:r>
      <w:r w:rsidRPr="00FB1FE9">
        <w:rPr>
          <w:rFonts w:ascii="Arial" w:hAnsi="Arial" w:cs="Arial"/>
          <w:sz w:val="24"/>
          <w:szCs w:val="24"/>
        </w:rPr>
        <w:t xml:space="preserve"> – </w:t>
      </w:r>
      <w:bookmarkStart w:id="13" w:name="_Hlk232070863"/>
      <w:r w:rsidRPr="00FB1FE9">
        <w:rPr>
          <w:rFonts w:ascii="Arial" w:hAnsi="Arial" w:cs="Arial"/>
          <w:sz w:val="24"/>
          <w:szCs w:val="24"/>
        </w:rPr>
        <w:t>показатель</w:t>
      </w:r>
      <w:r w:rsidR="006172A6" w:rsidRPr="00FB1FE9">
        <w:rPr>
          <w:rFonts w:ascii="Arial" w:hAnsi="Arial" w:cs="Arial"/>
          <w:sz w:val="24"/>
          <w:szCs w:val="24"/>
        </w:rPr>
        <w:t xml:space="preserve"> количества полных маршрутов </w:t>
      </w:r>
      <w:r w:rsidR="0028694B" w:rsidRPr="00FB1FE9">
        <w:rPr>
          <w:rFonts w:ascii="Arial" w:eastAsiaTheme="minorEastAsia" w:hAnsi="Arial" w:cs="Arial"/>
          <w:sz w:val="24"/>
          <w:szCs w:val="24"/>
        </w:rPr>
        <w:t>находящи</w:t>
      </w:r>
      <w:r w:rsidR="00D9342C" w:rsidRPr="00FB1FE9">
        <w:rPr>
          <w:rFonts w:ascii="Arial" w:eastAsiaTheme="minorEastAsia" w:hAnsi="Arial" w:cs="Arial"/>
          <w:sz w:val="24"/>
          <w:szCs w:val="24"/>
        </w:rPr>
        <w:t>х</w:t>
      </w:r>
      <w:r w:rsidR="0028694B" w:rsidRPr="00FB1FE9">
        <w:rPr>
          <w:rFonts w:ascii="Arial" w:eastAsiaTheme="minorEastAsia" w:hAnsi="Arial" w:cs="Arial"/>
          <w:sz w:val="24"/>
          <w:szCs w:val="24"/>
        </w:rPr>
        <w:t>ся</w:t>
      </w:r>
      <w:r w:rsidR="0028694B" w:rsidRPr="00FB1FE9">
        <w:rPr>
          <w:rFonts w:ascii="Arial" w:hAnsi="Arial" w:cs="Arial"/>
          <w:sz w:val="24"/>
          <w:szCs w:val="24"/>
        </w:rPr>
        <w:t xml:space="preserve"> </w:t>
      </w:r>
      <w:r w:rsidR="000F09F0" w:rsidRPr="00FB1FE9">
        <w:rPr>
          <w:rFonts w:ascii="Arial" w:hAnsi="Arial" w:cs="Arial"/>
          <w:sz w:val="24"/>
          <w:szCs w:val="24"/>
        </w:rPr>
        <w:t xml:space="preserve">на </w:t>
      </w:r>
      <w:r w:rsidR="00D9342C" w:rsidRPr="00FB1FE9">
        <w:rPr>
          <w:rFonts w:ascii="Arial" w:hAnsi="Arial" w:cs="Arial"/>
          <w:sz w:val="24"/>
          <w:szCs w:val="24"/>
        </w:rPr>
        <w:t>о</w:t>
      </w:r>
      <w:r w:rsidR="00D9342C" w:rsidRPr="00FB1FE9">
        <w:rPr>
          <w:rFonts w:ascii="Arial" w:eastAsiaTheme="minorEastAsia" w:hAnsi="Arial" w:cs="Arial"/>
          <w:sz w:val="24"/>
          <w:szCs w:val="24"/>
        </w:rPr>
        <w:t>бслуживании</w:t>
      </w:r>
      <w:r w:rsidR="000F09F0" w:rsidRPr="00FB1FE9">
        <w:rPr>
          <w:rFonts w:ascii="Arial" w:hAnsi="Arial" w:cs="Arial"/>
          <w:sz w:val="24"/>
          <w:szCs w:val="24"/>
        </w:rPr>
        <w:t xml:space="preserve"> у Получателя субсидии </w:t>
      </w:r>
      <w:r w:rsidR="006172A6" w:rsidRPr="00FB1FE9">
        <w:rPr>
          <w:rFonts w:ascii="Arial" w:hAnsi="Arial" w:cs="Arial"/>
          <w:sz w:val="24"/>
          <w:szCs w:val="24"/>
        </w:rPr>
        <w:t>в отчетном периоде</w:t>
      </w:r>
      <w:r w:rsidRPr="00FB1FE9">
        <w:rPr>
          <w:rFonts w:ascii="Arial" w:hAnsi="Arial" w:cs="Arial"/>
          <w:sz w:val="24"/>
          <w:szCs w:val="24"/>
        </w:rPr>
        <w:t>.</w:t>
      </w:r>
      <w:bookmarkEnd w:id="13"/>
    </w:p>
    <w:p w14:paraId="5DE55176" w14:textId="2B183334" w:rsidR="006A5682" w:rsidRPr="00FB1FE9" w:rsidRDefault="006A5682" w:rsidP="00FB1FE9">
      <w:pPr>
        <w:widowControl w:val="0"/>
        <w:autoSpaceDE w:val="0"/>
        <w:autoSpaceDN w:val="0"/>
        <w:spacing w:after="0" w:line="240" w:lineRule="auto"/>
        <w:ind w:firstLine="539"/>
        <w:jc w:val="both"/>
        <w:rPr>
          <w:rFonts w:ascii="Arial" w:eastAsiaTheme="minorEastAsia" w:hAnsi="Arial" w:cs="Arial"/>
          <w:sz w:val="24"/>
          <w:szCs w:val="24"/>
          <w:lang w:eastAsia="ru-RU"/>
        </w:rPr>
      </w:pPr>
    </w:p>
    <w:p w14:paraId="373BB5BF" w14:textId="6CAF9663" w:rsidR="00246766" w:rsidRPr="00FB1FE9" w:rsidRDefault="00246766" w:rsidP="00FB1FE9">
      <w:pPr>
        <w:widowControl w:val="0"/>
        <w:autoSpaceDE w:val="0"/>
        <w:autoSpaceDN w:val="0"/>
        <w:spacing w:after="0" w:line="240" w:lineRule="auto"/>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 xml:space="preserve">где </w:t>
      </w:r>
      <w:r w:rsidRPr="00FB1FE9">
        <w:rPr>
          <w:rFonts w:ascii="Arial" w:eastAsiaTheme="minorEastAsia" w:hAnsi="Arial" w:cs="Arial"/>
          <w:sz w:val="24"/>
          <w:szCs w:val="24"/>
          <w:lang w:val="en-US" w:eastAsia="ru-RU"/>
        </w:rPr>
        <w:t>D</w:t>
      </w:r>
      <w:r w:rsidRPr="00FB1FE9">
        <w:rPr>
          <w:rFonts w:ascii="Arial" w:eastAsiaTheme="minorEastAsia" w:hAnsi="Arial" w:cs="Arial"/>
          <w:sz w:val="24"/>
          <w:szCs w:val="24"/>
          <w:lang w:eastAsia="ru-RU"/>
        </w:rPr>
        <w:t xml:space="preserve"> = (</w:t>
      </w:r>
      <w:r w:rsidRPr="00FB1FE9">
        <w:rPr>
          <w:rFonts w:ascii="Arial" w:eastAsiaTheme="minorEastAsia" w:hAnsi="Arial" w:cs="Arial"/>
          <w:sz w:val="24"/>
          <w:szCs w:val="24"/>
          <w:lang w:val="en-US" w:eastAsia="ru-RU"/>
        </w:rPr>
        <w:t>R</w:t>
      </w:r>
      <w:r w:rsidRPr="00FB1FE9">
        <w:rPr>
          <w:rFonts w:ascii="Arial" w:eastAsiaTheme="minorEastAsia" w:hAnsi="Arial" w:cs="Arial"/>
          <w:sz w:val="24"/>
          <w:szCs w:val="24"/>
          <w:vertAlign w:val="subscript"/>
          <w:lang w:eastAsia="ru-RU"/>
        </w:rPr>
        <w:t xml:space="preserve">1 </w:t>
      </w:r>
      <w:r w:rsidRPr="00FB1FE9">
        <w:rPr>
          <w:rFonts w:ascii="Arial" w:eastAsiaTheme="minorEastAsia" w:hAnsi="Arial" w:cs="Arial"/>
          <w:sz w:val="24"/>
          <w:szCs w:val="24"/>
          <w:lang w:eastAsia="ru-RU"/>
        </w:rPr>
        <w:t xml:space="preserve">+ </w:t>
      </w:r>
      <w:r w:rsidRPr="00FB1FE9">
        <w:rPr>
          <w:rFonts w:ascii="Arial" w:eastAsiaTheme="minorEastAsia" w:hAnsi="Arial" w:cs="Arial"/>
          <w:sz w:val="24"/>
          <w:szCs w:val="24"/>
          <w:lang w:val="en-US" w:eastAsia="ru-RU"/>
        </w:rPr>
        <w:t>R</w:t>
      </w:r>
      <w:r w:rsidRPr="00FB1FE9">
        <w:rPr>
          <w:rFonts w:ascii="Arial" w:eastAsiaTheme="minorEastAsia" w:hAnsi="Arial" w:cs="Arial"/>
          <w:sz w:val="24"/>
          <w:szCs w:val="24"/>
          <w:vertAlign w:val="subscript"/>
          <w:lang w:eastAsia="ru-RU"/>
        </w:rPr>
        <w:t xml:space="preserve">2 </w:t>
      </w:r>
      <w:r w:rsidRPr="00FB1FE9">
        <w:rPr>
          <w:rFonts w:ascii="Arial" w:eastAsiaTheme="minorEastAsia" w:hAnsi="Arial" w:cs="Arial"/>
          <w:sz w:val="24"/>
          <w:szCs w:val="24"/>
          <w:lang w:eastAsia="ru-RU"/>
        </w:rPr>
        <w:t xml:space="preserve">+ …. + </w:t>
      </w:r>
      <w:r w:rsidRPr="00FB1FE9">
        <w:rPr>
          <w:rFonts w:ascii="Arial" w:eastAsiaTheme="minorEastAsia" w:hAnsi="Arial" w:cs="Arial"/>
          <w:sz w:val="24"/>
          <w:szCs w:val="24"/>
          <w:lang w:val="en-US" w:eastAsia="ru-RU"/>
        </w:rPr>
        <w:t>R</w:t>
      </w:r>
      <w:r w:rsidRPr="00FB1FE9">
        <w:rPr>
          <w:rFonts w:ascii="Arial" w:eastAsiaTheme="minorEastAsia" w:hAnsi="Arial" w:cs="Arial"/>
          <w:sz w:val="24"/>
          <w:szCs w:val="24"/>
          <w:vertAlign w:val="subscript"/>
          <w:lang w:val="en-US" w:eastAsia="ru-RU"/>
        </w:rPr>
        <w:t>n</w:t>
      </w:r>
      <w:r w:rsidRPr="00FB1FE9">
        <w:rPr>
          <w:rFonts w:ascii="Arial" w:eastAsiaTheme="minorEastAsia" w:hAnsi="Arial" w:cs="Arial"/>
          <w:sz w:val="24"/>
          <w:szCs w:val="24"/>
          <w:lang w:eastAsia="ru-RU"/>
        </w:rPr>
        <w:t xml:space="preserve">) / </w:t>
      </w:r>
      <w:r w:rsidRPr="00FB1FE9">
        <w:rPr>
          <w:rFonts w:ascii="Arial" w:eastAsiaTheme="minorEastAsia" w:hAnsi="Arial" w:cs="Arial"/>
          <w:sz w:val="24"/>
          <w:szCs w:val="24"/>
          <w:lang w:val="en-US" w:eastAsia="ru-RU"/>
        </w:rPr>
        <w:t>T</w:t>
      </w:r>
    </w:p>
    <w:p w14:paraId="27295511" w14:textId="12DB72FF" w:rsidR="00246766" w:rsidRPr="00FB1FE9" w:rsidRDefault="00246766" w:rsidP="00FB1FE9">
      <w:pPr>
        <w:widowControl w:val="0"/>
        <w:autoSpaceDE w:val="0"/>
        <w:autoSpaceDN w:val="0"/>
        <w:spacing w:after="0" w:line="240" w:lineRule="auto"/>
        <w:ind w:left="426"/>
        <w:jc w:val="both"/>
        <w:rPr>
          <w:rFonts w:ascii="Arial" w:eastAsiaTheme="minorEastAsia" w:hAnsi="Arial" w:cs="Arial"/>
          <w:sz w:val="24"/>
          <w:szCs w:val="24"/>
          <w:lang w:eastAsia="ru-RU"/>
        </w:rPr>
      </w:pPr>
    </w:p>
    <w:p w14:paraId="07D764C0" w14:textId="38A736DD" w:rsidR="00246766" w:rsidRPr="00FB1FE9" w:rsidRDefault="00246766" w:rsidP="00FB1FE9">
      <w:pPr>
        <w:widowControl w:val="0"/>
        <w:autoSpaceDE w:val="0"/>
        <w:autoSpaceDN w:val="0"/>
        <w:spacing w:after="0" w:line="240" w:lineRule="auto"/>
        <w:ind w:left="426"/>
        <w:jc w:val="both"/>
        <w:rPr>
          <w:rFonts w:ascii="Arial" w:eastAsiaTheme="minorEastAsia" w:hAnsi="Arial" w:cs="Arial"/>
          <w:sz w:val="24"/>
          <w:szCs w:val="24"/>
          <w:lang w:eastAsia="ru-RU"/>
        </w:rPr>
      </w:pPr>
      <w:r w:rsidRPr="00FB1FE9">
        <w:rPr>
          <w:rFonts w:ascii="Arial" w:eastAsiaTheme="minorEastAsia" w:hAnsi="Arial" w:cs="Arial"/>
          <w:sz w:val="24"/>
          <w:szCs w:val="24"/>
          <w:lang w:val="en-US" w:eastAsia="ru-RU"/>
        </w:rPr>
        <w:t>R</w:t>
      </w:r>
      <w:r w:rsidRPr="00FB1FE9">
        <w:rPr>
          <w:rFonts w:ascii="Arial" w:eastAsiaTheme="minorEastAsia" w:hAnsi="Arial" w:cs="Arial"/>
          <w:sz w:val="24"/>
          <w:szCs w:val="24"/>
          <w:vertAlign w:val="subscript"/>
          <w:lang w:val="en-US" w:eastAsia="ru-RU"/>
        </w:rPr>
        <w:t>i</w:t>
      </w:r>
      <w:r w:rsidRPr="00FB1FE9">
        <w:rPr>
          <w:rFonts w:ascii="Arial" w:eastAsiaTheme="minorEastAsia" w:hAnsi="Arial" w:cs="Arial"/>
          <w:sz w:val="24"/>
          <w:szCs w:val="24"/>
          <w:lang w:eastAsia="ru-RU"/>
        </w:rPr>
        <w:t xml:space="preserve"> – количество месяцев работы </w:t>
      </w:r>
      <w:r w:rsidRPr="00FB1FE9">
        <w:rPr>
          <w:rFonts w:ascii="Arial" w:eastAsiaTheme="minorEastAsia" w:hAnsi="Arial" w:cs="Arial"/>
          <w:sz w:val="24"/>
          <w:szCs w:val="24"/>
          <w:lang w:val="en-US" w:eastAsia="ru-RU"/>
        </w:rPr>
        <w:t>i</w:t>
      </w:r>
      <w:r w:rsidRPr="00FB1FE9">
        <w:rPr>
          <w:rFonts w:ascii="Arial" w:eastAsiaTheme="minorEastAsia" w:hAnsi="Arial" w:cs="Arial"/>
          <w:sz w:val="24"/>
          <w:szCs w:val="24"/>
          <w:lang w:eastAsia="ru-RU"/>
        </w:rPr>
        <w:t>-го маршрута в отчетном периоде;</w:t>
      </w:r>
    </w:p>
    <w:p w14:paraId="01F0874B" w14:textId="77777777" w:rsidR="00246766" w:rsidRPr="00FB1FE9" w:rsidRDefault="00246766" w:rsidP="00FB1FE9">
      <w:pPr>
        <w:widowControl w:val="0"/>
        <w:autoSpaceDE w:val="0"/>
        <w:autoSpaceDN w:val="0"/>
        <w:spacing w:after="0" w:line="240" w:lineRule="auto"/>
        <w:ind w:left="426"/>
        <w:jc w:val="both"/>
        <w:rPr>
          <w:rFonts w:ascii="Arial" w:eastAsiaTheme="minorEastAsia" w:hAnsi="Arial" w:cs="Arial"/>
          <w:sz w:val="24"/>
          <w:szCs w:val="24"/>
          <w:lang w:eastAsia="ru-RU"/>
        </w:rPr>
      </w:pPr>
    </w:p>
    <w:p w14:paraId="5ACE78CA" w14:textId="101A9786" w:rsidR="00246766" w:rsidRPr="00FB1FE9" w:rsidRDefault="00246766" w:rsidP="00FB1FE9">
      <w:pPr>
        <w:widowControl w:val="0"/>
        <w:autoSpaceDE w:val="0"/>
        <w:autoSpaceDN w:val="0"/>
        <w:spacing w:after="0" w:line="240" w:lineRule="auto"/>
        <w:ind w:left="426"/>
        <w:jc w:val="both"/>
        <w:rPr>
          <w:rFonts w:ascii="Arial" w:eastAsiaTheme="minorEastAsia" w:hAnsi="Arial" w:cs="Arial"/>
          <w:sz w:val="24"/>
          <w:szCs w:val="24"/>
          <w:lang w:eastAsia="ru-RU"/>
        </w:rPr>
      </w:pPr>
      <w:r w:rsidRPr="00FB1FE9">
        <w:rPr>
          <w:rFonts w:ascii="Arial" w:eastAsiaTheme="minorEastAsia" w:hAnsi="Arial" w:cs="Arial"/>
          <w:sz w:val="24"/>
          <w:szCs w:val="24"/>
          <w:lang w:val="en-US" w:eastAsia="ru-RU"/>
        </w:rPr>
        <w:t>n</w:t>
      </w:r>
      <w:r w:rsidRPr="00FB1FE9">
        <w:rPr>
          <w:rFonts w:ascii="Arial" w:eastAsiaTheme="minorEastAsia" w:hAnsi="Arial" w:cs="Arial"/>
          <w:sz w:val="24"/>
          <w:szCs w:val="24"/>
          <w:lang w:eastAsia="ru-RU"/>
        </w:rPr>
        <w:t xml:space="preserve"> – количество маршрутов, участвующих в отборе;</w:t>
      </w:r>
    </w:p>
    <w:p w14:paraId="67339E6F" w14:textId="4251EF5A" w:rsidR="00246766" w:rsidRPr="00FB1FE9" w:rsidRDefault="00246766" w:rsidP="00FB1FE9">
      <w:pPr>
        <w:widowControl w:val="0"/>
        <w:autoSpaceDE w:val="0"/>
        <w:autoSpaceDN w:val="0"/>
        <w:spacing w:after="0" w:line="240" w:lineRule="auto"/>
        <w:ind w:left="426"/>
        <w:jc w:val="both"/>
        <w:rPr>
          <w:rFonts w:ascii="Arial" w:eastAsiaTheme="minorEastAsia" w:hAnsi="Arial" w:cs="Arial"/>
          <w:sz w:val="24"/>
          <w:szCs w:val="24"/>
          <w:lang w:eastAsia="ru-RU"/>
        </w:rPr>
      </w:pPr>
    </w:p>
    <w:p w14:paraId="5C58202B" w14:textId="7348BC46" w:rsidR="00246766" w:rsidRPr="00FB1FE9" w:rsidRDefault="00246766" w:rsidP="00FB1FE9">
      <w:pPr>
        <w:widowControl w:val="0"/>
        <w:autoSpaceDE w:val="0"/>
        <w:autoSpaceDN w:val="0"/>
        <w:spacing w:after="0" w:line="240" w:lineRule="auto"/>
        <w:ind w:left="426"/>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Т – количество месяцев в отчетном периоде.</w:t>
      </w:r>
    </w:p>
    <w:p w14:paraId="21650330" w14:textId="3B380EF2" w:rsidR="00246766" w:rsidRPr="00FB1FE9" w:rsidRDefault="00246766" w:rsidP="00FB1FE9">
      <w:pPr>
        <w:widowControl w:val="0"/>
        <w:autoSpaceDE w:val="0"/>
        <w:autoSpaceDN w:val="0"/>
        <w:spacing w:after="0" w:line="240" w:lineRule="auto"/>
        <w:ind w:left="426"/>
        <w:jc w:val="both"/>
        <w:rPr>
          <w:rFonts w:ascii="Arial" w:eastAsiaTheme="minorEastAsia" w:hAnsi="Arial" w:cs="Arial"/>
          <w:sz w:val="24"/>
          <w:szCs w:val="24"/>
          <w:lang w:eastAsia="ru-RU"/>
        </w:rPr>
      </w:pPr>
    </w:p>
    <w:p w14:paraId="70A230D4" w14:textId="260B2949" w:rsidR="00246766" w:rsidRPr="00FB1FE9" w:rsidRDefault="00246766" w:rsidP="00FB1FE9">
      <w:pPr>
        <w:widowControl w:val="0"/>
        <w:autoSpaceDE w:val="0"/>
        <w:autoSpaceDN w:val="0"/>
        <w:spacing w:after="0" w:line="240" w:lineRule="auto"/>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 xml:space="preserve">где </w:t>
      </w:r>
      <w:r w:rsidRPr="00FB1FE9">
        <w:rPr>
          <w:rFonts w:ascii="Arial" w:eastAsiaTheme="minorEastAsia" w:hAnsi="Arial" w:cs="Arial"/>
          <w:sz w:val="24"/>
          <w:szCs w:val="24"/>
          <w:lang w:val="en-US" w:eastAsia="ru-RU"/>
        </w:rPr>
        <w:t>F</w:t>
      </w:r>
      <w:r w:rsidRPr="00FB1FE9">
        <w:rPr>
          <w:rFonts w:ascii="Arial" w:eastAsiaTheme="minorEastAsia" w:hAnsi="Arial" w:cs="Arial"/>
          <w:sz w:val="24"/>
          <w:szCs w:val="24"/>
          <w:lang w:eastAsia="ru-RU"/>
        </w:rPr>
        <w:t xml:space="preserve"> = (</w:t>
      </w:r>
      <w:r w:rsidRPr="00FB1FE9">
        <w:rPr>
          <w:rFonts w:ascii="Arial" w:eastAsiaTheme="minorEastAsia" w:hAnsi="Arial" w:cs="Arial"/>
          <w:sz w:val="24"/>
          <w:szCs w:val="24"/>
          <w:lang w:val="en-US" w:eastAsia="ru-RU"/>
        </w:rPr>
        <w:t>R</w:t>
      </w:r>
      <w:r w:rsidRPr="00FB1FE9">
        <w:rPr>
          <w:rFonts w:ascii="Arial" w:eastAsiaTheme="minorEastAsia" w:hAnsi="Arial" w:cs="Arial"/>
          <w:sz w:val="24"/>
          <w:szCs w:val="24"/>
          <w:vertAlign w:val="subscript"/>
          <w:lang w:eastAsia="ru-RU"/>
        </w:rPr>
        <w:t xml:space="preserve">1 </w:t>
      </w:r>
      <w:r w:rsidRPr="00FB1FE9">
        <w:rPr>
          <w:rFonts w:ascii="Arial" w:eastAsiaTheme="minorEastAsia" w:hAnsi="Arial" w:cs="Arial"/>
          <w:sz w:val="24"/>
          <w:szCs w:val="24"/>
          <w:lang w:eastAsia="ru-RU"/>
        </w:rPr>
        <w:t xml:space="preserve">+ </w:t>
      </w:r>
      <w:r w:rsidRPr="00FB1FE9">
        <w:rPr>
          <w:rFonts w:ascii="Arial" w:eastAsiaTheme="minorEastAsia" w:hAnsi="Arial" w:cs="Arial"/>
          <w:sz w:val="24"/>
          <w:szCs w:val="24"/>
          <w:lang w:val="en-US" w:eastAsia="ru-RU"/>
        </w:rPr>
        <w:t>R</w:t>
      </w:r>
      <w:r w:rsidRPr="00FB1FE9">
        <w:rPr>
          <w:rFonts w:ascii="Arial" w:eastAsiaTheme="minorEastAsia" w:hAnsi="Arial" w:cs="Arial"/>
          <w:sz w:val="24"/>
          <w:szCs w:val="24"/>
          <w:vertAlign w:val="subscript"/>
          <w:lang w:eastAsia="ru-RU"/>
        </w:rPr>
        <w:t xml:space="preserve">2 </w:t>
      </w:r>
      <w:r w:rsidRPr="00FB1FE9">
        <w:rPr>
          <w:rFonts w:ascii="Arial" w:eastAsiaTheme="minorEastAsia" w:hAnsi="Arial" w:cs="Arial"/>
          <w:sz w:val="24"/>
          <w:szCs w:val="24"/>
          <w:lang w:eastAsia="ru-RU"/>
        </w:rPr>
        <w:t xml:space="preserve">+ …. + </w:t>
      </w:r>
      <w:r w:rsidRPr="00FB1FE9">
        <w:rPr>
          <w:rFonts w:ascii="Arial" w:eastAsiaTheme="minorEastAsia" w:hAnsi="Arial" w:cs="Arial"/>
          <w:sz w:val="24"/>
          <w:szCs w:val="24"/>
          <w:lang w:val="en-US" w:eastAsia="ru-RU"/>
        </w:rPr>
        <w:t>R</w:t>
      </w:r>
      <w:r w:rsidRPr="00FB1FE9">
        <w:rPr>
          <w:rFonts w:ascii="Arial" w:eastAsiaTheme="minorEastAsia" w:hAnsi="Arial" w:cs="Arial"/>
          <w:sz w:val="24"/>
          <w:szCs w:val="24"/>
          <w:vertAlign w:val="subscript"/>
          <w:lang w:val="en-US" w:eastAsia="ru-RU"/>
        </w:rPr>
        <w:t>m</w:t>
      </w:r>
      <w:r w:rsidRPr="00FB1FE9">
        <w:rPr>
          <w:rFonts w:ascii="Arial" w:eastAsiaTheme="minorEastAsia" w:hAnsi="Arial" w:cs="Arial"/>
          <w:sz w:val="24"/>
          <w:szCs w:val="24"/>
          <w:lang w:eastAsia="ru-RU"/>
        </w:rPr>
        <w:t xml:space="preserve">) / </w:t>
      </w:r>
      <w:r w:rsidRPr="00FB1FE9">
        <w:rPr>
          <w:rFonts w:ascii="Arial" w:eastAsiaTheme="minorEastAsia" w:hAnsi="Arial" w:cs="Arial"/>
          <w:sz w:val="24"/>
          <w:szCs w:val="24"/>
          <w:lang w:val="en-US" w:eastAsia="ru-RU"/>
        </w:rPr>
        <w:t>T</w:t>
      </w:r>
    </w:p>
    <w:p w14:paraId="153BAC4A" w14:textId="2D4D5366" w:rsidR="00246766" w:rsidRPr="00FB1FE9" w:rsidRDefault="00246766" w:rsidP="00FB1FE9">
      <w:pPr>
        <w:widowControl w:val="0"/>
        <w:autoSpaceDE w:val="0"/>
        <w:autoSpaceDN w:val="0"/>
        <w:spacing w:after="0" w:line="240" w:lineRule="auto"/>
        <w:jc w:val="both"/>
        <w:rPr>
          <w:rFonts w:ascii="Arial" w:eastAsiaTheme="minorEastAsia" w:hAnsi="Arial" w:cs="Arial"/>
          <w:sz w:val="24"/>
          <w:szCs w:val="24"/>
          <w:lang w:eastAsia="ru-RU"/>
        </w:rPr>
      </w:pPr>
    </w:p>
    <w:p w14:paraId="57C129EA" w14:textId="77777777" w:rsidR="00246766" w:rsidRPr="00FB1FE9" w:rsidRDefault="00246766" w:rsidP="00FB1FE9">
      <w:pPr>
        <w:widowControl w:val="0"/>
        <w:autoSpaceDE w:val="0"/>
        <w:autoSpaceDN w:val="0"/>
        <w:spacing w:after="0" w:line="240" w:lineRule="auto"/>
        <w:ind w:left="426"/>
        <w:jc w:val="both"/>
        <w:rPr>
          <w:rFonts w:ascii="Arial" w:eastAsiaTheme="minorEastAsia" w:hAnsi="Arial" w:cs="Arial"/>
          <w:sz w:val="24"/>
          <w:szCs w:val="24"/>
          <w:lang w:eastAsia="ru-RU"/>
        </w:rPr>
      </w:pPr>
      <w:r w:rsidRPr="00FB1FE9">
        <w:rPr>
          <w:rFonts w:ascii="Arial" w:eastAsiaTheme="minorEastAsia" w:hAnsi="Arial" w:cs="Arial"/>
          <w:sz w:val="24"/>
          <w:szCs w:val="24"/>
          <w:lang w:val="en-US" w:eastAsia="ru-RU"/>
        </w:rPr>
        <w:t>R</w:t>
      </w:r>
      <w:r w:rsidRPr="00FB1FE9">
        <w:rPr>
          <w:rFonts w:ascii="Arial" w:eastAsiaTheme="minorEastAsia" w:hAnsi="Arial" w:cs="Arial"/>
          <w:sz w:val="24"/>
          <w:szCs w:val="24"/>
          <w:vertAlign w:val="subscript"/>
          <w:lang w:val="en-US" w:eastAsia="ru-RU"/>
        </w:rPr>
        <w:t>i</w:t>
      </w:r>
      <w:r w:rsidRPr="00FB1FE9">
        <w:rPr>
          <w:rFonts w:ascii="Arial" w:eastAsiaTheme="minorEastAsia" w:hAnsi="Arial" w:cs="Arial"/>
          <w:sz w:val="24"/>
          <w:szCs w:val="24"/>
          <w:lang w:eastAsia="ru-RU"/>
        </w:rPr>
        <w:t xml:space="preserve"> – количество месяцев работы </w:t>
      </w:r>
      <w:r w:rsidRPr="00FB1FE9">
        <w:rPr>
          <w:rFonts w:ascii="Arial" w:eastAsiaTheme="minorEastAsia" w:hAnsi="Arial" w:cs="Arial"/>
          <w:sz w:val="24"/>
          <w:szCs w:val="24"/>
          <w:lang w:val="en-US" w:eastAsia="ru-RU"/>
        </w:rPr>
        <w:t>i</w:t>
      </w:r>
      <w:r w:rsidRPr="00FB1FE9">
        <w:rPr>
          <w:rFonts w:ascii="Arial" w:eastAsiaTheme="minorEastAsia" w:hAnsi="Arial" w:cs="Arial"/>
          <w:sz w:val="24"/>
          <w:szCs w:val="24"/>
          <w:lang w:eastAsia="ru-RU"/>
        </w:rPr>
        <w:t>-го маршрута в отчетном периоде;</w:t>
      </w:r>
    </w:p>
    <w:p w14:paraId="2871CC07" w14:textId="77777777" w:rsidR="00246766" w:rsidRPr="00FB1FE9" w:rsidRDefault="00246766" w:rsidP="00FB1FE9">
      <w:pPr>
        <w:widowControl w:val="0"/>
        <w:autoSpaceDE w:val="0"/>
        <w:autoSpaceDN w:val="0"/>
        <w:spacing w:after="0" w:line="240" w:lineRule="auto"/>
        <w:ind w:left="426"/>
        <w:jc w:val="both"/>
        <w:rPr>
          <w:rFonts w:ascii="Arial" w:eastAsiaTheme="minorEastAsia" w:hAnsi="Arial" w:cs="Arial"/>
          <w:sz w:val="24"/>
          <w:szCs w:val="24"/>
          <w:lang w:eastAsia="ru-RU"/>
        </w:rPr>
      </w:pPr>
    </w:p>
    <w:p w14:paraId="30ACF01A" w14:textId="5A4CE50B" w:rsidR="00246766" w:rsidRPr="00FB1FE9" w:rsidRDefault="00246766" w:rsidP="00FB1FE9">
      <w:pPr>
        <w:widowControl w:val="0"/>
        <w:autoSpaceDE w:val="0"/>
        <w:autoSpaceDN w:val="0"/>
        <w:spacing w:after="0" w:line="240" w:lineRule="auto"/>
        <w:ind w:left="426"/>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 xml:space="preserve"> </w:t>
      </w:r>
      <w:r w:rsidRPr="00FB1FE9">
        <w:rPr>
          <w:rFonts w:ascii="Arial" w:eastAsiaTheme="minorEastAsia" w:hAnsi="Arial" w:cs="Arial"/>
          <w:sz w:val="24"/>
          <w:szCs w:val="24"/>
          <w:lang w:val="en-US" w:eastAsia="ru-RU"/>
        </w:rPr>
        <w:t>m</w:t>
      </w:r>
      <w:r w:rsidRPr="00FB1FE9">
        <w:rPr>
          <w:rFonts w:ascii="Arial" w:eastAsiaTheme="minorEastAsia" w:hAnsi="Arial" w:cs="Arial"/>
          <w:sz w:val="24"/>
          <w:szCs w:val="24"/>
          <w:lang w:eastAsia="ru-RU"/>
        </w:rPr>
        <w:t xml:space="preserve"> – количество маршрутов, находящи</w:t>
      </w:r>
      <w:r w:rsidR="00D9342C" w:rsidRPr="00FB1FE9">
        <w:rPr>
          <w:rFonts w:ascii="Arial" w:eastAsiaTheme="minorEastAsia" w:hAnsi="Arial" w:cs="Arial"/>
          <w:sz w:val="24"/>
          <w:szCs w:val="24"/>
          <w:lang w:eastAsia="ru-RU"/>
        </w:rPr>
        <w:t>х</w:t>
      </w:r>
      <w:r w:rsidRPr="00FB1FE9">
        <w:rPr>
          <w:rFonts w:ascii="Arial" w:eastAsiaTheme="minorEastAsia" w:hAnsi="Arial" w:cs="Arial"/>
          <w:sz w:val="24"/>
          <w:szCs w:val="24"/>
          <w:lang w:eastAsia="ru-RU"/>
        </w:rPr>
        <w:t xml:space="preserve">ся на обслуживании </w:t>
      </w:r>
      <w:r w:rsidR="00D9342C" w:rsidRPr="00FB1FE9">
        <w:rPr>
          <w:rFonts w:ascii="Arial" w:eastAsiaTheme="minorEastAsia" w:hAnsi="Arial" w:cs="Arial"/>
          <w:sz w:val="24"/>
          <w:szCs w:val="24"/>
          <w:lang w:eastAsia="ru-RU"/>
        </w:rPr>
        <w:t>у П</w:t>
      </w:r>
      <w:r w:rsidR="0028694B" w:rsidRPr="00FB1FE9">
        <w:rPr>
          <w:rFonts w:ascii="Arial" w:eastAsiaTheme="minorEastAsia" w:hAnsi="Arial" w:cs="Arial"/>
          <w:sz w:val="24"/>
          <w:szCs w:val="24"/>
          <w:lang w:eastAsia="ru-RU"/>
        </w:rPr>
        <w:t>олучателя отбора</w:t>
      </w:r>
      <w:r w:rsidRPr="00FB1FE9">
        <w:rPr>
          <w:rFonts w:ascii="Arial" w:eastAsiaTheme="minorEastAsia" w:hAnsi="Arial" w:cs="Arial"/>
          <w:sz w:val="24"/>
          <w:szCs w:val="24"/>
          <w:lang w:eastAsia="ru-RU"/>
        </w:rPr>
        <w:t>;</w:t>
      </w:r>
    </w:p>
    <w:p w14:paraId="7583DAD3" w14:textId="77777777" w:rsidR="00246766" w:rsidRPr="00FB1FE9" w:rsidRDefault="00246766" w:rsidP="00FB1FE9">
      <w:pPr>
        <w:widowControl w:val="0"/>
        <w:autoSpaceDE w:val="0"/>
        <w:autoSpaceDN w:val="0"/>
        <w:spacing w:after="0" w:line="240" w:lineRule="auto"/>
        <w:ind w:left="426"/>
        <w:jc w:val="both"/>
        <w:rPr>
          <w:rFonts w:ascii="Arial" w:eastAsiaTheme="minorEastAsia" w:hAnsi="Arial" w:cs="Arial"/>
          <w:sz w:val="24"/>
          <w:szCs w:val="24"/>
          <w:lang w:eastAsia="ru-RU"/>
        </w:rPr>
      </w:pPr>
    </w:p>
    <w:p w14:paraId="5E6ED87F" w14:textId="77777777" w:rsidR="00246766" w:rsidRPr="00FB1FE9" w:rsidRDefault="00246766" w:rsidP="00FB1FE9">
      <w:pPr>
        <w:widowControl w:val="0"/>
        <w:autoSpaceDE w:val="0"/>
        <w:autoSpaceDN w:val="0"/>
        <w:spacing w:after="0" w:line="240" w:lineRule="auto"/>
        <w:ind w:left="426"/>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Т – количество месяцев в отчетном периоде.</w:t>
      </w:r>
    </w:p>
    <w:p w14:paraId="0A853298" w14:textId="77777777" w:rsidR="00246766" w:rsidRPr="00FB1FE9" w:rsidRDefault="00246766" w:rsidP="00FB1FE9">
      <w:pPr>
        <w:widowControl w:val="0"/>
        <w:autoSpaceDE w:val="0"/>
        <w:autoSpaceDN w:val="0"/>
        <w:spacing w:after="0" w:line="240" w:lineRule="auto"/>
        <w:ind w:left="284"/>
        <w:jc w:val="both"/>
        <w:rPr>
          <w:rFonts w:ascii="Arial" w:eastAsiaTheme="minorEastAsia" w:hAnsi="Arial" w:cs="Arial"/>
          <w:sz w:val="24"/>
          <w:szCs w:val="24"/>
          <w:lang w:eastAsia="ru-RU"/>
        </w:rPr>
      </w:pPr>
    </w:p>
    <w:p w14:paraId="79D12BEF" w14:textId="77777777" w:rsidR="000F09F0" w:rsidRPr="00FB1FE9" w:rsidRDefault="000F09F0" w:rsidP="00FB1FE9">
      <w:pPr>
        <w:widowControl w:val="0"/>
        <w:autoSpaceDE w:val="0"/>
        <w:autoSpaceDN w:val="0"/>
        <w:spacing w:after="0" w:line="240" w:lineRule="auto"/>
        <w:ind w:firstLine="539"/>
        <w:jc w:val="both"/>
        <w:rPr>
          <w:rFonts w:ascii="Arial" w:eastAsiaTheme="minorEastAsia" w:hAnsi="Arial" w:cs="Arial"/>
          <w:sz w:val="24"/>
          <w:szCs w:val="24"/>
          <w:lang w:eastAsia="ru-RU"/>
        </w:rPr>
      </w:pPr>
    </w:p>
    <w:p w14:paraId="6706F2D0" w14:textId="78C43A4A" w:rsidR="00042016" w:rsidRPr="00FB1FE9" w:rsidRDefault="00A62B75" w:rsidP="00FB1FE9">
      <w:pPr>
        <w:widowControl w:val="0"/>
        <w:autoSpaceDE w:val="0"/>
        <w:autoSpaceDN w:val="0"/>
        <w:spacing w:after="0" w:line="240" w:lineRule="auto"/>
        <w:ind w:firstLine="539"/>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 xml:space="preserve">2.22. </w:t>
      </w:r>
      <w:r w:rsidR="00042016" w:rsidRPr="00FB1FE9">
        <w:rPr>
          <w:rFonts w:ascii="Arial" w:eastAsiaTheme="minorEastAsia" w:hAnsi="Arial" w:cs="Arial"/>
          <w:sz w:val="24"/>
          <w:szCs w:val="24"/>
          <w:lang w:eastAsia="ru-RU"/>
        </w:rPr>
        <w:t>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Получатель Субсидии согласовывает новые условия Соглашения или расторгает Соглашение при недостижении согласия по новым условиям.</w:t>
      </w:r>
    </w:p>
    <w:p w14:paraId="0B0BEEFC" w14:textId="0CB849EC" w:rsidR="00837791" w:rsidRPr="00FB1FE9" w:rsidRDefault="00042016" w:rsidP="00FB1FE9">
      <w:pPr>
        <w:widowControl w:val="0"/>
        <w:autoSpaceDE w:val="0"/>
        <w:autoSpaceDN w:val="0"/>
        <w:spacing w:after="0" w:line="240" w:lineRule="auto"/>
        <w:ind w:firstLine="539"/>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Ранжирование претендентов на получение Субсидии осуществляется по дате регистрации подачи заявки.</w:t>
      </w:r>
    </w:p>
    <w:p w14:paraId="59B3C91E" w14:textId="11278EB5" w:rsidR="00837791" w:rsidRPr="00FB1FE9" w:rsidRDefault="00837791" w:rsidP="00FB1FE9">
      <w:pPr>
        <w:pStyle w:val="ConsPlusNormal"/>
        <w:ind w:firstLine="540"/>
        <w:jc w:val="center"/>
        <w:rPr>
          <w:rFonts w:ascii="Arial" w:hAnsi="Arial" w:cs="Arial"/>
          <w:b/>
          <w:bCs/>
          <w:sz w:val="24"/>
          <w:szCs w:val="24"/>
        </w:rPr>
      </w:pPr>
      <w:r w:rsidRPr="00FB1FE9">
        <w:rPr>
          <w:rFonts w:ascii="Arial" w:hAnsi="Arial" w:cs="Arial"/>
          <w:b/>
          <w:bCs/>
          <w:sz w:val="24"/>
          <w:szCs w:val="24"/>
        </w:rPr>
        <w:t>3. Условия и порядок предоставления субсидии</w:t>
      </w:r>
    </w:p>
    <w:p w14:paraId="359A7751" w14:textId="77777777" w:rsidR="00BA311D" w:rsidRPr="00FB1FE9" w:rsidRDefault="00BA311D" w:rsidP="00FB1FE9">
      <w:pPr>
        <w:pStyle w:val="ConsPlusNormal"/>
        <w:ind w:firstLine="540"/>
        <w:jc w:val="center"/>
        <w:rPr>
          <w:rFonts w:ascii="Arial" w:hAnsi="Arial" w:cs="Arial"/>
          <w:b/>
          <w:bCs/>
          <w:sz w:val="24"/>
          <w:szCs w:val="24"/>
        </w:rPr>
      </w:pPr>
    </w:p>
    <w:p w14:paraId="23FA0E7F" w14:textId="21E64D6D" w:rsidR="00837791" w:rsidRPr="00FB1FE9" w:rsidRDefault="00837791" w:rsidP="00FB1FE9">
      <w:pPr>
        <w:pStyle w:val="ConsPlusNormal"/>
        <w:ind w:firstLine="539"/>
        <w:jc w:val="both"/>
        <w:rPr>
          <w:rFonts w:ascii="Arial" w:hAnsi="Arial" w:cs="Arial"/>
          <w:sz w:val="24"/>
          <w:szCs w:val="24"/>
        </w:rPr>
      </w:pPr>
      <w:r w:rsidRPr="00FB1FE9">
        <w:rPr>
          <w:rFonts w:ascii="Arial" w:hAnsi="Arial" w:cs="Arial"/>
          <w:sz w:val="24"/>
          <w:szCs w:val="24"/>
        </w:rPr>
        <w:t xml:space="preserve"> 3.1. Субсидия предоставляется на основании заключенного между Главным распорядителем средств и Получателем субсидии Соглашения.</w:t>
      </w:r>
    </w:p>
    <w:p w14:paraId="7E9765C1" w14:textId="6F3C3DD4" w:rsidR="00BA311D" w:rsidRPr="00FB1FE9" w:rsidRDefault="00837791" w:rsidP="00FB1FE9">
      <w:pPr>
        <w:pStyle w:val="ConsPlusNormal"/>
        <w:ind w:firstLine="539"/>
        <w:jc w:val="both"/>
        <w:rPr>
          <w:rFonts w:ascii="Arial" w:hAnsi="Arial" w:cs="Arial"/>
          <w:sz w:val="24"/>
          <w:szCs w:val="24"/>
        </w:rPr>
      </w:pPr>
      <w:r w:rsidRPr="00FB1FE9">
        <w:rPr>
          <w:rFonts w:ascii="Arial" w:hAnsi="Arial" w:cs="Arial"/>
          <w:sz w:val="24"/>
          <w:szCs w:val="24"/>
        </w:rPr>
        <w:t>Соглашение, дополнительное соглашение к Соглашению, дополнительное соглашение о расторжении Соглашения (при необходимости) заключаются в соответствии с типовыми формами, установленными приказом Департамента финансов администрации Холмского городского округа</w:t>
      </w:r>
      <w:r w:rsidR="00C97E1D" w:rsidRPr="00FB1FE9">
        <w:rPr>
          <w:rFonts w:ascii="Arial" w:hAnsi="Arial" w:cs="Arial"/>
          <w:sz w:val="24"/>
          <w:szCs w:val="24"/>
        </w:rPr>
        <w:t xml:space="preserve"> Сахалинской области</w:t>
      </w:r>
      <w:r w:rsidRPr="00FB1FE9">
        <w:rPr>
          <w:rFonts w:ascii="Arial" w:hAnsi="Arial" w:cs="Arial"/>
          <w:sz w:val="24"/>
          <w:szCs w:val="24"/>
        </w:rPr>
        <w:t xml:space="preserve"> от  09.04.2024 № 27 «Об утверждении типовой формы соглашения (договора) о предоставлении из бюджета </w:t>
      </w:r>
      <w:r w:rsidR="00C97E1D" w:rsidRPr="00FB1FE9">
        <w:rPr>
          <w:rFonts w:ascii="Arial" w:hAnsi="Arial" w:cs="Arial"/>
          <w:sz w:val="24"/>
          <w:szCs w:val="24"/>
        </w:rPr>
        <w:t>Холмского муниципального округа Сахалинской области</w:t>
      </w:r>
      <w:r w:rsidRPr="00FB1FE9">
        <w:rPr>
          <w:rFonts w:ascii="Arial" w:hAnsi="Arial" w:cs="Arial"/>
          <w:sz w:val="24"/>
          <w:szCs w:val="24"/>
        </w:rPr>
        <w:t xml:space="preserve"> субсидий, в том числе грантов в форме субсидий, юридическим лицам, индивидуальным предпринимателям, а также физическим лицам» (далее по тексту – Приказ Департамента финансов).</w:t>
      </w:r>
    </w:p>
    <w:p w14:paraId="4B0AF641" w14:textId="38D5D69F" w:rsidR="00837791" w:rsidRPr="00FB1FE9" w:rsidRDefault="00837791" w:rsidP="00FB1FE9">
      <w:pPr>
        <w:pStyle w:val="ConsPlusNormal"/>
        <w:ind w:firstLine="539"/>
        <w:jc w:val="both"/>
        <w:rPr>
          <w:rFonts w:ascii="Arial" w:hAnsi="Arial" w:cs="Arial"/>
          <w:sz w:val="24"/>
          <w:szCs w:val="24"/>
        </w:rPr>
      </w:pPr>
      <w:r w:rsidRPr="00FB1FE9">
        <w:rPr>
          <w:rFonts w:ascii="Arial" w:hAnsi="Arial" w:cs="Arial"/>
          <w:sz w:val="24"/>
          <w:szCs w:val="24"/>
        </w:rPr>
        <w:t xml:space="preserve">  </w:t>
      </w:r>
    </w:p>
    <w:p w14:paraId="57B74EAD" w14:textId="27ACCD07" w:rsidR="00837791" w:rsidRPr="00FB1FE9" w:rsidRDefault="00837791" w:rsidP="00FB1FE9">
      <w:pPr>
        <w:pStyle w:val="ConsPlusNormal"/>
        <w:ind w:firstLine="539"/>
        <w:jc w:val="both"/>
        <w:rPr>
          <w:rFonts w:ascii="Arial" w:hAnsi="Arial" w:cs="Arial"/>
          <w:sz w:val="24"/>
          <w:szCs w:val="24"/>
        </w:rPr>
      </w:pPr>
      <w:r w:rsidRPr="00FB1FE9">
        <w:rPr>
          <w:rFonts w:ascii="Arial" w:hAnsi="Arial" w:cs="Arial"/>
          <w:sz w:val="24"/>
          <w:szCs w:val="24"/>
        </w:rPr>
        <w:t xml:space="preserve">  3.2.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2E522EF8" w14:textId="70B4CF85" w:rsidR="00837791" w:rsidRPr="00FB1FE9" w:rsidRDefault="00837791" w:rsidP="00FB1FE9">
      <w:pPr>
        <w:pStyle w:val="ConsPlusNormal"/>
        <w:ind w:firstLine="539"/>
        <w:jc w:val="both"/>
        <w:rPr>
          <w:rFonts w:ascii="Arial" w:hAnsi="Arial" w:cs="Arial"/>
          <w:sz w:val="24"/>
          <w:szCs w:val="24"/>
        </w:rPr>
      </w:pPr>
      <w:r w:rsidRPr="00FB1FE9">
        <w:rPr>
          <w:rFonts w:ascii="Arial" w:hAnsi="Arial" w:cs="Arial"/>
          <w:sz w:val="24"/>
          <w:szCs w:val="24"/>
        </w:rPr>
        <w:t xml:space="preserve">   </w:t>
      </w:r>
      <w:r w:rsidR="006C5581" w:rsidRPr="00FB1FE9">
        <w:rPr>
          <w:rFonts w:ascii="Arial" w:hAnsi="Arial" w:cs="Arial"/>
          <w:sz w:val="24"/>
          <w:szCs w:val="24"/>
        </w:rPr>
        <w:t>П</w:t>
      </w:r>
      <w:r w:rsidRPr="00FB1FE9">
        <w:rPr>
          <w:rFonts w:ascii="Arial" w:hAnsi="Arial" w:cs="Arial"/>
          <w:sz w:val="24"/>
          <w:szCs w:val="24"/>
        </w:rPr>
        <w:t>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20D4D058" w14:textId="77777777" w:rsidR="00BA311D" w:rsidRPr="00FB1FE9" w:rsidRDefault="00BA311D" w:rsidP="00FB1FE9">
      <w:pPr>
        <w:pStyle w:val="ConsPlusNormal"/>
        <w:ind w:firstLine="539"/>
        <w:jc w:val="both"/>
        <w:rPr>
          <w:rFonts w:ascii="Arial" w:hAnsi="Arial" w:cs="Arial"/>
          <w:sz w:val="24"/>
          <w:szCs w:val="24"/>
        </w:rPr>
      </w:pPr>
    </w:p>
    <w:p w14:paraId="45E7F062" w14:textId="7130D492" w:rsidR="00837791" w:rsidRPr="00FB1FE9" w:rsidRDefault="00837791" w:rsidP="00FB1FE9">
      <w:pPr>
        <w:pStyle w:val="ConsPlusNormal"/>
        <w:ind w:firstLine="539"/>
        <w:jc w:val="both"/>
        <w:rPr>
          <w:rFonts w:ascii="Arial" w:hAnsi="Arial" w:cs="Arial"/>
          <w:sz w:val="24"/>
          <w:szCs w:val="24"/>
        </w:rPr>
      </w:pPr>
      <w:r w:rsidRPr="00FB1FE9">
        <w:rPr>
          <w:rFonts w:ascii="Arial" w:hAnsi="Arial" w:cs="Arial"/>
          <w:sz w:val="24"/>
          <w:szCs w:val="24"/>
        </w:rPr>
        <w:t>3.3. В течени</w:t>
      </w:r>
      <w:r w:rsidR="00FB7666" w:rsidRPr="00FB1FE9">
        <w:rPr>
          <w:rFonts w:ascii="Arial" w:hAnsi="Arial" w:cs="Arial"/>
          <w:sz w:val="24"/>
          <w:szCs w:val="24"/>
        </w:rPr>
        <w:t>е</w:t>
      </w:r>
      <w:r w:rsidRPr="00FB1FE9">
        <w:rPr>
          <w:rFonts w:ascii="Arial" w:hAnsi="Arial" w:cs="Arial"/>
          <w:sz w:val="24"/>
          <w:szCs w:val="24"/>
        </w:rPr>
        <w:t xml:space="preserve"> 5 рабочих дней со дня подписания протокола подведения итогов, Победителю (ям) отбора Главный распорядитель средств направляет на адрес электронной почты, указанный в заявке, уведомление о принятом решении, включающее информацию о дате размещения проекта Соглашения в системе «Электронный бюджет».</w:t>
      </w:r>
    </w:p>
    <w:p w14:paraId="3A35D06C" w14:textId="5B1AB6C4" w:rsidR="00837791" w:rsidRPr="00FB1FE9" w:rsidRDefault="00837791" w:rsidP="00FB1FE9">
      <w:pPr>
        <w:pStyle w:val="ConsPlusNormal"/>
        <w:ind w:firstLine="539"/>
        <w:jc w:val="both"/>
        <w:rPr>
          <w:rFonts w:ascii="Arial" w:hAnsi="Arial" w:cs="Arial"/>
          <w:sz w:val="24"/>
          <w:szCs w:val="24"/>
        </w:rPr>
      </w:pPr>
      <w:r w:rsidRPr="00FB1FE9">
        <w:rPr>
          <w:rFonts w:ascii="Arial" w:hAnsi="Arial" w:cs="Arial"/>
          <w:sz w:val="24"/>
          <w:szCs w:val="24"/>
        </w:rPr>
        <w:t xml:space="preserve">Победители отбора в срок, указанный в уведомлении о принятом решении, подписывают Соглашение в системе «Электронный бюджет» простой </w:t>
      </w:r>
      <w:r w:rsidRPr="00FB1FE9">
        <w:rPr>
          <w:rFonts w:ascii="Arial" w:hAnsi="Arial" w:cs="Arial"/>
          <w:sz w:val="24"/>
          <w:szCs w:val="24"/>
        </w:rPr>
        <w:lastRenderedPageBreak/>
        <w:t>электронной подписью подтвержденной учетной записи физического лица в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14:paraId="2AE26EB9" w14:textId="77777777" w:rsidR="00395532" w:rsidRPr="00FB1FE9" w:rsidRDefault="00395532" w:rsidP="00FB1FE9">
      <w:pPr>
        <w:pStyle w:val="ConsPlusNormal"/>
        <w:ind w:firstLine="539"/>
        <w:jc w:val="both"/>
        <w:rPr>
          <w:rFonts w:ascii="Arial" w:hAnsi="Arial" w:cs="Arial"/>
          <w:sz w:val="24"/>
          <w:szCs w:val="24"/>
        </w:rPr>
      </w:pPr>
    </w:p>
    <w:p w14:paraId="6060DAFD" w14:textId="3A927185" w:rsidR="00837791" w:rsidRPr="00FB1FE9" w:rsidRDefault="00837791" w:rsidP="00FB1FE9">
      <w:pPr>
        <w:pStyle w:val="ConsPlusNormal"/>
        <w:ind w:firstLine="539"/>
        <w:jc w:val="both"/>
        <w:rPr>
          <w:rFonts w:ascii="Arial" w:hAnsi="Arial" w:cs="Arial"/>
          <w:sz w:val="24"/>
          <w:szCs w:val="24"/>
        </w:rPr>
      </w:pPr>
      <w:r w:rsidRPr="00FB1FE9">
        <w:rPr>
          <w:rFonts w:ascii="Arial" w:hAnsi="Arial" w:cs="Arial"/>
          <w:sz w:val="24"/>
          <w:szCs w:val="24"/>
        </w:rPr>
        <w:t>3.4. В случае отказа от подписания Соглашения, нарушения срока его подписания Заявитель признается уклонившимся от заключения Соглашения.</w:t>
      </w:r>
    </w:p>
    <w:p w14:paraId="7EBE12F8" w14:textId="77777777" w:rsidR="00837791" w:rsidRPr="00FB1FE9" w:rsidRDefault="00837791" w:rsidP="00FB1FE9">
      <w:pPr>
        <w:pStyle w:val="ConsPlusNormal"/>
        <w:ind w:firstLine="539"/>
        <w:jc w:val="both"/>
        <w:rPr>
          <w:rFonts w:ascii="Arial" w:hAnsi="Arial" w:cs="Arial"/>
          <w:sz w:val="24"/>
          <w:szCs w:val="24"/>
        </w:rPr>
      </w:pPr>
      <w:r w:rsidRPr="00FB1FE9">
        <w:rPr>
          <w:rFonts w:ascii="Arial" w:hAnsi="Arial" w:cs="Arial"/>
          <w:sz w:val="24"/>
          <w:szCs w:val="24"/>
        </w:rPr>
        <w:t xml:space="preserve">При отсутствии технической возможности Соглашение формируется в форме бумажного документа, подписывается сторонами и выкладывается в форме скан в системе «Электронный бюджет». </w:t>
      </w:r>
    </w:p>
    <w:p w14:paraId="101800A7" w14:textId="7E0F768D" w:rsidR="00204074" w:rsidRPr="00FB1FE9" w:rsidRDefault="00837791" w:rsidP="00FB1FE9">
      <w:pPr>
        <w:pStyle w:val="ConsPlusNormal"/>
        <w:ind w:firstLine="540"/>
        <w:jc w:val="both"/>
        <w:rPr>
          <w:rFonts w:ascii="Arial" w:hAnsi="Arial" w:cs="Arial"/>
          <w:sz w:val="24"/>
          <w:szCs w:val="24"/>
        </w:rPr>
      </w:pPr>
      <w:r w:rsidRPr="00FB1FE9">
        <w:rPr>
          <w:rFonts w:ascii="Arial" w:hAnsi="Arial" w:cs="Arial"/>
          <w:sz w:val="24"/>
          <w:szCs w:val="24"/>
        </w:rPr>
        <w:t>3.5. Главный распорядитель средств в течение 2 рабочих дней со дня подписания проекта Соглашения Победителем отбора подписывает его в системе «Электронный бюджет» усиленной квалифицированной электронной подписью, после чего Соглашение является заключенным.</w:t>
      </w:r>
    </w:p>
    <w:p w14:paraId="32440426" w14:textId="77777777" w:rsidR="00E470D2" w:rsidRPr="00FB1FE9" w:rsidRDefault="00E470D2" w:rsidP="00FB1FE9">
      <w:pPr>
        <w:pStyle w:val="ConsPlusNormal"/>
        <w:ind w:firstLine="540"/>
        <w:jc w:val="both"/>
        <w:rPr>
          <w:rFonts w:ascii="Arial" w:hAnsi="Arial" w:cs="Arial"/>
          <w:sz w:val="24"/>
          <w:szCs w:val="24"/>
        </w:rPr>
      </w:pPr>
    </w:p>
    <w:p w14:paraId="55316AA2" w14:textId="621FA762" w:rsidR="003A668C" w:rsidRPr="00FB1FE9" w:rsidRDefault="00E470D2" w:rsidP="00FB1FE9">
      <w:pPr>
        <w:widowControl w:val="0"/>
        <w:autoSpaceDE w:val="0"/>
        <w:autoSpaceDN w:val="0"/>
        <w:adjustRightInd w:val="0"/>
        <w:spacing w:after="0" w:line="240" w:lineRule="auto"/>
        <w:ind w:firstLine="540"/>
        <w:jc w:val="both"/>
        <w:rPr>
          <w:rFonts w:ascii="Arial" w:hAnsi="Arial" w:cs="Arial"/>
          <w:sz w:val="24"/>
          <w:szCs w:val="24"/>
        </w:rPr>
      </w:pPr>
      <w:r w:rsidRPr="00FB1FE9">
        <w:rPr>
          <w:rFonts w:ascii="Arial" w:hAnsi="Arial" w:cs="Arial"/>
          <w:sz w:val="24"/>
          <w:szCs w:val="24"/>
        </w:rPr>
        <w:t>3.6</w:t>
      </w:r>
      <w:r w:rsidR="003A668C" w:rsidRPr="00FB1FE9">
        <w:rPr>
          <w:rFonts w:ascii="Arial" w:hAnsi="Arial" w:cs="Arial"/>
          <w:sz w:val="24"/>
          <w:szCs w:val="24"/>
        </w:rPr>
        <w:t>. Для перечисления субсидии Получатель субсидии ежемесячно, не позднее 25-го числа месяца, следующего за отчетным, представляет в Уполномоченный орган следующие документы:</w:t>
      </w:r>
    </w:p>
    <w:p w14:paraId="69B3511E" w14:textId="50C6F0BC" w:rsidR="007B6904" w:rsidRPr="00FB1FE9" w:rsidRDefault="003A668C" w:rsidP="00FB1FE9">
      <w:pPr>
        <w:pStyle w:val="a4"/>
        <w:widowControl w:val="0"/>
        <w:numPr>
          <w:ilvl w:val="2"/>
          <w:numId w:val="2"/>
        </w:numPr>
        <w:tabs>
          <w:tab w:val="left" w:pos="851"/>
          <w:tab w:val="left" w:pos="993"/>
          <w:tab w:val="left" w:pos="1276"/>
        </w:tabs>
        <w:autoSpaceDE w:val="0"/>
        <w:autoSpaceDN w:val="0"/>
        <w:adjustRightInd w:val="0"/>
        <w:ind w:left="1276"/>
        <w:jc w:val="both"/>
        <w:rPr>
          <w:rFonts w:ascii="Arial" w:hAnsi="Arial" w:cs="Arial"/>
        </w:rPr>
      </w:pPr>
      <w:r w:rsidRPr="00FB1FE9">
        <w:rPr>
          <w:rFonts w:ascii="Arial" w:hAnsi="Arial" w:cs="Arial"/>
        </w:rPr>
        <w:t xml:space="preserve">заявление на перечисление субсидии </w:t>
      </w:r>
      <w:r w:rsidR="00CC27F7" w:rsidRPr="00FB1FE9">
        <w:rPr>
          <w:rFonts w:ascii="Arial" w:hAnsi="Arial" w:cs="Arial"/>
        </w:rPr>
        <w:t>(</w:t>
      </w:r>
      <w:r w:rsidRPr="00FB1FE9">
        <w:rPr>
          <w:rFonts w:ascii="Arial" w:hAnsi="Arial" w:cs="Arial"/>
        </w:rPr>
        <w:t xml:space="preserve">Приложению </w:t>
      </w:r>
      <w:r w:rsidR="00D02AA5" w:rsidRPr="00FB1FE9">
        <w:rPr>
          <w:rFonts w:ascii="Arial" w:hAnsi="Arial" w:cs="Arial"/>
        </w:rPr>
        <w:t>№</w:t>
      </w:r>
      <w:r w:rsidR="00CC27F7" w:rsidRPr="00FB1FE9">
        <w:rPr>
          <w:rFonts w:ascii="Arial" w:hAnsi="Arial" w:cs="Arial"/>
        </w:rPr>
        <w:t xml:space="preserve"> </w:t>
      </w:r>
      <w:r w:rsidR="00D02AA5" w:rsidRPr="00FB1FE9">
        <w:rPr>
          <w:rFonts w:ascii="Arial" w:hAnsi="Arial" w:cs="Arial"/>
        </w:rPr>
        <w:t>3</w:t>
      </w:r>
      <w:r w:rsidRPr="00FB1FE9">
        <w:rPr>
          <w:rFonts w:ascii="Arial" w:hAnsi="Arial" w:cs="Arial"/>
        </w:rPr>
        <w:t>;</w:t>
      </w:r>
      <w:r w:rsidR="007B6904" w:rsidRPr="00FB1FE9">
        <w:rPr>
          <w:rFonts w:ascii="Arial" w:hAnsi="Arial" w:cs="Arial"/>
        </w:rPr>
        <w:t xml:space="preserve"> </w:t>
      </w:r>
    </w:p>
    <w:p w14:paraId="29EAF960" w14:textId="6EFA1A73" w:rsidR="007B6904" w:rsidRPr="00FB1FE9" w:rsidRDefault="003909EF" w:rsidP="00FB1FE9">
      <w:pPr>
        <w:pStyle w:val="a4"/>
        <w:widowControl w:val="0"/>
        <w:numPr>
          <w:ilvl w:val="2"/>
          <w:numId w:val="2"/>
        </w:numPr>
        <w:tabs>
          <w:tab w:val="left" w:pos="567"/>
          <w:tab w:val="left" w:pos="851"/>
          <w:tab w:val="left" w:pos="993"/>
        </w:tabs>
        <w:autoSpaceDE w:val="0"/>
        <w:autoSpaceDN w:val="0"/>
        <w:adjustRightInd w:val="0"/>
        <w:ind w:left="0" w:firstLine="556"/>
        <w:jc w:val="both"/>
        <w:rPr>
          <w:rFonts w:ascii="Arial" w:hAnsi="Arial" w:cs="Arial"/>
        </w:rPr>
      </w:pPr>
      <w:r w:rsidRPr="00FB1FE9">
        <w:rPr>
          <w:rFonts w:ascii="Arial" w:hAnsi="Arial" w:cs="Arial"/>
        </w:rPr>
        <w:t xml:space="preserve">расчет убыточности организации за отчетный </w:t>
      </w:r>
      <w:r w:rsidR="00DA7A80" w:rsidRPr="00FB1FE9">
        <w:rPr>
          <w:rFonts w:ascii="Arial" w:hAnsi="Arial" w:cs="Arial"/>
        </w:rPr>
        <w:t xml:space="preserve">с приложением копий документов, подтверждающих расчет </w:t>
      </w:r>
      <w:r w:rsidR="00EC18B2" w:rsidRPr="00FB1FE9">
        <w:rPr>
          <w:rFonts w:ascii="Arial" w:hAnsi="Arial" w:cs="Arial"/>
        </w:rPr>
        <w:t xml:space="preserve">(Приложение </w:t>
      </w:r>
      <w:r w:rsidR="00CC27F7" w:rsidRPr="00FB1FE9">
        <w:rPr>
          <w:rFonts w:ascii="Arial" w:hAnsi="Arial" w:cs="Arial"/>
        </w:rPr>
        <w:t xml:space="preserve">№ </w:t>
      </w:r>
      <w:r w:rsidR="00EC18B2" w:rsidRPr="00FB1FE9">
        <w:rPr>
          <w:rFonts w:ascii="Arial" w:hAnsi="Arial" w:cs="Arial"/>
        </w:rPr>
        <w:t>2</w:t>
      </w:r>
      <w:r w:rsidR="00D75758" w:rsidRPr="00FB1FE9">
        <w:rPr>
          <w:rFonts w:ascii="Arial" w:hAnsi="Arial" w:cs="Arial"/>
        </w:rPr>
        <w:t>)</w:t>
      </w:r>
      <w:r w:rsidR="00DA7A80" w:rsidRPr="00FB1FE9">
        <w:rPr>
          <w:rFonts w:ascii="Arial" w:hAnsi="Arial" w:cs="Arial"/>
        </w:rPr>
        <w:t>;</w:t>
      </w:r>
      <w:r w:rsidR="007B6904" w:rsidRPr="00FB1FE9">
        <w:rPr>
          <w:rFonts w:ascii="Arial" w:hAnsi="Arial" w:cs="Arial"/>
        </w:rPr>
        <w:t xml:space="preserve"> </w:t>
      </w:r>
    </w:p>
    <w:p w14:paraId="714F1621" w14:textId="6346B06C" w:rsidR="00DA7A80" w:rsidRPr="00FB1FE9" w:rsidRDefault="00DA7A80" w:rsidP="00FB1FE9">
      <w:pPr>
        <w:pStyle w:val="a4"/>
        <w:widowControl w:val="0"/>
        <w:numPr>
          <w:ilvl w:val="2"/>
          <w:numId w:val="2"/>
        </w:numPr>
        <w:tabs>
          <w:tab w:val="left" w:pos="851"/>
          <w:tab w:val="left" w:pos="993"/>
          <w:tab w:val="left" w:pos="1276"/>
        </w:tabs>
        <w:autoSpaceDE w:val="0"/>
        <w:autoSpaceDN w:val="0"/>
        <w:adjustRightInd w:val="0"/>
        <w:ind w:left="1276" w:hanging="709"/>
        <w:jc w:val="both"/>
        <w:rPr>
          <w:rFonts w:ascii="Arial" w:hAnsi="Arial" w:cs="Arial"/>
        </w:rPr>
      </w:pPr>
      <w:r w:rsidRPr="00FB1FE9">
        <w:rPr>
          <w:rFonts w:ascii="Arial" w:hAnsi="Arial" w:cs="Arial"/>
        </w:rPr>
        <w:t>акт выполненных работ по муниципальному контракту за отчетный период.</w:t>
      </w:r>
    </w:p>
    <w:p w14:paraId="7B6EA481" w14:textId="77777777" w:rsidR="00981BD4" w:rsidRPr="00FB1FE9" w:rsidRDefault="00981BD4" w:rsidP="00FB1FE9">
      <w:pPr>
        <w:pStyle w:val="a4"/>
        <w:widowControl w:val="0"/>
        <w:autoSpaceDE w:val="0"/>
        <w:autoSpaceDN w:val="0"/>
        <w:adjustRightInd w:val="0"/>
        <w:ind w:left="2148"/>
        <w:jc w:val="both"/>
        <w:rPr>
          <w:rFonts w:ascii="Arial" w:hAnsi="Arial" w:cs="Arial"/>
        </w:rPr>
      </w:pPr>
    </w:p>
    <w:p w14:paraId="31064CE6" w14:textId="45ECA9F6" w:rsidR="003A668C" w:rsidRPr="00FB1FE9" w:rsidRDefault="003A668C" w:rsidP="00FB1FE9">
      <w:pPr>
        <w:widowControl w:val="0"/>
        <w:tabs>
          <w:tab w:val="left" w:pos="993"/>
        </w:tabs>
        <w:autoSpaceDE w:val="0"/>
        <w:autoSpaceDN w:val="0"/>
        <w:adjustRightInd w:val="0"/>
        <w:spacing w:after="0" w:line="240" w:lineRule="auto"/>
        <w:ind w:firstLine="709"/>
        <w:jc w:val="both"/>
        <w:rPr>
          <w:rFonts w:ascii="Arial" w:hAnsi="Arial" w:cs="Arial"/>
          <w:sz w:val="24"/>
          <w:szCs w:val="24"/>
        </w:rPr>
      </w:pPr>
      <w:r w:rsidRPr="00FB1FE9">
        <w:rPr>
          <w:rFonts w:ascii="Arial" w:hAnsi="Arial" w:cs="Arial"/>
          <w:sz w:val="24"/>
          <w:szCs w:val="24"/>
        </w:rPr>
        <w:t>При отсутствии замечаний к представленным документам Уполномоченный орган производит ежемесячный расчет размера субсидии, в соответствии с которым готовит решение о перечислении субсидии, в форме распоряжения Главного распорядителя бюджетных средств. Перечисление субсидии осуществляется, Главным распорядителем бюджетных средств, в соответствии с изданным распоряжением и в пределах суммы, определенной Соглашением</w:t>
      </w:r>
      <w:r w:rsidR="003909EF" w:rsidRPr="00FB1FE9">
        <w:rPr>
          <w:rFonts w:ascii="Arial" w:hAnsi="Arial" w:cs="Arial"/>
          <w:sz w:val="24"/>
          <w:szCs w:val="24"/>
        </w:rPr>
        <w:t>.</w:t>
      </w:r>
    </w:p>
    <w:p w14:paraId="7741E0A9" w14:textId="29D74842" w:rsidR="00E470D2" w:rsidRPr="00FB1FE9" w:rsidRDefault="00CD6682" w:rsidP="00FB1FE9">
      <w:pPr>
        <w:pStyle w:val="ConsPlusNormal"/>
        <w:ind w:firstLine="539"/>
        <w:jc w:val="both"/>
        <w:rPr>
          <w:rFonts w:ascii="Arial" w:hAnsi="Arial" w:cs="Arial"/>
          <w:sz w:val="24"/>
          <w:szCs w:val="24"/>
        </w:rPr>
      </w:pPr>
      <w:r w:rsidRPr="00FB1FE9">
        <w:rPr>
          <w:rFonts w:ascii="Arial" w:hAnsi="Arial" w:cs="Arial"/>
          <w:sz w:val="24"/>
          <w:szCs w:val="24"/>
        </w:rPr>
        <w:t>Ежемесячный размер субсидии для каждого Победителя отбора рассчитывается</w:t>
      </w:r>
      <w:r w:rsidR="00FA57F8" w:rsidRPr="00FB1FE9">
        <w:rPr>
          <w:rFonts w:ascii="Arial" w:hAnsi="Arial" w:cs="Arial"/>
          <w:sz w:val="24"/>
          <w:szCs w:val="24"/>
        </w:rPr>
        <w:t xml:space="preserve"> по формуле:</w:t>
      </w:r>
    </w:p>
    <w:p w14:paraId="3554B15A" w14:textId="54B109D7" w:rsidR="00E470D2" w:rsidRPr="00FB1FE9" w:rsidRDefault="00CD6682" w:rsidP="00FB1FE9">
      <w:pPr>
        <w:pStyle w:val="ConsPlusNormal"/>
        <w:ind w:firstLine="540"/>
        <w:jc w:val="both"/>
        <w:rPr>
          <w:rFonts w:ascii="Arial" w:hAnsi="Arial" w:cs="Arial"/>
          <w:sz w:val="24"/>
          <w:szCs w:val="24"/>
        </w:rPr>
      </w:pPr>
      <w:r w:rsidRPr="00FB1FE9">
        <w:rPr>
          <w:rFonts w:ascii="Arial" w:hAnsi="Arial" w:cs="Arial"/>
          <w:sz w:val="24"/>
          <w:szCs w:val="24"/>
        </w:rPr>
        <w:t>Н</w:t>
      </w:r>
      <w:r w:rsidR="00E470D2" w:rsidRPr="00FB1FE9">
        <w:rPr>
          <w:rFonts w:ascii="Arial" w:hAnsi="Arial" w:cs="Arial"/>
          <w:sz w:val="24"/>
          <w:szCs w:val="24"/>
        </w:rPr>
        <w:t xml:space="preserve"> = </w:t>
      </w:r>
      <w:r w:rsidRPr="00FB1FE9">
        <w:rPr>
          <w:rFonts w:ascii="Arial" w:hAnsi="Arial" w:cs="Arial"/>
          <w:sz w:val="24"/>
          <w:szCs w:val="24"/>
        </w:rPr>
        <w:t>С / Т</w:t>
      </w:r>
    </w:p>
    <w:p w14:paraId="26D35479" w14:textId="77777777" w:rsidR="007B6904" w:rsidRPr="00FB1FE9" w:rsidRDefault="007B6904" w:rsidP="00FB1FE9">
      <w:pPr>
        <w:pStyle w:val="ConsPlusNormal"/>
        <w:ind w:firstLine="540"/>
        <w:jc w:val="both"/>
        <w:rPr>
          <w:rFonts w:ascii="Arial" w:hAnsi="Arial" w:cs="Arial"/>
          <w:sz w:val="24"/>
          <w:szCs w:val="24"/>
        </w:rPr>
      </w:pPr>
    </w:p>
    <w:p w14:paraId="0D248A36" w14:textId="57D3B400" w:rsidR="00E470D2" w:rsidRPr="00FB1FE9" w:rsidRDefault="00CD6682" w:rsidP="00FB1FE9">
      <w:pPr>
        <w:pStyle w:val="ConsPlusNormal"/>
        <w:ind w:firstLine="540"/>
        <w:jc w:val="both"/>
        <w:rPr>
          <w:rFonts w:ascii="Arial" w:hAnsi="Arial" w:cs="Arial"/>
          <w:sz w:val="24"/>
          <w:szCs w:val="24"/>
        </w:rPr>
      </w:pPr>
      <w:r w:rsidRPr="00FB1FE9">
        <w:rPr>
          <w:rFonts w:ascii="Arial" w:hAnsi="Arial" w:cs="Arial"/>
          <w:sz w:val="24"/>
          <w:szCs w:val="24"/>
        </w:rPr>
        <w:t>С</w:t>
      </w:r>
      <w:r w:rsidR="00E470D2" w:rsidRPr="00FB1FE9">
        <w:rPr>
          <w:rFonts w:ascii="Arial" w:hAnsi="Arial" w:cs="Arial"/>
          <w:sz w:val="24"/>
          <w:szCs w:val="24"/>
        </w:rPr>
        <w:t xml:space="preserve"> – </w:t>
      </w:r>
      <w:r w:rsidRPr="00FB1FE9">
        <w:rPr>
          <w:rFonts w:ascii="Arial" w:hAnsi="Arial" w:cs="Arial"/>
          <w:sz w:val="24"/>
          <w:szCs w:val="24"/>
        </w:rPr>
        <w:t>объем субсидии;</w:t>
      </w:r>
    </w:p>
    <w:p w14:paraId="4B944965" w14:textId="12B562BA" w:rsidR="00E470D2" w:rsidRPr="00FB1FE9" w:rsidRDefault="00E470D2" w:rsidP="00FB1FE9">
      <w:pPr>
        <w:pStyle w:val="ConsPlusNormal"/>
        <w:ind w:firstLine="540"/>
        <w:jc w:val="both"/>
        <w:rPr>
          <w:rFonts w:ascii="Arial" w:hAnsi="Arial" w:cs="Arial"/>
          <w:sz w:val="24"/>
          <w:szCs w:val="24"/>
        </w:rPr>
      </w:pPr>
    </w:p>
    <w:p w14:paraId="53992DF2" w14:textId="77777777" w:rsidR="00CD6682" w:rsidRPr="00FB1FE9" w:rsidRDefault="00CD6682" w:rsidP="00FB1FE9">
      <w:pPr>
        <w:widowControl w:val="0"/>
        <w:autoSpaceDE w:val="0"/>
        <w:autoSpaceDN w:val="0"/>
        <w:spacing w:after="0" w:line="240" w:lineRule="auto"/>
        <w:ind w:left="426"/>
        <w:jc w:val="both"/>
        <w:rPr>
          <w:rFonts w:ascii="Arial" w:eastAsiaTheme="minorEastAsia" w:hAnsi="Arial" w:cs="Arial"/>
          <w:sz w:val="24"/>
          <w:szCs w:val="24"/>
          <w:lang w:eastAsia="ru-RU"/>
        </w:rPr>
      </w:pPr>
      <w:r w:rsidRPr="00FB1FE9">
        <w:rPr>
          <w:rFonts w:ascii="Arial" w:eastAsiaTheme="minorEastAsia" w:hAnsi="Arial" w:cs="Arial"/>
          <w:sz w:val="24"/>
          <w:szCs w:val="24"/>
          <w:lang w:eastAsia="ru-RU"/>
        </w:rPr>
        <w:t>Т – количество месяцев в отчетном периоде.</w:t>
      </w:r>
    </w:p>
    <w:p w14:paraId="30EE91FC" w14:textId="3A6ED47E" w:rsidR="00837791" w:rsidRPr="00FB1FE9" w:rsidRDefault="00837791" w:rsidP="00FB1FE9">
      <w:pPr>
        <w:pStyle w:val="ConsPlusNormal"/>
        <w:ind w:firstLine="709"/>
        <w:jc w:val="both"/>
        <w:rPr>
          <w:rFonts w:ascii="Arial" w:hAnsi="Arial" w:cs="Arial"/>
          <w:sz w:val="24"/>
          <w:szCs w:val="24"/>
        </w:rPr>
      </w:pPr>
      <w:r w:rsidRPr="00FB1FE9">
        <w:rPr>
          <w:rFonts w:ascii="Arial" w:hAnsi="Arial" w:cs="Arial"/>
          <w:sz w:val="24"/>
          <w:szCs w:val="24"/>
        </w:rPr>
        <w:t>3.</w:t>
      </w:r>
      <w:r w:rsidR="007B6904" w:rsidRPr="00FB1FE9">
        <w:rPr>
          <w:rFonts w:ascii="Arial" w:hAnsi="Arial" w:cs="Arial"/>
          <w:sz w:val="24"/>
          <w:szCs w:val="24"/>
        </w:rPr>
        <w:t>7</w:t>
      </w:r>
      <w:r w:rsidRPr="00FB1FE9">
        <w:rPr>
          <w:rFonts w:ascii="Arial" w:hAnsi="Arial" w:cs="Arial"/>
          <w:sz w:val="24"/>
          <w:szCs w:val="24"/>
        </w:rPr>
        <w:t xml:space="preserve">. Перечисление субсидии осуществляется не позднее 10 рабочего дня, следующего за днем подписания </w:t>
      </w:r>
      <w:r w:rsidR="00D02AA5" w:rsidRPr="00FB1FE9">
        <w:rPr>
          <w:rFonts w:ascii="Arial" w:hAnsi="Arial" w:cs="Arial"/>
          <w:sz w:val="24"/>
          <w:szCs w:val="24"/>
        </w:rPr>
        <w:t>Распоряжения</w:t>
      </w:r>
      <w:r w:rsidRPr="00FB1FE9">
        <w:rPr>
          <w:rFonts w:ascii="Arial" w:hAnsi="Arial" w:cs="Arial"/>
          <w:sz w:val="24"/>
          <w:szCs w:val="24"/>
        </w:rPr>
        <w:t xml:space="preserve"> о перечислении субсидии.  </w:t>
      </w:r>
    </w:p>
    <w:p w14:paraId="5011F1FA" w14:textId="075DE518" w:rsidR="003909EF" w:rsidRPr="00FB1FE9" w:rsidRDefault="00837791" w:rsidP="00FB1FE9">
      <w:pPr>
        <w:widowControl w:val="0"/>
        <w:tabs>
          <w:tab w:val="left" w:pos="993"/>
        </w:tabs>
        <w:autoSpaceDE w:val="0"/>
        <w:autoSpaceDN w:val="0"/>
        <w:adjustRightInd w:val="0"/>
        <w:spacing w:after="0" w:line="240" w:lineRule="auto"/>
        <w:ind w:firstLine="709"/>
        <w:jc w:val="both"/>
        <w:rPr>
          <w:rFonts w:ascii="Arial" w:hAnsi="Arial" w:cs="Arial"/>
          <w:sz w:val="24"/>
          <w:szCs w:val="24"/>
        </w:rPr>
      </w:pPr>
      <w:r w:rsidRPr="00FB1FE9">
        <w:rPr>
          <w:rFonts w:ascii="Arial" w:hAnsi="Arial" w:cs="Arial"/>
          <w:sz w:val="24"/>
          <w:szCs w:val="24"/>
        </w:rPr>
        <w:t>3.</w:t>
      </w:r>
      <w:r w:rsidR="007B6904" w:rsidRPr="00FB1FE9">
        <w:rPr>
          <w:rFonts w:ascii="Arial" w:hAnsi="Arial" w:cs="Arial"/>
          <w:sz w:val="24"/>
          <w:szCs w:val="24"/>
        </w:rPr>
        <w:t>8</w:t>
      </w:r>
      <w:r w:rsidRPr="00FB1FE9">
        <w:rPr>
          <w:rFonts w:ascii="Arial" w:hAnsi="Arial" w:cs="Arial"/>
          <w:sz w:val="24"/>
          <w:szCs w:val="24"/>
        </w:rPr>
        <w:t>. Перечисление субсидии осуществляется на расчетные или корреспондентские счета, открытые Получателям субсидий в учреждениях Центрального банка Российской Федерации или кредитных организациях и указанные в Соглашении о получении субсидии.</w:t>
      </w:r>
      <w:r w:rsidR="003909EF" w:rsidRPr="00FB1FE9">
        <w:rPr>
          <w:rFonts w:ascii="Arial" w:hAnsi="Arial" w:cs="Arial"/>
          <w:sz w:val="24"/>
          <w:szCs w:val="24"/>
        </w:rPr>
        <w:t xml:space="preserve"> </w:t>
      </w:r>
    </w:p>
    <w:p w14:paraId="4B63376E" w14:textId="28822619" w:rsidR="00837791" w:rsidRPr="00FB1FE9" w:rsidRDefault="003909EF" w:rsidP="00FB1FE9">
      <w:pPr>
        <w:widowControl w:val="0"/>
        <w:tabs>
          <w:tab w:val="left" w:pos="993"/>
        </w:tabs>
        <w:autoSpaceDE w:val="0"/>
        <w:autoSpaceDN w:val="0"/>
        <w:adjustRightInd w:val="0"/>
        <w:spacing w:after="0" w:line="240" w:lineRule="auto"/>
        <w:ind w:firstLine="709"/>
        <w:jc w:val="both"/>
        <w:rPr>
          <w:rFonts w:ascii="Arial" w:hAnsi="Arial" w:cs="Arial"/>
          <w:sz w:val="24"/>
          <w:szCs w:val="24"/>
        </w:rPr>
      </w:pPr>
      <w:r w:rsidRPr="00FB1FE9">
        <w:rPr>
          <w:rFonts w:ascii="Arial" w:hAnsi="Arial" w:cs="Arial"/>
          <w:sz w:val="24"/>
          <w:szCs w:val="24"/>
        </w:rPr>
        <w:t>При изменении платежных реквизитов получатель субсидии обязан незамедлительно уведомить Главного распорядителя бюджетных средств.</w:t>
      </w:r>
    </w:p>
    <w:p w14:paraId="0254977B" w14:textId="532860C8" w:rsidR="00025B49" w:rsidRPr="00FB1FE9" w:rsidRDefault="00837791" w:rsidP="00FB1FE9">
      <w:pPr>
        <w:pStyle w:val="ConsPlusNormal"/>
        <w:ind w:firstLine="540"/>
        <w:jc w:val="both"/>
        <w:rPr>
          <w:rFonts w:ascii="Arial" w:hAnsi="Arial" w:cs="Arial"/>
          <w:sz w:val="24"/>
          <w:szCs w:val="24"/>
        </w:rPr>
      </w:pPr>
      <w:r w:rsidRPr="00FB1FE9">
        <w:rPr>
          <w:rFonts w:ascii="Arial" w:hAnsi="Arial" w:cs="Arial"/>
          <w:sz w:val="24"/>
          <w:szCs w:val="24"/>
        </w:rPr>
        <w:t>3.</w:t>
      </w:r>
      <w:r w:rsidR="007B6904" w:rsidRPr="00FB1FE9">
        <w:rPr>
          <w:rFonts w:ascii="Arial" w:hAnsi="Arial" w:cs="Arial"/>
          <w:sz w:val="24"/>
          <w:szCs w:val="24"/>
        </w:rPr>
        <w:t>9</w:t>
      </w:r>
      <w:r w:rsidRPr="00FB1FE9">
        <w:rPr>
          <w:rFonts w:ascii="Arial" w:hAnsi="Arial" w:cs="Arial"/>
          <w:sz w:val="24"/>
          <w:szCs w:val="24"/>
        </w:rPr>
        <w:t xml:space="preserve">. В случае нарушения Получателем субсидии, установленных настоящим Порядком условий и обязательств, а также предусмотренных Соглашением, при реорганизации получателя субсидии, являющегося юридическим лицом, в форме разделения, выделения, а также при ликвидации получателя субсидии, </w:t>
      </w:r>
      <w:r w:rsidRPr="00FB1FE9">
        <w:rPr>
          <w:rFonts w:ascii="Arial" w:hAnsi="Arial" w:cs="Arial"/>
          <w:sz w:val="24"/>
          <w:szCs w:val="24"/>
        </w:rPr>
        <w:lastRenderedPageBreak/>
        <w:t>являющегося юридическим лицом, или прекращении деятельности получателя субсидии, являющегося индивидуальным предпринимателем, Главный распорядитель средств принимает решение о расторжении Соглашения.</w:t>
      </w:r>
    </w:p>
    <w:p w14:paraId="1616CB56" w14:textId="0E4A1BB1" w:rsidR="00456E7D" w:rsidRPr="00FB1FE9" w:rsidRDefault="00395532" w:rsidP="00FB1FE9">
      <w:pPr>
        <w:pStyle w:val="ConsPlusNormal"/>
        <w:ind w:firstLine="540"/>
        <w:jc w:val="both"/>
        <w:rPr>
          <w:rFonts w:ascii="Arial" w:hAnsi="Arial" w:cs="Arial"/>
          <w:sz w:val="24"/>
          <w:szCs w:val="24"/>
        </w:rPr>
      </w:pPr>
      <w:bookmarkStart w:id="14" w:name="P112"/>
      <w:bookmarkEnd w:id="14"/>
      <w:r w:rsidRPr="00FB1FE9">
        <w:rPr>
          <w:rFonts w:ascii="Arial" w:hAnsi="Arial" w:cs="Arial"/>
          <w:sz w:val="24"/>
          <w:szCs w:val="24"/>
        </w:rPr>
        <w:t>3.10</w:t>
      </w:r>
      <w:r w:rsidR="00456E7D" w:rsidRPr="00FB1FE9">
        <w:rPr>
          <w:rFonts w:ascii="Arial" w:hAnsi="Arial" w:cs="Arial"/>
          <w:sz w:val="24"/>
          <w:szCs w:val="24"/>
        </w:rPr>
        <w:t xml:space="preserve">. Показателем результативности предоставления субсидии является количество рейсов, установленных в соответствии с условиями муниципального контракта (договора) на осуществление регулярных перевозок пассажиров и багажа автотранспортными средствами по регулярным маршрутам </w:t>
      </w:r>
      <w:r w:rsidR="005D2FCF" w:rsidRPr="00FB1FE9">
        <w:rPr>
          <w:rFonts w:ascii="Arial" w:hAnsi="Arial" w:cs="Arial"/>
          <w:sz w:val="24"/>
          <w:szCs w:val="24"/>
        </w:rPr>
        <w:t>Холмского муниципального округа</w:t>
      </w:r>
      <w:r w:rsidR="00456E7D" w:rsidRPr="00FB1FE9">
        <w:rPr>
          <w:rFonts w:ascii="Arial" w:hAnsi="Arial" w:cs="Arial"/>
          <w:sz w:val="24"/>
          <w:szCs w:val="24"/>
        </w:rPr>
        <w:t>.</w:t>
      </w:r>
    </w:p>
    <w:p w14:paraId="038359EB" w14:textId="661A2D7F" w:rsidR="00456E7D" w:rsidRPr="00FB1FE9" w:rsidRDefault="00456E7D" w:rsidP="00FB1FE9">
      <w:pPr>
        <w:pStyle w:val="ConsPlusNormal"/>
        <w:ind w:firstLine="539"/>
        <w:jc w:val="both"/>
        <w:rPr>
          <w:rFonts w:ascii="Arial" w:hAnsi="Arial" w:cs="Arial"/>
          <w:sz w:val="24"/>
          <w:szCs w:val="24"/>
        </w:rPr>
      </w:pPr>
      <w:r w:rsidRPr="00FB1FE9">
        <w:rPr>
          <w:rFonts w:ascii="Arial" w:hAnsi="Arial" w:cs="Arial"/>
          <w:sz w:val="24"/>
          <w:szCs w:val="24"/>
        </w:rPr>
        <w:t>Получатель субсидии обязан обеспечить достижение значения показателя результативности, установленного в Соглашении. Недостижение Получателем субсидии установленного показателя результативности является нарушением условий предоставления субсидии и служит основанием для возврата предоставленной субсидии в соответствии с</w:t>
      </w:r>
      <w:r w:rsidR="00395532" w:rsidRPr="00FB1FE9">
        <w:rPr>
          <w:rFonts w:ascii="Arial" w:hAnsi="Arial" w:cs="Arial"/>
          <w:sz w:val="24"/>
          <w:szCs w:val="24"/>
        </w:rPr>
        <w:t xml:space="preserve"> частью 5 </w:t>
      </w:r>
      <w:r w:rsidRPr="00FB1FE9">
        <w:rPr>
          <w:rFonts w:ascii="Arial" w:hAnsi="Arial" w:cs="Arial"/>
          <w:sz w:val="24"/>
          <w:szCs w:val="24"/>
        </w:rPr>
        <w:t>настоящего Порядка.</w:t>
      </w:r>
    </w:p>
    <w:p w14:paraId="611D3E46" w14:textId="77777777" w:rsidR="00456E7D" w:rsidRPr="00FB1FE9" w:rsidRDefault="00456E7D" w:rsidP="00FB1FE9">
      <w:pPr>
        <w:pStyle w:val="ConsPlusNormal"/>
        <w:jc w:val="center"/>
        <w:rPr>
          <w:rFonts w:ascii="Arial" w:hAnsi="Arial" w:cs="Arial"/>
          <w:sz w:val="24"/>
          <w:szCs w:val="24"/>
        </w:rPr>
      </w:pPr>
    </w:p>
    <w:p w14:paraId="39EADC38" w14:textId="439427BD" w:rsidR="00456E7D" w:rsidRPr="00FB1FE9" w:rsidRDefault="00395532" w:rsidP="00FB1FE9">
      <w:pPr>
        <w:pStyle w:val="ConsPlusTitle"/>
        <w:jc w:val="center"/>
        <w:outlineLvl w:val="1"/>
        <w:rPr>
          <w:rFonts w:ascii="Arial" w:hAnsi="Arial" w:cs="Arial"/>
          <w:sz w:val="24"/>
          <w:szCs w:val="24"/>
        </w:rPr>
      </w:pPr>
      <w:r w:rsidRPr="00FB1FE9">
        <w:rPr>
          <w:rFonts w:ascii="Arial" w:hAnsi="Arial" w:cs="Arial"/>
          <w:sz w:val="24"/>
          <w:szCs w:val="24"/>
        </w:rPr>
        <w:t>4</w:t>
      </w:r>
      <w:r w:rsidR="00456E7D" w:rsidRPr="00FB1FE9">
        <w:rPr>
          <w:rFonts w:ascii="Arial" w:hAnsi="Arial" w:cs="Arial"/>
          <w:sz w:val="24"/>
          <w:szCs w:val="24"/>
        </w:rPr>
        <w:t>. Требования к отчетности</w:t>
      </w:r>
    </w:p>
    <w:p w14:paraId="020F338E" w14:textId="77777777" w:rsidR="00456E7D" w:rsidRPr="00FB1FE9" w:rsidRDefault="00456E7D" w:rsidP="00FB1FE9">
      <w:pPr>
        <w:pStyle w:val="ConsPlusNormal"/>
        <w:jc w:val="center"/>
        <w:rPr>
          <w:rFonts w:ascii="Arial" w:hAnsi="Arial" w:cs="Arial"/>
          <w:sz w:val="24"/>
          <w:szCs w:val="24"/>
        </w:rPr>
      </w:pPr>
    </w:p>
    <w:p w14:paraId="5B471744" w14:textId="735E165F" w:rsidR="00B368AC" w:rsidRPr="00FB1FE9" w:rsidRDefault="00395532" w:rsidP="00FB1FE9">
      <w:pPr>
        <w:pStyle w:val="ConsPlusNormal"/>
        <w:ind w:firstLine="540"/>
        <w:jc w:val="both"/>
        <w:rPr>
          <w:rFonts w:ascii="Arial" w:hAnsi="Arial" w:cs="Arial"/>
          <w:sz w:val="24"/>
          <w:szCs w:val="24"/>
        </w:rPr>
      </w:pPr>
      <w:bookmarkStart w:id="15" w:name="P117"/>
      <w:bookmarkEnd w:id="15"/>
      <w:r w:rsidRPr="00FB1FE9">
        <w:rPr>
          <w:rFonts w:ascii="Arial" w:hAnsi="Arial" w:cs="Arial"/>
          <w:sz w:val="24"/>
          <w:szCs w:val="24"/>
        </w:rPr>
        <w:t>4</w:t>
      </w:r>
      <w:r w:rsidR="00456E7D" w:rsidRPr="00FB1FE9">
        <w:rPr>
          <w:rFonts w:ascii="Arial" w:hAnsi="Arial" w:cs="Arial"/>
          <w:sz w:val="24"/>
          <w:szCs w:val="24"/>
        </w:rPr>
        <w:t xml:space="preserve">.1. </w:t>
      </w:r>
      <w:r w:rsidR="00B368AC" w:rsidRPr="00FB1FE9">
        <w:rPr>
          <w:rFonts w:ascii="Arial" w:hAnsi="Arial" w:cs="Arial"/>
          <w:sz w:val="24"/>
          <w:szCs w:val="24"/>
        </w:rPr>
        <w:t>Получатель субсидии до 30 числа месяца, следующего за окончанием квартала, в котором была перечислена субсидия, предоставляет Главному распорядителю средств отчет о достижении установленного результата предоставления субсидии, указанного в пункте 3.10. настоящего Порядка, по форме, определенной типовой формой Соглашения о предоставлении субсидии, в соответствии с приказом Департамента финансов</w:t>
      </w:r>
      <w:r w:rsidR="00D75758" w:rsidRPr="00FB1FE9">
        <w:rPr>
          <w:rFonts w:ascii="Arial" w:hAnsi="Arial" w:cs="Arial"/>
          <w:sz w:val="24"/>
          <w:szCs w:val="24"/>
        </w:rPr>
        <w:t xml:space="preserve"> (Приложение №4)</w:t>
      </w:r>
      <w:r w:rsidR="00B368AC" w:rsidRPr="00FB1FE9">
        <w:rPr>
          <w:rFonts w:ascii="Arial" w:hAnsi="Arial" w:cs="Arial"/>
          <w:sz w:val="24"/>
          <w:szCs w:val="24"/>
        </w:rPr>
        <w:t>.</w:t>
      </w:r>
    </w:p>
    <w:p w14:paraId="6254131C" w14:textId="6DDD3BAC" w:rsidR="00456E7D" w:rsidRPr="00FB1FE9" w:rsidRDefault="00456E7D" w:rsidP="00FB1FE9">
      <w:pPr>
        <w:pStyle w:val="ConsPlusNormal"/>
        <w:ind w:firstLine="540"/>
        <w:jc w:val="both"/>
        <w:rPr>
          <w:rFonts w:ascii="Arial" w:hAnsi="Arial" w:cs="Arial"/>
          <w:sz w:val="24"/>
          <w:szCs w:val="24"/>
        </w:rPr>
      </w:pPr>
      <w:r w:rsidRPr="00FB1FE9">
        <w:rPr>
          <w:rFonts w:ascii="Arial" w:hAnsi="Arial" w:cs="Arial"/>
          <w:sz w:val="24"/>
          <w:szCs w:val="24"/>
        </w:rPr>
        <w:t>Значения показателя результативности и форма предоставления Получателем субсидии отчетности о его достижении устанавливаются Соглашением о предоставлении субсидии.</w:t>
      </w:r>
    </w:p>
    <w:p w14:paraId="2AA00C88" w14:textId="3BF97AAF" w:rsidR="00501307" w:rsidRPr="00FB1FE9" w:rsidRDefault="00395532" w:rsidP="00FB1FE9">
      <w:pPr>
        <w:pStyle w:val="ConsPlusNormal"/>
        <w:ind w:firstLine="540"/>
        <w:jc w:val="both"/>
        <w:rPr>
          <w:rFonts w:ascii="Arial" w:hAnsi="Arial" w:cs="Arial"/>
          <w:sz w:val="24"/>
          <w:szCs w:val="24"/>
        </w:rPr>
      </w:pPr>
      <w:r w:rsidRPr="00FB1FE9">
        <w:rPr>
          <w:rFonts w:ascii="Arial" w:hAnsi="Arial" w:cs="Arial"/>
          <w:sz w:val="24"/>
          <w:szCs w:val="24"/>
        </w:rPr>
        <w:t>4</w:t>
      </w:r>
      <w:r w:rsidR="00456E7D" w:rsidRPr="00FB1FE9">
        <w:rPr>
          <w:rFonts w:ascii="Arial" w:hAnsi="Arial" w:cs="Arial"/>
          <w:sz w:val="24"/>
          <w:szCs w:val="24"/>
        </w:rPr>
        <w:t xml:space="preserve">.2. Мониторинг достижения показателя результативности осуществляется Главным распорядителем средств путем сопоставления данных отчета Получателя субсидии, предоставляемого в соответствии с </w:t>
      </w:r>
      <w:hyperlink w:anchor="P117">
        <w:r w:rsidRPr="00FB1FE9">
          <w:rPr>
            <w:rFonts w:ascii="Arial" w:hAnsi="Arial" w:cs="Arial"/>
            <w:sz w:val="24"/>
            <w:szCs w:val="24"/>
          </w:rPr>
          <w:t>пунктом</w:t>
        </w:r>
      </w:hyperlink>
      <w:r w:rsidRPr="00FB1FE9">
        <w:rPr>
          <w:rFonts w:ascii="Arial" w:hAnsi="Arial" w:cs="Arial"/>
          <w:sz w:val="24"/>
          <w:szCs w:val="24"/>
        </w:rPr>
        <w:t xml:space="preserve"> 4.1.</w:t>
      </w:r>
      <w:r w:rsidR="00456E7D" w:rsidRPr="00FB1FE9">
        <w:rPr>
          <w:rFonts w:ascii="Arial" w:hAnsi="Arial" w:cs="Arial"/>
          <w:sz w:val="24"/>
          <w:szCs w:val="24"/>
        </w:rPr>
        <w:t xml:space="preserve"> настоящего Порядка, и данными муниципального контракта (договора) на выполнение перевозок пассажиров и багажа автомобильным транспортом по регулярным маршрутам </w:t>
      </w:r>
      <w:r w:rsidR="005D2FCF" w:rsidRPr="00FB1FE9">
        <w:rPr>
          <w:rFonts w:ascii="Arial" w:hAnsi="Arial" w:cs="Arial"/>
          <w:sz w:val="24"/>
          <w:szCs w:val="24"/>
        </w:rPr>
        <w:t xml:space="preserve">Холмского муниципального округа </w:t>
      </w:r>
      <w:r w:rsidR="00456E7D" w:rsidRPr="00FB1FE9">
        <w:rPr>
          <w:rFonts w:ascii="Arial" w:hAnsi="Arial" w:cs="Arial"/>
          <w:sz w:val="24"/>
          <w:szCs w:val="24"/>
        </w:rPr>
        <w:t>Получателем субсидии.</w:t>
      </w:r>
    </w:p>
    <w:p w14:paraId="347F6C5B" w14:textId="77777777" w:rsidR="00501307" w:rsidRPr="00FB1FE9" w:rsidRDefault="00501307" w:rsidP="00FB1FE9">
      <w:pPr>
        <w:spacing w:after="0" w:line="240" w:lineRule="auto"/>
        <w:ind w:firstLine="540"/>
        <w:jc w:val="both"/>
        <w:rPr>
          <w:rFonts w:ascii="Arial" w:hAnsi="Arial" w:cs="Arial"/>
          <w:sz w:val="24"/>
          <w:szCs w:val="24"/>
        </w:rPr>
      </w:pPr>
      <w:r w:rsidRPr="00FB1FE9">
        <w:rPr>
          <w:rFonts w:ascii="Arial" w:hAnsi="Arial" w:cs="Arial"/>
          <w:sz w:val="24"/>
          <w:szCs w:val="24"/>
        </w:rPr>
        <w:t>Контроль осуществляется Главным распорядителем средств в течение 10 рабочих дней с момента предъявления отчета.</w:t>
      </w:r>
    </w:p>
    <w:p w14:paraId="176CBDB2" w14:textId="77777777" w:rsidR="00501307" w:rsidRPr="00FB1FE9" w:rsidRDefault="00501307" w:rsidP="00FB1FE9">
      <w:pPr>
        <w:autoSpaceDE w:val="0"/>
        <w:autoSpaceDN w:val="0"/>
        <w:adjustRightInd w:val="0"/>
        <w:spacing w:after="0" w:line="240" w:lineRule="auto"/>
        <w:ind w:firstLine="540"/>
        <w:jc w:val="both"/>
        <w:rPr>
          <w:rFonts w:ascii="Arial" w:hAnsi="Arial" w:cs="Arial"/>
          <w:sz w:val="24"/>
          <w:szCs w:val="24"/>
        </w:rPr>
      </w:pPr>
    </w:p>
    <w:p w14:paraId="41B618F3" w14:textId="06BF52BC" w:rsidR="00501307" w:rsidRPr="00FB1FE9" w:rsidRDefault="00501307" w:rsidP="00FB1FE9">
      <w:pPr>
        <w:autoSpaceDE w:val="0"/>
        <w:autoSpaceDN w:val="0"/>
        <w:adjustRightInd w:val="0"/>
        <w:spacing w:after="0" w:line="240" w:lineRule="auto"/>
        <w:ind w:firstLine="540"/>
        <w:jc w:val="both"/>
        <w:rPr>
          <w:rFonts w:ascii="Arial" w:hAnsi="Arial" w:cs="Arial"/>
          <w:sz w:val="24"/>
          <w:szCs w:val="24"/>
        </w:rPr>
      </w:pPr>
      <w:r w:rsidRPr="00FB1FE9">
        <w:rPr>
          <w:rFonts w:ascii="Arial" w:hAnsi="Arial" w:cs="Arial"/>
          <w:sz w:val="24"/>
          <w:szCs w:val="24"/>
        </w:rPr>
        <w:t xml:space="preserve">4.3. Главный распорядитель </w:t>
      </w:r>
      <w:r w:rsidR="00C97E1D" w:rsidRPr="00FB1FE9">
        <w:rPr>
          <w:rFonts w:ascii="Arial" w:hAnsi="Arial" w:cs="Arial"/>
          <w:sz w:val="24"/>
          <w:szCs w:val="24"/>
        </w:rPr>
        <w:t xml:space="preserve">средств </w:t>
      </w:r>
      <w:r w:rsidRPr="00FB1FE9">
        <w:rPr>
          <w:rFonts w:ascii="Arial" w:hAnsi="Arial" w:cs="Arial"/>
          <w:sz w:val="24"/>
          <w:szCs w:val="24"/>
        </w:rPr>
        <w:t>вправе устанавливать в соглашении сроки и формы представления получателем субсидии дополнительной отчетности.</w:t>
      </w:r>
    </w:p>
    <w:p w14:paraId="22E09DF4" w14:textId="77777777" w:rsidR="00501307" w:rsidRPr="00FB1FE9" w:rsidRDefault="00501307" w:rsidP="00FB1FE9">
      <w:pPr>
        <w:pStyle w:val="ConsPlusNormal"/>
        <w:jc w:val="center"/>
        <w:rPr>
          <w:rFonts w:ascii="Arial" w:hAnsi="Arial" w:cs="Arial"/>
          <w:sz w:val="24"/>
          <w:szCs w:val="24"/>
        </w:rPr>
      </w:pPr>
    </w:p>
    <w:p w14:paraId="1DA5588B" w14:textId="0EC8FF91" w:rsidR="00456E7D" w:rsidRPr="00FB1FE9" w:rsidRDefault="00395532" w:rsidP="00FB1FE9">
      <w:pPr>
        <w:pStyle w:val="ConsPlusTitle"/>
        <w:jc w:val="center"/>
        <w:outlineLvl w:val="1"/>
        <w:rPr>
          <w:rFonts w:ascii="Arial" w:hAnsi="Arial" w:cs="Arial"/>
          <w:sz w:val="24"/>
          <w:szCs w:val="24"/>
        </w:rPr>
      </w:pPr>
      <w:bookmarkStart w:id="16" w:name="P122"/>
      <w:bookmarkEnd w:id="16"/>
      <w:r w:rsidRPr="00FB1FE9">
        <w:rPr>
          <w:rFonts w:ascii="Arial" w:hAnsi="Arial" w:cs="Arial"/>
          <w:sz w:val="24"/>
          <w:szCs w:val="24"/>
        </w:rPr>
        <w:t>5</w:t>
      </w:r>
      <w:r w:rsidR="00456E7D" w:rsidRPr="00FB1FE9">
        <w:rPr>
          <w:rFonts w:ascii="Arial" w:hAnsi="Arial" w:cs="Arial"/>
          <w:sz w:val="24"/>
          <w:szCs w:val="24"/>
        </w:rPr>
        <w:t>. Требования об осуществлении контроля за соблюдением</w:t>
      </w:r>
    </w:p>
    <w:p w14:paraId="6B4299AB" w14:textId="77777777" w:rsidR="00456E7D" w:rsidRPr="00FB1FE9" w:rsidRDefault="00456E7D" w:rsidP="00FB1FE9">
      <w:pPr>
        <w:pStyle w:val="ConsPlusTitle"/>
        <w:jc w:val="center"/>
        <w:rPr>
          <w:rFonts w:ascii="Arial" w:hAnsi="Arial" w:cs="Arial"/>
          <w:sz w:val="24"/>
          <w:szCs w:val="24"/>
        </w:rPr>
      </w:pPr>
      <w:r w:rsidRPr="00FB1FE9">
        <w:rPr>
          <w:rFonts w:ascii="Arial" w:hAnsi="Arial" w:cs="Arial"/>
          <w:sz w:val="24"/>
          <w:szCs w:val="24"/>
        </w:rPr>
        <w:t>условий, целей и порядка предоставления субсидий</w:t>
      </w:r>
    </w:p>
    <w:p w14:paraId="750E38C4" w14:textId="77777777" w:rsidR="00456E7D" w:rsidRPr="00FB1FE9" w:rsidRDefault="00456E7D" w:rsidP="00FB1FE9">
      <w:pPr>
        <w:pStyle w:val="ConsPlusTitle"/>
        <w:jc w:val="center"/>
        <w:rPr>
          <w:rFonts w:ascii="Arial" w:hAnsi="Arial" w:cs="Arial"/>
          <w:sz w:val="24"/>
          <w:szCs w:val="24"/>
        </w:rPr>
      </w:pPr>
      <w:r w:rsidRPr="00FB1FE9">
        <w:rPr>
          <w:rFonts w:ascii="Arial" w:hAnsi="Arial" w:cs="Arial"/>
          <w:sz w:val="24"/>
          <w:szCs w:val="24"/>
        </w:rPr>
        <w:t>и ответственность за их нарушения</w:t>
      </w:r>
    </w:p>
    <w:p w14:paraId="3DA4BCF3" w14:textId="77777777" w:rsidR="00456E7D" w:rsidRPr="00FB1FE9" w:rsidRDefault="00456E7D" w:rsidP="00FB1FE9">
      <w:pPr>
        <w:pStyle w:val="ConsPlusNormal"/>
        <w:jc w:val="center"/>
        <w:rPr>
          <w:rFonts w:ascii="Arial" w:hAnsi="Arial" w:cs="Arial"/>
          <w:sz w:val="24"/>
          <w:szCs w:val="24"/>
        </w:rPr>
      </w:pPr>
    </w:p>
    <w:p w14:paraId="02EB1B01" w14:textId="5371DD0C" w:rsidR="00C82B59" w:rsidRPr="00FB1FE9" w:rsidRDefault="00395532" w:rsidP="00FB1FE9">
      <w:pPr>
        <w:pStyle w:val="ConsPlusNormal"/>
        <w:ind w:firstLine="540"/>
        <w:jc w:val="both"/>
        <w:rPr>
          <w:rFonts w:ascii="Arial" w:hAnsi="Arial" w:cs="Arial"/>
          <w:sz w:val="24"/>
          <w:szCs w:val="24"/>
        </w:rPr>
      </w:pPr>
      <w:r w:rsidRPr="00FB1FE9">
        <w:rPr>
          <w:rFonts w:ascii="Arial" w:hAnsi="Arial" w:cs="Arial"/>
          <w:sz w:val="24"/>
          <w:szCs w:val="24"/>
        </w:rPr>
        <w:t>5</w:t>
      </w:r>
      <w:r w:rsidR="00456E7D" w:rsidRPr="00FB1FE9">
        <w:rPr>
          <w:rFonts w:ascii="Arial" w:hAnsi="Arial" w:cs="Arial"/>
          <w:sz w:val="24"/>
          <w:szCs w:val="24"/>
        </w:rPr>
        <w:t xml:space="preserve">.1. </w:t>
      </w:r>
      <w:r w:rsidR="00C82B59" w:rsidRPr="00FB1FE9">
        <w:rPr>
          <w:rFonts w:ascii="Arial" w:hAnsi="Arial" w:cs="Arial"/>
          <w:sz w:val="24"/>
          <w:szCs w:val="24"/>
        </w:rPr>
        <w:t>Главный распорядитель средств проводит проверки соблюдения Получателями субсидий порядка и условий предоставления субсидий, в том числе достижения результатов предоставления субсидии.</w:t>
      </w:r>
    </w:p>
    <w:p w14:paraId="7E680A80" w14:textId="77777777" w:rsidR="00C82B59" w:rsidRPr="00FB1FE9" w:rsidRDefault="00C82B59" w:rsidP="00FB1FE9">
      <w:pPr>
        <w:pStyle w:val="ConsPlusNormal"/>
        <w:ind w:firstLine="540"/>
        <w:jc w:val="both"/>
        <w:rPr>
          <w:rFonts w:ascii="Arial" w:hAnsi="Arial" w:cs="Arial"/>
          <w:sz w:val="24"/>
          <w:szCs w:val="24"/>
        </w:rPr>
      </w:pPr>
      <w:r w:rsidRPr="00FB1FE9">
        <w:rPr>
          <w:rFonts w:ascii="Arial" w:hAnsi="Arial" w:cs="Arial"/>
          <w:sz w:val="24"/>
          <w:szCs w:val="24"/>
        </w:rPr>
        <w:t xml:space="preserve"> Уполномоченный орган муниципального финансового контроля проводит проверки в соответствии со статьями 268.1 и 269.2 Бюджетного кодекса Российской Федерации.</w:t>
      </w:r>
    </w:p>
    <w:p w14:paraId="4325AAE6" w14:textId="77777777" w:rsidR="00C82B59" w:rsidRPr="00FB1FE9" w:rsidRDefault="00C82B59" w:rsidP="00FB1FE9">
      <w:pPr>
        <w:pStyle w:val="ConsPlusNormal"/>
        <w:ind w:firstLine="540"/>
        <w:jc w:val="both"/>
        <w:rPr>
          <w:rFonts w:ascii="Arial" w:hAnsi="Arial" w:cs="Arial"/>
          <w:sz w:val="24"/>
          <w:szCs w:val="24"/>
        </w:rPr>
      </w:pPr>
    </w:p>
    <w:p w14:paraId="1685D150" w14:textId="7A7ED7D7" w:rsidR="00456E7D" w:rsidRPr="00FB1FE9" w:rsidRDefault="00395532" w:rsidP="00FB1FE9">
      <w:pPr>
        <w:pStyle w:val="ConsPlusNormal"/>
        <w:ind w:firstLine="540"/>
        <w:jc w:val="both"/>
        <w:rPr>
          <w:rFonts w:ascii="Arial" w:hAnsi="Arial" w:cs="Arial"/>
          <w:sz w:val="24"/>
          <w:szCs w:val="24"/>
        </w:rPr>
      </w:pPr>
      <w:r w:rsidRPr="00FB1FE9">
        <w:rPr>
          <w:rFonts w:ascii="Arial" w:hAnsi="Arial" w:cs="Arial"/>
          <w:sz w:val="24"/>
          <w:szCs w:val="24"/>
        </w:rPr>
        <w:t>5</w:t>
      </w:r>
      <w:r w:rsidR="00456E7D" w:rsidRPr="00FB1FE9">
        <w:rPr>
          <w:rFonts w:ascii="Arial" w:hAnsi="Arial" w:cs="Arial"/>
          <w:sz w:val="24"/>
          <w:szCs w:val="24"/>
        </w:rPr>
        <w:t>.2. Получатель субсидии обязан не препятствовать контролирующим органам при проведении контрольных мероприятий.</w:t>
      </w:r>
    </w:p>
    <w:p w14:paraId="6F2B5AA6" w14:textId="77777777" w:rsidR="00395532" w:rsidRPr="00FB1FE9" w:rsidRDefault="00395532" w:rsidP="00FB1FE9">
      <w:pPr>
        <w:pStyle w:val="ConsPlusNormal"/>
        <w:ind w:firstLine="540"/>
        <w:jc w:val="both"/>
        <w:rPr>
          <w:rFonts w:ascii="Arial" w:hAnsi="Arial" w:cs="Arial"/>
          <w:sz w:val="24"/>
          <w:szCs w:val="24"/>
        </w:rPr>
      </w:pPr>
    </w:p>
    <w:p w14:paraId="0863741E" w14:textId="3346EE9A" w:rsidR="00456E7D" w:rsidRPr="00FB1FE9" w:rsidRDefault="00395532" w:rsidP="00FB1FE9">
      <w:pPr>
        <w:pStyle w:val="ConsPlusNormal"/>
        <w:ind w:firstLine="539"/>
        <w:jc w:val="both"/>
        <w:rPr>
          <w:rFonts w:ascii="Arial" w:hAnsi="Arial" w:cs="Arial"/>
          <w:sz w:val="24"/>
          <w:szCs w:val="24"/>
        </w:rPr>
      </w:pPr>
      <w:bookmarkStart w:id="17" w:name="P129"/>
      <w:bookmarkEnd w:id="17"/>
      <w:r w:rsidRPr="00FB1FE9">
        <w:rPr>
          <w:rFonts w:ascii="Arial" w:hAnsi="Arial" w:cs="Arial"/>
          <w:sz w:val="24"/>
          <w:szCs w:val="24"/>
        </w:rPr>
        <w:t>5</w:t>
      </w:r>
      <w:r w:rsidR="00456E7D" w:rsidRPr="00FB1FE9">
        <w:rPr>
          <w:rFonts w:ascii="Arial" w:hAnsi="Arial" w:cs="Arial"/>
          <w:sz w:val="24"/>
          <w:szCs w:val="24"/>
        </w:rPr>
        <w:t xml:space="preserve">.3. Получатель субсидии обязан произвести возврат средств субсидии в бюджет </w:t>
      </w:r>
      <w:r w:rsidR="005D2FCF" w:rsidRPr="00FB1FE9">
        <w:rPr>
          <w:rFonts w:ascii="Arial" w:hAnsi="Arial" w:cs="Arial"/>
          <w:sz w:val="24"/>
          <w:szCs w:val="24"/>
        </w:rPr>
        <w:t xml:space="preserve">Холмского муниципального округа </w:t>
      </w:r>
      <w:r w:rsidR="00456E7D" w:rsidRPr="00FB1FE9">
        <w:rPr>
          <w:rFonts w:ascii="Arial" w:hAnsi="Arial" w:cs="Arial"/>
          <w:sz w:val="24"/>
          <w:szCs w:val="24"/>
        </w:rPr>
        <w:t>в случае:</w:t>
      </w:r>
    </w:p>
    <w:p w14:paraId="6A6A4EBB" w14:textId="77777777" w:rsidR="00456E7D" w:rsidRPr="00FB1FE9" w:rsidRDefault="00456E7D" w:rsidP="00FB1FE9">
      <w:pPr>
        <w:pStyle w:val="ConsPlusNormal"/>
        <w:ind w:firstLine="539"/>
        <w:jc w:val="both"/>
        <w:rPr>
          <w:rFonts w:ascii="Arial" w:hAnsi="Arial" w:cs="Arial"/>
          <w:sz w:val="24"/>
          <w:szCs w:val="24"/>
        </w:rPr>
      </w:pPr>
      <w:r w:rsidRPr="00FB1FE9">
        <w:rPr>
          <w:rFonts w:ascii="Arial" w:hAnsi="Arial" w:cs="Arial"/>
          <w:sz w:val="24"/>
          <w:szCs w:val="24"/>
        </w:rPr>
        <w:t>а) нарушения Получателем субсидии условий, установленных при их предоставлении, выявленного по фактам проверок, проведенных Главным распорядителем средств и уполномоченным органом муниципального финансового контроля;</w:t>
      </w:r>
    </w:p>
    <w:p w14:paraId="0B5B3FBE" w14:textId="6FF2F23A" w:rsidR="00456E7D" w:rsidRPr="00FB1FE9" w:rsidRDefault="00456E7D" w:rsidP="00FB1FE9">
      <w:pPr>
        <w:pStyle w:val="ConsPlusNormal"/>
        <w:ind w:firstLine="539"/>
        <w:jc w:val="both"/>
        <w:rPr>
          <w:rFonts w:ascii="Arial" w:hAnsi="Arial" w:cs="Arial"/>
          <w:sz w:val="24"/>
          <w:szCs w:val="24"/>
        </w:rPr>
      </w:pPr>
      <w:r w:rsidRPr="00FB1FE9">
        <w:rPr>
          <w:rFonts w:ascii="Arial" w:hAnsi="Arial" w:cs="Arial"/>
          <w:sz w:val="24"/>
          <w:szCs w:val="24"/>
        </w:rPr>
        <w:t xml:space="preserve">б) недостижения показателей результативности, установленных в </w:t>
      </w:r>
      <w:r w:rsidR="00C44886" w:rsidRPr="00FB1FE9">
        <w:rPr>
          <w:rFonts w:ascii="Arial" w:hAnsi="Arial" w:cs="Arial"/>
          <w:sz w:val="24"/>
          <w:szCs w:val="24"/>
        </w:rPr>
        <w:t xml:space="preserve">пункте 3.10 </w:t>
      </w:r>
      <w:r w:rsidRPr="00FB1FE9">
        <w:rPr>
          <w:rFonts w:ascii="Arial" w:hAnsi="Arial" w:cs="Arial"/>
          <w:sz w:val="24"/>
          <w:szCs w:val="24"/>
        </w:rPr>
        <w:t>настоящего Порядка и Соглашении о предоставлении субсидии;</w:t>
      </w:r>
    </w:p>
    <w:p w14:paraId="46A90D67" w14:textId="77777777" w:rsidR="00456E7D" w:rsidRPr="00FB1FE9" w:rsidRDefault="00456E7D" w:rsidP="00FB1FE9">
      <w:pPr>
        <w:pStyle w:val="ConsPlusNormal"/>
        <w:ind w:firstLine="539"/>
        <w:jc w:val="both"/>
        <w:rPr>
          <w:rFonts w:ascii="Arial" w:hAnsi="Arial" w:cs="Arial"/>
          <w:sz w:val="24"/>
          <w:szCs w:val="24"/>
        </w:rPr>
      </w:pPr>
      <w:r w:rsidRPr="00FB1FE9">
        <w:rPr>
          <w:rFonts w:ascii="Arial" w:hAnsi="Arial" w:cs="Arial"/>
          <w:sz w:val="24"/>
          <w:szCs w:val="24"/>
        </w:rPr>
        <w:t>в) несоответствия направлений расходования средств субсидии, установленных настоящим Порядком;</w:t>
      </w:r>
    </w:p>
    <w:p w14:paraId="5E73F6CB" w14:textId="77777777" w:rsidR="00456E7D" w:rsidRPr="00FB1FE9" w:rsidRDefault="00456E7D" w:rsidP="00FB1FE9">
      <w:pPr>
        <w:pStyle w:val="ConsPlusNormal"/>
        <w:ind w:firstLine="539"/>
        <w:jc w:val="both"/>
        <w:rPr>
          <w:rFonts w:ascii="Arial" w:hAnsi="Arial" w:cs="Arial"/>
          <w:sz w:val="24"/>
          <w:szCs w:val="24"/>
        </w:rPr>
      </w:pPr>
      <w:r w:rsidRPr="00FB1FE9">
        <w:rPr>
          <w:rFonts w:ascii="Arial" w:hAnsi="Arial" w:cs="Arial"/>
          <w:sz w:val="24"/>
          <w:szCs w:val="24"/>
        </w:rPr>
        <w:t>г) выявления в период предоставления субсидии недостоверных сведений в документах Получателя субсидии и (или) нарушения условий предоставления субсидии.</w:t>
      </w:r>
    </w:p>
    <w:p w14:paraId="21CFA370" w14:textId="0542B223" w:rsidR="00456E7D" w:rsidRPr="00FB1FE9" w:rsidRDefault="00395532" w:rsidP="00FB1FE9">
      <w:pPr>
        <w:pStyle w:val="ConsPlusNormal"/>
        <w:ind w:firstLine="540"/>
        <w:jc w:val="both"/>
        <w:rPr>
          <w:rFonts w:ascii="Arial" w:hAnsi="Arial" w:cs="Arial"/>
          <w:sz w:val="24"/>
          <w:szCs w:val="24"/>
        </w:rPr>
      </w:pPr>
      <w:r w:rsidRPr="00FB1FE9">
        <w:rPr>
          <w:rFonts w:ascii="Arial" w:hAnsi="Arial" w:cs="Arial"/>
          <w:sz w:val="24"/>
          <w:szCs w:val="24"/>
        </w:rPr>
        <w:t>5.4</w:t>
      </w:r>
      <w:r w:rsidR="00456E7D" w:rsidRPr="00FB1FE9">
        <w:rPr>
          <w:rFonts w:ascii="Arial" w:hAnsi="Arial" w:cs="Arial"/>
          <w:sz w:val="24"/>
          <w:szCs w:val="24"/>
        </w:rPr>
        <w:t xml:space="preserve">. Если Получателем субсидии по состоянию на дату достижения показателя результативности, установленную </w:t>
      </w:r>
      <w:hyperlink w:anchor="P117">
        <w:r w:rsidR="00456E7D" w:rsidRPr="00FB1FE9">
          <w:rPr>
            <w:rFonts w:ascii="Arial" w:hAnsi="Arial" w:cs="Arial"/>
            <w:sz w:val="24"/>
            <w:szCs w:val="24"/>
          </w:rPr>
          <w:t xml:space="preserve">пунктом </w:t>
        </w:r>
        <w:r w:rsidRPr="00FB1FE9">
          <w:rPr>
            <w:rFonts w:ascii="Arial" w:hAnsi="Arial" w:cs="Arial"/>
            <w:sz w:val="24"/>
            <w:szCs w:val="24"/>
          </w:rPr>
          <w:t>4</w:t>
        </w:r>
        <w:r w:rsidR="00456E7D" w:rsidRPr="00FB1FE9">
          <w:rPr>
            <w:rFonts w:ascii="Arial" w:hAnsi="Arial" w:cs="Arial"/>
            <w:sz w:val="24"/>
            <w:szCs w:val="24"/>
          </w:rPr>
          <w:t>.1</w:t>
        </w:r>
      </w:hyperlink>
      <w:r w:rsidR="00456E7D" w:rsidRPr="00FB1FE9">
        <w:rPr>
          <w:rFonts w:ascii="Arial" w:hAnsi="Arial" w:cs="Arial"/>
          <w:sz w:val="24"/>
          <w:szCs w:val="24"/>
        </w:rPr>
        <w:t xml:space="preserve"> настоящего Порядка, показатели результативности не достигнуты, объем средств, подлежащих возврату в бюджет </w:t>
      </w:r>
      <w:r w:rsidR="005D2FCF" w:rsidRPr="00FB1FE9">
        <w:rPr>
          <w:rFonts w:ascii="Arial" w:hAnsi="Arial" w:cs="Arial"/>
          <w:sz w:val="24"/>
          <w:szCs w:val="24"/>
        </w:rPr>
        <w:t>Холмского муниципального округа</w:t>
      </w:r>
      <w:r w:rsidR="00456E7D" w:rsidRPr="00FB1FE9">
        <w:rPr>
          <w:rFonts w:ascii="Arial" w:hAnsi="Arial" w:cs="Arial"/>
          <w:sz w:val="24"/>
          <w:szCs w:val="24"/>
        </w:rPr>
        <w:t>, рассчитывается по формуле:</w:t>
      </w:r>
    </w:p>
    <w:p w14:paraId="35BDC36C" w14:textId="77777777" w:rsidR="00456E7D" w:rsidRPr="00FB1FE9" w:rsidRDefault="00456E7D" w:rsidP="00FB1FE9">
      <w:pPr>
        <w:pStyle w:val="ConsPlusNormal"/>
        <w:jc w:val="center"/>
        <w:rPr>
          <w:rFonts w:ascii="Arial" w:hAnsi="Arial" w:cs="Arial"/>
          <w:sz w:val="24"/>
          <w:szCs w:val="24"/>
        </w:rPr>
      </w:pPr>
    </w:p>
    <w:p w14:paraId="4BFEE7DE" w14:textId="77777777" w:rsidR="00456E7D" w:rsidRPr="00FB1FE9" w:rsidRDefault="00456E7D" w:rsidP="00FB1FE9">
      <w:pPr>
        <w:pStyle w:val="ConsPlusNormal"/>
        <w:jc w:val="center"/>
        <w:rPr>
          <w:rFonts w:ascii="Arial" w:hAnsi="Arial" w:cs="Arial"/>
          <w:sz w:val="24"/>
          <w:szCs w:val="24"/>
        </w:rPr>
      </w:pPr>
      <w:r w:rsidRPr="00FB1FE9">
        <w:rPr>
          <w:rFonts w:ascii="Arial" w:hAnsi="Arial" w:cs="Arial"/>
          <w:sz w:val="24"/>
          <w:szCs w:val="24"/>
        </w:rPr>
        <w:t>Vвозврата = Vсубсидии * (n - m) / n * 0,1,</w:t>
      </w:r>
    </w:p>
    <w:p w14:paraId="0D11FD21" w14:textId="77777777" w:rsidR="00456E7D" w:rsidRPr="00FB1FE9" w:rsidRDefault="00456E7D" w:rsidP="00FB1FE9">
      <w:pPr>
        <w:pStyle w:val="ConsPlusNormal"/>
        <w:jc w:val="center"/>
        <w:rPr>
          <w:rFonts w:ascii="Arial" w:hAnsi="Arial" w:cs="Arial"/>
          <w:sz w:val="24"/>
          <w:szCs w:val="24"/>
        </w:rPr>
      </w:pPr>
    </w:p>
    <w:p w14:paraId="0628876D" w14:textId="77777777" w:rsidR="00456E7D" w:rsidRPr="00FB1FE9" w:rsidRDefault="00456E7D" w:rsidP="00FB1FE9">
      <w:pPr>
        <w:pStyle w:val="ConsPlusNormal"/>
        <w:ind w:firstLine="540"/>
        <w:jc w:val="both"/>
        <w:rPr>
          <w:rFonts w:ascii="Arial" w:hAnsi="Arial" w:cs="Arial"/>
          <w:sz w:val="24"/>
          <w:szCs w:val="24"/>
        </w:rPr>
      </w:pPr>
      <w:r w:rsidRPr="00FB1FE9">
        <w:rPr>
          <w:rFonts w:ascii="Arial" w:hAnsi="Arial" w:cs="Arial"/>
          <w:sz w:val="24"/>
          <w:szCs w:val="24"/>
        </w:rPr>
        <w:t>где:</w:t>
      </w:r>
    </w:p>
    <w:p w14:paraId="5BE0090F" w14:textId="77777777" w:rsidR="00456E7D" w:rsidRPr="00FB1FE9" w:rsidRDefault="00456E7D" w:rsidP="00FB1FE9">
      <w:pPr>
        <w:pStyle w:val="ConsPlusNormal"/>
        <w:ind w:firstLine="540"/>
        <w:jc w:val="both"/>
        <w:rPr>
          <w:rFonts w:ascii="Arial" w:hAnsi="Arial" w:cs="Arial"/>
          <w:sz w:val="24"/>
          <w:szCs w:val="24"/>
        </w:rPr>
      </w:pPr>
      <w:r w:rsidRPr="00FB1FE9">
        <w:rPr>
          <w:rFonts w:ascii="Arial" w:hAnsi="Arial" w:cs="Arial"/>
          <w:sz w:val="24"/>
          <w:szCs w:val="24"/>
        </w:rPr>
        <w:t>V субсидии - размер субсидии, предоставленной Получателю субсидии в отчетном финансовом году;</w:t>
      </w:r>
    </w:p>
    <w:p w14:paraId="3CC86196" w14:textId="77777777" w:rsidR="00456E7D" w:rsidRPr="00FB1FE9" w:rsidRDefault="00456E7D" w:rsidP="00FB1FE9">
      <w:pPr>
        <w:pStyle w:val="ConsPlusNormal"/>
        <w:ind w:firstLine="540"/>
        <w:jc w:val="both"/>
        <w:rPr>
          <w:rFonts w:ascii="Arial" w:hAnsi="Arial" w:cs="Arial"/>
          <w:sz w:val="24"/>
          <w:szCs w:val="24"/>
        </w:rPr>
      </w:pPr>
      <w:r w:rsidRPr="00FB1FE9">
        <w:rPr>
          <w:rFonts w:ascii="Arial" w:hAnsi="Arial" w:cs="Arial"/>
          <w:sz w:val="24"/>
          <w:szCs w:val="24"/>
        </w:rPr>
        <w:t>m - фактически достигнутый показатель результативности;</w:t>
      </w:r>
    </w:p>
    <w:p w14:paraId="6E5488DD" w14:textId="77777777" w:rsidR="00456E7D" w:rsidRPr="00FB1FE9" w:rsidRDefault="00456E7D" w:rsidP="00FB1FE9">
      <w:pPr>
        <w:pStyle w:val="ConsPlusNormal"/>
        <w:ind w:firstLine="540"/>
        <w:jc w:val="both"/>
        <w:rPr>
          <w:rFonts w:ascii="Arial" w:hAnsi="Arial" w:cs="Arial"/>
          <w:sz w:val="24"/>
          <w:szCs w:val="24"/>
        </w:rPr>
      </w:pPr>
      <w:r w:rsidRPr="00FB1FE9">
        <w:rPr>
          <w:rFonts w:ascii="Arial" w:hAnsi="Arial" w:cs="Arial"/>
          <w:sz w:val="24"/>
          <w:szCs w:val="24"/>
        </w:rPr>
        <w:t>n - показатель результативности, указанный в Соглашении о предоставлении субсидии.</w:t>
      </w:r>
    </w:p>
    <w:p w14:paraId="3C136A2A" w14:textId="14ED8572" w:rsidR="00456E7D" w:rsidRPr="00FB1FE9" w:rsidRDefault="00395532" w:rsidP="00FB1FE9">
      <w:pPr>
        <w:pStyle w:val="ConsPlusNormal"/>
        <w:ind w:firstLine="540"/>
        <w:jc w:val="both"/>
        <w:rPr>
          <w:rFonts w:ascii="Arial" w:hAnsi="Arial" w:cs="Arial"/>
          <w:sz w:val="24"/>
          <w:szCs w:val="24"/>
        </w:rPr>
      </w:pPr>
      <w:r w:rsidRPr="00FB1FE9">
        <w:rPr>
          <w:rFonts w:ascii="Arial" w:hAnsi="Arial" w:cs="Arial"/>
          <w:sz w:val="24"/>
          <w:szCs w:val="24"/>
        </w:rPr>
        <w:t>5.5</w:t>
      </w:r>
      <w:r w:rsidR="00456E7D" w:rsidRPr="00FB1FE9">
        <w:rPr>
          <w:rFonts w:ascii="Arial" w:hAnsi="Arial" w:cs="Arial"/>
          <w:sz w:val="24"/>
          <w:szCs w:val="24"/>
        </w:rPr>
        <w:t xml:space="preserve">. В течение 5 рабочих дней со дня проведения проверки и установления фактов, указанных в </w:t>
      </w:r>
      <w:hyperlink w:anchor="P129">
        <w:r w:rsidR="00456E7D" w:rsidRPr="00FB1FE9">
          <w:rPr>
            <w:rFonts w:ascii="Arial" w:hAnsi="Arial" w:cs="Arial"/>
            <w:sz w:val="24"/>
            <w:szCs w:val="24"/>
          </w:rPr>
          <w:t xml:space="preserve">пункте </w:t>
        </w:r>
        <w:r w:rsidRPr="00FB1FE9">
          <w:rPr>
            <w:rFonts w:ascii="Arial" w:hAnsi="Arial" w:cs="Arial"/>
            <w:sz w:val="24"/>
            <w:szCs w:val="24"/>
          </w:rPr>
          <w:t>5</w:t>
        </w:r>
        <w:r w:rsidR="00456E7D" w:rsidRPr="00FB1FE9">
          <w:rPr>
            <w:rFonts w:ascii="Arial" w:hAnsi="Arial" w:cs="Arial"/>
            <w:sz w:val="24"/>
            <w:szCs w:val="24"/>
          </w:rPr>
          <w:t>.3</w:t>
        </w:r>
      </w:hyperlink>
      <w:r w:rsidR="00456E7D" w:rsidRPr="00FB1FE9">
        <w:rPr>
          <w:rFonts w:ascii="Arial" w:hAnsi="Arial" w:cs="Arial"/>
          <w:sz w:val="24"/>
          <w:szCs w:val="24"/>
        </w:rPr>
        <w:t xml:space="preserve"> настоящего Порядка, Главный распорядитель средств готовит письменное требование о возврате субсидии. Требование о возврате субсидии вручается Получателю субсидии (законному представителю) лично или направляется заказным письмом с уведомлением о вручении.</w:t>
      </w:r>
    </w:p>
    <w:p w14:paraId="4FDCAC0B" w14:textId="3CC4BD3D" w:rsidR="00456E7D" w:rsidRPr="00FB1FE9" w:rsidRDefault="00395532" w:rsidP="00FB1FE9">
      <w:pPr>
        <w:pStyle w:val="ConsPlusNormal"/>
        <w:ind w:firstLine="540"/>
        <w:jc w:val="both"/>
        <w:rPr>
          <w:rFonts w:ascii="Arial" w:hAnsi="Arial" w:cs="Arial"/>
          <w:sz w:val="24"/>
          <w:szCs w:val="24"/>
        </w:rPr>
      </w:pPr>
      <w:r w:rsidRPr="00FB1FE9">
        <w:rPr>
          <w:rFonts w:ascii="Arial" w:hAnsi="Arial" w:cs="Arial"/>
          <w:sz w:val="24"/>
          <w:szCs w:val="24"/>
        </w:rPr>
        <w:t>5.6</w:t>
      </w:r>
      <w:r w:rsidR="00456E7D" w:rsidRPr="00FB1FE9">
        <w:rPr>
          <w:rFonts w:ascii="Arial" w:hAnsi="Arial" w:cs="Arial"/>
          <w:sz w:val="24"/>
          <w:szCs w:val="24"/>
        </w:rPr>
        <w:t>. Возврат средств субсидии должен быть осуществлен в течение 5 календарных дней с момента получения соответствующего письменного требования Главного распорядителя средств.</w:t>
      </w:r>
    </w:p>
    <w:p w14:paraId="5FC0F337" w14:textId="0A29E307" w:rsidR="00456E7D" w:rsidRPr="00FB1FE9" w:rsidRDefault="00395532" w:rsidP="00FB1FE9">
      <w:pPr>
        <w:pStyle w:val="ConsPlusNormal"/>
        <w:ind w:firstLine="540"/>
        <w:jc w:val="both"/>
        <w:rPr>
          <w:rFonts w:ascii="Arial" w:hAnsi="Arial" w:cs="Arial"/>
          <w:sz w:val="24"/>
          <w:szCs w:val="24"/>
        </w:rPr>
      </w:pPr>
      <w:r w:rsidRPr="00FB1FE9">
        <w:rPr>
          <w:rFonts w:ascii="Arial" w:hAnsi="Arial" w:cs="Arial"/>
          <w:sz w:val="24"/>
          <w:szCs w:val="24"/>
        </w:rPr>
        <w:t>5.7</w:t>
      </w:r>
      <w:r w:rsidR="00456E7D" w:rsidRPr="00FB1FE9">
        <w:rPr>
          <w:rFonts w:ascii="Arial" w:hAnsi="Arial" w:cs="Arial"/>
          <w:sz w:val="24"/>
          <w:szCs w:val="24"/>
        </w:rPr>
        <w:t>. В случае невыполнения требования о возврате субсидии в установленный срок взыскание денежных средств производится в судебном порядке в соответствии с действующим законодательством Российской Федерации.</w:t>
      </w:r>
    </w:p>
    <w:p w14:paraId="083F814A" w14:textId="109836DB" w:rsidR="00D82780" w:rsidRDefault="00395532" w:rsidP="00FB1FE9">
      <w:pPr>
        <w:pStyle w:val="ConsPlusNormal"/>
        <w:ind w:firstLine="540"/>
        <w:jc w:val="both"/>
        <w:rPr>
          <w:rFonts w:ascii="Arial" w:hAnsi="Arial" w:cs="Arial"/>
          <w:sz w:val="24"/>
          <w:szCs w:val="24"/>
        </w:rPr>
      </w:pPr>
      <w:r w:rsidRPr="00FB1FE9">
        <w:rPr>
          <w:rFonts w:ascii="Arial" w:hAnsi="Arial" w:cs="Arial"/>
          <w:sz w:val="24"/>
          <w:szCs w:val="24"/>
        </w:rPr>
        <w:t>5.8</w:t>
      </w:r>
      <w:r w:rsidR="00456E7D" w:rsidRPr="00FB1FE9">
        <w:rPr>
          <w:rFonts w:ascii="Arial" w:hAnsi="Arial" w:cs="Arial"/>
          <w:sz w:val="24"/>
          <w:szCs w:val="24"/>
        </w:rPr>
        <w:t>. Получатель субсидии несет ответственность за достоверность представленных Главному распорядителю средств документов, за несоблюдение настоящего Порядка и нецелевое использование средств субсидии в соответствии с действующим законодательством Российской Федерации.</w:t>
      </w:r>
    </w:p>
    <w:p w14:paraId="3A7D25E2" w14:textId="77777777" w:rsidR="00D82780" w:rsidRDefault="00D82780">
      <w:pPr>
        <w:rPr>
          <w:rFonts w:ascii="Arial" w:eastAsia="Times New Roman" w:hAnsi="Arial" w:cs="Arial"/>
          <w:sz w:val="24"/>
          <w:szCs w:val="24"/>
          <w:lang w:eastAsia="ru-RU"/>
        </w:rPr>
      </w:pPr>
      <w:r>
        <w:rPr>
          <w:rFonts w:ascii="Arial" w:hAnsi="Arial" w:cs="Arial"/>
          <w:sz w:val="24"/>
          <w:szCs w:val="24"/>
        </w:rPr>
        <w:br w:type="page"/>
      </w:r>
    </w:p>
    <w:p w14:paraId="3B7411AD" w14:textId="497BC42D" w:rsidR="00456E7D" w:rsidRPr="00FB1FE9" w:rsidRDefault="00456E7D" w:rsidP="00D82780">
      <w:pPr>
        <w:pStyle w:val="ConsPlusNormal"/>
        <w:outlineLvl w:val="1"/>
        <w:rPr>
          <w:rFonts w:ascii="Arial" w:hAnsi="Arial" w:cs="Arial"/>
          <w:sz w:val="24"/>
          <w:szCs w:val="24"/>
        </w:rPr>
      </w:pPr>
      <w:r w:rsidRPr="00FB1FE9">
        <w:rPr>
          <w:rFonts w:ascii="Arial" w:hAnsi="Arial" w:cs="Arial"/>
          <w:sz w:val="24"/>
          <w:szCs w:val="24"/>
        </w:rPr>
        <w:lastRenderedPageBreak/>
        <w:t xml:space="preserve">Приложение </w:t>
      </w:r>
      <w:r w:rsidR="00CC2FB2" w:rsidRPr="00FB1FE9">
        <w:rPr>
          <w:rFonts w:ascii="Arial" w:hAnsi="Arial" w:cs="Arial"/>
          <w:sz w:val="24"/>
          <w:szCs w:val="24"/>
        </w:rPr>
        <w:t>№</w:t>
      </w:r>
      <w:r w:rsidRPr="00FB1FE9">
        <w:rPr>
          <w:rFonts w:ascii="Arial" w:hAnsi="Arial" w:cs="Arial"/>
          <w:sz w:val="24"/>
          <w:szCs w:val="24"/>
        </w:rPr>
        <w:t xml:space="preserve"> 1</w:t>
      </w:r>
    </w:p>
    <w:p w14:paraId="4521D1B3" w14:textId="05AAABA1" w:rsidR="00456E7D" w:rsidRPr="00FB1FE9" w:rsidRDefault="00456E7D" w:rsidP="00D82780">
      <w:pPr>
        <w:pStyle w:val="ConsPlusNormal"/>
        <w:rPr>
          <w:rFonts w:ascii="Arial" w:hAnsi="Arial" w:cs="Arial"/>
          <w:sz w:val="24"/>
          <w:szCs w:val="24"/>
        </w:rPr>
      </w:pPr>
      <w:r w:rsidRPr="00FB1FE9">
        <w:rPr>
          <w:rFonts w:ascii="Arial" w:hAnsi="Arial" w:cs="Arial"/>
          <w:sz w:val="24"/>
          <w:szCs w:val="24"/>
        </w:rPr>
        <w:t>к Порядку</w:t>
      </w:r>
      <w:r w:rsidR="00395532" w:rsidRPr="00FB1FE9">
        <w:rPr>
          <w:rFonts w:ascii="Arial" w:hAnsi="Arial" w:cs="Arial"/>
          <w:sz w:val="24"/>
          <w:szCs w:val="24"/>
        </w:rPr>
        <w:t xml:space="preserve"> </w:t>
      </w:r>
      <w:r w:rsidRPr="00FB1FE9">
        <w:rPr>
          <w:rFonts w:ascii="Arial" w:hAnsi="Arial" w:cs="Arial"/>
          <w:sz w:val="24"/>
          <w:szCs w:val="24"/>
        </w:rPr>
        <w:t>предоставления</w:t>
      </w:r>
    </w:p>
    <w:p w14:paraId="08FCB6B4" w14:textId="541D6BC9" w:rsidR="00456E7D" w:rsidRPr="00FB1FE9" w:rsidRDefault="00456E7D" w:rsidP="00D82780">
      <w:pPr>
        <w:pStyle w:val="ConsPlusNormal"/>
        <w:rPr>
          <w:rFonts w:ascii="Arial" w:hAnsi="Arial" w:cs="Arial"/>
          <w:sz w:val="24"/>
          <w:szCs w:val="24"/>
        </w:rPr>
      </w:pPr>
      <w:r w:rsidRPr="00FB1FE9">
        <w:rPr>
          <w:rFonts w:ascii="Arial" w:hAnsi="Arial" w:cs="Arial"/>
          <w:sz w:val="24"/>
          <w:szCs w:val="24"/>
        </w:rPr>
        <w:t>субсиди</w:t>
      </w:r>
      <w:r w:rsidR="00754419" w:rsidRPr="00FB1FE9">
        <w:rPr>
          <w:rFonts w:ascii="Arial" w:hAnsi="Arial" w:cs="Arial"/>
          <w:sz w:val="24"/>
          <w:szCs w:val="24"/>
        </w:rPr>
        <w:t>и</w:t>
      </w:r>
      <w:r w:rsidR="00D82780">
        <w:rPr>
          <w:rFonts w:ascii="Arial" w:hAnsi="Arial" w:cs="Arial"/>
          <w:sz w:val="24"/>
          <w:szCs w:val="24"/>
        </w:rPr>
        <w:t xml:space="preserve"> </w:t>
      </w:r>
      <w:r w:rsidRPr="00FB1FE9">
        <w:rPr>
          <w:rFonts w:ascii="Arial" w:hAnsi="Arial" w:cs="Arial"/>
          <w:sz w:val="24"/>
          <w:szCs w:val="24"/>
        </w:rPr>
        <w:t>на возмещение затрат</w:t>
      </w:r>
    </w:p>
    <w:p w14:paraId="61F9DBCC" w14:textId="77777777" w:rsidR="00456E7D" w:rsidRPr="00FB1FE9" w:rsidRDefault="00456E7D" w:rsidP="00D82780">
      <w:pPr>
        <w:pStyle w:val="ConsPlusNormal"/>
        <w:rPr>
          <w:rFonts w:ascii="Arial" w:hAnsi="Arial" w:cs="Arial"/>
          <w:sz w:val="24"/>
          <w:szCs w:val="24"/>
        </w:rPr>
      </w:pPr>
      <w:r w:rsidRPr="00FB1FE9">
        <w:rPr>
          <w:rFonts w:ascii="Arial" w:hAnsi="Arial" w:cs="Arial"/>
          <w:sz w:val="24"/>
          <w:szCs w:val="24"/>
        </w:rPr>
        <w:t>от оказания услуг</w:t>
      </w:r>
    </w:p>
    <w:p w14:paraId="49721B18" w14:textId="77777777" w:rsidR="00456E7D" w:rsidRPr="00FB1FE9" w:rsidRDefault="00456E7D" w:rsidP="00D82780">
      <w:pPr>
        <w:pStyle w:val="ConsPlusNormal"/>
        <w:rPr>
          <w:rFonts w:ascii="Arial" w:hAnsi="Arial" w:cs="Arial"/>
          <w:sz w:val="24"/>
          <w:szCs w:val="24"/>
        </w:rPr>
      </w:pPr>
      <w:r w:rsidRPr="00FB1FE9">
        <w:rPr>
          <w:rFonts w:ascii="Arial" w:hAnsi="Arial" w:cs="Arial"/>
          <w:sz w:val="24"/>
          <w:szCs w:val="24"/>
        </w:rPr>
        <w:t>по осуществлению регулярных</w:t>
      </w:r>
    </w:p>
    <w:p w14:paraId="39863678" w14:textId="77777777" w:rsidR="00456E7D" w:rsidRPr="00FB1FE9" w:rsidRDefault="00456E7D" w:rsidP="00D82780">
      <w:pPr>
        <w:pStyle w:val="ConsPlusNormal"/>
        <w:rPr>
          <w:rFonts w:ascii="Arial" w:hAnsi="Arial" w:cs="Arial"/>
          <w:sz w:val="24"/>
          <w:szCs w:val="24"/>
        </w:rPr>
      </w:pPr>
      <w:r w:rsidRPr="00FB1FE9">
        <w:rPr>
          <w:rFonts w:ascii="Arial" w:hAnsi="Arial" w:cs="Arial"/>
          <w:sz w:val="24"/>
          <w:szCs w:val="24"/>
        </w:rPr>
        <w:t>пассажирских перевозок</w:t>
      </w:r>
    </w:p>
    <w:p w14:paraId="6CE46FC2" w14:textId="77777777" w:rsidR="00456E7D" w:rsidRPr="00FB1FE9" w:rsidRDefault="00456E7D" w:rsidP="00D82780">
      <w:pPr>
        <w:pStyle w:val="ConsPlusNormal"/>
        <w:rPr>
          <w:rFonts w:ascii="Arial" w:hAnsi="Arial" w:cs="Arial"/>
          <w:sz w:val="24"/>
          <w:szCs w:val="24"/>
        </w:rPr>
      </w:pPr>
      <w:r w:rsidRPr="00FB1FE9">
        <w:rPr>
          <w:rFonts w:ascii="Arial" w:hAnsi="Arial" w:cs="Arial"/>
          <w:sz w:val="24"/>
          <w:szCs w:val="24"/>
        </w:rPr>
        <w:t>автомобильным транспортом</w:t>
      </w:r>
    </w:p>
    <w:p w14:paraId="12A06156" w14:textId="77777777" w:rsidR="00456E7D" w:rsidRPr="00FB1FE9" w:rsidRDefault="00456E7D" w:rsidP="00D82780">
      <w:pPr>
        <w:pStyle w:val="ConsPlusNormal"/>
        <w:rPr>
          <w:rFonts w:ascii="Arial" w:hAnsi="Arial" w:cs="Arial"/>
          <w:sz w:val="24"/>
          <w:szCs w:val="24"/>
        </w:rPr>
      </w:pPr>
      <w:r w:rsidRPr="00FB1FE9">
        <w:rPr>
          <w:rFonts w:ascii="Arial" w:hAnsi="Arial" w:cs="Arial"/>
          <w:sz w:val="24"/>
          <w:szCs w:val="24"/>
        </w:rPr>
        <w:t>общего пользования</w:t>
      </w:r>
    </w:p>
    <w:p w14:paraId="2DC2DD76" w14:textId="77777777" w:rsidR="00456E7D" w:rsidRPr="00FB1FE9" w:rsidRDefault="00456E7D" w:rsidP="00D82780">
      <w:pPr>
        <w:pStyle w:val="ConsPlusNormal"/>
        <w:rPr>
          <w:rFonts w:ascii="Arial" w:hAnsi="Arial" w:cs="Arial"/>
          <w:sz w:val="24"/>
          <w:szCs w:val="24"/>
        </w:rPr>
      </w:pPr>
      <w:r w:rsidRPr="00FB1FE9">
        <w:rPr>
          <w:rFonts w:ascii="Arial" w:hAnsi="Arial" w:cs="Arial"/>
          <w:sz w:val="24"/>
          <w:szCs w:val="24"/>
        </w:rPr>
        <w:t>по регулируемым тарифам в границах</w:t>
      </w:r>
    </w:p>
    <w:p w14:paraId="2099A24F" w14:textId="77777777" w:rsidR="005D2FCF" w:rsidRPr="00FB1FE9" w:rsidRDefault="005D2FCF" w:rsidP="00D82780">
      <w:pPr>
        <w:pStyle w:val="ConsPlusNormal"/>
        <w:rPr>
          <w:rFonts w:ascii="Arial" w:hAnsi="Arial" w:cs="Arial"/>
          <w:sz w:val="24"/>
          <w:szCs w:val="24"/>
        </w:rPr>
      </w:pPr>
      <w:r w:rsidRPr="00FB1FE9">
        <w:rPr>
          <w:rFonts w:ascii="Arial" w:hAnsi="Arial" w:cs="Arial"/>
          <w:sz w:val="24"/>
          <w:szCs w:val="24"/>
        </w:rPr>
        <w:t xml:space="preserve">Холмского муниципального округа </w:t>
      </w:r>
    </w:p>
    <w:p w14:paraId="28256621" w14:textId="0626FBE1" w:rsidR="00456E7D" w:rsidRPr="00FB1FE9" w:rsidRDefault="005D2FCF" w:rsidP="00D82780">
      <w:pPr>
        <w:pStyle w:val="ConsPlusNormal"/>
        <w:rPr>
          <w:rFonts w:ascii="Arial" w:hAnsi="Arial" w:cs="Arial"/>
          <w:sz w:val="24"/>
          <w:szCs w:val="24"/>
        </w:rPr>
      </w:pPr>
      <w:r w:rsidRPr="00FB1FE9">
        <w:rPr>
          <w:rFonts w:ascii="Arial" w:hAnsi="Arial" w:cs="Arial"/>
          <w:sz w:val="24"/>
          <w:szCs w:val="24"/>
        </w:rPr>
        <w:t>Сахалинской области</w:t>
      </w:r>
    </w:p>
    <w:p w14:paraId="3DCBD88E" w14:textId="77777777" w:rsidR="00456E7D" w:rsidRPr="00FB1FE9" w:rsidRDefault="00456E7D" w:rsidP="00FB1FE9">
      <w:pPr>
        <w:pStyle w:val="ConsPlusNormal"/>
        <w:rPr>
          <w:rFonts w:ascii="Arial" w:hAnsi="Arial" w:cs="Arial"/>
          <w:sz w:val="24"/>
          <w:szCs w:val="24"/>
        </w:rPr>
      </w:pPr>
    </w:p>
    <w:p w14:paraId="503F8DE3" w14:textId="2B1EDE78" w:rsidR="00456E7D" w:rsidRPr="00FB1FE9" w:rsidRDefault="00456E7D" w:rsidP="00FB1FE9">
      <w:pPr>
        <w:pStyle w:val="ConsPlusNonformat"/>
        <w:jc w:val="center"/>
        <w:rPr>
          <w:rFonts w:ascii="Arial" w:hAnsi="Arial" w:cs="Arial"/>
          <w:sz w:val="24"/>
          <w:szCs w:val="24"/>
        </w:rPr>
      </w:pPr>
      <w:bookmarkStart w:id="18" w:name="P165"/>
      <w:bookmarkEnd w:id="18"/>
      <w:r w:rsidRPr="00FB1FE9">
        <w:rPr>
          <w:rFonts w:ascii="Arial" w:hAnsi="Arial" w:cs="Arial"/>
          <w:sz w:val="24"/>
          <w:szCs w:val="24"/>
        </w:rPr>
        <w:t>Заявление</w:t>
      </w:r>
    </w:p>
    <w:p w14:paraId="31331030" w14:textId="5A496DF2" w:rsidR="00456E7D" w:rsidRPr="00FB1FE9" w:rsidRDefault="00456E7D" w:rsidP="00FB1FE9">
      <w:pPr>
        <w:pStyle w:val="ConsPlusNonformat"/>
        <w:jc w:val="center"/>
        <w:rPr>
          <w:rFonts w:ascii="Arial" w:hAnsi="Arial" w:cs="Arial"/>
          <w:sz w:val="24"/>
          <w:szCs w:val="24"/>
        </w:rPr>
      </w:pPr>
      <w:r w:rsidRPr="00FB1FE9">
        <w:rPr>
          <w:rFonts w:ascii="Arial" w:hAnsi="Arial" w:cs="Arial"/>
          <w:sz w:val="24"/>
          <w:szCs w:val="24"/>
        </w:rPr>
        <w:t>на получение субсидии на возмещение затрат</w:t>
      </w:r>
    </w:p>
    <w:p w14:paraId="0F00C94C" w14:textId="4E0BBA46" w:rsidR="00456E7D" w:rsidRPr="00FB1FE9" w:rsidRDefault="00456E7D" w:rsidP="00FB1FE9">
      <w:pPr>
        <w:pStyle w:val="ConsPlusNonformat"/>
        <w:jc w:val="center"/>
        <w:rPr>
          <w:rFonts w:ascii="Arial" w:hAnsi="Arial" w:cs="Arial"/>
          <w:sz w:val="24"/>
          <w:szCs w:val="24"/>
        </w:rPr>
      </w:pPr>
      <w:r w:rsidRPr="00FB1FE9">
        <w:rPr>
          <w:rFonts w:ascii="Arial" w:hAnsi="Arial" w:cs="Arial"/>
          <w:sz w:val="24"/>
          <w:szCs w:val="24"/>
        </w:rPr>
        <w:t>от оказания услуг по осуществлению регулярных пассажирских</w:t>
      </w:r>
    </w:p>
    <w:p w14:paraId="2C372381" w14:textId="32F5F5B5" w:rsidR="00456E7D" w:rsidRPr="00FB1FE9" w:rsidRDefault="00456E7D" w:rsidP="00FB1FE9">
      <w:pPr>
        <w:pStyle w:val="ConsPlusNonformat"/>
        <w:jc w:val="center"/>
        <w:rPr>
          <w:rFonts w:ascii="Arial" w:hAnsi="Arial" w:cs="Arial"/>
          <w:sz w:val="24"/>
          <w:szCs w:val="24"/>
        </w:rPr>
      </w:pPr>
      <w:r w:rsidRPr="00FB1FE9">
        <w:rPr>
          <w:rFonts w:ascii="Arial" w:hAnsi="Arial" w:cs="Arial"/>
          <w:sz w:val="24"/>
          <w:szCs w:val="24"/>
        </w:rPr>
        <w:t>перевозок автомобильным транспортом общего пользования</w:t>
      </w:r>
    </w:p>
    <w:p w14:paraId="447ACB53" w14:textId="3B5E2A49" w:rsidR="00456E7D" w:rsidRPr="00FB1FE9" w:rsidRDefault="00456E7D" w:rsidP="00FB1FE9">
      <w:pPr>
        <w:pStyle w:val="ConsPlusNonformat"/>
        <w:jc w:val="center"/>
        <w:rPr>
          <w:rFonts w:ascii="Arial" w:hAnsi="Arial" w:cs="Arial"/>
          <w:sz w:val="24"/>
          <w:szCs w:val="24"/>
        </w:rPr>
      </w:pPr>
      <w:r w:rsidRPr="00FB1FE9">
        <w:rPr>
          <w:rFonts w:ascii="Arial" w:hAnsi="Arial" w:cs="Arial"/>
          <w:sz w:val="24"/>
          <w:szCs w:val="24"/>
        </w:rPr>
        <w:t xml:space="preserve">по регулируемым тарифам в границах </w:t>
      </w:r>
      <w:r w:rsidR="005D2FCF" w:rsidRPr="00FB1FE9">
        <w:rPr>
          <w:rFonts w:ascii="Arial" w:hAnsi="Arial" w:cs="Arial"/>
          <w:sz w:val="24"/>
          <w:szCs w:val="24"/>
        </w:rPr>
        <w:t>Холмского</w:t>
      </w:r>
      <w:r w:rsidR="000F731B" w:rsidRPr="00FB1FE9">
        <w:rPr>
          <w:rFonts w:ascii="Arial" w:hAnsi="Arial" w:cs="Arial"/>
          <w:sz w:val="24"/>
          <w:szCs w:val="24"/>
        </w:rPr>
        <w:t xml:space="preserve"> </w:t>
      </w:r>
      <w:r w:rsidR="005D2FCF" w:rsidRPr="00FB1FE9">
        <w:rPr>
          <w:rFonts w:ascii="Arial" w:hAnsi="Arial" w:cs="Arial"/>
          <w:sz w:val="24"/>
          <w:szCs w:val="24"/>
        </w:rPr>
        <w:t>муниципального округа</w:t>
      </w:r>
    </w:p>
    <w:p w14:paraId="35D6FC1B" w14:textId="77777777" w:rsidR="00456E7D" w:rsidRPr="00FB1FE9" w:rsidRDefault="00456E7D" w:rsidP="00FB1FE9">
      <w:pPr>
        <w:pStyle w:val="ConsPlusNonformat"/>
        <w:jc w:val="both"/>
        <w:rPr>
          <w:rFonts w:ascii="Arial" w:hAnsi="Arial" w:cs="Arial"/>
          <w:sz w:val="24"/>
          <w:szCs w:val="24"/>
        </w:rPr>
      </w:pPr>
    </w:p>
    <w:p w14:paraId="13926031" w14:textId="06E2B96A" w:rsidR="00456E7D" w:rsidRPr="00FB1FE9" w:rsidRDefault="00456E7D" w:rsidP="00FB1FE9">
      <w:pPr>
        <w:pStyle w:val="ConsPlusNonformat"/>
        <w:jc w:val="both"/>
        <w:rPr>
          <w:rFonts w:ascii="Arial" w:hAnsi="Arial" w:cs="Arial"/>
          <w:sz w:val="24"/>
          <w:szCs w:val="24"/>
        </w:rPr>
      </w:pPr>
      <w:r w:rsidRPr="00FB1FE9">
        <w:rPr>
          <w:rFonts w:ascii="Arial" w:hAnsi="Arial" w:cs="Arial"/>
          <w:sz w:val="24"/>
          <w:szCs w:val="24"/>
        </w:rPr>
        <w:t>__________________________________________________________________</w:t>
      </w:r>
      <w:r w:rsidR="00676758" w:rsidRPr="00FB1FE9">
        <w:rPr>
          <w:rFonts w:ascii="Arial" w:hAnsi="Arial" w:cs="Arial"/>
          <w:sz w:val="24"/>
          <w:szCs w:val="24"/>
        </w:rPr>
        <w:t>_</w:t>
      </w:r>
    </w:p>
    <w:p w14:paraId="7180FD1B" w14:textId="2688F85B" w:rsidR="00456E7D" w:rsidRPr="00FB1FE9" w:rsidRDefault="00456E7D" w:rsidP="00FB1FE9">
      <w:pPr>
        <w:pStyle w:val="ConsPlusNonformat"/>
        <w:jc w:val="both"/>
        <w:rPr>
          <w:rFonts w:ascii="Arial" w:hAnsi="Arial" w:cs="Arial"/>
          <w:sz w:val="24"/>
          <w:szCs w:val="24"/>
        </w:rPr>
      </w:pPr>
      <w:r w:rsidRPr="00FB1FE9">
        <w:rPr>
          <w:rFonts w:ascii="Arial" w:hAnsi="Arial" w:cs="Arial"/>
          <w:sz w:val="24"/>
          <w:szCs w:val="24"/>
        </w:rPr>
        <w:t xml:space="preserve">    </w:t>
      </w:r>
      <w:r w:rsidR="000F731B" w:rsidRPr="00FB1FE9">
        <w:rPr>
          <w:rFonts w:ascii="Arial" w:hAnsi="Arial" w:cs="Arial"/>
          <w:sz w:val="24"/>
          <w:szCs w:val="24"/>
        </w:rPr>
        <w:tab/>
      </w:r>
      <w:r w:rsidRPr="00FB1FE9">
        <w:rPr>
          <w:rFonts w:ascii="Arial" w:hAnsi="Arial" w:cs="Arial"/>
          <w:sz w:val="24"/>
          <w:szCs w:val="24"/>
        </w:rPr>
        <w:t xml:space="preserve"> </w:t>
      </w:r>
      <w:r w:rsidRPr="00FB1FE9">
        <w:rPr>
          <w:rFonts w:ascii="Arial" w:hAnsi="Arial" w:cs="Arial"/>
          <w:i/>
          <w:sz w:val="24"/>
          <w:szCs w:val="24"/>
        </w:rPr>
        <w:t>(наименование юридического лица, индивидуального предпринимателя)</w:t>
      </w:r>
    </w:p>
    <w:p w14:paraId="7C7AF5AF" w14:textId="26C60A05" w:rsidR="00456E7D" w:rsidRPr="00FB1FE9" w:rsidRDefault="00456E7D" w:rsidP="00FB1FE9">
      <w:pPr>
        <w:pStyle w:val="ConsPlusNonformat"/>
        <w:jc w:val="both"/>
        <w:rPr>
          <w:rFonts w:ascii="Arial" w:hAnsi="Arial" w:cs="Arial"/>
          <w:sz w:val="24"/>
          <w:szCs w:val="24"/>
        </w:rPr>
      </w:pPr>
      <w:r w:rsidRPr="00FB1FE9">
        <w:rPr>
          <w:rFonts w:ascii="Arial" w:hAnsi="Arial" w:cs="Arial"/>
          <w:sz w:val="24"/>
          <w:szCs w:val="24"/>
        </w:rPr>
        <w:t>ОГРН/ОГРНИП: _____________________________________________________________</w:t>
      </w:r>
      <w:r w:rsidR="00676758" w:rsidRPr="00FB1FE9">
        <w:rPr>
          <w:rFonts w:ascii="Arial" w:hAnsi="Arial" w:cs="Arial"/>
          <w:sz w:val="24"/>
          <w:szCs w:val="24"/>
        </w:rPr>
        <w:t>_</w:t>
      </w:r>
    </w:p>
    <w:p w14:paraId="1430249A" w14:textId="06CDCC8D" w:rsidR="00456E7D" w:rsidRPr="00FB1FE9" w:rsidRDefault="00456E7D" w:rsidP="00FB1FE9">
      <w:pPr>
        <w:pStyle w:val="ConsPlusNonformat"/>
        <w:jc w:val="both"/>
        <w:rPr>
          <w:rFonts w:ascii="Arial" w:hAnsi="Arial" w:cs="Arial"/>
          <w:sz w:val="24"/>
          <w:szCs w:val="24"/>
        </w:rPr>
      </w:pPr>
      <w:r w:rsidRPr="00FB1FE9">
        <w:rPr>
          <w:rFonts w:ascii="Arial" w:hAnsi="Arial" w:cs="Arial"/>
          <w:sz w:val="24"/>
          <w:szCs w:val="24"/>
        </w:rPr>
        <w:t>ИНН: ______________________________________________________________</w:t>
      </w:r>
      <w:r w:rsidR="00676758" w:rsidRPr="00FB1FE9">
        <w:rPr>
          <w:rFonts w:ascii="Arial" w:hAnsi="Arial" w:cs="Arial"/>
          <w:sz w:val="24"/>
          <w:szCs w:val="24"/>
        </w:rPr>
        <w:t>_</w:t>
      </w:r>
    </w:p>
    <w:p w14:paraId="15F8DC53" w14:textId="5C2AA346" w:rsidR="00456E7D" w:rsidRPr="00FB1FE9" w:rsidRDefault="00456E7D" w:rsidP="00FB1FE9">
      <w:pPr>
        <w:pStyle w:val="ConsPlusNonformat"/>
        <w:jc w:val="both"/>
        <w:rPr>
          <w:rFonts w:ascii="Arial" w:hAnsi="Arial" w:cs="Arial"/>
          <w:sz w:val="24"/>
          <w:szCs w:val="24"/>
        </w:rPr>
      </w:pPr>
      <w:r w:rsidRPr="00FB1FE9">
        <w:rPr>
          <w:rFonts w:ascii="Arial" w:hAnsi="Arial" w:cs="Arial"/>
          <w:sz w:val="24"/>
          <w:szCs w:val="24"/>
        </w:rPr>
        <w:t>КПП: ______________________________________________________________</w:t>
      </w:r>
      <w:r w:rsidR="00676758" w:rsidRPr="00FB1FE9">
        <w:rPr>
          <w:rFonts w:ascii="Arial" w:hAnsi="Arial" w:cs="Arial"/>
          <w:sz w:val="24"/>
          <w:szCs w:val="24"/>
        </w:rPr>
        <w:t>_</w:t>
      </w:r>
    </w:p>
    <w:p w14:paraId="07290E5C" w14:textId="7F21A8D1" w:rsidR="00456E7D" w:rsidRPr="00FB1FE9" w:rsidRDefault="00456E7D" w:rsidP="00FB1FE9">
      <w:pPr>
        <w:pStyle w:val="ConsPlusNonformat"/>
        <w:jc w:val="both"/>
        <w:rPr>
          <w:rFonts w:ascii="Arial" w:hAnsi="Arial" w:cs="Arial"/>
          <w:sz w:val="24"/>
          <w:szCs w:val="24"/>
        </w:rPr>
      </w:pPr>
      <w:r w:rsidRPr="00FB1FE9">
        <w:rPr>
          <w:rFonts w:ascii="Arial" w:hAnsi="Arial" w:cs="Arial"/>
          <w:sz w:val="24"/>
          <w:szCs w:val="24"/>
        </w:rPr>
        <w:t>Р/сч получателя субсидии: _________________________________________</w:t>
      </w:r>
      <w:r w:rsidR="00676758" w:rsidRPr="00FB1FE9">
        <w:rPr>
          <w:rFonts w:ascii="Arial" w:hAnsi="Arial" w:cs="Arial"/>
          <w:sz w:val="24"/>
          <w:szCs w:val="24"/>
        </w:rPr>
        <w:t>____</w:t>
      </w:r>
    </w:p>
    <w:p w14:paraId="4D18875C" w14:textId="14E18A23" w:rsidR="00456E7D" w:rsidRPr="00FB1FE9" w:rsidRDefault="00456E7D" w:rsidP="00FB1FE9">
      <w:pPr>
        <w:pStyle w:val="ConsPlusNonformat"/>
        <w:jc w:val="both"/>
        <w:rPr>
          <w:rFonts w:ascii="Arial" w:hAnsi="Arial" w:cs="Arial"/>
          <w:sz w:val="24"/>
          <w:szCs w:val="24"/>
        </w:rPr>
      </w:pPr>
      <w:r w:rsidRPr="00FB1FE9">
        <w:rPr>
          <w:rFonts w:ascii="Arial" w:hAnsi="Arial" w:cs="Arial"/>
          <w:sz w:val="24"/>
          <w:szCs w:val="24"/>
        </w:rPr>
        <w:t>Наименование банка: _______________________________________________</w:t>
      </w:r>
      <w:r w:rsidR="00676758" w:rsidRPr="00FB1FE9">
        <w:rPr>
          <w:rFonts w:ascii="Arial" w:hAnsi="Arial" w:cs="Arial"/>
          <w:sz w:val="24"/>
          <w:szCs w:val="24"/>
        </w:rPr>
        <w:t>__</w:t>
      </w:r>
    </w:p>
    <w:p w14:paraId="410DA725" w14:textId="1FC4515A" w:rsidR="00456E7D" w:rsidRPr="00FB1FE9" w:rsidRDefault="00456E7D" w:rsidP="00FB1FE9">
      <w:pPr>
        <w:pStyle w:val="ConsPlusNonformat"/>
        <w:jc w:val="both"/>
        <w:rPr>
          <w:rFonts w:ascii="Arial" w:hAnsi="Arial" w:cs="Arial"/>
          <w:sz w:val="24"/>
          <w:szCs w:val="24"/>
        </w:rPr>
      </w:pPr>
      <w:r w:rsidRPr="00FB1FE9">
        <w:rPr>
          <w:rFonts w:ascii="Arial" w:hAnsi="Arial" w:cs="Arial"/>
          <w:sz w:val="24"/>
          <w:szCs w:val="24"/>
        </w:rPr>
        <w:t>К/сч банка: _______________________________________________________</w:t>
      </w:r>
      <w:r w:rsidR="00676758" w:rsidRPr="00FB1FE9">
        <w:rPr>
          <w:rFonts w:ascii="Arial" w:hAnsi="Arial" w:cs="Arial"/>
          <w:sz w:val="24"/>
          <w:szCs w:val="24"/>
        </w:rPr>
        <w:t>___</w:t>
      </w:r>
    </w:p>
    <w:p w14:paraId="43D1FE4C" w14:textId="6245C7F5" w:rsidR="00456E7D" w:rsidRPr="00FB1FE9" w:rsidRDefault="00456E7D" w:rsidP="00FB1FE9">
      <w:pPr>
        <w:pStyle w:val="ConsPlusNonformat"/>
        <w:jc w:val="both"/>
        <w:rPr>
          <w:rFonts w:ascii="Arial" w:hAnsi="Arial" w:cs="Arial"/>
          <w:sz w:val="24"/>
          <w:szCs w:val="24"/>
        </w:rPr>
      </w:pPr>
      <w:r w:rsidRPr="00FB1FE9">
        <w:rPr>
          <w:rFonts w:ascii="Arial" w:hAnsi="Arial" w:cs="Arial"/>
          <w:sz w:val="24"/>
          <w:szCs w:val="24"/>
        </w:rPr>
        <w:t>БИК: ______________________________________________________________</w:t>
      </w:r>
      <w:r w:rsidR="00676758" w:rsidRPr="00FB1FE9">
        <w:rPr>
          <w:rFonts w:ascii="Arial" w:hAnsi="Arial" w:cs="Arial"/>
          <w:sz w:val="24"/>
          <w:szCs w:val="24"/>
        </w:rPr>
        <w:t>_</w:t>
      </w:r>
    </w:p>
    <w:p w14:paraId="6A158ADD" w14:textId="530820B1" w:rsidR="00456E7D" w:rsidRPr="00FB1FE9" w:rsidRDefault="00456E7D" w:rsidP="00FB1FE9">
      <w:pPr>
        <w:pStyle w:val="ConsPlusNonformat"/>
        <w:jc w:val="both"/>
        <w:rPr>
          <w:rFonts w:ascii="Arial" w:hAnsi="Arial" w:cs="Arial"/>
          <w:sz w:val="24"/>
          <w:szCs w:val="24"/>
        </w:rPr>
      </w:pPr>
      <w:r w:rsidRPr="00FB1FE9">
        <w:rPr>
          <w:rFonts w:ascii="Arial" w:hAnsi="Arial" w:cs="Arial"/>
          <w:sz w:val="24"/>
          <w:szCs w:val="24"/>
        </w:rPr>
        <w:t>Юридический адрес: ________________________________________________</w:t>
      </w:r>
      <w:r w:rsidR="00676758" w:rsidRPr="00FB1FE9">
        <w:rPr>
          <w:rFonts w:ascii="Arial" w:hAnsi="Arial" w:cs="Arial"/>
          <w:sz w:val="24"/>
          <w:szCs w:val="24"/>
        </w:rPr>
        <w:t>__</w:t>
      </w:r>
    </w:p>
    <w:p w14:paraId="577D37A5" w14:textId="5C2F9F2F" w:rsidR="00456E7D" w:rsidRPr="00FB1FE9" w:rsidRDefault="00456E7D" w:rsidP="00FB1FE9">
      <w:pPr>
        <w:pStyle w:val="ConsPlusNonformat"/>
        <w:jc w:val="both"/>
        <w:rPr>
          <w:rFonts w:ascii="Arial" w:hAnsi="Arial" w:cs="Arial"/>
          <w:sz w:val="24"/>
          <w:szCs w:val="24"/>
        </w:rPr>
      </w:pPr>
      <w:r w:rsidRPr="00FB1FE9">
        <w:rPr>
          <w:rFonts w:ascii="Arial" w:hAnsi="Arial" w:cs="Arial"/>
          <w:sz w:val="24"/>
          <w:szCs w:val="24"/>
        </w:rPr>
        <w:t>__________________________________________________________________</w:t>
      </w:r>
      <w:r w:rsidR="00676758" w:rsidRPr="00FB1FE9">
        <w:rPr>
          <w:rFonts w:ascii="Arial" w:hAnsi="Arial" w:cs="Arial"/>
          <w:sz w:val="24"/>
          <w:szCs w:val="24"/>
        </w:rPr>
        <w:t>_</w:t>
      </w:r>
    </w:p>
    <w:p w14:paraId="79CC9C57" w14:textId="31DEEFAE" w:rsidR="00456E7D" w:rsidRPr="00FB1FE9" w:rsidRDefault="00456E7D" w:rsidP="00FB1FE9">
      <w:pPr>
        <w:pStyle w:val="ConsPlusNonformat"/>
        <w:jc w:val="both"/>
        <w:rPr>
          <w:rFonts w:ascii="Arial" w:hAnsi="Arial" w:cs="Arial"/>
          <w:sz w:val="24"/>
          <w:szCs w:val="24"/>
        </w:rPr>
      </w:pPr>
      <w:r w:rsidRPr="00FB1FE9">
        <w:rPr>
          <w:rFonts w:ascii="Arial" w:hAnsi="Arial" w:cs="Arial"/>
          <w:sz w:val="24"/>
          <w:szCs w:val="24"/>
        </w:rPr>
        <w:t>Фактический адрес: ________________________________________________</w:t>
      </w:r>
      <w:r w:rsidR="00676758" w:rsidRPr="00FB1FE9">
        <w:rPr>
          <w:rFonts w:ascii="Arial" w:hAnsi="Arial" w:cs="Arial"/>
          <w:sz w:val="24"/>
          <w:szCs w:val="24"/>
        </w:rPr>
        <w:t>___</w:t>
      </w:r>
    </w:p>
    <w:p w14:paraId="3996A8EC" w14:textId="6165B2DE" w:rsidR="00456E7D" w:rsidRPr="00FB1FE9" w:rsidRDefault="00456E7D" w:rsidP="00FB1FE9">
      <w:pPr>
        <w:pStyle w:val="ConsPlusNonformat"/>
        <w:jc w:val="both"/>
        <w:rPr>
          <w:rFonts w:ascii="Arial" w:hAnsi="Arial" w:cs="Arial"/>
          <w:sz w:val="24"/>
          <w:szCs w:val="24"/>
        </w:rPr>
      </w:pPr>
      <w:r w:rsidRPr="00FB1FE9">
        <w:rPr>
          <w:rFonts w:ascii="Arial" w:hAnsi="Arial" w:cs="Arial"/>
          <w:sz w:val="24"/>
          <w:szCs w:val="24"/>
        </w:rPr>
        <w:t>Телефон: ________________ Факс: ___________________________________</w:t>
      </w:r>
      <w:r w:rsidR="00676758" w:rsidRPr="00FB1FE9">
        <w:rPr>
          <w:rFonts w:ascii="Arial" w:hAnsi="Arial" w:cs="Arial"/>
          <w:sz w:val="24"/>
          <w:szCs w:val="24"/>
        </w:rPr>
        <w:t>___</w:t>
      </w:r>
    </w:p>
    <w:p w14:paraId="63DB2E30" w14:textId="301C5B98" w:rsidR="00456E7D" w:rsidRPr="00FB1FE9" w:rsidRDefault="00456E7D" w:rsidP="00FB1FE9">
      <w:pPr>
        <w:pStyle w:val="ConsPlusNonformat"/>
        <w:jc w:val="both"/>
        <w:rPr>
          <w:rFonts w:ascii="Arial" w:hAnsi="Arial" w:cs="Arial"/>
          <w:sz w:val="24"/>
          <w:szCs w:val="24"/>
        </w:rPr>
      </w:pPr>
      <w:r w:rsidRPr="00FB1FE9">
        <w:rPr>
          <w:rFonts w:ascii="Arial" w:hAnsi="Arial" w:cs="Arial"/>
          <w:sz w:val="24"/>
          <w:szCs w:val="24"/>
        </w:rPr>
        <w:t>E-mail: __________________________________________________________</w:t>
      </w:r>
      <w:r w:rsidR="00676758" w:rsidRPr="00FB1FE9">
        <w:rPr>
          <w:rFonts w:ascii="Arial" w:hAnsi="Arial" w:cs="Arial"/>
          <w:sz w:val="24"/>
          <w:szCs w:val="24"/>
        </w:rPr>
        <w:t>___</w:t>
      </w:r>
    </w:p>
    <w:p w14:paraId="6A87DA13" w14:textId="77777777" w:rsidR="00456E7D" w:rsidRPr="00FB1FE9" w:rsidRDefault="00456E7D" w:rsidP="00FB1FE9">
      <w:pPr>
        <w:pStyle w:val="ConsPlusNonformat"/>
        <w:jc w:val="both"/>
        <w:rPr>
          <w:rFonts w:ascii="Arial" w:hAnsi="Arial" w:cs="Arial"/>
          <w:sz w:val="24"/>
          <w:szCs w:val="24"/>
        </w:rPr>
      </w:pPr>
    </w:p>
    <w:p w14:paraId="78C607A8" w14:textId="4AFF0247" w:rsidR="00456E7D" w:rsidRPr="00FB1FE9" w:rsidRDefault="00456E7D" w:rsidP="00FB1FE9">
      <w:pPr>
        <w:pStyle w:val="ConsPlusNonformat"/>
        <w:jc w:val="both"/>
        <w:rPr>
          <w:rFonts w:ascii="Arial" w:hAnsi="Arial" w:cs="Arial"/>
          <w:sz w:val="24"/>
          <w:szCs w:val="24"/>
        </w:rPr>
      </w:pPr>
      <w:r w:rsidRPr="00FB1FE9">
        <w:rPr>
          <w:rFonts w:ascii="Arial" w:hAnsi="Arial" w:cs="Arial"/>
          <w:sz w:val="24"/>
          <w:szCs w:val="24"/>
        </w:rPr>
        <w:t>Прошу предоставить субсидию в сумме _____________ (_______________</w:t>
      </w:r>
      <w:r w:rsidR="00676758" w:rsidRPr="00FB1FE9">
        <w:rPr>
          <w:rFonts w:ascii="Arial" w:hAnsi="Arial" w:cs="Arial"/>
          <w:sz w:val="24"/>
          <w:szCs w:val="24"/>
        </w:rPr>
        <w:t>______</w:t>
      </w:r>
      <w:r w:rsidRPr="00FB1FE9">
        <w:rPr>
          <w:rFonts w:ascii="Arial" w:hAnsi="Arial" w:cs="Arial"/>
          <w:sz w:val="24"/>
          <w:szCs w:val="24"/>
        </w:rPr>
        <w:t>_) рублей</w:t>
      </w:r>
    </w:p>
    <w:p w14:paraId="1E96C051" w14:textId="77777777" w:rsidR="00BE29F5" w:rsidRPr="00FB1FE9" w:rsidRDefault="00BE29F5" w:rsidP="00FB1FE9">
      <w:pPr>
        <w:pStyle w:val="ConsPlusNonformat"/>
        <w:jc w:val="both"/>
        <w:rPr>
          <w:rFonts w:ascii="Arial" w:hAnsi="Arial" w:cs="Arial"/>
          <w:sz w:val="24"/>
          <w:szCs w:val="24"/>
        </w:rPr>
      </w:pPr>
    </w:p>
    <w:p w14:paraId="6020A26E" w14:textId="71687DC5" w:rsidR="00456E7D" w:rsidRPr="00FB1FE9" w:rsidRDefault="00456E7D" w:rsidP="00FB1FE9">
      <w:pPr>
        <w:pStyle w:val="ConsPlusNonformat"/>
        <w:jc w:val="both"/>
        <w:rPr>
          <w:rFonts w:ascii="Arial" w:hAnsi="Arial" w:cs="Arial"/>
          <w:sz w:val="24"/>
          <w:szCs w:val="24"/>
        </w:rPr>
      </w:pPr>
      <w:r w:rsidRPr="00FB1FE9">
        <w:rPr>
          <w:rFonts w:ascii="Arial" w:hAnsi="Arial" w:cs="Arial"/>
          <w:sz w:val="24"/>
          <w:szCs w:val="24"/>
        </w:rPr>
        <w:t>___________ копеек на возмещение недополученных доходов за __________</w:t>
      </w:r>
      <w:r w:rsidR="00BE29F5" w:rsidRPr="00FB1FE9">
        <w:rPr>
          <w:rFonts w:ascii="Arial" w:hAnsi="Arial" w:cs="Arial"/>
          <w:sz w:val="24"/>
          <w:szCs w:val="24"/>
        </w:rPr>
        <w:t>20</w:t>
      </w:r>
      <w:r w:rsidR="00676758" w:rsidRPr="00FB1FE9">
        <w:rPr>
          <w:rFonts w:ascii="Arial" w:hAnsi="Arial" w:cs="Arial"/>
          <w:sz w:val="24"/>
          <w:szCs w:val="24"/>
        </w:rPr>
        <w:t>2</w:t>
      </w:r>
      <w:r w:rsidR="00BE29F5" w:rsidRPr="00FB1FE9">
        <w:rPr>
          <w:rFonts w:ascii="Arial" w:hAnsi="Arial" w:cs="Arial"/>
          <w:sz w:val="24"/>
          <w:szCs w:val="24"/>
        </w:rPr>
        <w:t>__ г.</w:t>
      </w:r>
    </w:p>
    <w:p w14:paraId="5F042D1A" w14:textId="35F41A03" w:rsidR="00456E7D" w:rsidRPr="00FB1FE9" w:rsidRDefault="00456E7D" w:rsidP="00FB1FE9">
      <w:pPr>
        <w:pStyle w:val="ConsPlusNonformat"/>
        <w:ind w:left="6372"/>
        <w:jc w:val="both"/>
        <w:rPr>
          <w:rFonts w:ascii="Arial" w:hAnsi="Arial" w:cs="Arial"/>
          <w:sz w:val="24"/>
          <w:szCs w:val="24"/>
        </w:rPr>
      </w:pPr>
      <w:r w:rsidRPr="00FB1FE9">
        <w:rPr>
          <w:rFonts w:ascii="Arial" w:hAnsi="Arial" w:cs="Arial"/>
          <w:i/>
          <w:sz w:val="24"/>
          <w:szCs w:val="24"/>
        </w:rPr>
        <w:t>(отчетный период)</w:t>
      </w:r>
      <w:r w:rsidRPr="00FB1FE9">
        <w:rPr>
          <w:rFonts w:ascii="Arial" w:hAnsi="Arial" w:cs="Arial"/>
          <w:sz w:val="24"/>
          <w:szCs w:val="24"/>
        </w:rPr>
        <w:t xml:space="preserve"> </w:t>
      </w:r>
    </w:p>
    <w:p w14:paraId="3E4321CD" w14:textId="4E225762" w:rsidR="00456E7D" w:rsidRPr="00FB1FE9" w:rsidRDefault="00456E7D" w:rsidP="00FB1FE9">
      <w:pPr>
        <w:pStyle w:val="ConsPlusNonformat"/>
        <w:jc w:val="both"/>
        <w:rPr>
          <w:rFonts w:ascii="Arial" w:hAnsi="Arial" w:cs="Arial"/>
          <w:sz w:val="24"/>
          <w:szCs w:val="24"/>
        </w:rPr>
      </w:pPr>
      <w:r w:rsidRPr="00FB1FE9">
        <w:rPr>
          <w:rFonts w:ascii="Arial" w:hAnsi="Arial" w:cs="Arial"/>
          <w:sz w:val="24"/>
          <w:szCs w:val="24"/>
        </w:rPr>
        <w:t>___________________________________________________________________,</w:t>
      </w:r>
    </w:p>
    <w:p w14:paraId="307489C5" w14:textId="4BBD01F0" w:rsidR="00456E7D" w:rsidRPr="00FB1FE9" w:rsidRDefault="00456E7D" w:rsidP="00FB1FE9">
      <w:pPr>
        <w:pStyle w:val="ConsPlusNonformat"/>
        <w:jc w:val="center"/>
        <w:rPr>
          <w:rFonts w:ascii="Arial" w:hAnsi="Arial" w:cs="Arial"/>
          <w:sz w:val="24"/>
          <w:szCs w:val="24"/>
        </w:rPr>
      </w:pPr>
      <w:r w:rsidRPr="00FB1FE9">
        <w:rPr>
          <w:rFonts w:ascii="Arial" w:hAnsi="Arial" w:cs="Arial"/>
          <w:i/>
          <w:sz w:val="24"/>
          <w:szCs w:val="24"/>
        </w:rPr>
        <w:t>(наименование юридического лица, индивидуального предпринимателя,</w:t>
      </w:r>
    </w:p>
    <w:p w14:paraId="01D60B4F" w14:textId="2D003466" w:rsidR="00456E7D" w:rsidRPr="00FB1FE9" w:rsidRDefault="00456E7D" w:rsidP="00FB1FE9">
      <w:pPr>
        <w:pStyle w:val="ConsPlusNonformat"/>
        <w:jc w:val="center"/>
        <w:rPr>
          <w:rFonts w:ascii="Arial" w:hAnsi="Arial" w:cs="Arial"/>
          <w:sz w:val="24"/>
          <w:szCs w:val="24"/>
        </w:rPr>
      </w:pPr>
      <w:r w:rsidRPr="00FB1FE9">
        <w:rPr>
          <w:rFonts w:ascii="Arial" w:hAnsi="Arial" w:cs="Arial"/>
          <w:i/>
          <w:sz w:val="24"/>
          <w:szCs w:val="24"/>
        </w:rPr>
        <w:t>осуществляющего регулярные пассажирские перевозки</w:t>
      </w:r>
    </w:p>
    <w:p w14:paraId="0B7C86C8" w14:textId="7BE6E938" w:rsidR="00456E7D" w:rsidRPr="00FB1FE9" w:rsidRDefault="00456E7D" w:rsidP="00FB1FE9">
      <w:pPr>
        <w:pStyle w:val="ConsPlusNonformat"/>
        <w:jc w:val="center"/>
        <w:rPr>
          <w:rFonts w:ascii="Arial" w:hAnsi="Arial" w:cs="Arial"/>
          <w:sz w:val="24"/>
          <w:szCs w:val="24"/>
        </w:rPr>
      </w:pPr>
      <w:r w:rsidRPr="00FB1FE9">
        <w:rPr>
          <w:rFonts w:ascii="Arial" w:hAnsi="Arial" w:cs="Arial"/>
          <w:i/>
          <w:sz w:val="24"/>
          <w:szCs w:val="24"/>
        </w:rPr>
        <w:t>автомобильным транспортом общего пользования</w:t>
      </w:r>
    </w:p>
    <w:p w14:paraId="434B5929" w14:textId="648E0413" w:rsidR="00456E7D" w:rsidRPr="00FB1FE9" w:rsidRDefault="00456E7D" w:rsidP="00FB1FE9">
      <w:pPr>
        <w:pStyle w:val="ConsPlusNonformat"/>
        <w:jc w:val="center"/>
        <w:rPr>
          <w:rFonts w:ascii="Arial" w:hAnsi="Arial" w:cs="Arial"/>
          <w:sz w:val="24"/>
          <w:szCs w:val="24"/>
        </w:rPr>
      </w:pPr>
      <w:r w:rsidRPr="00FB1FE9">
        <w:rPr>
          <w:rFonts w:ascii="Arial" w:hAnsi="Arial" w:cs="Arial"/>
          <w:i/>
          <w:sz w:val="24"/>
          <w:szCs w:val="24"/>
        </w:rPr>
        <w:t>по муниципальным автобусным маршрутам в границах</w:t>
      </w:r>
    </w:p>
    <w:p w14:paraId="3CA854B3" w14:textId="373F3B1F" w:rsidR="00456E7D" w:rsidRPr="00FB1FE9" w:rsidRDefault="005D2FCF" w:rsidP="00FB1FE9">
      <w:pPr>
        <w:pStyle w:val="ConsPlusNonformat"/>
        <w:jc w:val="center"/>
        <w:rPr>
          <w:rFonts w:ascii="Arial" w:hAnsi="Arial" w:cs="Arial"/>
          <w:sz w:val="24"/>
          <w:szCs w:val="24"/>
        </w:rPr>
      </w:pPr>
      <w:r w:rsidRPr="00FB1FE9">
        <w:rPr>
          <w:rFonts w:ascii="Arial" w:hAnsi="Arial" w:cs="Arial"/>
          <w:i/>
          <w:sz w:val="24"/>
          <w:szCs w:val="24"/>
        </w:rPr>
        <w:t>Холмского муниципального округа Сахалинской области</w:t>
      </w:r>
      <w:r w:rsidR="00456E7D" w:rsidRPr="00FB1FE9">
        <w:rPr>
          <w:rFonts w:ascii="Arial" w:hAnsi="Arial" w:cs="Arial"/>
          <w:i/>
          <w:sz w:val="24"/>
          <w:szCs w:val="24"/>
        </w:rPr>
        <w:t>)</w:t>
      </w:r>
    </w:p>
    <w:p w14:paraId="20C62747" w14:textId="77777777" w:rsidR="00456E7D" w:rsidRPr="00FB1FE9" w:rsidRDefault="00456E7D" w:rsidP="00FB1FE9">
      <w:pPr>
        <w:pStyle w:val="ConsPlusNonformat"/>
        <w:jc w:val="both"/>
        <w:rPr>
          <w:rFonts w:ascii="Arial" w:hAnsi="Arial" w:cs="Arial"/>
          <w:sz w:val="24"/>
          <w:szCs w:val="24"/>
        </w:rPr>
      </w:pPr>
      <w:r w:rsidRPr="00FB1FE9">
        <w:rPr>
          <w:rFonts w:ascii="Arial" w:hAnsi="Arial" w:cs="Arial"/>
          <w:sz w:val="24"/>
          <w:szCs w:val="24"/>
        </w:rPr>
        <w:t>Настоящим подтверждаю, что ________________________________________________</w:t>
      </w:r>
    </w:p>
    <w:p w14:paraId="6CDD96DF" w14:textId="50ADE2B4" w:rsidR="00456E7D" w:rsidRPr="00FB1FE9" w:rsidRDefault="00456E7D" w:rsidP="00FB1FE9">
      <w:pPr>
        <w:pStyle w:val="ConsPlusNonformat"/>
        <w:ind w:left="708" w:firstLine="708"/>
        <w:jc w:val="center"/>
        <w:rPr>
          <w:rFonts w:ascii="Arial" w:hAnsi="Arial" w:cs="Arial"/>
          <w:sz w:val="24"/>
          <w:szCs w:val="24"/>
        </w:rPr>
      </w:pPr>
      <w:r w:rsidRPr="00FB1FE9">
        <w:rPr>
          <w:rFonts w:ascii="Arial" w:hAnsi="Arial" w:cs="Arial"/>
          <w:i/>
          <w:sz w:val="24"/>
          <w:szCs w:val="24"/>
        </w:rPr>
        <w:t>(наименование юридического лица,</w:t>
      </w:r>
    </w:p>
    <w:p w14:paraId="0BF1DF2D" w14:textId="2AEA4FC9" w:rsidR="00456E7D" w:rsidRPr="00FB1FE9" w:rsidRDefault="00456E7D" w:rsidP="00FB1FE9">
      <w:pPr>
        <w:pStyle w:val="ConsPlusNonformat"/>
        <w:ind w:left="708" w:firstLine="708"/>
        <w:jc w:val="center"/>
        <w:rPr>
          <w:rFonts w:ascii="Arial" w:hAnsi="Arial" w:cs="Arial"/>
          <w:i/>
          <w:sz w:val="24"/>
          <w:szCs w:val="24"/>
        </w:rPr>
      </w:pPr>
      <w:r w:rsidRPr="00FB1FE9">
        <w:rPr>
          <w:rFonts w:ascii="Arial" w:hAnsi="Arial" w:cs="Arial"/>
          <w:i/>
          <w:sz w:val="24"/>
          <w:szCs w:val="24"/>
        </w:rPr>
        <w:t>индивидуального предпринимателя)</w:t>
      </w:r>
    </w:p>
    <w:p w14:paraId="7A03A1D1" w14:textId="77777777" w:rsidR="00676758" w:rsidRPr="00FB1FE9" w:rsidRDefault="00676758" w:rsidP="00FB1FE9">
      <w:pPr>
        <w:pStyle w:val="ConsPlusNonformat"/>
        <w:ind w:left="708" w:firstLine="708"/>
        <w:jc w:val="center"/>
        <w:rPr>
          <w:rFonts w:ascii="Arial" w:hAnsi="Arial" w:cs="Arial"/>
          <w:sz w:val="24"/>
          <w:szCs w:val="24"/>
        </w:rPr>
      </w:pPr>
    </w:p>
    <w:p w14:paraId="2B246A5C" w14:textId="0E5D4344" w:rsidR="00456E7D" w:rsidRPr="00FB1FE9" w:rsidRDefault="00456E7D" w:rsidP="00FB1FE9">
      <w:pPr>
        <w:pStyle w:val="ConsPlusNonformat"/>
        <w:jc w:val="both"/>
        <w:rPr>
          <w:rFonts w:ascii="Arial" w:hAnsi="Arial" w:cs="Arial"/>
          <w:sz w:val="24"/>
          <w:szCs w:val="24"/>
        </w:rPr>
      </w:pPr>
      <w:r w:rsidRPr="00FB1FE9">
        <w:rPr>
          <w:rFonts w:ascii="Arial" w:hAnsi="Arial" w:cs="Arial"/>
          <w:sz w:val="24"/>
          <w:szCs w:val="24"/>
        </w:rPr>
        <w:t>не находится в состоянии реорганизации, ликвидации или в процедуре,</w:t>
      </w:r>
      <w:r w:rsidR="00676758" w:rsidRPr="00FB1FE9">
        <w:rPr>
          <w:rFonts w:ascii="Arial" w:hAnsi="Arial" w:cs="Arial"/>
          <w:sz w:val="24"/>
          <w:szCs w:val="24"/>
        </w:rPr>
        <w:t xml:space="preserve"> </w:t>
      </w:r>
      <w:r w:rsidRPr="00FB1FE9">
        <w:rPr>
          <w:rFonts w:ascii="Arial" w:hAnsi="Arial" w:cs="Arial"/>
          <w:sz w:val="24"/>
          <w:szCs w:val="24"/>
        </w:rPr>
        <w:lastRenderedPageBreak/>
        <w:t>применяемой в деле о банкротстве, имеет действующую лицензию на</w:t>
      </w:r>
      <w:r w:rsidR="00676758" w:rsidRPr="00FB1FE9">
        <w:rPr>
          <w:rFonts w:ascii="Arial" w:hAnsi="Arial" w:cs="Arial"/>
          <w:sz w:val="24"/>
          <w:szCs w:val="24"/>
        </w:rPr>
        <w:t xml:space="preserve"> </w:t>
      </w:r>
      <w:r w:rsidRPr="00FB1FE9">
        <w:rPr>
          <w:rFonts w:ascii="Arial" w:hAnsi="Arial" w:cs="Arial"/>
          <w:sz w:val="24"/>
          <w:szCs w:val="24"/>
        </w:rPr>
        <w:t>осуществление перевозок пассажиров автомобильным транспортом, оборудованным</w:t>
      </w:r>
      <w:r w:rsidR="00676758" w:rsidRPr="00FB1FE9">
        <w:rPr>
          <w:rFonts w:ascii="Arial" w:hAnsi="Arial" w:cs="Arial"/>
          <w:sz w:val="24"/>
          <w:szCs w:val="24"/>
        </w:rPr>
        <w:t xml:space="preserve"> </w:t>
      </w:r>
      <w:r w:rsidRPr="00FB1FE9">
        <w:rPr>
          <w:rFonts w:ascii="Arial" w:hAnsi="Arial" w:cs="Arial"/>
          <w:sz w:val="24"/>
          <w:szCs w:val="24"/>
        </w:rPr>
        <w:t>для перевозок более восьми человек.</w:t>
      </w:r>
    </w:p>
    <w:p w14:paraId="2F1112D4" w14:textId="77777777" w:rsidR="00456E7D" w:rsidRPr="00FB1FE9" w:rsidRDefault="00456E7D" w:rsidP="00FB1FE9">
      <w:pPr>
        <w:pStyle w:val="ConsPlusNonformat"/>
        <w:rPr>
          <w:rFonts w:ascii="Arial" w:hAnsi="Arial" w:cs="Arial"/>
          <w:sz w:val="24"/>
          <w:szCs w:val="24"/>
        </w:rPr>
      </w:pPr>
    </w:p>
    <w:p w14:paraId="17208461" w14:textId="73DB6175" w:rsidR="00456E7D" w:rsidRPr="00FB1FE9" w:rsidRDefault="00456E7D" w:rsidP="00FB1FE9">
      <w:pPr>
        <w:pStyle w:val="ConsPlusNonformat"/>
        <w:rPr>
          <w:rFonts w:ascii="Arial" w:hAnsi="Arial" w:cs="Arial"/>
          <w:sz w:val="24"/>
          <w:szCs w:val="24"/>
        </w:rPr>
      </w:pPr>
      <w:r w:rsidRPr="00FB1FE9">
        <w:rPr>
          <w:rFonts w:ascii="Arial" w:hAnsi="Arial" w:cs="Arial"/>
          <w:sz w:val="24"/>
          <w:szCs w:val="24"/>
        </w:rPr>
        <w:t xml:space="preserve">    Достоверность сведений, содержащихся в настоящем заявлении и в Расчете</w:t>
      </w:r>
      <w:r w:rsidR="00676758" w:rsidRPr="00FB1FE9">
        <w:rPr>
          <w:rFonts w:ascii="Arial" w:hAnsi="Arial" w:cs="Arial"/>
          <w:sz w:val="24"/>
          <w:szCs w:val="24"/>
        </w:rPr>
        <w:t xml:space="preserve"> </w:t>
      </w:r>
      <w:r w:rsidRPr="00FB1FE9">
        <w:rPr>
          <w:rFonts w:ascii="Arial" w:hAnsi="Arial" w:cs="Arial"/>
          <w:sz w:val="24"/>
          <w:szCs w:val="24"/>
        </w:rPr>
        <w:t>размера Субсидии, подтверждаем.</w:t>
      </w:r>
    </w:p>
    <w:p w14:paraId="55833C07" w14:textId="77777777" w:rsidR="00456E7D" w:rsidRPr="00FB1FE9" w:rsidRDefault="00456E7D" w:rsidP="00FB1FE9">
      <w:pPr>
        <w:pStyle w:val="ConsPlusNonformat"/>
        <w:jc w:val="both"/>
        <w:rPr>
          <w:rFonts w:ascii="Arial" w:hAnsi="Arial" w:cs="Arial"/>
          <w:sz w:val="24"/>
          <w:szCs w:val="24"/>
        </w:rPr>
      </w:pPr>
      <w:r w:rsidRPr="00FB1FE9">
        <w:rPr>
          <w:rFonts w:ascii="Arial" w:hAnsi="Arial" w:cs="Arial"/>
          <w:sz w:val="24"/>
          <w:szCs w:val="24"/>
        </w:rPr>
        <w:t>______________________________________________________________ несет полную</w:t>
      </w:r>
    </w:p>
    <w:p w14:paraId="26A2BAA0" w14:textId="77777777" w:rsidR="00456E7D" w:rsidRPr="00FB1FE9" w:rsidRDefault="00456E7D" w:rsidP="00FB1FE9">
      <w:pPr>
        <w:pStyle w:val="ConsPlusNonformat"/>
        <w:jc w:val="both"/>
        <w:rPr>
          <w:rFonts w:ascii="Arial" w:hAnsi="Arial" w:cs="Arial"/>
          <w:sz w:val="24"/>
          <w:szCs w:val="24"/>
        </w:rPr>
      </w:pPr>
      <w:r w:rsidRPr="00FB1FE9">
        <w:rPr>
          <w:rFonts w:ascii="Arial" w:hAnsi="Arial" w:cs="Arial"/>
          <w:sz w:val="24"/>
          <w:szCs w:val="24"/>
        </w:rPr>
        <w:t xml:space="preserve">                 </w:t>
      </w:r>
      <w:r w:rsidRPr="00FB1FE9">
        <w:rPr>
          <w:rFonts w:ascii="Arial" w:hAnsi="Arial" w:cs="Arial"/>
          <w:i/>
          <w:sz w:val="24"/>
          <w:szCs w:val="24"/>
        </w:rPr>
        <w:t>(наименование юридического лица,</w:t>
      </w:r>
    </w:p>
    <w:p w14:paraId="4BDE5D0C" w14:textId="7863B9EC" w:rsidR="00456E7D" w:rsidRPr="00FB1FE9" w:rsidRDefault="00456E7D" w:rsidP="00FB1FE9">
      <w:pPr>
        <w:pStyle w:val="ConsPlusNonformat"/>
        <w:jc w:val="both"/>
        <w:rPr>
          <w:rFonts w:ascii="Arial" w:hAnsi="Arial" w:cs="Arial"/>
          <w:i/>
          <w:sz w:val="24"/>
          <w:szCs w:val="24"/>
        </w:rPr>
      </w:pPr>
      <w:r w:rsidRPr="00FB1FE9">
        <w:rPr>
          <w:rFonts w:ascii="Arial" w:hAnsi="Arial" w:cs="Arial"/>
          <w:sz w:val="24"/>
          <w:szCs w:val="24"/>
        </w:rPr>
        <w:t xml:space="preserve">                 </w:t>
      </w:r>
      <w:r w:rsidRPr="00FB1FE9">
        <w:rPr>
          <w:rFonts w:ascii="Arial" w:hAnsi="Arial" w:cs="Arial"/>
          <w:i/>
          <w:sz w:val="24"/>
          <w:szCs w:val="24"/>
        </w:rPr>
        <w:t>индивидуального предпринимателя)</w:t>
      </w:r>
    </w:p>
    <w:p w14:paraId="24E07B43" w14:textId="77777777" w:rsidR="00676758" w:rsidRPr="00FB1FE9" w:rsidRDefault="00676758" w:rsidP="00FB1FE9">
      <w:pPr>
        <w:pStyle w:val="ConsPlusNonformat"/>
        <w:jc w:val="both"/>
        <w:rPr>
          <w:rFonts w:ascii="Arial" w:hAnsi="Arial" w:cs="Arial"/>
          <w:sz w:val="24"/>
          <w:szCs w:val="24"/>
        </w:rPr>
      </w:pPr>
    </w:p>
    <w:p w14:paraId="2749E94C" w14:textId="1A9C01D6" w:rsidR="00456E7D" w:rsidRPr="00FB1FE9" w:rsidRDefault="00456E7D" w:rsidP="00FB1FE9">
      <w:pPr>
        <w:pStyle w:val="ConsPlusNonformat"/>
        <w:jc w:val="both"/>
        <w:rPr>
          <w:rFonts w:ascii="Arial" w:hAnsi="Arial" w:cs="Arial"/>
          <w:sz w:val="24"/>
          <w:szCs w:val="24"/>
        </w:rPr>
      </w:pPr>
      <w:r w:rsidRPr="00FB1FE9">
        <w:rPr>
          <w:rFonts w:ascii="Arial" w:hAnsi="Arial" w:cs="Arial"/>
          <w:sz w:val="24"/>
          <w:szCs w:val="24"/>
        </w:rPr>
        <w:t>ответственность, предусмотренную законодательством Российской Федерации, за</w:t>
      </w:r>
      <w:r w:rsidR="00676758" w:rsidRPr="00FB1FE9">
        <w:rPr>
          <w:rFonts w:ascii="Arial" w:hAnsi="Arial" w:cs="Arial"/>
          <w:sz w:val="24"/>
          <w:szCs w:val="24"/>
        </w:rPr>
        <w:t xml:space="preserve"> </w:t>
      </w:r>
      <w:r w:rsidRPr="00FB1FE9">
        <w:rPr>
          <w:rFonts w:ascii="Arial" w:hAnsi="Arial" w:cs="Arial"/>
          <w:sz w:val="24"/>
          <w:szCs w:val="24"/>
        </w:rPr>
        <w:t>недостоверность предоставленных сведений, повлекшее предоставление</w:t>
      </w:r>
      <w:r w:rsidR="00676758" w:rsidRPr="00FB1FE9">
        <w:rPr>
          <w:rFonts w:ascii="Arial" w:hAnsi="Arial" w:cs="Arial"/>
          <w:sz w:val="24"/>
          <w:szCs w:val="24"/>
        </w:rPr>
        <w:t xml:space="preserve"> </w:t>
      </w:r>
      <w:r w:rsidRPr="00FB1FE9">
        <w:rPr>
          <w:rFonts w:ascii="Arial" w:hAnsi="Arial" w:cs="Arial"/>
          <w:sz w:val="24"/>
          <w:szCs w:val="24"/>
        </w:rPr>
        <w:t>субсидии, либо ее части.</w:t>
      </w:r>
    </w:p>
    <w:p w14:paraId="5987D170" w14:textId="77777777" w:rsidR="00456E7D" w:rsidRPr="00FB1FE9" w:rsidRDefault="00456E7D" w:rsidP="00FB1FE9">
      <w:pPr>
        <w:pStyle w:val="ConsPlusNonformat"/>
        <w:jc w:val="both"/>
        <w:rPr>
          <w:rFonts w:ascii="Arial" w:hAnsi="Arial" w:cs="Arial"/>
          <w:sz w:val="24"/>
          <w:szCs w:val="24"/>
        </w:rPr>
      </w:pPr>
    </w:p>
    <w:p w14:paraId="4A7AA4CE" w14:textId="77777777" w:rsidR="00456E7D" w:rsidRPr="00FB1FE9" w:rsidRDefault="00456E7D" w:rsidP="00FB1FE9">
      <w:pPr>
        <w:pStyle w:val="ConsPlusNonformat"/>
        <w:jc w:val="both"/>
        <w:rPr>
          <w:rFonts w:ascii="Arial" w:hAnsi="Arial" w:cs="Arial"/>
          <w:sz w:val="24"/>
          <w:szCs w:val="24"/>
        </w:rPr>
      </w:pPr>
      <w:r w:rsidRPr="00FB1FE9">
        <w:rPr>
          <w:rFonts w:ascii="Arial" w:hAnsi="Arial" w:cs="Arial"/>
          <w:sz w:val="24"/>
          <w:szCs w:val="24"/>
        </w:rPr>
        <w:t>На проверку и обработку указанной информации согласны.</w:t>
      </w:r>
    </w:p>
    <w:p w14:paraId="5E115AFC" w14:textId="77777777" w:rsidR="00456E7D" w:rsidRPr="00FB1FE9" w:rsidRDefault="00456E7D" w:rsidP="00FB1FE9">
      <w:pPr>
        <w:pStyle w:val="ConsPlusNonformat"/>
        <w:jc w:val="both"/>
        <w:rPr>
          <w:rFonts w:ascii="Arial" w:hAnsi="Arial" w:cs="Arial"/>
          <w:sz w:val="24"/>
          <w:szCs w:val="24"/>
        </w:rPr>
      </w:pPr>
    </w:p>
    <w:p w14:paraId="5ADC61D1" w14:textId="77777777" w:rsidR="00456E7D" w:rsidRPr="00FB1FE9" w:rsidRDefault="00456E7D" w:rsidP="00FB1FE9">
      <w:pPr>
        <w:pStyle w:val="ConsPlusNonformat"/>
        <w:jc w:val="both"/>
        <w:rPr>
          <w:rFonts w:ascii="Arial" w:hAnsi="Arial" w:cs="Arial"/>
          <w:sz w:val="24"/>
          <w:szCs w:val="24"/>
        </w:rPr>
      </w:pPr>
      <w:r w:rsidRPr="00FB1FE9">
        <w:rPr>
          <w:rFonts w:ascii="Arial" w:hAnsi="Arial" w:cs="Arial"/>
          <w:sz w:val="24"/>
          <w:szCs w:val="24"/>
        </w:rPr>
        <w:t>Приложения:</w:t>
      </w:r>
    </w:p>
    <w:p w14:paraId="53A17AD2" w14:textId="7D0C0CCC" w:rsidR="00456E7D" w:rsidRPr="00FB1FE9" w:rsidRDefault="00456E7D" w:rsidP="00FB1FE9">
      <w:pPr>
        <w:pStyle w:val="ConsPlusNonformat"/>
        <w:jc w:val="both"/>
        <w:rPr>
          <w:rFonts w:ascii="Arial" w:hAnsi="Arial" w:cs="Arial"/>
          <w:sz w:val="24"/>
          <w:szCs w:val="24"/>
        </w:rPr>
      </w:pPr>
      <w:r w:rsidRPr="00FB1FE9">
        <w:rPr>
          <w:rFonts w:ascii="Arial" w:hAnsi="Arial" w:cs="Arial"/>
          <w:sz w:val="24"/>
          <w:szCs w:val="24"/>
        </w:rPr>
        <w:t>1. ___________________________________________________________________</w:t>
      </w:r>
    </w:p>
    <w:p w14:paraId="74F1B9B4" w14:textId="4D10A5A3" w:rsidR="00456E7D" w:rsidRPr="00FB1FE9" w:rsidRDefault="00456E7D" w:rsidP="00FB1FE9">
      <w:pPr>
        <w:pStyle w:val="ConsPlusNonformat"/>
        <w:jc w:val="both"/>
        <w:rPr>
          <w:rFonts w:ascii="Arial" w:hAnsi="Arial" w:cs="Arial"/>
          <w:sz w:val="24"/>
          <w:szCs w:val="24"/>
        </w:rPr>
      </w:pPr>
      <w:r w:rsidRPr="00FB1FE9">
        <w:rPr>
          <w:rFonts w:ascii="Arial" w:hAnsi="Arial" w:cs="Arial"/>
          <w:sz w:val="24"/>
          <w:szCs w:val="24"/>
        </w:rPr>
        <w:t>___________________________________________________________________</w:t>
      </w:r>
    </w:p>
    <w:p w14:paraId="786E3269" w14:textId="77777777" w:rsidR="00456E7D" w:rsidRPr="00FB1FE9" w:rsidRDefault="00456E7D" w:rsidP="00FB1FE9">
      <w:pPr>
        <w:pStyle w:val="ConsPlusNonformat"/>
        <w:jc w:val="both"/>
        <w:rPr>
          <w:rFonts w:ascii="Arial" w:hAnsi="Arial" w:cs="Arial"/>
          <w:sz w:val="24"/>
          <w:szCs w:val="24"/>
        </w:rPr>
      </w:pPr>
    </w:p>
    <w:p w14:paraId="3690E872" w14:textId="77777777" w:rsidR="00456E7D" w:rsidRPr="00FB1FE9" w:rsidRDefault="00456E7D" w:rsidP="00FB1FE9">
      <w:pPr>
        <w:pStyle w:val="ConsPlusNonformat"/>
        <w:jc w:val="both"/>
        <w:rPr>
          <w:rFonts w:ascii="Arial" w:hAnsi="Arial" w:cs="Arial"/>
          <w:sz w:val="24"/>
          <w:szCs w:val="24"/>
        </w:rPr>
      </w:pPr>
      <w:r w:rsidRPr="00FB1FE9">
        <w:rPr>
          <w:rFonts w:ascii="Arial" w:hAnsi="Arial" w:cs="Arial"/>
          <w:sz w:val="24"/>
          <w:szCs w:val="24"/>
        </w:rPr>
        <w:t>Приложения:</w:t>
      </w:r>
    </w:p>
    <w:p w14:paraId="70323274" w14:textId="77777777" w:rsidR="00456E7D" w:rsidRPr="00FB1FE9" w:rsidRDefault="00456E7D" w:rsidP="00FB1FE9">
      <w:pPr>
        <w:pStyle w:val="ConsPlusNonformat"/>
        <w:jc w:val="both"/>
        <w:rPr>
          <w:rFonts w:ascii="Arial" w:hAnsi="Arial" w:cs="Arial"/>
          <w:sz w:val="24"/>
          <w:szCs w:val="24"/>
        </w:rPr>
      </w:pPr>
      <w:r w:rsidRPr="00FB1FE9">
        <w:rPr>
          <w:rFonts w:ascii="Arial" w:hAnsi="Arial" w:cs="Arial"/>
          <w:sz w:val="24"/>
          <w:szCs w:val="24"/>
        </w:rPr>
        <w:t>на ____ л. в 1 экз.</w:t>
      </w:r>
    </w:p>
    <w:p w14:paraId="50C69290" w14:textId="77777777" w:rsidR="00456E7D" w:rsidRPr="00FB1FE9" w:rsidRDefault="00456E7D" w:rsidP="00FB1FE9">
      <w:pPr>
        <w:pStyle w:val="ConsPlusNonformat"/>
        <w:jc w:val="both"/>
        <w:rPr>
          <w:rFonts w:ascii="Arial" w:hAnsi="Arial" w:cs="Arial"/>
          <w:sz w:val="24"/>
          <w:szCs w:val="24"/>
        </w:rPr>
      </w:pPr>
    </w:p>
    <w:p w14:paraId="6CF1730E" w14:textId="77777777" w:rsidR="00456E7D" w:rsidRPr="00FB1FE9" w:rsidRDefault="00456E7D" w:rsidP="00FB1FE9">
      <w:pPr>
        <w:pStyle w:val="ConsPlusNonformat"/>
        <w:jc w:val="both"/>
        <w:rPr>
          <w:rFonts w:ascii="Arial" w:hAnsi="Arial" w:cs="Arial"/>
          <w:sz w:val="24"/>
          <w:szCs w:val="24"/>
        </w:rPr>
      </w:pPr>
      <w:r w:rsidRPr="00FB1FE9">
        <w:rPr>
          <w:rFonts w:ascii="Arial" w:hAnsi="Arial" w:cs="Arial"/>
          <w:sz w:val="24"/>
          <w:szCs w:val="24"/>
        </w:rPr>
        <w:t>Руководитель получателя субсидии</w:t>
      </w:r>
    </w:p>
    <w:p w14:paraId="05D7CAA3" w14:textId="77777777" w:rsidR="00456E7D" w:rsidRPr="00FB1FE9" w:rsidRDefault="00456E7D" w:rsidP="00FB1FE9">
      <w:pPr>
        <w:pStyle w:val="ConsPlusNonformat"/>
        <w:jc w:val="both"/>
        <w:rPr>
          <w:rFonts w:ascii="Arial" w:hAnsi="Arial" w:cs="Arial"/>
          <w:sz w:val="24"/>
          <w:szCs w:val="24"/>
        </w:rPr>
      </w:pPr>
      <w:r w:rsidRPr="00FB1FE9">
        <w:rPr>
          <w:rFonts w:ascii="Arial" w:hAnsi="Arial" w:cs="Arial"/>
          <w:sz w:val="24"/>
          <w:szCs w:val="24"/>
        </w:rPr>
        <w:t>_______________________________ ___________________________________________</w:t>
      </w:r>
    </w:p>
    <w:p w14:paraId="42858E14" w14:textId="77777777" w:rsidR="00456E7D" w:rsidRPr="00FB1FE9" w:rsidRDefault="00456E7D" w:rsidP="00FB1FE9">
      <w:pPr>
        <w:pStyle w:val="ConsPlusNonformat"/>
        <w:jc w:val="both"/>
        <w:rPr>
          <w:rFonts w:ascii="Arial" w:hAnsi="Arial" w:cs="Arial"/>
          <w:sz w:val="24"/>
          <w:szCs w:val="24"/>
        </w:rPr>
      </w:pPr>
      <w:r w:rsidRPr="00FB1FE9">
        <w:rPr>
          <w:rFonts w:ascii="Arial" w:hAnsi="Arial" w:cs="Arial"/>
          <w:sz w:val="24"/>
          <w:szCs w:val="24"/>
        </w:rPr>
        <w:t xml:space="preserve">         </w:t>
      </w:r>
      <w:r w:rsidRPr="00FB1FE9">
        <w:rPr>
          <w:rFonts w:ascii="Arial" w:hAnsi="Arial" w:cs="Arial"/>
          <w:i/>
          <w:sz w:val="24"/>
          <w:szCs w:val="24"/>
        </w:rPr>
        <w:t>(подпись)                           (расшифровка подписи)</w:t>
      </w:r>
    </w:p>
    <w:p w14:paraId="18A87E51" w14:textId="77777777" w:rsidR="00456E7D" w:rsidRPr="00FB1FE9" w:rsidRDefault="00456E7D" w:rsidP="00FB1FE9">
      <w:pPr>
        <w:pStyle w:val="ConsPlusNonformat"/>
        <w:jc w:val="both"/>
        <w:rPr>
          <w:rFonts w:ascii="Arial" w:hAnsi="Arial" w:cs="Arial"/>
          <w:sz w:val="24"/>
          <w:szCs w:val="24"/>
        </w:rPr>
      </w:pPr>
    </w:p>
    <w:p w14:paraId="1302B63B" w14:textId="331D0175" w:rsidR="00456E7D" w:rsidRPr="00FB1FE9" w:rsidRDefault="005E3089" w:rsidP="00FB1FE9">
      <w:pPr>
        <w:pStyle w:val="ConsPlusNonformat"/>
        <w:jc w:val="both"/>
        <w:rPr>
          <w:rFonts w:ascii="Arial" w:hAnsi="Arial" w:cs="Arial"/>
          <w:sz w:val="24"/>
          <w:szCs w:val="24"/>
        </w:rPr>
      </w:pPr>
      <w:r w:rsidRPr="00FB1FE9">
        <w:rPr>
          <w:rFonts w:ascii="Arial" w:hAnsi="Arial" w:cs="Arial"/>
          <w:sz w:val="24"/>
          <w:szCs w:val="24"/>
        </w:rPr>
        <w:t>«</w:t>
      </w:r>
      <w:r w:rsidR="00456E7D" w:rsidRPr="00FB1FE9">
        <w:rPr>
          <w:rFonts w:ascii="Arial" w:hAnsi="Arial" w:cs="Arial"/>
          <w:sz w:val="24"/>
          <w:szCs w:val="24"/>
        </w:rPr>
        <w:t>___</w:t>
      </w:r>
      <w:r w:rsidRPr="00FB1FE9">
        <w:rPr>
          <w:rFonts w:ascii="Arial" w:hAnsi="Arial" w:cs="Arial"/>
          <w:sz w:val="24"/>
          <w:szCs w:val="24"/>
        </w:rPr>
        <w:t>»</w:t>
      </w:r>
      <w:r w:rsidR="00456E7D" w:rsidRPr="00FB1FE9">
        <w:rPr>
          <w:rFonts w:ascii="Arial" w:hAnsi="Arial" w:cs="Arial"/>
          <w:sz w:val="24"/>
          <w:szCs w:val="24"/>
        </w:rPr>
        <w:t xml:space="preserve"> ____________ 20__ г.</w:t>
      </w:r>
    </w:p>
    <w:p w14:paraId="6A15AFE0" w14:textId="77777777" w:rsidR="00456E7D" w:rsidRPr="00FB1FE9" w:rsidRDefault="00456E7D" w:rsidP="00FB1FE9">
      <w:pPr>
        <w:pStyle w:val="ConsPlusNonformat"/>
        <w:jc w:val="both"/>
        <w:rPr>
          <w:rFonts w:ascii="Arial" w:hAnsi="Arial" w:cs="Arial"/>
          <w:sz w:val="24"/>
          <w:szCs w:val="24"/>
        </w:rPr>
      </w:pPr>
      <w:r w:rsidRPr="00FB1FE9">
        <w:rPr>
          <w:rFonts w:ascii="Arial" w:hAnsi="Arial" w:cs="Arial"/>
          <w:sz w:val="24"/>
          <w:szCs w:val="24"/>
        </w:rPr>
        <w:t xml:space="preserve">           </w:t>
      </w:r>
      <w:r w:rsidRPr="00FB1FE9">
        <w:rPr>
          <w:rFonts w:ascii="Arial" w:hAnsi="Arial" w:cs="Arial"/>
          <w:i/>
          <w:sz w:val="24"/>
          <w:szCs w:val="24"/>
        </w:rPr>
        <w:t>М.П.</w:t>
      </w:r>
    </w:p>
    <w:p w14:paraId="5D09184A" w14:textId="12AF368F" w:rsidR="00AD1E6B" w:rsidRDefault="00AD1E6B">
      <w:pPr>
        <w:rPr>
          <w:rFonts w:ascii="Arial" w:eastAsia="Times New Roman" w:hAnsi="Arial" w:cs="Arial"/>
          <w:sz w:val="24"/>
          <w:szCs w:val="24"/>
          <w:lang w:eastAsia="ru-RU"/>
        </w:rPr>
      </w:pPr>
      <w:r>
        <w:rPr>
          <w:rFonts w:ascii="Arial" w:hAnsi="Arial" w:cs="Arial"/>
          <w:sz w:val="24"/>
          <w:szCs w:val="24"/>
        </w:rPr>
        <w:br w:type="page"/>
      </w:r>
    </w:p>
    <w:p w14:paraId="44C4A55D" w14:textId="4AEF0005" w:rsidR="00456E7D" w:rsidRPr="00FB1FE9" w:rsidRDefault="00456E7D" w:rsidP="00FB1FE9">
      <w:pPr>
        <w:pStyle w:val="ConsPlusNormal"/>
        <w:jc w:val="right"/>
        <w:outlineLvl w:val="1"/>
        <w:rPr>
          <w:rFonts w:ascii="Arial" w:hAnsi="Arial" w:cs="Arial"/>
          <w:sz w:val="24"/>
          <w:szCs w:val="24"/>
        </w:rPr>
      </w:pPr>
      <w:r w:rsidRPr="00FB1FE9">
        <w:rPr>
          <w:rFonts w:ascii="Arial" w:hAnsi="Arial" w:cs="Arial"/>
          <w:sz w:val="24"/>
          <w:szCs w:val="24"/>
        </w:rPr>
        <w:lastRenderedPageBreak/>
        <w:t xml:space="preserve">Приложение </w:t>
      </w:r>
      <w:r w:rsidR="003A668C" w:rsidRPr="00FB1FE9">
        <w:rPr>
          <w:rFonts w:ascii="Arial" w:hAnsi="Arial" w:cs="Arial"/>
          <w:sz w:val="24"/>
          <w:szCs w:val="24"/>
        </w:rPr>
        <w:t>№</w:t>
      </w:r>
      <w:r w:rsidRPr="00FB1FE9">
        <w:rPr>
          <w:rFonts w:ascii="Arial" w:hAnsi="Arial" w:cs="Arial"/>
          <w:sz w:val="24"/>
          <w:szCs w:val="24"/>
        </w:rPr>
        <w:t xml:space="preserve"> 2</w:t>
      </w:r>
    </w:p>
    <w:p w14:paraId="2AD517BB" w14:textId="77777777" w:rsidR="00754419" w:rsidRPr="00FB1FE9" w:rsidRDefault="00754419" w:rsidP="00FB1FE9">
      <w:pPr>
        <w:pStyle w:val="ConsPlusNormal"/>
        <w:jc w:val="right"/>
        <w:rPr>
          <w:rFonts w:ascii="Arial" w:hAnsi="Arial" w:cs="Arial"/>
          <w:sz w:val="24"/>
          <w:szCs w:val="24"/>
        </w:rPr>
      </w:pPr>
      <w:r w:rsidRPr="00FB1FE9">
        <w:rPr>
          <w:rFonts w:ascii="Arial" w:hAnsi="Arial" w:cs="Arial"/>
          <w:sz w:val="24"/>
          <w:szCs w:val="24"/>
        </w:rPr>
        <w:t>к Порядку предоставления</w:t>
      </w:r>
    </w:p>
    <w:p w14:paraId="4BFC2F3C" w14:textId="77777777" w:rsidR="00754419" w:rsidRPr="00FB1FE9" w:rsidRDefault="00754419" w:rsidP="00FB1FE9">
      <w:pPr>
        <w:pStyle w:val="ConsPlusNormal"/>
        <w:jc w:val="right"/>
        <w:rPr>
          <w:rFonts w:ascii="Arial" w:hAnsi="Arial" w:cs="Arial"/>
          <w:sz w:val="24"/>
          <w:szCs w:val="24"/>
        </w:rPr>
      </w:pPr>
      <w:r w:rsidRPr="00FB1FE9">
        <w:rPr>
          <w:rFonts w:ascii="Arial" w:hAnsi="Arial" w:cs="Arial"/>
          <w:sz w:val="24"/>
          <w:szCs w:val="24"/>
        </w:rPr>
        <w:t>субсидии</w:t>
      </w:r>
    </w:p>
    <w:p w14:paraId="24ACE385" w14:textId="77777777" w:rsidR="00754419" w:rsidRPr="00FB1FE9" w:rsidRDefault="00754419" w:rsidP="00FB1FE9">
      <w:pPr>
        <w:pStyle w:val="ConsPlusNormal"/>
        <w:jc w:val="right"/>
        <w:rPr>
          <w:rFonts w:ascii="Arial" w:hAnsi="Arial" w:cs="Arial"/>
          <w:sz w:val="24"/>
          <w:szCs w:val="24"/>
        </w:rPr>
      </w:pPr>
      <w:r w:rsidRPr="00FB1FE9">
        <w:rPr>
          <w:rFonts w:ascii="Arial" w:hAnsi="Arial" w:cs="Arial"/>
          <w:sz w:val="24"/>
          <w:szCs w:val="24"/>
        </w:rPr>
        <w:t>на возмещение затрат</w:t>
      </w:r>
    </w:p>
    <w:p w14:paraId="17A12D2D" w14:textId="77777777" w:rsidR="00754419" w:rsidRPr="00FB1FE9" w:rsidRDefault="00754419" w:rsidP="00FB1FE9">
      <w:pPr>
        <w:pStyle w:val="ConsPlusNormal"/>
        <w:jc w:val="right"/>
        <w:rPr>
          <w:rFonts w:ascii="Arial" w:hAnsi="Arial" w:cs="Arial"/>
          <w:sz w:val="24"/>
          <w:szCs w:val="24"/>
        </w:rPr>
      </w:pPr>
      <w:r w:rsidRPr="00FB1FE9">
        <w:rPr>
          <w:rFonts w:ascii="Arial" w:hAnsi="Arial" w:cs="Arial"/>
          <w:sz w:val="24"/>
          <w:szCs w:val="24"/>
        </w:rPr>
        <w:t>от оказания услуг</w:t>
      </w:r>
    </w:p>
    <w:p w14:paraId="1D4ED23E" w14:textId="77777777" w:rsidR="00754419" w:rsidRPr="00FB1FE9" w:rsidRDefault="00754419" w:rsidP="00FB1FE9">
      <w:pPr>
        <w:pStyle w:val="ConsPlusNormal"/>
        <w:jc w:val="right"/>
        <w:rPr>
          <w:rFonts w:ascii="Arial" w:hAnsi="Arial" w:cs="Arial"/>
          <w:sz w:val="24"/>
          <w:szCs w:val="24"/>
        </w:rPr>
      </w:pPr>
      <w:r w:rsidRPr="00FB1FE9">
        <w:rPr>
          <w:rFonts w:ascii="Arial" w:hAnsi="Arial" w:cs="Arial"/>
          <w:sz w:val="24"/>
          <w:szCs w:val="24"/>
        </w:rPr>
        <w:t>по осуществлению регулярных</w:t>
      </w:r>
    </w:p>
    <w:p w14:paraId="73E46585" w14:textId="77777777" w:rsidR="00754419" w:rsidRPr="00FB1FE9" w:rsidRDefault="00754419" w:rsidP="00FB1FE9">
      <w:pPr>
        <w:pStyle w:val="ConsPlusNormal"/>
        <w:jc w:val="right"/>
        <w:rPr>
          <w:rFonts w:ascii="Arial" w:hAnsi="Arial" w:cs="Arial"/>
          <w:sz w:val="24"/>
          <w:szCs w:val="24"/>
        </w:rPr>
      </w:pPr>
      <w:r w:rsidRPr="00FB1FE9">
        <w:rPr>
          <w:rFonts w:ascii="Arial" w:hAnsi="Arial" w:cs="Arial"/>
          <w:sz w:val="24"/>
          <w:szCs w:val="24"/>
        </w:rPr>
        <w:t>пассажирских перевозок</w:t>
      </w:r>
    </w:p>
    <w:p w14:paraId="1C1786B8" w14:textId="77777777" w:rsidR="00754419" w:rsidRPr="00FB1FE9" w:rsidRDefault="00754419" w:rsidP="00FB1FE9">
      <w:pPr>
        <w:pStyle w:val="ConsPlusNormal"/>
        <w:jc w:val="right"/>
        <w:rPr>
          <w:rFonts w:ascii="Arial" w:hAnsi="Arial" w:cs="Arial"/>
          <w:sz w:val="24"/>
          <w:szCs w:val="24"/>
        </w:rPr>
      </w:pPr>
      <w:r w:rsidRPr="00FB1FE9">
        <w:rPr>
          <w:rFonts w:ascii="Arial" w:hAnsi="Arial" w:cs="Arial"/>
          <w:sz w:val="24"/>
          <w:szCs w:val="24"/>
        </w:rPr>
        <w:t>автомобильным транспортом</w:t>
      </w:r>
    </w:p>
    <w:p w14:paraId="4D980DCB" w14:textId="77777777" w:rsidR="00754419" w:rsidRPr="00FB1FE9" w:rsidRDefault="00754419" w:rsidP="00FB1FE9">
      <w:pPr>
        <w:pStyle w:val="ConsPlusNormal"/>
        <w:jc w:val="right"/>
        <w:rPr>
          <w:rFonts w:ascii="Arial" w:hAnsi="Arial" w:cs="Arial"/>
          <w:sz w:val="24"/>
          <w:szCs w:val="24"/>
        </w:rPr>
      </w:pPr>
      <w:r w:rsidRPr="00FB1FE9">
        <w:rPr>
          <w:rFonts w:ascii="Arial" w:hAnsi="Arial" w:cs="Arial"/>
          <w:sz w:val="24"/>
          <w:szCs w:val="24"/>
        </w:rPr>
        <w:t>общего пользования</w:t>
      </w:r>
    </w:p>
    <w:p w14:paraId="5D56137D" w14:textId="77777777" w:rsidR="00754419" w:rsidRPr="00FB1FE9" w:rsidRDefault="00754419" w:rsidP="00FB1FE9">
      <w:pPr>
        <w:pStyle w:val="ConsPlusNormal"/>
        <w:jc w:val="right"/>
        <w:rPr>
          <w:rFonts w:ascii="Arial" w:hAnsi="Arial" w:cs="Arial"/>
          <w:sz w:val="24"/>
          <w:szCs w:val="24"/>
        </w:rPr>
      </w:pPr>
      <w:r w:rsidRPr="00FB1FE9">
        <w:rPr>
          <w:rFonts w:ascii="Arial" w:hAnsi="Arial" w:cs="Arial"/>
          <w:sz w:val="24"/>
          <w:szCs w:val="24"/>
        </w:rPr>
        <w:t>по регулируемым тарифам в границах</w:t>
      </w:r>
    </w:p>
    <w:p w14:paraId="4A368E15" w14:textId="77777777" w:rsidR="00754419" w:rsidRPr="00FB1FE9" w:rsidRDefault="00754419" w:rsidP="00FB1FE9">
      <w:pPr>
        <w:pStyle w:val="ConsPlusNormal"/>
        <w:jc w:val="right"/>
        <w:rPr>
          <w:rFonts w:ascii="Arial" w:hAnsi="Arial" w:cs="Arial"/>
          <w:sz w:val="24"/>
          <w:szCs w:val="24"/>
        </w:rPr>
      </w:pPr>
      <w:r w:rsidRPr="00FB1FE9">
        <w:rPr>
          <w:rFonts w:ascii="Arial" w:hAnsi="Arial" w:cs="Arial"/>
          <w:sz w:val="24"/>
          <w:szCs w:val="24"/>
        </w:rPr>
        <w:t xml:space="preserve">Холмского муниципального округа </w:t>
      </w:r>
    </w:p>
    <w:p w14:paraId="10FFEA9B" w14:textId="29F59625" w:rsidR="00456E7D" w:rsidRPr="00FB1FE9" w:rsidRDefault="00754419" w:rsidP="00FB1FE9">
      <w:pPr>
        <w:pStyle w:val="ConsPlusNormal"/>
        <w:jc w:val="right"/>
        <w:rPr>
          <w:rFonts w:ascii="Arial" w:hAnsi="Arial" w:cs="Arial"/>
          <w:sz w:val="24"/>
          <w:szCs w:val="24"/>
        </w:rPr>
      </w:pPr>
      <w:r w:rsidRPr="00FB1FE9">
        <w:rPr>
          <w:rFonts w:ascii="Arial" w:hAnsi="Arial" w:cs="Arial"/>
          <w:sz w:val="24"/>
          <w:szCs w:val="24"/>
        </w:rPr>
        <w:t>Сахалинской области</w:t>
      </w:r>
    </w:p>
    <w:p w14:paraId="44D7F016" w14:textId="77777777" w:rsidR="00456E7D" w:rsidRPr="00FB1FE9" w:rsidRDefault="00456E7D" w:rsidP="00FB1FE9">
      <w:pPr>
        <w:pStyle w:val="ConsPlusNormal"/>
        <w:rPr>
          <w:rFonts w:ascii="Arial" w:hAnsi="Arial" w:cs="Arial"/>
          <w:sz w:val="24"/>
          <w:szCs w:val="24"/>
        </w:rPr>
      </w:pPr>
    </w:p>
    <w:p w14:paraId="2B22432D" w14:textId="77777777" w:rsidR="00456E7D" w:rsidRPr="00FB1FE9" w:rsidRDefault="00456E7D" w:rsidP="00FB1FE9">
      <w:pPr>
        <w:pStyle w:val="ConsPlusNormal"/>
        <w:jc w:val="center"/>
        <w:rPr>
          <w:rFonts w:ascii="Arial" w:hAnsi="Arial" w:cs="Arial"/>
          <w:sz w:val="24"/>
          <w:szCs w:val="24"/>
        </w:rPr>
      </w:pPr>
      <w:bookmarkStart w:id="19" w:name="P247"/>
      <w:bookmarkEnd w:id="19"/>
      <w:r w:rsidRPr="00FB1FE9">
        <w:rPr>
          <w:rFonts w:ascii="Arial" w:hAnsi="Arial" w:cs="Arial"/>
          <w:sz w:val="24"/>
          <w:szCs w:val="24"/>
        </w:rPr>
        <w:t>Расчет</w:t>
      </w:r>
    </w:p>
    <w:p w14:paraId="2C5C2527" w14:textId="77777777" w:rsidR="00873DE8" w:rsidRPr="00FB1FE9" w:rsidRDefault="00873DE8" w:rsidP="00FB1FE9">
      <w:pPr>
        <w:pStyle w:val="ConsPlusNormal"/>
        <w:jc w:val="center"/>
        <w:rPr>
          <w:rFonts w:ascii="Arial" w:hAnsi="Arial" w:cs="Arial"/>
          <w:sz w:val="24"/>
          <w:szCs w:val="24"/>
        </w:rPr>
      </w:pPr>
      <w:r w:rsidRPr="00FB1FE9">
        <w:rPr>
          <w:rFonts w:ascii="Arial" w:hAnsi="Arial" w:cs="Arial"/>
          <w:sz w:val="24"/>
          <w:szCs w:val="24"/>
        </w:rPr>
        <w:t xml:space="preserve">убыточности организации осуществляющие </w:t>
      </w:r>
    </w:p>
    <w:p w14:paraId="5C77DE40" w14:textId="3CA1F5B6" w:rsidR="00456E7D" w:rsidRPr="00FB1FE9" w:rsidRDefault="00873DE8" w:rsidP="00FB1FE9">
      <w:pPr>
        <w:pStyle w:val="ConsPlusNormal"/>
        <w:jc w:val="center"/>
        <w:rPr>
          <w:rFonts w:ascii="Arial" w:hAnsi="Arial" w:cs="Arial"/>
          <w:sz w:val="24"/>
          <w:szCs w:val="24"/>
        </w:rPr>
      </w:pPr>
      <w:r w:rsidRPr="00FB1FE9">
        <w:rPr>
          <w:rFonts w:ascii="Arial" w:hAnsi="Arial" w:cs="Arial"/>
          <w:sz w:val="24"/>
          <w:szCs w:val="24"/>
        </w:rPr>
        <w:t>пассажирские перевозки</w:t>
      </w:r>
    </w:p>
    <w:p w14:paraId="7D963355" w14:textId="77777777" w:rsidR="00456E7D" w:rsidRPr="00FB1FE9" w:rsidRDefault="00456E7D" w:rsidP="00FB1FE9">
      <w:pPr>
        <w:pStyle w:val="ConsPlusNormal"/>
        <w:jc w:val="center"/>
        <w:rPr>
          <w:rFonts w:ascii="Arial" w:hAnsi="Arial" w:cs="Arial"/>
          <w:sz w:val="24"/>
          <w:szCs w:val="24"/>
        </w:rPr>
      </w:pPr>
      <w:r w:rsidRPr="00FB1FE9">
        <w:rPr>
          <w:rFonts w:ascii="Arial" w:hAnsi="Arial" w:cs="Arial"/>
          <w:sz w:val="24"/>
          <w:szCs w:val="24"/>
        </w:rPr>
        <w:t>___________________________________________________</w:t>
      </w:r>
    </w:p>
    <w:p w14:paraId="063C4E46" w14:textId="77777777" w:rsidR="00456E7D" w:rsidRPr="00FB1FE9" w:rsidRDefault="00456E7D" w:rsidP="00FB1FE9">
      <w:pPr>
        <w:pStyle w:val="ConsPlusNormal"/>
        <w:jc w:val="center"/>
        <w:rPr>
          <w:rFonts w:ascii="Arial" w:hAnsi="Arial" w:cs="Arial"/>
          <w:sz w:val="24"/>
          <w:szCs w:val="24"/>
        </w:rPr>
      </w:pPr>
      <w:r w:rsidRPr="00FB1FE9">
        <w:rPr>
          <w:rFonts w:ascii="Arial" w:hAnsi="Arial" w:cs="Arial"/>
          <w:i/>
          <w:sz w:val="24"/>
          <w:szCs w:val="24"/>
        </w:rPr>
        <w:t>(наименование юридического лица,</w:t>
      </w:r>
    </w:p>
    <w:p w14:paraId="529399C9" w14:textId="77777777" w:rsidR="00456E7D" w:rsidRPr="00FB1FE9" w:rsidRDefault="00456E7D" w:rsidP="00FB1FE9">
      <w:pPr>
        <w:pStyle w:val="ConsPlusNormal"/>
        <w:jc w:val="center"/>
        <w:rPr>
          <w:rFonts w:ascii="Arial" w:hAnsi="Arial" w:cs="Arial"/>
          <w:sz w:val="24"/>
          <w:szCs w:val="24"/>
        </w:rPr>
      </w:pPr>
      <w:r w:rsidRPr="00FB1FE9">
        <w:rPr>
          <w:rFonts w:ascii="Arial" w:hAnsi="Arial" w:cs="Arial"/>
          <w:i/>
          <w:sz w:val="24"/>
          <w:szCs w:val="24"/>
        </w:rPr>
        <w:t>индивидуального предпринимателя)</w:t>
      </w:r>
    </w:p>
    <w:p w14:paraId="037FA35E" w14:textId="77777777" w:rsidR="00456E7D" w:rsidRPr="00FB1FE9" w:rsidRDefault="00456E7D" w:rsidP="00FB1FE9">
      <w:pPr>
        <w:pStyle w:val="ConsPlusNormal"/>
        <w:jc w:val="center"/>
        <w:rPr>
          <w:rFonts w:ascii="Arial" w:hAnsi="Arial" w:cs="Arial"/>
          <w:sz w:val="24"/>
          <w:szCs w:val="24"/>
        </w:rPr>
      </w:pPr>
      <w:r w:rsidRPr="00FB1FE9">
        <w:rPr>
          <w:rFonts w:ascii="Arial" w:hAnsi="Arial" w:cs="Arial"/>
          <w:sz w:val="24"/>
          <w:szCs w:val="24"/>
        </w:rPr>
        <w:t>за ______________________</w:t>
      </w:r>
    </w:p>
    <w:p w14:paraId="52AAFD7A" w14:textId="77777777" w:rsidR="00456E7D" w:rsidRPr="00FB1FE9" w:rsidRDefault="00456E7D" w:rsidP="00FB1FE9">
      <w:pPr>
        <w:pStyle w:val="ConsPlusNormal"/>
        <w:jc w:val="center"/>
        <w:rPr>
          <w:rFonts w:ascii="Arial" w:hAnsi="Arial" w:cs="Arial"/>
          <w:sz w:val="24"/>
          <w:szCs w:val="24"/>
        </w:rPr>
      </w:pPr>
      <w:r w:rsidRPr="00FB1FE9">
        <w:rPr>
          <w:rFonts w:ascii="Arial" w:hAnsi="Arial" w:cs="Arial"/>
          <w:i/>
          <w:sz w:val="24"/>
          <w:szCs w:val="24"/>
        </w:rPr>
        <w:t>(отчетный период)</w:t>
      </w:r>
    </w:p>
    <w:p w14:paraId="04CB113C" w14:textId="77777777" w:rsidR="00456E7D" w:rsidRPr="00FB1FE9" w:rsidRDefault="00456E7D" w:rsidP="00FB1FE9">
      <w:pPr>
        <w:pStyle w:val="ConsPlusNormal"/>
        <w:ind w:firstLine="540"/>
        <w:jc w:val="both"/>
        <w:rPr>
          <w:rFonts w:ascii="Arial" w:hAnsi="Arial" w:cs="Arial"/>
          <w:sz w:val="24"/>
          <w:szCs w:val="24"/>
        </w:rPr>
      </w:pPr>
    </w:p>
    <w:tbl>
      <w:tblPr>
        <w:tblW w:w="1008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176"/>
        <w:gridCol w:w="1246"/>
        <w:gridCol w:w="1927"/>
        <w:gridCol w:w="1246"/>
        <w:gridCol w:w="849"/>
        <w:gridCol w:w="1132"/>
      </w:tblGrid>
      <w:tr w:rsidR="00FB1FE9" w:rsidRPr="00FB1FE9" w14:paraId="0D2EDC2B" w14:textId="77777777" w:rsidTr="00BC2F4D">
        <w:tc>
          <w:tcPr>
            <w:tcW w:w="510" w:type="dxa"/>
            <w:vMerge w:val="restart"/>
          </w:tcPr>
          <w:p w14:paraId="7D60CB16" w14:textId="77777777" w:rsidR="00456E7D" w:rsidRPr="00FB1FE9" w:rsidRDefault="00456E7D" w:rsidP="00FB1FE9">
            <w:pPr>
              <w:pStyle w:val="ConsPlusNormal"/>
              <w:jc w:val="center"/>
              <w:rPr>
                <w:rFonts w:ascii="Arial" w:hAnsi="Arial" w:cs="Arial"/>
                <w:sz w:val="24"/>
                <w:szCs w:val="24"/>
              </w:rPr>
            </w:pPr>
            <w:r w:rsidRPr="00FB1FE9">
              <w:rPr>
                <w:rFonts w:ascii="Arial" w:hAnsi="Arial" w:cs="Arial"/>
                <w:sz w:val="24"/>
                <w:szCs w:val="24"/>
              </w:rPr>
              <w:t>N пп.</w:t>
            </w:r>
          </w:p>
        </w:tc>
        <w:tc>
          <w:tcPr>
            <w:tcW w:w="3176" w:type="dxa"/>
            <w:vMerge w:val="restart"/>
          </w:tcPr>
          <w:p w14:paraId="055C1636" w14:textId="77777777" w:rsidR="00456E7D" w:rsidRPr="00FB1FE9" w:rsidRDefault="00456E7D" w:rsidP="00FB1FE9">
            <w:pPr>
              <w:pStyle w:val="ConsPlusNormal"/>
              <w:jc w:val="center"/>
              <w:rPr>
                <w:rFonts w:ascii="Arial" w:hAnsi="Arial" w:cs="Arial"/>
                <w:sz w:val="24"/>
                <w:szCs w:val="24"/>
              </w:rPr>
            </w:pPr>
          </w:p>
        </w:tc>
        <w:tc>
          <w:tcPr>
            <w:tcW w:w="1246" w:type="dxa"/>
            <w:vMerge w:val="restart"/>
          </w:tcPr>
          <w:p w14:paraId="38CCDBFA" w14:textId="77777777" w:rsidR="00456E7D" w:rsidRPr="00FB1FE9" w:rsidRDefault="00456E7D" w:rsidP="00FB1FE9">
            <w:pPr>
              <w:pStyle w:val="ConsPlusNormal"/>
              <w:jc w:val="center"/>
              <w:rPr>
                <w:rFonts w:ascii="Arial" w:hAnsi="Arial" w:cs="Arial"/>
                <w:sz w:val="24"/>
                <w:szCs w:val="24"/>
              </w:rPr>
            </w:pPr>
            <w:r w:rsidRPr="00FB1FE9">
              <w:rPr>
                <w:rFonts w:ascii="Arial" w:hAnsi="Arial" w:cs="Arial"/>
                <w:sz w:val="24"/>
                <w:szCs w:val="24"/>
              </w:rPr>
              <w:t>Единица измерения</w:t>
            </w:r>
          </w:p>
        </w:tc>
        <w:tc>
          <w:tcPr>
            <w:tcW w:w="1927" w:type="dxa"/>
            <w:vMerge w:val="restart"/>
          </w:tcPr>
          <w:p w14:paraId="15300044" w14:textId="77777777" w:rsidR="005D2FCF" w:rsidRPr="00FB1FE9" w:rsidRDefault="00456E7D" w:rsidP="00FB1FE9">
            <w:pPr>
              <w:pStyle w:val="ConsPlusNormal"/>
              <w:jc w:val="center"/>
              <w:rPr>
                <w:rFonts w:ascii="Arial" w:hAnsi="Arial" w:cs="Arial"/>
                <w:sz w:val="24"/>
                <w:szCs w:val="24"/>
              </w:rPr>
            </w:pPr>
            <w:r w:rsidRPr="00FB1FE9">
              <w:rPr>
                <w:rFonts w:ascii="Arial" w:hAnsi="Arial" w:cs="Arial"/>
                <w:sz w:val="24"/>
                <w:szCs w:val="24"/>
              </w:rPr>
              <w:t xml:space="preserve">Всего по муниципальным автобусным маршрутам в границах </w:t>
            </w:r>
            <w:r w:rsidR="005D2FCF" w:rsidRPr="00FB1FE9">
              <w:rPr>
                <w:rFonts w:ascii="Arial" w:hAnsi="Arial" w:cs="Arial"/>
                <w:sz w:val="24"/>
                <w:szCs w:val="24"/>
              </w:rPr>
              <w:t xml:space="preserve">Холмского муниципального округа </w:t>
            </w:r>
          </w:p>
          <w:p w14:paraId="261FCECD" w14:textId="6D86EEAB" w:rsidR="00456E7D" w:rsidRPr="00FB1FE9" w:rsidRDefault="005D2FCF" w:rsidP="00FB1FE9">
            <w:pPr>
              <w:pStyle w:val="ConsPlusNormal"/>
              <w:jc w:val="center"/>
              <w:rPr>
                <w:rFonts w:ascii="Arial" w:hAnsi="Arial" w:cs="Arial"/>
                <w:sz w:val="24"/>
                <w:szCs w:val="24"/>
              </w:rPr>
            </w:pPr>
            <w:r w:rsidRPr="00FB1FE9">
              <w:rPr>
                <w:rFonts w:ascii="Arial" w:hAnsi="Arial" w:cs="Arial"/>
                <w:sz w:val="24"/>
                <w:szCs w:val="24"/>
              </w:rPr>
              <w:t>Сахалинской области</w:t>
            </w:r>
          </w:p>
        </w:tc>
        <w:tc>
          <w:tcPr>
            <w:tcW w:w="3227" w:type="dxa"/>
            <w:gridSpan w:val="3"/>
          </w:tcPr>
          <w:p w14:paraId="2D4D652B" w14:textId="77777777" w:rsidR="00456E7D" w:rsidRPr="00FB1FE9" w:rsidRDefault="00456E7D" w:rsidP="00FB1FE9">
            <w:pPr>
              <w:pStyle w:val="ConsPlusNormal"/>
              <w:jc w:val="center"/>
              <w:rPr>
                <w:rFonts w:ascii="Arial" w:hAnsi="Arial" w:cs="Arial"/>
                <w:sz w:val="24"/>
                <w:szCs w:val="24"/>
              </w:rPr>
            </w:pPr>
            <w:r w:rsidRPr="00FB1FE9">
              <w:rPr>
                <w:rFonts w:ascii="Arial" w:hAnsi="Arial" w:cs="Arial"/>
                <w:sz w:val="24"/>
                <w:szCs w:val="24"/>
              </w:rPr>
              <w:t>В том числе по маршрутам</w:t>
            </w:r>
          </w:p>
        </w:tc>
      </w:tr>
      <w:tr w:rsidR="00FB1FE9" w:rsidRPr="00FB1FE9" w14:paraId="5680A1A9" w14:textId="77777777" w:rsidTr="00BC2F4D">
        <w:tc>
          <w:tcPr>
            <w:tcW w:w="510" w:type="dxa"/>
            <w:vMerge/>
          </w:tcPr>
          <w:p w14:paraId="59C12447" w14:textId="77777777" w:rsidR="00456E7D" w:rsidRPr="00FB1FE9" w:rsidRDefault="00456E7D" w:rsidP="00FB1FE9">
            <w:pPr>
              <w:pStyle w:val="ConsPlusNormal"/>
              <w:rPr>
                <w:rFonts w:ascii="Arial" w:hAnsi="Arial" w:cs="Arial"/>
                <w:sz w:val="24"/>
                <w:szCs w:val="24"/>
              </w:rPr>
            </w:pPr>
          </w:p>
        </w:tc>
        <w:tc>
          <w:tcPr>
            <w:tcW w:w="3176" w:type="dxa"/>
            <w:vMerge/>
          </w:tcPr>
          <w:p w14:paraId="61999CA5" w14:textId="77777777" w:rsidR="00456E7D" w:rsidRPr="00FB1FE9" w:rsidRDefault="00456E7D" w:rsidP="00FB1FE9">
            <w:pPr>
              <w:pStyle w:val="ConsPlusNormal"/>
              <w:rPr>
                <w:rFonts w:ascii="Arial" w:hAnsi="Arial" w:cs="Arial"/>
                <w:sz w:val="24"/>
                <w:szCs w:val="24"/>
              </w:rPr>
            </w:pPr>
          </w:p>
        </w:tc>
        <w:tc>
          <w:tcPr>
            <w:tcW w:w="1246" w:type="dxa"/>
            <w:vMerge/>
          </w:tcPr>
          <w:p w14:paraId="5D1B5283" w14:textId="77777777" w:rsidR="00456E7D" w:rsidRPr="00FB1FE9" w:rsidRDefault="00456E7D" w:rsidP="00FB1FE9">
            <w:pPr>
              <w:pStyle w:val="ConsPlusNormal"/>
              <w:rPr>
                <w:rFonts w:ascii="Arial" w:hAnsi="Arial" w:cs="Arial"/>
                <w:sz w:val="24"/>
                <w:szCs w:val="24"/>
              </w:rPr>
            </w:pPr>
          </w:p>
        </w:tc>
        <w:tc>
          <w:tcPr>
            <w:tcW w:w="1927" w:type="dxa"/>
            <w:vMerge/>
          </w:tcPr>
          <w:p w14:paraId="7C394CFE" w14:textId="77777777" w:rsidR="00456E7D" w:rsidRPr="00FB1FE9" w:rsidRDefault="00456E7D" w:rsidP="00FB1FE9">
            <w:pPr>
              <w:pStyle w:val="ConsPlusNormal"/>
              <w:rPr>
                <w:rFonts w:ascii="Arial" w:hAnsi="Arial" w:cs="Arial"/>
                <w:sz w:val="24"/>
                <w:szCs w:val="24"/>
              </w:rPr>
            </w:pPr>
          </w:p>
        </w:tc>
        <w:tc>
          <w:tcPr>
            <w:tcW w:w="1246" w:type="dxa"/>
          </w:tcPr>
          <w:p w14:paraId="3D4BB192" w14:textId="2A8B9D9E" w:rsidR="00456E7D" w:rsidRPr="00FB1FE9" w:rsidRDefault="00456E7D" w:rsidP="00FB1FE9">
            <w:pPr>
              <w:pStyle w:val="ConsPlusNormal"/>
              <w:jc w:val="center"/>
              <w:rPr>
                <w:rFonts w:ascii="Arial" w:hAnsi="Arial" w:cs="Arial"/>
                <w:sz w:val="24"/>
                <w:szCs w:val="24"/>
              </w:rPr>
            </w:pPr>
            <w:r w:rsidRPr="00FB1FE9">
              <w:rPr>
                <w:rFonts w:ascii="Arial" w:hAnsi="Arial" w:cs="Arial"/>
                <w:sz w:val="24"/>
                <w:szCs w:val="24"/>
              </w:rPr>
              <w:t xml:space="preserve">маршрут </w:t>
            </w:r>
            <w:r w:rsidR="00CC2FB2" w:rsidRPr="00FB1FE9">
              <w:rPr>
                <w:rFonts w:ascii="Arial" w:hAnsi="Arial" w:cs="Arial"/>
                <w:sz w:val="24"/>
                <w:szCs w:val="24"/>
              </w:rPr>
              <w:t>№</w:t>
            </w:r>
            <w:r w:rsidRPr="00FB1FE9">
              <w:rPr>
                <w:rFonts w:ascii="Arial" w:hAnsi="Arial" w:cs="Arial"/>
                <w:sz w:val="24"/>
                <w:szCs w:val="24"/>
              </w:rPr>
              <w:t xml:space="preserve"> ___</w:t>
            </w:r>
          </w:p>
        </w:tc>
        <w:tc>
          <w:tcPr>
            <w:tcW w:w="849" w:type="dxa"/>
          </w:tcPr>
          <w:p w14:paraId="1BE80D47" w14:textId="77777777" w:rsidR="00456E7D" w:rsidRPr="00FB1FE9" w:rsidRDefault="00456E7D" w:rsidP="00FB1FE9">
            <w:pPr>
              <w:pStyle w:val="ConsPlusNormal"/>
              <w:jc w:val="center"/>
              <w:rPr>
                <w:rFonts w:ascii="Arial" w:hAnsi="Arial" w:cs="Arial"/>
                <w:sz w:val="24"/>
                <w:szCs w:val="24"/>
              </w:rPr>
            </w:pPr>
            <w:r w:rsidRPr="00FB1FE9">
              <w:rPr>
                <w:rFonts w:ascii="Arial" w:hAnsi="Arial" w:cs="Arial"/>
                <w:sz w:val="24"/>
                <w:szCs w:val="24"/>
              </w:rPr>
              <w:t>...</w:t>
            </w:r>
          </w:p>
        </w:tc>
        <w:tc>
          <w:tcPr>
            <w:tcW w:w="1132" w:type="dxa"/>
          </w:tcPr>
          <w:p w14:paraId="30520B1A" w14:textId="7C20DD0D" w:rsidR="00456E7D" w:rsidRPr="00FB1FE9" w:rsidRDefault="00456E7D" w:rsidP="00FB1FE9">
            <w:pPr>
              <w:pStyle w:val="ConsPlusNormal"/>
              <w:jc w:val="center"/>
              <w:rPr>
                <w:rFonts w:ascii="Arial" w:hAnsi="Arial" w:cs="Arial"/>
                <w:sz w:val="24"/>
                <w:szCs w:val="24"/>
              </w:rPr>
            </w:pPr>
            <w:r w:rsidRPr="00FB1FE9">
              <w:rPr>
                <w:rFonts w:ascii="Arial" w:hAnsi="Arial" w:cs="Arial"/>
                <w:sz w:val="24"/>
                <w:szCs w:val="24"/>
              </w:rPr>
              <w:t xml:space="preserve">маршрут </w:t>
            </w:r>
            <w:r w:rsidR="00CC2FB2" w:rsidRPr="00FB1FE9">
              <w:rPr>
                <w:rFonts w:ascii="Arial" w:hAnsi="Arial" w:cs="Arial"/>
                <w:sz w:val="24"/>
                <w:szCs w:val="24"/>
              </w:rPr>
              <w:t>№</w:t>
            </w:r>
            <w:r w:rsidRPr="00FB1FE9">
              <w:rPr>
                <w:rFonts w:ascii="Arial" w:hAnsi="Arial" w:cs="Arial"/>
                <w:sz w:val="24"/>
                <w:szCs w:val="24"/>
              </w:rPr>
              <w:t xml:space="preserve"> ___</w:t>
            </w:r>
          </w:p>
        </w:tc>
      </w:tr>
      <w:tr w:rsidR="00FB1FE9" w:rsidRPr="00FB1FE9" w14:paraId="0AE4DBA9" w14:textId="77777777" w:rsidTr="00BC2F4D">
        <w:tc>
          <w:tcPr>
            <w:tcW w:w="510" w:type="dxa"/>
            <w:vMerge/>
          </w:tcPr>
          <w:p w14:paraId="1FC6B999" w14:textId="77777777" w:rsidR="00456E7D" w:rsidRPr="00FB1FE9" w:rsidRDefault="00456E7D" w:rsidP="00FB1FE9">
            <w:pPr>
              <w:pStyle w:val="ConsPlusNormal"/>
              <w:rPr>
                <w:rFonts w:ascii="Arial" w:hAnsi="Arial" w:cs="Arial"/>
                <w:sz w:val="24"/>
                <w:szCs w:val="24"/>
              </w:rPr>
            </w:pPr>
          </w:p>
        </w:tc>
        <w:tc>
          <w:tcPr>
            <w:tcW w:w="3176" w:type="dxa"/>
            <w:vMerge/>
          </w:tcPr>
          <w:p w14:paraId="25CAD6F5" w14:textId="77777777" w:rsidR="00456E7D" w:rsidRPr="00FB1FE9" w:rsidRDefault="00456E7D" w:rsidP="00FB1FE9">
            <w:pPr>
              <w:pStyle w:val="ConsPlusNormal"/>
              <w:rPr>
                <w:rFonts w:ascii="Arial" w:hAnsi="Arial" w:cs="Arial"/>
                <w:sz w:val="24"/>
                <w:szCs w:val="24"/>
              </w:rPr>
            </w:pPr>
          </w:p>
        </w:tc>
        <w:tc>
          <w:tcPr>
            <w:tcW w:w="1246" w:type="dxa"/>
            <w:vMerge/>
          </w:tcPr>
          <w:p w14:paraId="71A54D91" w14:textId="77777777" w:rsidR="00456E7D" w:rsidRPr="00FB1FE9" w:rsidRDefault="00456E7D" w:rsidP="00FB1FE9">
            <w:pPr>
              <w:pStyle w:val="ConsPlusNormal"/>
              <w:rPr>
                <w:rFonts w:ascii="Arial" w:hAnsi="Arial" w:cs="Arial"/>
                <w:sz w:val="24"/>
                <w:szCs w:val="24"/>
              </w:rPr>
            </w:pPr>
          </w:p>
        </w:tc>
        <w:tc>
          <w:tcPr>
            <w:tcW w:w="1927" w:type="dxa"/>
            <w:vMerge/>
          </w:tcPr>
          <w:p w14:paraId="6D9DA856" w14:textId="77777777" w:rsidR="00456E7D" w:rsidRPr="00FB1FE9" w:rsidRDefault="00456E7D" w:rsidP="00FB1FE9">
            <w:pPr>
              <w:pStyle w:val="ConsPlusNormal"/>
              <w:rPr>
                <w:rFonts w:ascii="Arial" w:hAnsi="Arial" w:cs="Arial"/>
                <w:sz w:val="24"/>
                <w:szCs w:val="24"/>
              </w:rPr>
            </w:pPr>
          </w:p>
        </w:tc>
        <w:tc>
          <w:tcPr>
            <w:tcW w:w="1246" w:type="dxa"/>
          </w:tcPr>
          <w:p w14:paraId="544FE466" w14:textId="77777777" w:rsidR="00456E7D" w:rsidRPr="00FB1FE9" w:rsidRDefault="00456E7D" w:rsidP="00FB1FE9">
            <w:pPr>
              <w:pStyle w:val="ConsPlusNormal"/>
              <w:jc w:val="center"/>
              <w:rPr>
                <w:rFonts w:ascii="Arial" w:hAnsi="Arial" w:cs="Arial"/>
                <w:sz w:val="24"/>
                <w:szCs w:val="24"/>
              </w:rPr>
            </w:pPr>
          </w:p>
        </w:tc>
        <w:tc>
          <w:tcPr>
            <w:tcW w:w="849" w:type="dxa"/>
          </w:tcPr>
          <w:p w14:paraId="17FA1252" w14:textId="77777777" w:rsidR="00456E7D" w:rsidRPr="00FB1FE9" w:rsidRDefault="00456E7D" w:rsidP="00FB1FE9">
            <w:pPr>
              <w:pStyle w:val="ConsPlusNormal"/>
              <w:jc w:val="center"/>
              <w:rPr>
                <w:rFonts w:ascii="Arial" w:hAnsi="Arial" w:cs="Arial"/>
                <w:sz w:val="24"/>
                <w:szCs w:val="24"/>
              </w:rPr>
            </w:pPr>
          </w:p>
        </w:tc>
        <w:tc>
          <w:tcPr>
            <w:tcW w:w="1132" w:type="dxa"/>
          </w:tcPr>
          <w:p w14:paraId="6F9D9187" w14:textId="77777777" w:rsidR="00456E7D" w:rsidRPr="00FB1FE9" w:rsidRDefault="00456E7D" w:rsidP="00FB1FE9">
            <w:pPr>
              <w:pStyle w:val="ConsPlusNormal"/>
              <w:jc w:val="center"/>
              <w:rPr>
                <w:rFonts w:ascii="Arial" w:hAnsi="Arial" w:cs="Arial"/>
                <w:sz w:val="24"/>
                <w:szCs w:val="24"/>
              </w:rPr>
            </w:pPr>
          </w:p>
        </w:tc>
      </w:tr>
      <w:tr w:rsidR="00FB1FE9" w:rsidRPr="00FB1FE9" w14:paraId="18FB9AAD" w14:textId="77777777" w:rsidTr="00BC2F4D">
        <w:tc>
          <w:tcPr>
            <w:tcW w:w="510" w:type="dxa"/>
          </w:tcPr>
          <w:p w14:paraId="08CBA05D" w14:textId="77777777" w:rsidR="00456E7D" w:rsidRPr="00FB1FE9" w:rsidRDefault="00456E7D" w:rsidP="00FB1FE9">
            <w:pPr>
              <w:pStyle w:val="ConsPlusNormal"/>
              <w:rPr>
                <w:rFonts w:ascii="Arial" w:hAnsi="Arial" w:cs="Arial"/>
                <w:sz w:val="24"/>
                <w:szCs w:val="24"/>
              </w:rPr>
            </w:pPr>
            <w:r w:rsidRPr="00FB1FE9">
              <w:rPr>
                <w:rFonts w:ascii="Arial" w:hAnsi="Arial" w:cs="Arial"/>
                <w:sz w:val="24"/>
                <w:szCs w:val="24"/>
              </w:rPr>
              <w:t>1.</w:t>
            </w:r>
          </w:p>
        </w:tc>
        <w:tc>
          <w:tcPr>
            <w:tcW w:w="3176" w:type="dxa"/>
          </w:tcPr>
          <w:p w14:paraId="06D3CB95" w14:textId="77777777" w:rsidR="00456E7D" w:rsidRPr="00FB1FE9" w:rsidRDefault="00456E7D" w:rsidP="00FB1FE9">
            <w:pPr>
              <w:pStyle w:val="ConsPlusNormal"/>
              <w:rPr>
                <w:rFonts w:ascii="Arial" w:hAnsi="Arial" w:cs="Arial"/>
                <w:sz w:val="24"/>
                <w:szCs w:val="24"/>
              </w:rPr>
            </w:pPr>
            <w:r w:rsidRPr="00FB1FE9">
              <w:rPr>
                <w:rFonts w:ascii="Arial" w:hAnsi="Arial" w:cs="Arial"/>
                <w:sz w:val="24"/>
                <w:szCs w:val="24"/>
              </w:rPr>
              <w:t>Протяженность оборотного рейса</w:t>
            </w:r>
          </w:p>
        </w:tc>
        <w:tc>
          <w:tcPr>
            <w:tcW w:w="1246" w:type="dxa"/>
          </w:tcPr>
          <w:p w14:paraId="0635C4A9" w14:textId="77777777" w:rsidR="00456E7D" w:rsidRPr="00FB1FE9" w:rsidRDefault="00456E7D" w:rsidP="00FB1FE9">
            <w:pPr>
              <w:pStyle w:val="ConsPlusNormal"/>
              <w:jc w:val="center"/>
              <w:rPr>
                <w:rFonts w:ascii="Arial" w:hAnsi="Arial" w:cs="Arial"/>
                <w:sz w:val="24"/>
                <w:szCs w:val="24"/>
              </w:rPr>
            </w:pPr>
            <w:r w:rsidRPr="00FB1FE9">
              <w:rPr>
                <w:rFonts w:ascii="Arial" w:hAnsi="Arial" w:cs="Arial"/>
                <w:sz w:val="24"/>
                <w:szCs w:val="24"/>
              </w:rPr>
              <w:t>км</w:t>
            </w:r>
          </w:p>
        </w:tc>
        <w:tc>
          <w:tcPr>
            <w:tcW w:w="1927" w:type="dxa"/>
          </w:tcPr>
          <w:p w14:paraId="57C63D57" w14:textId="77777777" w:rsidR="00456E7D" w:rsidRPr="00FB1FE9" w:rsidRDefault="00456E7D" w:rsidP="00FB1FE9">
            <w:pPr>
              <w:pStyle w:val="ConsPlusNormal"/>
              <w:rPr>
                <w:rFonts w:ascii="Arial" w:hAnsi="Arial" w:cs="Arial"/>
                <w:sz w:val="24"/>
                <w:szCs w:val="24"/>
              </w:rPr>
            </w:pPr>
          </w:p>
        </w:tc>
        <w:tc>
          <w:tcPr>
            <w:tcW w:w="1246" w:type="dxa"/>
          </w:tcPr>
          <w:p w14:paraId="6B2C2A6A" w14:textId="77777777" w:rsidR="00456E7D" w:rsidRPr="00FB1FE9" w:rsidRDefault="00456E7D" w:rsidP="00FB1FE9">
            <w:pPr>
              <w:pStyle w:val="ConsPlusNormal"/>
              <w:rPr>
                <w:rFonts w:ascii="Arial" w:hAnsi="Arial" w:cs="Arial"/>
                <w:sz w:val="24"/>
                <w:szCs w:val="24"/>
              </w:rPr>
            </w:pPr>
          </w:p>
        </w:tc>
        <w:tc>
          <w:tcPr>
            <w:tcW w:w="849" w:type="dxa"/>
          </w:tcPr>
          <w:p w14:paraId="18640F5C" w14:textId="77777777" w:rsidR="00456E7D" w:rsidRPr="00FB1FE9" w:rsidRDefault="00456E7D" w:rsidP="00FB1FE9">
            <w:pPr>
              <w:pStyle w:val="ConsPlusNormal"/>
              <w:rPr>
                <w:rFonts w:ascii="Arial" w:hAnsi="Arial" w:cs="Arial"/>
                <w:sz w:val="24"/>
                <w:szCs w:val="24"/>
              </w:rPr>
            </w:pPr>
          </w:p>
        </w:tc>
        <w:tc>
          <w:tcPr>
            <w:tcW w:w="1132" w:type="dxa"/>
          </w:tcPr>
          <w:p w14:paraId="51ADF0CC" w14:textId="77777777" w:rsidR="00456E7D" w:rsidRPr="00FB1FE9" w:rsidRDefault="00456E7D" w:rsidP="00FB1FE9">
            <w:pPr>
              <w:pStyle w:val="ConsPlusNormal"/>
              <w:rPr>
                <w:rFonts w:ascii="Arial" w:hAnsi="Arial" w:cs="Arial"/>
                <w:sz w:val="24"/>
                <w:szCs w:val="24"/>
              </w:rPr>
            </w:pPr>
          </w:p>
        </w:tc>
      </w:tr>
      <w:tr w:rsidR="00FB1FE9" w:rsidRPr="00FB1FE9" w14:paraId="7CCD750D" w14:textId="77777777" w:rsidTr="00BC2F4D">
        <w:tc>
          <w:tcPr>
            <w:tcW w:w="510" w:type="dxa"/>
          </w:tcPr>
          <w:p w14:paraId="0769AD27" w14:textId="77777777" w:rsidR="00456E7D" w:rsidRPr="00FB1FE9" w:rsidRDefault="00456E7D" w:rsidP="00FB1FE9">
            <w:pPr>
              <w:pStyle w:val="ConsPlusNormal"/>
              <w:rPr>
                <w:rFonts w:ascii="Arial" w:hAnsi="Arial" w:cs="Arial"/>
                <w:sz w:val="24"/>
                <w:szCs w:val="24"/>
              </w:rPr>
            </w:pPr>
            <w:r w:rsidRPr="00FB1FE9">
              <w:rPr>
                <w:rFonts w:ascii="Arial" w:hAnsi="Arial" w:cs="Arial"/>
                <w:sz w:val="24"/>
                <w:szCs w:val="24"/>
              </w:rPr>
              <w:t>2.</w:t>
            </w:r>
          </w:p>
        </w:tc>
        <w:tc>
          <w:tcPr>
            <w:tcW w:w="3176" w:type="dxa"/>
          </w:tcPr>
          <w:p w14:paraId="7C245D86" w14:textId="77777777" w:rsidR="00456E7D" w:rsidRPr="00FB1FE9" w:rsidRDefault="00456E7D" w:rsidP="00FB1FE9">
            <w:pPr>
              <w:pStyle w:val="ConsPlusNormal"/>
              <w:rPr>
                <w:rFonts w:ascii="Arial" w:hAnsi="Arial" w:cs="Arial"/>
                <w:sz w:val="24"/>
                <w:szCs w:val="24"/>
              </w:rPr>
            </w:pPr>
            <w:r w:rsidRPr="00FB1FE9">
              <w:rPr>
                <w:rFonts w:ascii="Arial" w:hAnsi="Arial" w:cs="Arial"/>
                <w:sz w:val="24"/>
                <w:szCs w:val="24"/>
              </w:rPr>
              <w:t>Количество оборотных рейсов</w:t>
            </w:r>
          </w:p>
        </w:tc>
        <w:tc>
          <w:tcPr>
            <w:tcW w:w="1246" w:type="dxa"/>
          </w:tcPr>
          <w:p w14:paraId="1A24CBE7" w14:textId="77777777" w:rsidR="00456E7D" w:rsidRPr="00FB1FE9" w:rsidRDefault="00456E7D" w:rsidP="00FB1FE9">
            <w:pPr>
              <w:pStyle w:val="ConsPlusNormal"/>
              <w:jc w:val="center"/>
              <w:rPr>
                <w:rFonts w:ascii="Arial" w:hAnsi="Arial" w:cs="Arial"/>
                <w:sz w:val="24"/>
                <w:szCs w:val="24"/>
              </w:rPr>
            </w:pPr>
            <w:r w:rsidRPr="00FB1FE9">
              <w:rPr>
                <w:rFonts w:ascii="Arial" w:hAnsi="Arial" w:cs="Arial"/>
                <w:sz w:val="24"/>
                <w:szCs w:val="24"/>
              </w:rPr>
              <w:t>шт.</w:t>
            </w:r>
          </w:p>
        </w:tc>
        <w:tc>
          <w:tcPr>
            <w:tcW w:w="1927" w:type="dxa"/>
          </w:tcPr>
          <w:p w14:paraId="10AF17E4" w14:textId="77777777" w:rsidR="00456E7D" w:rsidRPr="00FB1FE9" w:rsidRDefault="00456E7D" w:rsidP="00FB1FE9">
            <w:pPr>
              <w:pStyle w:val="ConsPlusNormal"/>
              <w:rPr>
                <w:rFonts w:ascii="Arial" w:hAnsi="Arial" w:cs="Arial"/>
                <w:sz w:val="24"/>
                <w:szCs w:val="24"/>
              </w:rPr>
            </w:pPr>
          </w:p>
        </w:tc>
        <w:tc>
          <w:tcPr>
            <w:tcW w:w="1246" w:type="dxa"/>
          </w:tcPr>
          <w:p w14:paraId="2834376F" w14:textId="77777777" w:rsidR="00456E7D" w:rsidRPr="00FB1FE9" w:rsidRDefault="00456E7D" w:rsidP="00FB1FE9">
            <w:pPr>
              <w:pStyle w:val="ConsPlusNormal"/>
              <w:rPr>
                <w:rFonts w:ascii="Arial" w:hAnsi="Arial" w:cs="Arial"/>
                <w:sz w:val="24"/>
                <w:szCs w:val="24"/>
              </w:rPr>
            </w:pPr>
          </w:p>
        </w:tc>
        <w:tc>
          <w:tcPr>
            <w:tcW w:w="849" w:type="dxa"/>
          </w:tcPr>
          <w:p w14:paraId="763F5A3D" w14:textId="77777777" w:rsidR="00456E7D" w:rsidRPr="00FB1FE9" w:rsidRDefault="00456E7D" w:rsidP="00FB1FE9">
            <w:pPr>
              <w:pStyle w:val="ConsPlusNormal"/>
              <w:rPr>
                <w:rFonts w:ascii="Arial" w:hAnsi="Arial" w:cs="Arial"/>
                <w:sz w:val="24"/>
                <w:szCs w:val="24"/>
              </w:rPr>
            </w:pPr>
          </w:p>
        </w:tc>
        <w:tc>
          <w:tcPr>
            <w:tcW w:w="1132" w:type="dxa"/>
          </w:tcPr>
          <w:p w14:paraId="7775C9D9" w14:textId="77777777" w:rsidR="00456E7D" w:rsidRPr="00FB1FE9" w:rsidRDefault="00456E7D" w:rsidP="00FB1FE9">
            <w:pPr>
              <w:pStyle w:val="ConsPlusNormal"/>
              <w:rPr>
                <w:rFonts w:ascii="Arial" w:hAnsi="Arial" w:cs="Arial"/>
                <w:sz w:val="24"/>
                <w:szCs w:val="24"/>
              </w:rPr>
            </w:pPr>
          </w:p>
        </w:tc>
      </w:tr>
      <w:tr w:rsidR="00FB1FE9" w:rsidRPr="00FB1FE9" w14:paraId="54D684C0" w14:textId="77777777" w:rsidTr="00BC2F4D">
        <w:tc>
          <w:tcPr>
            <w:tcW w:w="510" w:type="dxa"/>
          </w:tcPr>
          <w:p w14:paraId="7110713A" w14:textId="77777777" w:rsidR="00456E7D" w:rsidRPr="00FB1FE9" w:rsidRDefault="00456E7D" w:rsidP="00FB1FE9">
            <w:pPr>
              <w:pStyle w:val="ConsPlusNormal"/>
              <w:rPr>
                <w:rFonts w:ascii="Arial" w:hAnsi="Arial" w:cs="Arial"/>
                <w:sz w:val="24"/>
                <w:szCs w:val="24"/>
              </w:rPr>
            </w:pPr>
            <w:r w:rsidRPr="00FB1FE9">
              <w:rPr>
                <w:rFonts w:ascii="Arial" w:hAnsi="Arial" w:cs="Arial"/>
                <w:sz w:val="24"/>
                <w:szCs w:val="24"/>
              </w:rPr>
              <w:t>3.</w:t>
            </w:r>
          </w:p>
        </w:tc>
        <w:tc>
          <w:tcPr>
            <w:tcW w:w="3176" w:type="dxa"/>
          </w:tcPr>
          <w:p w14:paraId="1ED4A181" w14:textId="77777777" w:rsidR="00456E7D" w:rsidRPr="00FB1FE9" w:rsidRDefault="00456E7D" w:rsidP="00FB1FE9">
            <w:pPr>
              <w:pStyle w:val="ConsPlusNormal"/>
              <w:rPr>
                <w:rFonts w:ascii="Arial" w:hAnsi="Arial" w:cs="Arial"/>
                <w:sz w:val="24"/>
                <w:szCs w:val="24"/>
              </w:rPr>
            </w:pPr>
            <w:r w:rsidRPr="00FB1FE9">
              <w:rPr>
                <w:rFonts w:ascii="Arial" w:hAnsi="Arial" w:cs="Arial"/>
                <w:sz w:val="24"/>
                <w:szCs w:val="24"/>
              </w:rPr>
              <w:t>Доходы без учета сумм полученной субсидии в отчетном периоде</w:t>
            </w:r>
          </w:p>
        </w:tc>
        <w:tc>
          <w:tcPr>
            <w:tcW w:w="1246" w:type="dxa"/>
          </w:tcPr>
          <w:p w14:paraId="5E4486D6" w14:textId="77777777" w:rsidR="00456E7D" w:rsidRPr="00FB1FE9" w:rsidRDefault="00456E7D" w:rsidP="00FB1FE9">
            <w:pPr>
              <w:pStyle w:val="ConsPlusNormal"/>
              <w:jc w:val="center"/>
              <w:rPr>
                <w:rFonts w:ascii="Arial" w:hAnsi="Arial" w:cs="Arial"/>
                <w:sz w:val="24"/>
                <w:szCs w:val="24"/>
              </w:rPr>
            </w:pPr>
            <w:r w:rsidRPr="00FB1FE9">
              <w:rPr>
                <w:rFonts w:ascii="Arial" w:hAnsi="Arial" w:cs="Arial"/>
                <w:sz w:val="24"/>
                <w:szCs w:val="24"/>
              </w:rPr>
              <w:t>тыс. руб.</w:t>
            </w:r>
          </w:p>
        </w:tc>
        <w:tc>
          <w:tcPr>
            <w:tcW w:w="1927" w:type="dxa"/>
          </w:tcPr>
          <w:p w14:paraId="05F5A9B2" w14:textId="77777777" w:rsidR="00456E7D" w:rsidRPr="00FB1FE9" w:rsidRDefault="00456E7D" w:rsidP="00FB1FE9">
            <w:pPr>
              <w:pStyle w:val="ConsPlusNormal"/>
              <w:rPr>
                <w:rFonts w:ascii="Arial" w:hAnsi="Arial" w:cs="Arial"/>
                <w:sz w:val="24"/>
                <w:szCs w:val="24"/>
              </w:rPr>
            </w:pPr>
          </w:p>
        </w:tc>
        <w:tc>
          <w:tcPr>
            <w:tcW w:w="1246" w:type="dxa"/>
          </w:tcPr>
          <w:p w14:paraId="3C7BBEFF" w14:textId="77777777" w:rsidR="00456E7D" w:rsidRPr="00FB1FE9" w:rsidRDefault="00456E7D" w:rsidP="00FB1FE9">
            <w:pPr>
              <w:pStyle w:val="ConsPlusNormal"/>
              <w:rPr>
                <w:rFonts w:ascii="Arial" w:hAnsi="Arial" w:cs="Arial"/>
                <w:sz w:val="24"/>
                <w:szCs w:val="24"/>
              </w:rPr>
            </w:pPr>
          </w:p>
        </w:tc>
        <w:tc>
          <w:tcPr>
            <w:tcW w:w="849" w:type="dxa"/>
          </w:tcPr>
          <w:p w14:paraId="725B125A" w14:textId="77777777" w:rsidR="00456E7D" w:rsidRPr="00FB1FE9" w:rsidRDefault="00456E7D" w:rsidP="00FB1FE9">
            <w:pPr>
              <w:pStyle w:val="ConsPlusNormal"/>
              <w:rPr>
                <w:rFonts w:ascii="Arial" w:hAnsi="Arial" w:cs="Arial"/>
                <w:sz w:val="24"/>
                <w:szCs w:val="24"/>
              </w:rPr>
            </w:pPr>
          </w:p>
        </w:tc>
        <w:tc>
          <w:tcPr>
            <w:tcW w:w="1132" w:type="dxa"/>
          </w:tcPr>
          <w:p w14:paraId="2ADBFF1B" w14:textId="77777777" w:rsidR="00456E7D" w:rsidRPr="00FB1FE9" w:rsidRDefault="00456E7D" w:rsidP="00FB1FE9">
            <w:pPr>
              <w:pStyle w:val="ConsPlusNormal"/>
              <w:rPr>
                <w:rFonts w:ascii="Arial" w:hAnsi="Arial" w:cs="Arial"/>
                <w:sz w:val="24"/>
                <w:szCs w:val="24"/>
              </w:rPr>
            </w:pPr>
          </w:p>
        </w:tc>
      </w:tr>
      <w:tr w:rsidR="00FB1FE9" w:rsidRPr="00FB1FE9" w14:paraId="751A1755" w14:textId="77777777" w:rsidTr="00BC2F4D">
        <w:tc>
          <w:tcPr>
            <w:tcW w:w="510" w:type="dxa"/>
          </w:tcPr>
          <w:p w14:paraId="44AFA0B4" w14:textId="77777777" w:rsidR="00456E7D" w:rsidRPr="00FB1FE9" w:rsidRDefault="00456E7D" w:rsidP="00FB1FE9">
            <w:pPr>
              <w:pStyle w:val="ConsPlusNormal"/>
              <w:rPr>
                <w:rFonts w:ascii="Arial" w:hAnsi="Arial" w:cs="Arial"/>
                <w:sz w:val="24"/>
                <w:szCs w:val="24"/>
              </w:rPr>
            </w:pPr>
            <w:r w:rsidRPr="00FB1FE9">
              <w:rPr>
                <w:rFonts w:ascii="Arial" w:hAnsi="Arial" w:cs="Arial"/>
                <w:sz w:val="24"/>
                <w:szCs w:val="24"/>
              </w:rPr>
              <w:t>4.</w:t>
            </w:r>
          </w:p>
        </w:tc>
        <w:tc>
          <w:tcPr>
            <w:tcW w:w="3176" w:type="dxa"/>
          </w:tcPr>
          <w:p w14:paraId="20B4E2E6" w14:textId="77777777" w:rsidR="00456E7D" w:rsidRPr="00FB1FE9" w:rsidRDefault="00456E7D" w:rsidP="00FB1FE9">
            <w:pPr>
              <w:pStyle w:val="ConsPlusNormal"/>
              <w:rPr>
                <w:rFonts w:ascii="Arial" w:hAnsi="Arial" w:cs="Arial"/>
                <w:sz w:val="24"/>
                <w:szCs w:val="24"/>
              </w:rPr>
            </w:pPr>
            <w:r w:rsidRPr="00FB1FE9">
              <w:rPr>
                <w:rFonts w:ascii="Arial" w:hAnsi="Arial" w:cs="Arial"/>
                <w:sz w:val="24"/>
                <w:szCs w:val="24"/>
              </w:rPr>
              <w:t>Расходы</w:t>
            </w:r>
          </w:p>
        </w:tc>
        <w:tc>
          <w:tcPr>
            <w:tcW w:w="1246" w:type="dxa"/>
          </w:tcPr>
          <w:p w14:paraId="56714C4C" w14:textId="77777777" w:rsidR="00456E7D" w:rsidRPr="00FB1FE9" w:rsidRDefault="00456E7D" w:rsidP="00FB1FE9">
            <w:pPr>
              <w:pStyle w:val="ConsPlusNormal"/>
              <w:jc w:val="center"/>
              <w:rPr>
                <w:rFonts w:ascii="Arial" w:hAnsi="Arial" w:cs="Arial"/>
                <w:sz w:val="24"/>
                <w:szCs w:val="24"/>
              </w:rPr>
            </w:pPr>
            <w:r w:rsidRPr="00FB1FE9">
              <w:rPr>
                <w:rFonts w:ascii="Arial" w:hAnsi="Arial" w:cs="Arial"/>
                <w:sz w:val="24"/>
                <w:szCs w:val="24"/>
              </w:rPr>
              <w:t>тыс. руб.</w:t>
            </w:r>
          </w:p>
        </w:tc>
        <w:tc>
          <w:tcPr>
            <w:tcW w:w="1927" w:type="dxa"/>
          </w:tcPr>
          <w:p w14:paraId="5388E908" w14:textId="77777777" w:rsidR="00456E7D" w:rsidRPr="00FB1FE9" w:rsidRDefault="00456E7D" w:rsidP="00FB1FE9">
            <w:pPr>
              <w:pStyle w:val="ConsPlusNormal"/>
              <w:rPr>
                <w:rFonts w:ascii="Arial" w:hAnsi="Arial" w:cs="Arial"/>
                <w:sz w:val="24"/>
                <w:szCs w:val="24"/>
              </w:rPr>
            </w:pPr>
          </w:p>
        </w:tc>
        <w:tc>
          <w:tcPr>
            <w:tcW w:w="1246" w:type="dxa"/>
          </w:tcPr>
          <w:p w14:paraId="4660C78D" w14:textId="77777777" w:rsidR="00456E7D" w:rsidRPr="00FB1FE9" w:rsidRDefault="00456E7D" w:rsidP="00FB1FE9">
            <w:pPr>
              <w:pStyle w:val="ConsPlusNormal"/>
              <w:rPr>
                <w:rFonts w:ascii="Arial" w:hAnsi="Arial" w:cs="Arial"/>
                <w:sz w:val="24"/>
                <w:szCs w:val="24"/>
              </w:rPr>
            </w:pPr>
          </w:p>
        </w:tc>
        <w:tc>
          <w:tcPr>
            <w:tcW w:w="849" w:type="dxa"/>
          </w:tcPr>
          <w:p w14:paraId="09D4386E" w14:textId="77777777" w:rsidR="00456E7D" w:rsidRPr="00FB1FE9" w:rsidRDefault="00456E7D" w:rsidP="00FB1FE9">
            <w:pPr>
              <w:pStyle w:val="ConsPlusNormal"/>
              <w:rPr>
                <w:rFonts w:ascii="Arial" w:hAnsi="Arial" w:cs="Arial"/>
                <w:sz w:val="24"/>
                <w:szCs w:val="24"/>
              </w:rPr>
            </w:pPr>
          </w:p>
        </w:tc>
        <w:tc>
          <w:tcPr>
            <w:tcW w:w="1132" w:type="dxa"/>
          </w:tcPr>
          <w:p w14:paraId="2D857D06" w14:textId="77777777" w:rsidR="00456E7D" w:rsidRPr="00FB1FE9" w:rsidRDefault="00456E7D" w:rsidP="00FB1FE9">
            <w:pPr>
              <w:pStyle w:val="ConsPlusNormal"/>
              <w:rPr>
                <w:rFonts w:ascii="Arial" w:hAnsi="Arial" w:cs="Arial"/>
                <w:sz w:val="24"/>
                <w:szCs w:val="24"/>
              </w:rPr>
            </w:pPr>
          </w:p>
        </w:tc>
      </w:tr>
      <w:tr w:rsidR="00FB1FE9" w:rsidRPr="00FB1FE9" w14:paraId="04605077" w14:textId="77777777" w:rsidTr="00BC2F4D">
        <w:tc>
          <w:tcPr>
            <w:tcW w:w="510" w:type="dxa"/>
          </w:tcPr>
          <w:p w14:paraId="04FE1503" w14:textId="77777777" w:rsidR="00456E7D" w:rsidRPr="00FB1FE9" w:rsidRDefault="00456E7D" w:rsidP="00FB1FE9">
            <w:pPr>
              <w:pStyle w:val="ConsPlusNormal"/>
              <w:rPr>
                <w:rFonts w:ascii="Arial" w:hAnsi="Arial" w:cs="Arial"/>
                <w:sz w:val="24"/>
                <w:szCs w:val="24"/>
              </w:rPr>
            </w:pPr>
            <w:r w:rsidRPr="00FB1FE9">
              <w:rPr>
                <w:rFonts w:ascii="Arial" w:hAnsi="Arial" w:cs="Arial"/>
                <w:sz w:val="24"/>
                <w:szCs w:val="24"/>
              </w:rPr>
              <w:t>5.</w:t>
            </w:r>
          </w:p>
        </w:tc>
        <w:tc>
          <w:tcPr>
            <w:tcW w:w="3176" w:type="dxa"/>
          </w:tcPr>
          <w:p w14:paraId="2278D4C1" w14:textId="77777777" w:rsidR="00456E7D" w:rsidRPr="00FB1FE9" w:rsidRDefault="00456E7D" w:rsidP="00FB1FE9">
            <w:pPr>
              <w:pStyle w:val="ConsPlusNormal"/>
              <w:rPr>
                <w:rFonts w:ascii="Arial" w:hAnsi="Arial" w:cs="Arial"/>
                <w:sz w:val="24"/>
                <w:szCs w:val="24"/>
              </w:rPr>
            </w:pPr>
            <w:r w:rsidRPr="00FB1FE9">
              <w:rPr>
                <w:rFonts w:ascii="Arial" w:hAnsi="Arial" w:cs="Arial"/>
                <w:sz w:val="24"/>
                <w:szCs w:val="24"/>
              </w:rPr>
              <w:t>Прибыль (+), убыток (-) (стр. 3 - стр. 4)</w:t>
            </w:r>
          </w:p>
        </w:tc>
        <w:tc>
          <w:tcPr>
            <w:tcW w:w="1246" w:type="dxa"/>
          </w:tcPr>
          <w:p w14:paraId="1086C097" w14:textId="77777777" w:rsidR="00456E7D" w:rsidRPr="00FB1FE9" w:rsidRDefault="00456E7D" w:rsidP="00FB1FE9">
            <w:pPr>
              <w:pStyle w:val="ConsPlusNormal"/>
              <w:jc w:val="center"/>
              <w:rPr>
                <w:rFonts w:ascii="Arial" w:hAnsi="Arial" w:cs="Arial"/>
                <w:sz w:val="24"/>
                <w:szCs w:val="24"/>
              </w:rPr>
            </w:pPr>
            <w:r w:rsidRPr="00FB1FE9">
              <w:rPr>
                <w:rFonts w:ascii="Arial" w:hAnsi="Arial" w:cs="Arial"/>
                <w:sz w:val="24"/>
                <w:szCs w:val="24"/>
              </w:rPr>
              <w:t>тыс. руб.</w:t>
            </w:r>
          </w:p>
        </w:tc>
        <w:tc>
          <w:tcPr>
            <w:tcW w:w="1927" w:type="dxa"/>
          </w:tcPr>
          <w:p w14:paraId="1C97177B" w14:textId="77777777" w:rsidR="00456E7D" w:rsidRPr="00FB1FE9" w:rsidRDefault="00456E7D" w:rsidP="00FB1FE9">
            <w:pPr>
              <w:pStyle w:val="ConsPlusNormal"/>
              <w:rPr>
                <w:rFonts w:ascii="Arial" w:hAnsi="Arial" w:cs="Arial"/>
                <w:sz w:val="24"/>
                <w:szCs w:val="24"/>
              </w:rPr>
            </w:pPr>
          </w:p>
        </w:tc>
        <w:tc>
          <w:tcPr>
            <w:tcW w:w="1246" w:type="dxa"/>
          </w:tcPr>
          <w:p w14:paraId="6B6C8D1E" w14:textId="77777777" w:rsidR="00456E7D" w:rsidRPr="00FB1FE9" w:rsidRDefault="00456E7D" w:rsidP="00FB1FE9">
            <w:pPr>
              <w:pStyle w:val="ConsPlusNormal"/>
              <w:rPr>
                <w:rFonts w:ascii="Arial" w:hAnsi="Arial" w:cs="Arial"/>
                <w:sz w:val="24"/>
                <w:szCs w:val="24"/>
              </w:rPr>
            </w:pPr>
          </w:p>
        </w:tc>
        <w:tc>
          <w:tcPr>
            <w:tcW w:w="849" w:type="dxa"/>
          </w:tcPr>
          <w:p w14:paraId="3E6EA405" w14:textId="77777777" w:rsidR="00456E7D" w:rsidRPr="00FB1FE9" w:rsidRDefault="00456E7D" w:rsidP="00FB1FE9">
            <w:pPr>
              <w:pStyle w:val="ConsPlusNormal"/>
              <w:rPr>
                <w:rFonts w:ascii="Arial" w:hAnsi="Arial" w:cs="Arial"/>
                <w:sz w:val="24"/>
                <w:szCs w:val="24"/>
              </w:rPr>
            </w:pPr>
          </w:p>
        </w:tc>
        <w:tc>
          <w:tcPr>
            <w:tcW w:w="1132" w:type="dxa"/>
          </w:tcPr>
          <w:p w14:paraId="359731DA" w14:textId="77777777" w:rsidR="00456E7D" w:rsidRPr="00FB1FE9" w:rsidRDefault="00456E7D" w:rsidP="00FB1FE9">
            <w:pPr>
              <w:pStyle w:val="ConsPlusNormal"/>
              <w:rPr>
                <w:rFonts w:ascii="Arial" w:hAnsi="Arial" w:cs="Arial"/>
                <w:sz w:val="24"/>
                <w:szCs w:val="24"/>
              </w:rPr>
            </w:pPr>
          </w:p>
        </w:tc>
      </w:tr>
    </w:tbl>
    <w:p w14:paraId="08AA7CE9" w14:textId="77777777" w:rsidR="00873DE8" w:rsidRPr="00FB1FE9" w:rsidRDefault="00873DE8" w:rsidP="00FB1FE9">
      <w:pPr>
        <w:pStyle w:val="ConsPlusNormal"/>
        <w:ind w:firstLine="540"/>
        <w:jc w:val="both"/>
        <w:rPr>
          <w:rFonts w:ascii="Arial" w:hAnsi="Arial" w:cs="Arial"/>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2267"/>
        <w:gridCol w:w="340"/>
        <w:gridCol w:w="3968"/>
      </w:tblGrid>
      <w:tr w:rsidR="00FB1FE9" w:rsidRPr="00FB1FE9" w14:paraId="3D12BDB3" w14:textId="77777777">
        <w:tc>
          <w:tcPr>
            <w:tcW w:w="2494" w:type="dxa"/>
            <w:vMerge w:val="restart"/>
            <w:tcBorders>
              <w:top w:val="nil"/>
              <w:left w:val="nil"/>
              <w:bottom w:val="nil"/>
              <w:right w:val="nil"/>
            </w:tcBorders>
          </w:tcPr>
          <w:p w14:paraId="2F67D74D" w14:textId="77777777" w:rsidR="00456E7D" w:rsidRPr="00FB1FE9" w:rsidRDefault="00456E7D" w:rsidP="00FB1FE9">
            <w:pPr>
              <w:pStyle w:val="ConsPlusNormal"/>
              <w:rPr>
                <w:rFonts w:ascii="Arial" w:hAnsi="Arial" w:cs="Arial"/>
                <w:sz w:val="24"/>
                <w:szCs w:val="24"/>
              </w:rPr>
            </w:pPr>
            <w:r w:rsidRPr="00FB1FE9">
              <w:rPr>
                <w:rFonts w:ascii="Arial" w:hAnsi="Arial" w:cs="Arial"/>
                <w:sz w:val="24"/>
                <w:szCs w:val="24"/>
              </w:rPr>
              <w:t>Руководитель</w:t>
            </w:r>
          </w:p>
        </w:tc>
        <w:tc>
          <w:tcPr>
            <w:tcW w:w="2267" w:type="dxa"/>
            <w:tcBorders>
              <w:top w:val="nil"/>
              <w:left w:val="nil"/>
              <w:bottom w:val="single" w:sz="4" w:space="0" w:color="auto"/>
              <w:right w:val="nil"/>
            </w:tcBorders>
          </w:tcPr>
          <w:p w14:paraId="3DBB6A22" w14:textId="77777777" w:rsidR="00456E7D" w:rsidRPr="00FB1FE9" w:rsidRDefault="00456E7D" w:rsidP="00FB1FE9">
            <w:pPr>
              <w:pStyle w:val="ConsPlusNormal"/>
              <w:jc w:val="center"/>
              <w:rPr>
                <w:rFonts w:ascii="Arial" w:hAnsi="Arial" w:cs="Arial"/>
                <w:sz w:val="24"/>
                <w:szCs w:val="24"/>
              </w:rPr>
            </w:pPr>
          </w:p>
        </w:tc>
        <w:tc>
          <w:tcPr>
            <w:tcW w:w="340" w:type="dxa"/>
            <w:tcBorders>
              <w:top w:val="nil"/>
              <w:left w:val="nil"/>
              <w:bottom w:val="nil"/>
              <w:right w:val="nil"/>
            </w:tcBorders>
          </w:tcPr>
          <w:p w14:paraId="59E366ED" w14:textId="77777777" w:rsidR="00456E7D" w:rsidRPr="00FB1FE9" w:rsidRDefault="00456E7D" w:rsidP="00FB1FE9">
            <w:pPr>
              <w:pStyle w:val="ConsPlusNormal"/>
              <w:jc w:val="both"/>
              <w:rPr>
                <w:rFonts w:ascii="Arial" w:hAnsi="Arial" w:cs="Arial"/>
                <w:sz w:val="24"/>
                <w:szCs w:val="24"/>
              </w:rPr>
            </w:pPr>
          </w:p>
        </w:tc>
        <w:tc>
          <w:tcPr>
            <w:tcW w:w="3968" w:type="dxa"/>
            <w:tcBorders>
              <w:top w:val="nil"/>
              <w:left w:val="nil"/>
              <w:bottom w:val="single" w:sz="4" w:space="0" w:color="auto"/>
              <w:right w:val="nil"/>
            </w:tcBorders>
          </w:tcPr>
          <w:p w14:paraId="03F0845E" w14:textId="77777777" w:rsidR="00456E7D" w:rsidRPr="00FB1FE9" w:rsidRDefault="00456E7D" w:rsidP="00FB1FE9">
            <w:pPr>
              <w:pStyle w:val="ConsPlusNormal"/>
              <w:jc w:val="center"/>
              <w:rPr>
                <w:rFonts w:ascii="Arial" w:hAnsi="Arial" w:cs="Arial"/>
                <w:sz w:val="24"/>
                <w:szCs w:val="24"/>
              </w:rPr>
            </w:pPr>
          </w:p>
        </w:tc>
      </w:tr>
      <w:tr w:rsidR="00FB1FE9" w:rsidRPr="00FB1FE9" w14:paraId="761D4508" w14:textId="77777777">
        <w:tblPrEx>
          <w:tblBorders>
            <w:insideH w:val="none" w:sz="0" w:space="0" w:color="auto"/>
          </w:tblBorders>
        </w:tblPrEx>
        <w:tc>
          <w:tcPr>
            <w:tcW w:w="2494" w:type="dxa"/>
            <w:vMerge/>
            <w:tcBorders>
              <w:top w:val="nil"/>
              <w:left w:val="nil"/>
              <w:bottom w:val="nil"/>
              <w:right w:val="nil"/>
            </w:tcBorders>
          </w:tcPr>
          <w:p w14:paraId="130454AC" w14:textId="77777777" w:rsidR="00456E7D" w:rsidRPr="00FB1FE9" w:rsidRDefault="00456E7D" w:rsidP="00FB1FE9">
            <w:pPr>
              <w:pStyle w:val="ConsPlusNormal"/>
              <w:rPr>
                <w:rFonts w:ascii="Arial" w:hAnsi="Arial" w:cs="Arial"/>
                <w:sz w:val="24"/>
                <w:szCs w:val="24"/>
              </w:rPr>
            </w:pPr>
          </w:p>
        </w:tc>
        <w:tc>
          <w:tcPr>
            <w:tcW w:w="2267" w:type="dxa"/>
            <w:tcBorders>
              <w:top w:val="single" w:sz="4" w:space="0" w:color="auto"/>
              <w:left w:val="nil"/>
              <w:bottom w:val="nil"/>
              <w:right w:val="nil"/>
            </w:tcBorders>
          </w:tcPr>
          <w:p w14:paraId="2830F964" w14:textId="77777777" w:rsidR="00456E7D" w:rsidRPr="00FB1FE9" w:rsidRDefault="00456E7D" w:rsidP="00FB1FE9">
            <w:pPr>
              <w:pStyle w:val="ConsPlusNormal"/>
              <w:jc w:val="center"/>
              <w:rPr>
                <w:rFonts w:ascii="Arial" w:hAnsi="Arial" w:cs="Arial"/>
                <w:sz w:val="24"/>
                <w:szCs w:val="24"/>
              </w:rPr>
            </w:pPr>
            <w:r w:rsidRPr="00FB1FE9">
              <w:rPr>
                <w:rFonts w:ascii="Arial" w:hAnsi="Arial" w:cs="Arial"/>
                <w:i/>
                <w:sz w:val="24"/>
                <w:szCs w:val="24"/>
              </w:rPr>
              <w:t>(подпись)</w:t>
            </w:r>
          </w:p>
        </w:tc>
        <w:tc>
          <w:tcPr>
            <w:tcW w:w="340" w:type="dxa"/>
            <w:tcBorders>
              <w:top w:val="nil"/>
              <w:left w:val="nil"/>
              <w:bottom w:val="nil"/>
              <w:right w:val="nil"/>
            </w:tcBorders>
          </w:tcPr>
          <w:p w14:paraId="79DC3FED" w14:textId="77777777" w:rsidR="00456E7D" w:rsidRPr="00FB1FE9" w:rsidRDefault="00456E7D" w:rsidP="00FB1FE9">
            <w:pPr>
              <w:pStyle w:val="ConsPlusNormal"/>
              <w:jc w:val="both"/>
              <w:rPr>
                <w:rFonts w:ascii="Arial" w:hAnsi="Arial" w:cs="Arial"/>
                <w:sz w:val="24"/>
                <w:szCs w:val="24"/>
              </w:rPr>
            </w:pPr>
          </w:p>
        </w:tc>
        <w:tc>
          <w:tcPr>
            <w:tcW w:w="3968" w:type="dxa"/>
            <w:tcBorders>
              <w:top w:val="single" w:sz="4" w:space="0" w:color="auto"/>
              <w:left w:val="nil"/>
              <w:bottom w:val="nil"/>
              <w:right w:val="nil"/>
            </w:tcBorders>
          </w:tcPr>
          <w:p w14:paraId="118D55B2" w14:textId="77777777" w:rsidR="00456E7D" w:rsidRPr="00FB1FE9" w:rsidRDefault="00456E7D" w:rsidP="00FB1FE9">
            <w:pPr>
              <w:pStyle w:val="ConsPlusNormal"/>
              <w:jc w:val="center"/>
              <w:rPr>
                <w:rFonts w:ascii="Arial" w:hAnsi="Arial" w:cs="Arial"/>
                <w:sz w:val="24"/>
                <w:szCs w:val="24"/>
              </w:rPr>
            </w:pPr>
            <w:r w:rsidRPr="00FB1FE9">
              <w:rPr>
                <w:rFonts w:ascii="Arial" w:hAnsi="Arial" w:cs="Arial"/>
                <w:i/>
                <w:sz w:val="24"/>
                <w:szCs w:val="24"/>
              </w:rPr>
              <w:t>(Ф.И.О.)</w:t>
            </w:r>
          </w:p>
        </w:tc>
      </w:tr>
      <w:tr w:rsidR="00456E7D" w:rsidRPr="00FB1FE9" w14:paraId="600DC89A" w14:textId="77777777">
        <w:tblPrEx>
          <w:tblBorders>
            <w:insideH w:val="none" w:sz="0" w:space="0" w:color="auto"/>
          </w:tblBorders>
        </w:tblPrEx>
        <w:tc>
          <w:tcPr>
            <w:tcW w:w="9069" w:type="dxa"/>
            <w:gridSpan w:val="4"/>
            <w:tcBorders>
              <w:top w:val="nil"/>
              <w:left w:val="nil"/>
              <w:bottom w:val="nil"/>
              <w:right w:val="nil"/>
            </w:tcBorders>
          </w:tcPr>
          <w:p w14:paraId="5BEE4D06" w14:textId="77777777" w:rsidR="00456E7D" w:rsidRPr="00FB1FE9" w:rsidRDefault="00456E7D" w:rsidP="00FB1FE9">
            <w:pPr>
              <w:pStyle w:val="ConsPlusNormal"/>
              <w:rPr>
                <w:rFonts w:ascii="Arial" w:hAnsi="Arial" w:cs="Arial"/>
                <w:sz w:val="24"/>
                <w:szCs w:val="24"/>
              </w:rPr>
            </w:pPr>
            <w:r w:rsidRPr="00FB1FE9">
              <w:rPr>
                <w:rFonts w:ascii="Arial" w:hAnsi="Arial" w:cs="Arial"/>
                <w:sz w:val="24"/>
                <w:szCs w:val="24"/>
              </w:rPr>
              <w:lastRenderedPageBreak/>
              <w:t>М.П.</w:t>
            </w:r>
          </w:p>
        </w:tc>
      </w:tr>
    </w:tbl>
    <w:p w14:paraId="62B322B4" w14:textId="0D473879" w:rsidR="003A668C" w:rsidRPr="00FB1FE9" w:rsidRDefault="003A668C" w:rsidP="00FB1FE9">
      <w:pPr>
        <w:pStyle w:val="ConsPlusNormal"/>
        <w:rPr>
          <w:rFonts w:ascii="Arial" w:hAnsi="Arial" w:cs="Arial"/>
          <w:sz w:val="24"/>
          <w:szCs w:val="24"/>
        </w:rPr>
      </w:pPr>
    </w:p>
    <w:p w14:paraId="004E2EB6" w14:textId="77777777" w:rsidR="003A668C" w:rsidRPr="00FB1FE9" w:rsidRDefault="003A668C" w:rsidP="00FB1FE9">
      <w:pPr>
        <w:pStyle w:val="ConsPlusNormal"/>
        <w:rPr>
          <w:rFonts w:ascii="Arial" w:hAnsi="Arial" w:cs="Arial"/>
          <w:sz w:val="24"/>
          <w:szCs w:val="24"/>
        </w:rPr>
      </w:pPr>
    </w:p>
    <w:p w14:paraId="6DBDFA96" w14:textId="796AE687" w:rsidR="00995736" w:rsidRPr="00FB1FE9" w:rsidRDefault="003A668C" w:rsidP="00FB1FE9">
      <w:pPr>
        <w:pStyle w:val="ConsPlusNormal"/>
        <w:jc w:val="right"/>
        <w:rPr>
          <w:rFonts w:ascii="Arial" w:hAnsi="Arial" w:cs="Arial"/>
          <w:sz w:val="24"/>
          <w:szCs w:val="24"/>
        </w:rPr>
      </w:pPr>
      <w:r w:rsidRPr="00FB1FE9">
        <w:rPr>
          <w:rFonts w:ascii="Arial" w:hAnsi="Arial" w:cs="Arial"/>
          <w:sz w:val="24"/>
          <w:szCs w:val="24"/>
        </w:rPr>
        <w:t xml:space="preserve">Приложение №3 </w:t>
      </w:r>
    </w:p>
    <w:p w14:paraId="33AB0BD9" w14:textId="77777777" w:rsidR="003A668C" w:rsidRPr="00FB1FE9" w:rsidRDefault="003A668C" w:rsidP="00FB1FE9">
      <w:pPr>
        <w:pStyle w:val="ConsPlusNormal"/>
        <w:jc w:val="right"/>
        <w:rPr>
          <w:rFonts w:ascii="Arial" w:hAnsi="Arial" w:cs="Arial"/>
          <w:sz w:val="24"/>
          <w:szCs w:val="24"/>
        </w:rPr>
      </w:pPr>
      <w:r w:rsidRPr="00FB1FE9">
        <w:rPr>
          <w:rFonts w:ascii="Arial" w:hAnsi="Arial" w:cs="Arial"/>
          <w:sz w:val="24"/>
          <w:szCs w:val="24"/>
        </w:rPr>
        <w:t>к Порядку предоставления субсидии</w:t>
      </w:r>
    </w:p>
    <w:p w14:paraId="43F25E6C" w14:textId="77777777" w:rsidR="003A668C" w:rsidRPr="00FB1FE9" w:rsidRDefault="003A668C" w:rsidP="00FB1FE9">
      <w:pPr>
        <w:pStyle w:val="ConsPlusNormal"/>
        <w:jc w:val="right"/>
        <w:rPr>
          <w:rFonts w:ascii="Arial" w:hAnsi="Arial" w:cs="Arial"/>
          <w:sz w:val="24"/>
          <w:szCs w:val="24"/>
        </w:rPr>
      </w:pPr>
      <w:r w:rsidRPr="00FB1FE9">
        <w:rPr>
          <w:rFonts w:ascii="Arial" w:hAnsi="Arial" w:cs="Arial"/>
          <w:sz w:val="24"/>
          <w:szCs w:val="24"/>
        </w:rPr>
        <w:t>на возмещение затрат</w:t>
      </w:r>
    </w:p>
    <w:p w14:paraId="441D1FDD" w14:textId="77777777" w:rsidR="003A668C" w:rsidRPr="00FB1FE9" w:rsidRDefault="003A668C" w:rsidP="00FB1FE9">
      <w:pPr>
        <w:pStyle w:val="ConsPlusNormal"/>
        <w:jc w:val="right"/>
        <w:rPr>
          <w:rFonts w:ascii="Arial" w:hAnsi="Arial" w:cs="Arial"/>
          <w:sz w:val="24"/>
          <w:szCs w:val="24"/>
        </w:rPr>
      </w:pPr>
      <w:r w:rsidRPr="00FB1FE9">
        <w:rPr>
          <w:rFonts w:ascii="Arial" w:hAnsi="Arial" w:cs="Arial"/>
          <w:sz w:val="24"/>
          <w:szCs w:val="24"/>
        </w:rPr>
        <w:t>от оказания услуг</w:t>
      </w:r>
    </w:p>
    <w:p w14:paraId="2C5C37D4" w14:textId="77777777" w:rsidR="003A668C" w:rsidRPr="00FB1FE9" w:rsidRDefault="003A668C" w:rsidP="00FB1FE9">
      <w:pPr>
        <w:pStyle w:val="ConsPlusNormal"/>
        <w:jc w:val="right"/>
        <w:rPr>
          <w:rFonts w:ascii="Arial" w:hAnsi="Arial" w:cs="Arial"/>
          <w:sz w:val="24"/>
          <w:szCs w:val="24"/>
        </w:rPr>
      </w:pPr>
      <w:r w:rsidRPr="00FB1FE9">
        <w:rPr>
          <w:rFonts w:ascii="Arial" w:hAnsi="Arial" w:cs="Arial"/>
          <w:sz w:val="24"/>
          <w:szCs w:val="24"/>
        </w:rPr>
        <w:t>по осуществлению регулярных</w:t>
      </w:r>
    </w:p>
    <w:p w14:paraId="68D691FC" w14:textId="77777777" w:rsidR="003A668C" w:rsidRPr="00FB1FE9" w:rsidRDefault="003A668C" w:rsidP="00FB1FE9">
      <w:pPr>
        <w:pStyle w:val="ConsPlusNormal"/>
        <w:jc w:val="right"/>
        <w:rPr>
          <w:rFonts w:ascii="Arial" w:hAnsi="Arial" w:cs="Arial"/>
          <w:sz w:val="24"/>
          <w:szCs w:val="24"/>
        </w:rPr>
      </w:pPr>
      <w:r w:rsidRPr="00FB1FE9">
        <w:rPr>
          <w:rFonts w:ascii="Arial" w:hAnsi="Arial" w:cs="Arial"/>
          <w:sz w:val="24"/>
          <w:szCs w:val="24"/>
        </w:rPr>
        <w:t>пассажирских перевозок</w:t>
      </w:r>
    </w:p>
    <w:p w14:paraId="0AAB65D0" w14:textId="77777777" w:rsidR="003A668C" w:rsidRPr="00FB1FE9" w:rsidRDefault="003A668C" w:rsidP="00FB1FE9">
      <w:pPr>
        <w:pStyle w:val="ConsPlusNormal"/>
        <w:jc w:val="right"/>
        <w:rPr>
          <w:rFonts w:ascii="Arial" w:hAnsi="Arial" w:cs="Arial"/>
          <w:sz w:val="24"/>
          <w:szCs w:val="24"/>
        </w:rPr>
      </w:pPr>
      <w:r w:rsidRPr="00FB1FE9">
        <w:rPr>
          <w:rFonts w:ascii="Arial" w:hAnsi="Arial" w:cs="Arial"/>
          <w:sz w:val="24"/>
          <w:szCs w:val="24"/>
        </w:rPr>
        <w:t>автомобильным транспортом</w:t>
      </w:r>
    </w:p>
    <w:p w14:paraId="6C6D9A4D" w14:textId="77777777" w:rsidR="003A668C" w:rsidRPr="00FB1FE9" w:rsidRDefault="003A668C" w:rsidP="00FB1FE9">
      <w:pPr>
        <w:pStyle w:val="ConsPlusNormal"/>
        <w:jc w:val="right"/>
        <w:rPr>
          <w:rFonts w:ascii="Arial" w:hAnsi="Arial" w:cs="Arial"/>
          <w:sz w:val="24"/>
          <w:szCs w:val="24"/>
        </w:rPr>
      </w:pPr>
      <w:r w:rsidRPr="00FB1FE9">
        <w:rPr>
          <w:rFonts w:ascii="Arial" w:hAnsi="Arial" w:cs="Arial"/>
          <w:sz w:val="24"/>
          <w:szCs w:val="24"/>
        </w:rPr>
        <w:t>общего пользования</w:t>
      </w:r>
    </w:p>
    <w:p w14:paraId="43C56F96" w14:textId="77777777" w:rsidR="003A668C" w:rsidRPr="00FB1FE9" w:rsidRDefault="003A668C" w:rsidP="00FB1FE9">
      <w:pPr>
        <w:pStyle w:val="ConsPlusNormal"/>
        <w:jc w:val="right"/>
        <w:rPr>
          <w:rFonts w:ascii="Arial" w:hAnsi="Arial" w:cs="Arial"/>
          <w:sz w:val="24"/>
          <w:szCs w:val="24"/>
        </w:rPr>
      </w:pPr>
      <w:r w:rsidRPr="00FB1FE9">
        <w:rPr>
          <w:rFonts w:ascii="Arial" w:hAnsi="Arial" w:cs="Arial"/>
          <w:sz w:val="24"/>
          <w:szCs w:val="24"/>
        </w:rPr>
        <w:t>по регулируемым тарифам в границах</w:t>
      </w:r>
    </w:p>
    <w:p w14:paraId="0856B1D3" w14:textId="77777777" w:rsidR="003A668C" w:rsidRPr="00FB1FE9" w:rsidRDefault="003A668C" w:rsidP="00FB1FE9">
      <w:pPr>
        <w:pStyle w:val="ConsPlusNormal"/>
        <w:jc w:val="right"/>
        <w:rPr>
          <w:rFonts w:ascii="Arial" w:hAnsi="Arial" w:cs="Arial"/>
          <w:sz w:val="24"/>
          <w:szCs w:val="24"/>
        </w:rPr>
      </w:pPr>
      <w:r w:rsidRPr="00FB1FE9">
        <w:rPr>
          <w:rFonts w:ascii="Arial" w:hAnsi="Arial" w:cs="Arial"/>
          <w:sz w:val="24"/>
          <w:szCs w:val="24"/>
        </w:rPr>
        <w:t xml:space="preserve">Холмского муниципального округа </w:t>
      </w:r>
    </w:p>
    <w:p w14:paraId="151AAF9F" w14:textId="00F0A773" w:rsidR="003A668C" w:rsidRPr="00FB1FE9" w:rsidRDefault="003A668C" w:rsidP="00FB1FE9">
      <w:pPr>
        <w:pStyle w:val="ConsPlusNormal"/>
        <w:jc w:val="right"/>
        <w:rPr>
          <w:rFonts w:ascii="Arial" w:hAnsi="Arial" w:cs="Arial"/>
          <w:sz w:val="24"/>
          <w:szCs w:val="24"/>
        </w:rPr>
      </w:pPr>
      <w:r w:rsidRPr="00FB1FE9">
        <w:rPr>
          <w:rFonts w:ascii="Arial" w:hAnsi="Arial" w:cs="Arial"/>
          <w:sz w:val="24"/>
          <w:szCs w:val="24"/>
        </w:rPr>
        <w:t>Сахалинской области</w:t>
      </w:r>
    </w:p>
    <w:p w14:paraId="3D627B9A" w14:textId="062CA661" w:rsidR="003A668C" w:rsidRPr="00FB1FE9" w:rsidRDefault="003A668C" w:rsidP="00FB1FE9">
      <w:pPr>
        <w:pStyle w:val="ConsPlusNormal"/>
        <w:rPr>
          <w:rFonts w:ascii="Arial" w:hAnsi="Arial" w:cs="Arial"/>
          <w:sz w:val="24"/>
          <w:szCs w:val="24"/>
        </w:rPr>
      </w:pPr>
    </w:p>
    <w:p w14:paraId="79F78C22" w14:textId="28C7FDB2" w:rsidR="003A668C" w:rsidRPr="00FB1FE9" w:rsidRDefault="003A668C" w:rsidP="00FB1FE9">
      <w:pPr>
        <w:pStyle w:val="ConsPlusNormal"/>
        <w:rPr>
          <w:rFonts w:ascii="Arial" w:hAnsi="Arial" w:cs="Arial"/>
          <w:sz w:val="24"/>
          <w:szCs w:val="24"/>
        </w:rPr>
      </w:pPr>
    </w:p>
    <w:p w14:paraId="60516218" w14:textId="77777777" w:rsidR="003A668C" w:rsidRPr="00FB1FE9" w:rsidRDefault="003A668C" w:rsidP="00FB1FE9">
      <w:pPr>
        <w:pStyle w:val="ConsPlusNormal"/>
        <w:jc w:val="right"/>
        <w:rPr>
          <w:rFonts w:ascii="Arial" w:hAnsi="Arial" w:cs="Arial"/>
          <w:sz w:val="24"/>
          <w:szCs w:val="24"/>
        </w:rPr>
      </w:pPr>
      <w:r w:rsidRPr="00FB1FE9">
        <w:rPr>
          <w:rFonts w:ascii="Arial" w:hAnsi="Arial" w:cs="Arial"/>
          <w:sz w:val="24"/>
          <w:szCs w:val="24"/>
        </w:rPr>
        <w:tab/>
        <w:t xml:space="preserve">Мэру Холмского муниципального </w:t>
      </w:r>
    </w:p>
    <w:p w14:paraId="3592EAF9" w14:textId="20BF273F" w:rsidR="003A668C" w:rsidRPr="00FB1FE9" w:rsidRDefault="003A668C" w:rsidP="00FB1FE9">
      <w:pPr>
        <w:pStyle w:val="ConsPlusNormal"/>
        <w:jc w:val="right"/>
        <w:rPr>
          <w:rFonts w:ascii="Arial" w:hAnsi="Arial" w:cs="Arial"/>
          <w:sz w:val="24"/>
          <w:szCs w:val="24"/>
        </w:rPr>
      </w:pPr>
      <w:r w:rsidRPr="00FB1FE9">
        <w:rPr>
          <w:rFonts w:ascii="Arial" w:hAnsi="Arial" w:cs="Arial"/>
          <w:sz w:val="24"/>
          <w:szCs w:val="24"/>
        </w:rPr>
        <w:t>округа Сахалинской области</w:t>
      </w:r>
    </w:p>
    <w:p w14:paraId="0BF6CDCB" w14:textId="77777777" w:rsidR="003A668C" w:rsidRPr="00FB1FE9" w:rsidRDefault="003A668C" w:rsidP="00FB1FE9">
      <w:pPr>
        <w:pStyle w:val="ConsPlusNormal"/>
        <w:jc w:val="right"/>
        <w:rPr>
          <w:rFonts w:ascii="Arial" w:hAnsi="Arial" w:cs="Arial"/>
          <w:sz w:val="24"/>
          <w:szCs w:val="24"/>
        </w:rPr>
      </w:pPr>
      <w:r w:rsidRPr="00FB1FE9">
        <w:rPr>
          <w:rFonts w:ascii="Arial" w:hAnsi="Arial" w:cs="Arial"/>
          <w:sz w:val="24"/>
          <w:szCs w:val="24"/>
        </w:rPr>
        <w:t>_______________________________</w:t>
      </w:r>
    </w:p>
    <w:p w14:paraId="6DFAEE8F" w14:textId="77777777" w:rsidR="003A668C" w:rsidRPr="00FB1FE9" w:rsidRDefault="003A668C" w:rsidP="00FB1FE9">
      <w:pPr>
        <w:pStyle w:val="ConsPlusNormal"/>
        <w:jc w:val="right"/>
        <w:rPr>
          <w:rFonts w:ascii="Arial" w:hAnsi="Arial" w:cs="Arial"/>
          <w:sz w:val="24"/>
          <w:szCs w:val="24"/>
        </w:rPr>
      </w:pPr>
      <w:r w:rsidRPr="00FB1FE9">
        <w:rPr>
          <w:rFonts w:ascii="Arial" w:hAnsi="Arial" w:cs="Arial"/>
          <w:sz w:val="24"/>
          <w:szCs w:val="24"/>
        </w:rPr>
        <w:t>от ____________________________</w:t>
      </w:r>
    </w:p>
    <w:p w14:paraId="1A40D731" w14:textId="448C2C45" w:rsidR="00BC2F4D" w:rsidRPr="00FB1FE9" w:rsidRDefault="003A668C" w:rsidP="00FB1FE9">
      <w:pPr>
        <w:pStyle w:val="ConsPlusNormal"/>
        <w:jc w:val="right"/>
        <w:rPr>
          <w:rFonts w:ascii="Arial" w:hAnsi="Arial" w:cs="Arial"/>
          <w:sz w:val="24"/>
          <w:szCs w:val="24"/>
        </w:rPr>
      </w:pPr>
      <w:r w:rsidRPr="00FB1FE9">
        <w:rPr>
          <w:rFonts w:ascii="Arial" w:hAnsi="Arial" w:cs="Arial"/>
          <w:sz w:val="24"/>
          <w:szCs w:val="24"/>
        </w:rPr>
        <w:t xml:space="preserve">              (наименование организации) </w:t>
      </w:r>
    </w:p>
    <w:p w14:paraId="560C1F94" w14:textId="77777777" w:rsidR="003A668C" w:rsidRPr="00FB1FE9" w:rsidRDefault="003A668C" w:rsidP="00FB1FE9">
      <w:pPr>
        <w:pStyle w:val="ConsPlusNormal"/>
        <w:jc w:val="right"/>
        <w:rPr>
          <w:rFonts w:ascii="Arial" w:hAnsi="Arial" w:cs="Arial"/>
          <w:sz w:val="24"/>
          <w:szCs w:val="24"/>
        </w:rPr>
      </w:pPr>
      <w:r w:rsidRPr="00FB1FE9">
        <w:rPr>
          <w:rFonts w:ascii="Arial" w:hAnsi="Arial" w:cs="Arial"/>
          <w:sz w:val="24"/>
          <w:szCs w:val="24"/>
        </w:rPr>
        <w:t>ИНН __________________________</w:t>
      </w:r>
    </w:p>
    <w:p w14:paraId="4EC49D2B" w14:textId="77777777" w:rsidR="003A668C" w:rsidRPr="00FB1FE9" w:rsidRDefault="003A668C" w:rsidP="00FB1FE9">
      <w:pPr>
        <w:pStyle w:val="ConsPlusNormal"/>
        <w:jc w:val="right"/>
        <w:rPr>
          <w:rFonts w:ascii="Arial" w:hAnsi="Arial" w:cs="Arial"/>
          <w:sz w:val="24"/>
          <w:szCs w:val="24"/>
        </w:rPr>
      </w:pPr>
      <w:r w:rsidRPr="00FB1FE9">
        <w:rPr>
          <w:rFonts w:ascii="Arial" w:hAnsi="Arial" w:cs="Arial"/>
          <w:sz w:val="24"/>
          <w:szCs w:val="24"/>
        </w:rPr>
        <w:t>Адрес _________________________</w:t>
      </w:r>
    </w:p>
    <w:p w14:paraId="71AD82FC" w14:textId="77777777" w:rsidR="003A668C" w:rsidRPr="00FB1FE9" w:rsidRDefault="003A668C" w:rsidP="00FB1FE9">
      <w:pPr>
        <w:pStyle w:val="ConsPlusNormal"/>
        <w:jc w:val="right"/>
        <w:rPr>
          <w:rFonts w:ascii="Arial" w:hAnsi="Arial" w:cs="Arial"/>
          <w:sz w:val="24"/>
          <w:szCs w:val="24"/>
        </w:rPr>
      </w:pPr>
      <w:r w:rsidRPr="00FB1FE9">
        <w:rPr>
          <w:rFonts w:ascii="Arial" w:hAnsi="Arial" w:cs="Arial"/>
          <w:sz w:val="24"/>
          <w:szCs w:val="24"/>
        </w:rPr>
        <w:t>Тел. __________________________</w:t>
      </w:r>
    </w:p>
    <w:p w14:paraId="2886F236" w14:textId="77777777" w:rsidR="003A668C" w:rsidRPr="00FB1FE9" w:rsidRDefault="003A668C" w:rsidP="00FB1FE9">
      <w:pPr>
        <w:pStyle w:val="ConsPlusNormal"/>
        <w:rPr>
          <w:rFonts w:ascii="Arial" w:hAnsi="Arial" w:cs="Arial"/>
          <w:sz w:val="24"/>
          <w:szCs w:val="24"/>
        </w:rPr>
      </w:pPr>
    </w:p>
    <w:p w14:paraId="5C06D469" w14:textId="77777777" w:rsidR="003A668C" w:rsidRPr="00FB1FE9" w:rsidRDefault="003A668C" w:rsidP="00FB1FE9">
      <w:pPr>
        <w:pStyle w:val="ConsPlusNormal"/>
        <w:rPr>
          <w:rFonts w:ascii="Arial" w:hAnsi="Arial" w:cs="Arial"/>
          <w:sz w:val="24"/>
          <w:szCs w:val="24"/>
        </w:rPr>
      </w:pPr>
    </w:p>
    <w:p w14:paraId="0D0FB556" w14:textId="2D2D1421" w:rsidR="003A668C" w:rsidRPr="00FB1FE9" w:rsidRDefault="003A668C" w:rsidP="00FB1FE9">
      <w:pPr>
        <w:pStyle w:val="ConsPlusNormal"/>
        <w:jc w:val="center"/>
        <w:rPr>
          <w:rFonts w:ascii="Arial" w:hAnsi="Arial" w:cs="Arial"/>
          <w:sz w:val="24"/>
          <w:szCs w:val="24"/>
        </w:rPr>
      </w:pPr>
      <w:r w:rsidRPr="00FB1FE9">
        <w:rPr>
          <w:rFonts w:ascii="Arial" w:hAnsi="Arial" w:cs="Arial"/>
          <w:sz w:val="24"/>
          <w:szCs w:val="24"/>
        </w:rPr>
        <w:t>Заявление</w:t>
      </w:r>
    </w:p>
    <w:p w14:paraId="2EAC5B04" w14:textId="77777777" w:rsidR="003A668C" w:rsidRPr="00FB1FE9" w:rsidRDefault="003A668C" w:rsidP="00FB1FE9">
      <w:pPr>
        <w:pStyle w:val="ConsPlusNormal"/>
        <w:jc w:val="center"/>
        <w:rPr>
          <w:rFonts w:ascii="Arial" w:hAnsi="Arial" w:cs="Arial"/>
          <w:sz w:val="24"/>
          <w:szCs w:val="24"/>
        </w:rPr>
      </w:pPr>
      <w:r w:rsidRPr="00FB1FE9">
        <w:rPr>
          <w:rFonts w:ascii="Arial" w:hAnsi="Arial" w:cs="Arial"/>
          <w:sz w:val="24"/>
          <w:szCs w:val="24"/>
        </w:rPr>
        <w:t>на перечисление субсидии</w:t>
      </w:r>
    </w:p>
    <w:p w14:paraId="252C79D4" w14:textId="77777777" w:rsidR="003A668C" w:rsidRPr="00FB1FE9" w:rsidRDefault="003A668C" w:rsidP="00FB1FE9">
      <w:pPr>
        <w:pStyle w:val="ConsPlusNormal"/>
        <w:jc w:val="center"/>
        <w:rPr>
          <w:rFonts w:ascii="Arial" w:hAnsi="Arial" w:cs="Arial"/>
          <w:sz w:val="24"/>
          <w:szCs w:val="24"/>
        </w:rPr>
      </w:pPr>
    </w:p>
    <w:p w14:paraId="364A7788" w14:textId="107A4485" w:rsidR="003A668C" w:rsidRPr="00FB1FE9" w:rsidRDefault="003A668C" w:rsidP="00FB1FE9">
      <w:pPr>
        <w:pStyle w:val="ConsPlusNormal"/>
        <w:ind w:firstLine="708"/>
        <w:jc w:val="both"/>
        <w:rPr>
          <w:rFonts w:ascii="Arial" w:hAnsi="Arial" w:cs="Arial"/>
          <w:sz w:val="24"/>
          <w:szCs w:val="24"/>
        </w:rPr>
      </w:pPr>
      <w:r w:rsidRPr="00FB1FE9">
        <w:rPr>
          <w:rFonts w:ascii="Arial" w:hAnsi="Arial" w:cs="Arial"/>
          <w:sz w:val="24"/>
          <w:szCs w:val="24"/>
        </w:rPr>
        <w:t xml:space="preserve">Прошу предоставить субсидию на </w:t>
      </w:r>
      <w:r w:rsidR="006165D1" w:rsidRPr="00FB1FE9">
        <w:rPr>
          <w:rFonts w:ascii="Arial" w:hAnsi="Arial" w:cs="Arial"/>
          <w:sz w:val="24"/>
          <w:szCs w:val="24"/>
        </w:rPr>
        <w:t xml:space="preserve">возмещение затрат от оказания услуг по осуществлению регулярных пассажирских перевозок автомобильным транспортом общего пользования по регулируемым тарифам в границах Холмского муниципального округа </w:t>
      </w:r>
      <w:r w:rsidRPr="00FB1FE9">
        <w:rPr>
          <w:rFonts w:ascii="Arial" w:hAnsi="Arial" w:cs="Arial"/>
          <w:sz w:val="24"/>
          <w:szCs w:val="24"/>
        </w:rPr>
        <w:t xml:space="preserve">за ________ месяц 202_года в </w:t>
      </w:r>
      <w:r w:rsidR="006165D1" w:rsidRPr="00FB1FE9">
        <w:rPr>
          <w:rFonts w:ascii="Arial" w:hAnsi="Arial" w:cs="Arial"/>
          <w:sz w:val="24"/>
          <w:szCs w:val="24"/>
        </w:rPr>
        <w:t>р</w:t>
      </w:r>
      <w:r w:rsidRPr="00FB1FE9">
        <w:rPr>
          <w:rFonts w:ascii="Arial" w:hAnsi="Arial" w:cs="Arial"/>
          <w:sz w:val="24"/>
          <w:szCs w:val="24"/>
        </w:rPr>
        <w:t>азмере______________________________________</w:t>
      </w:r>
    </w:p>
    <w:p w14:paraId="61D87B1D" w14:textId="77777777" w:rsidR="003A668C" w:rsidRPr="00FB1FE9" w:rsidRDefault="003A668C" w:rsidP="00FB1FE9">
      <w:pPr>
        <w:pStyle w:val="ConsPlusNormal"/>
        <w:rPr>
          <w:rFonts w:ascii="Arial" w:hAnsi="Arial" w:cs="Arial"/>
          <w:sz w:val="24"/>
          <w:szCs w:val="24"/>
        </w:rPr>
      </w:pPr>
      <w:r w:rsidRPr="00FB1FE9">
        <w:rPr>
          <w:rFonts w:ascii="Arial" w:hAnsi="Arial" w:cs="Arial"/>
          <w:sz w:val="24"/>
          <w:szCs w:val="24"/>
        </w:rPr>
        <w:t xml:space="preserve">                        </w:t>
      </w:r>
      <w:r w:rsidRPr="00FB1FE9">
        <w:rPr>
          <w:rFonts w:ascii="Arial" w:hAnsi="Arial" w:cs="Arial"/>
          <w:sz w:val="24"/>
          <w:szCs w:val="24"/>
        </w:rPr>
        <w:tab/>
      </w:r>
      <w:r w:rsidRPr="00FB1FE9">
        <w:rPr>
          <w:rFonts w:ascii="Arial" w:hAnsi="Arial" w:cs="Arial"/>
          <w:sz w:val="24"/>
          <w:szCs w:val="24"/>
        </w:rPr>
        <w:tab/>
        <w:t xml:space="preserve">                              (сумма в цифрах и прописью)</w:t>
      </w:r>
    </w:p>
    <w:p w14:paraId="14A543C4" w14:textId="77777777" w:rsidR="003A668C" w:rsidRPr="00FB1FE9" w:rsidRDefault="003A668C" w:rsidP="00FB1FE9">
      <w:pPr>
        <w:pStyle w:val="ConsPlusNormal"/>
        <w:ind w:left="709"/>
        <w:rPr>
          <w:rFonts w:ascii="Arial" w:hAnsi="Arial" w:cs="Arial"/>
          <w:sz w:val="24"/>
          <w:szCs w:val="24"/>
        </w:rPr>
      </w:pPr>
    </w:p>
    <w:p w14:paraId="6BF7CA3B" w14:textId="49C1389A" w:rsidR="003A668C" w:rsidRPr="00FB1FE9" w:rsidRDefault="003A668C" w:rsidP="00FB1FE9">
      <w:pPr>
        <w:pStyle w:val="ConsPlusNormal"/>
        <w:ind w:left="709"/>
        <w:rPr>
          <w:rFonts w:ascii="Arial" w:hAnsi="Arial" w:cs="Arial"/>
          <w:sz w:val="24"/>
          <w:szCs w:val="24"/>
        </w:rPr>
      </w:pPr>
      <w:r w:rsidRPr="00FB1FE9">
        <w:rPr>
          <w:rFonts w:ascii="Arial" w:hAnsi="Arial" w:cs="Arial"/>
          <w:sz w:val="24"/>
          <w:szCs w:val="24"/>
        </w:rPr>
        <w:t>Расчетный счет № ______________________________________________</w:t>
      </w:r>
    </w:p>
    <w:p w14:paraId="1C162003" w14:textId="77777777" w:rsidR="003A668C" w:rsidRPr="00FB1FE9" w:rsidRDefault="003A668C" w:rsidP="00FB1FE9">
      <w:pPr>
        <w:pStyle w:val="ConsPlusNormal"/>
        <w:ind w:left="709"/>
        <w:rPr>
          <w:rFonts w:ascii="Arial" w:hAnsi="Arial" w:cs="Arial"/>
          <w:sz w:val="24"/>
          <w:szCs w:val="24"/>
        </w:rPr>
      </w:pPr>
      <w:r w:rsidRPr="00FB1FE9">
        <w:rPr>
          <w:rFonts w:ascii="Arial" w:hAnsi="Arial" w:cs="Arial"/>
          <w:sz w:val="24"/>
          <w:szCs w:val="24"/>
        </w:rPr>
        <w:t>Наименование банка ____________________________________________</w:t>
      </w:r>
    </w:p>
    <w:p w14:paraId="17D6E032" w14:textId="77777777" w:rsidR="003A668C" w:rsidRPr="00FB1FE9" w:rsidRDefault="003A668C" w:rsidP="00FB1FE9">
      <w:pPr>
        <w:pStyle w:val="ConsPlusNormal"/>
        <w:ind w:left="709"/>
        <w:rPr>
          <w:rFonts w:ascii="Arial" w:hAnsi="Arial" w:cs="Arial"/>
          <w:sz w:val="24"/>
          <w:szCs w:val="24"/>
        </w:rPr>
      </w:pPr>
      <w:r w:rsidRPr="00FB1FE9">
        <w:rPr>
          <w:rFonts w:ascii="Arial" w:hAnsi="Arial" w:cs="Arial"/>
          <w:sz w:val="24"/>
          <w:szCs w:val="24"/>
        </w:rPr>
        <w:t>БИК _______________________________ Кор/счет____________________</w:t>
      </w:r>
    </w:p>
    <w:p w14:paraId="29638E1F" w14:textId="77777777" w:rsidR="003A668C" w:rsidRPr="00FB1FE9" w:rsidRDefault="003A668C" w:rsidP="00FB1FE9">
      <w:pPr>
        <w:pStyle w:val="ConsPlusNormal"/>
        <w:rPr>
          <w:rFonts w:ascii="Arial" w:hAnsi="Arial" w:cs="Arial"/>
          <w:sz w:val="24"/>
          <w:szCs w:val="24"/>
        </w:rPr>
      </w:pPr>
    </w:p>
    <w:p w14:paraId="6B4FF853" w14:textId="77777777" w:rsidR="003A668C" w:rsidRPr="00FB1FE9" w:rsidRDefault="003A668C" w:rsidP="00FB1FE9">
      <w:pPr>
        <w:pStyle w:val="ConsPlusNormal"/>
        <w:ind w:firstLine="708"/>
        <w:rPr>
          <w:rFonts w:ascii="Arial" w:hAnsi="Arial" w:cs="Arial"/>
          <w:sz w:val="24"/>
          <w:szCs w:val="24"/>
        </w:rPr>
      </w:pPr>
      <w:r w:rsidRPr="00FB1FE9">
        <w:rPr>
          <w:rFonts w:ascii="Arial" w:hAnsi="Arial" w:cs="Arial"/>
          <w:sz w:val="24"/>
          <w:szCs w:val="24"/>
        </w:rPr>
        <w:t>Приложение:</w:t>
      </w:r>
    </w:p>
    <w:p w14:paraId="75F689C6" w14:textId="77777777" w:rsidR="003A668C" w:rsidRPr="00FB1FE9" w:rsidRDefault="003A668C" w:rsidP="00FB1FE9">
      <w:pPr>
        <w:pStyle w:val="ConsPlusNormal"/>
        <w:rPr>
          <w:rFonts w:ascii="Arial" w:hAnsi="Arial" w:cs="Arial"/>
          <w:sz w:val="24"/>
          <w:szCs w:val="24"/>
        </w:rPr>
      </w:pPr>
    </w:p>
    <w:p w14:paraId="0E107A6D" w14:textId="77777777" w:rsidR="003A668C" w:rsidRPr="00FB1FE9" w:rsidRDefault="003A668C" w:rsidP="00FB1FE9">
      <w:pPr>
        <w:pStyle w:val="ConsPlusNormal"/>
        <w:ind w:firstLine="708"/>
        <w:rPr>
          <w:rFonts w:ascii="Arial" w:hAnsi="Arial" w:cs="Arial"/>
          <w:sz w:val="24"/>
          <w:szCs w:val="24"/>
        </w:rPr>
      </w:pPr>
      <w:r w:rsidRPr="00FB1FE9">
        <w:rPr>
          <w:rFonts w:ascii="Arial" w:hAnsi="Arial" w:cs="Arial"/>
          <w:sz w:val="24"/>
          <w:szCs w:val="24"/>
        </w:rPr>
        <w:t>1.</w:t>
      </w:r>
    </w:p>
    <w:p w14:paraId="5325444C" w14:textId="59302E77" w:rsidR="003A668C" w:rsidRPr="00FB1FE9" w:rsidRDefault="003A668C" w:rsidP="00FB1FE9">
      <w:pPr>
        <w:pStyle w:val="ConsPlusNormal"/>
        <w:ind w:firstLine="708"/>
        <w:rPr>
          <w:rFonts w:ascii="Arial" w:hAnsi="Arial" w:cs="Arial"/>
          <w:sz w:val="24"/>
          <w:szCs w:val="24"/>
        </w:rPr>
      </w:pPr>
      <w:r w:rsidRPr="00FB1FE9">
        <w:rPr>
          <w:rFonts w:ascii="Arial" w:hAnsi="Arial" w:cs="Arial"/>
          <w:sz w:val="24"/>
          <w:szCs w:val="24"/>
        </w:rPr>
        <w:t>2.</w:t>
      </w:r>
    </w:p>
    <w:p w14:paraId="57B9FB6A" w14:textId="77777777" w:rsidR="003A668C" w:rsidRPr="00FB1FE9" w:rsidRDefault="003A668C" w:rsidP="00FB1FE9">
      <w:pPr>
        <w:pStyle w:val="ConsPlusNormal"/>
        <w:ind w:firstLine="708"/>
        <w:rPr>
          <w:rFonts w:ascii="Arial" w:hAnsi="Arial" w:cs="Arial"/>
          <w:sz w:val="24"/>
          <w:szCs w:val="24"/>
        </w:rPr>
      </w:pPr>
      <w:r w:rsidRPr="00FB1FE9">
        <w:rPr>
          <w:rFonts w:ascii="Arial" w:hAnsi="Arial" w:cs="Arial"/>
          <w:sz w:val="24"/>
          <w:szCs w:val="24"/>
        </w:rPr>
        <w:t>Настоящим заявлением подтверждаю достоверность сведений, предоставленных в документах, обязуюсь нести ответственность за неправомерное получение бюджетных средств, предусмотренную законодательством Российской Федерации.</w:t>
      </w:r>
    </w:p>
    <w:p w14:paraId="14EEF4B7" w14:textId="77777777" w:rsidR="003A668C" w:rsidRPr="00FB1FE9" w:rsidRDefault="003A668C" w:rsidP="00FB1FE9">
      <w:pPr>
        <w:pStyle w:val="ConsPlusNormal"/>
        <w:rPr>
          <w:rFonts w:ascii="Arial" w:hAnsi="Arial" w:cs="Arial"/>
          <w:sz w:val="24"/>
          <w:szCs w:val="24"/>
        </w:rPr>
      </w:pPr>
    </w:p>
    <w:p w14:paraId="2E2ED6D7" w14:textId="77777777" w:rsidR="003A668C" w:rsidRPr="00FB1FE9" w:rsidRDefault="003A668C" w:rsidP="00FB1FE9">
      <w:pPr>
        <w:pStyle w:val="ConsPlusNormal"/>
        <w:rPr>
          <w:rFonts w:ascii="Arial" w:hAnsi="Arial" w:cs="Arial"/>
          <w:sz w:val="24"/>
          <w:szCs w:val="24"/>
        </w:rPr>
      </w:pPr>
      <w:r w:rsidRPr="00FB1FE9">
        <w:rPr>
          <w:rFonts w:ascii="Arial" w:hAnsi="Arial" w:cs="Arial"/>
          <w:sz w:val="24"/>
          <w:szCs w:val="24"/>
        </w:rPr>
        <w:t>Подпись заявителя _____________________/_____________________________</w:t>
      </w:r>
    </w:p>
    <w:p w14:paraId="55F4BF16" w14:textId="77777777" w:rsidR="003A668C" w:rsidRPr="00FB1FE9" w:rsidRDefault="003A668C" w:rsidP="00FB1FE9">
      <w:pPr>
        <w:pStyle w:val="ConsPlusNormal"/>
        <w:rPr>
          <w:rFonts w:ascii="Arial" w:hAnsi="Arial" w:cs="Arial"/>
          <w:sz w:val="24"/>
          <w:szCs w:val="24"/>
        </w:rPr>
      </w:pPr>
      <w:r w:rsidRPr="00FB1FE9">
        <w:rPr>
          <w:rFonts w:ascii="Arial" w:hAnsi="Arial" w:cs="Arial"/>
          <w:sz w:val="24"/>
          <w:szCs w:val="24"/>
        </w:rPr>
        <w:t xml:space="preserve">                                                                                      (расшифровка подписи)</w:t>
      </w:r>
    </w:p>
    <w:p w14:paraId="2E74FD8F" w14:textId="77777777" w:rsidR="003A668C" w:rsidRPr="00FB1FE9" w:rsidRDefault="003A668C" w:rsidP="00FB1FE9">
      <w:pPr>
        <w:pStyle w:val="ConsPlusNormal"/>
        <w:rPr>
          <w:rFonts w:ascii="Arial" w:hAnsi="Arial" w:cs="Arial"/>
          <w:sz w:val="24"/>
          <w:szCs w:val="24"/>
        </w:rPr>
      </w:pPr>
      <w:r w:rsidRPr="00FB1FE9">
        <w:rPr>
          <w:rFonts w:ascii="Arial" w:hAnsi="Arial" w:cs="Arial"/>
          <w:sz w:val="24"/>
          <w:szCs w:val="24"/>
        </w:rPr>
        <w:lastRenderedPageBreak/>
        <w:t xml:space="preserve">"__" __________ 20____ года </w:t>
      </w:r>
    </w:p>
    <w:p w14:paraId="108BB76C" w14:textId="3C7C0732" w:rsidR="0041653F" w:rsidRPr="00FB1FE9" w:rsidRDefault="003A668C" w:rsidP="00FB1FE9">
      <w:pPr>
        <w:pStyle w:val="ConsPlusNormal"/>
        <w:rPr>
          <w:rFonts w:ascii="Arial" w:hAnsi="Arial" w:cs="Arial"/>
          <w:sz w:val="24"/>
          <w:szCs w:val="24"/>
        </w:rPr>
      </w:pPr>
      <w:r w:rsidRPr="00FB1FE9">
        <w:rPr>
          <w:rFonts w:ascii="Arial" w:hAnsi="Arial" w:cs="Arial"/>
          <w:sz w:val="24"/>
          <w:szCs w:val="24"/>
        </w:rPr>
        <w:t>МП</w:t>
      </w:r>
    </w:p>
    <w:p w14:paraId="6C83EF54" w14:textId="1C815604" w:rsidR="0041653F" w:rsidRPr="00FB1FE9" w:rsidRDefault="0041653F" w:rsidP="00FB1FE9">
      <w:pPr>
        <w:pStyle w:val="ConsPlusNormal"/>
        <w:rPr>
          <w:rFonts w:ascii="Arial" w:hAnsi="Arial" w:cs="Arial"/>
          <w:sz w:val="24"/>
          <w:szCs w:val="24"/>
        </w:rPr>
      </w:pPr>
    </w:p>
    <w:p w14:paraId="7CD217D2" w14:textId="77777777" w:rsidR="0041653F" w:rsidRPr="00FB1FE9" w:rsidRDefault="0041653F" w:rsidP="00FB1FE9">
      <w:pPr>
        <w:pStyle w:val="ConsPlusNormal"/>
        <w:rPr>
          <w:rFonts w:ascii="Arial" w:hAnsi="Arial" w:cs="Arial"/>
          <w:sz w:val="24"/>
          <w:szCs w:val="24"/>
        </w:rPr>
        <w:sectPr w:rsidR="0041653F" w:rsidRPr="00FB1FE9" w:rsidSect="003A2231">
          <w:pgSz w:w="11906" w:h="16838"/>
          <w:pgMar w:top="1134" w:right="1133" w:bottom="1134" w:left="1701" w:header="708" w:footer="708" w:gutter="0"/>
          <w:cols w:space="708"/>
          <w:docGrid w:linePitch="360"/>
        </w:sectPr>
      </w:pPr>
    </w:p>
    <w:p w14:paraId="3FD44D70" w14:textId="2141F16A" w:rsidR="0041653F" w:rsidRPr="00FB1FE9" w:rsidRDefault="0041653F" w:rsidP="00FB1FE9">
      <w:pPr>
        <w:pStyle w:val="ConsPlusNormal"/>
        <w:jc w:val="right"/>
        <w:rPr>
          <w:rFonts w:ascii="Arial" w:hAnsi="Arial" w:cs="Arial"/>
          <w:sz w:val="24"/>
          <w:szCs w:val="24"/>
        </w:rPr>
      </w:pPr>
      <w:r w:rsidRPr="00FB1FE9">
        <w:rPr>
          <w:rFonts w:ascii="Arial" w:hAnsi="Arial" w:cs="Arial"/>
          <w:sz w:val="24"/>
          <w:szCs w:val="24"/>
        </w:rPr>
        <w:lastRenderedPageBreak/>
        <w:t xml:space="preserve">Приложение №4 </w:t>
      </w:r>
    </w:p>
    <w:p w14:paraId="4EAB8A25" w14:textId="77777777" w:rsidR="0041653F" w:rsidRPr="00FB1FE9" w:rsidRDefault="0041653F" w:rsidP="00FB1FE9">
      <w:pPr>
        <w:pStyle w:val="ConsPlusNormal"/>
        <w:jc w:val="right"/>
        <w:rPr>
          <w:rFonts w:ascii="Arial" w:hAnsi="Arial" w:cs="Arial"/>
          <w:sz w:val="24"/>
          <w:szCs w:val="24"/>
        </w:rPr>
      </w:pPr>
      <w:r w:rsidRPr="00FB1FE9">
        <w:rPr>
          <w:rFonts w:ascii="Arial" w:hAnsi="Arial" w:cs="Arial"/>
          <w:sz w:val="24"/>
          <w:szCs w:val="24"/>
        </w:rPr>
        <w:t>к Порядку предоставления субсидии</w:t>
      </w:r>
    </w:p>
    <w:p w14:paraId="25DF79B8" w14:textId="77777777" w:rsidR="0041653F" w:rsidRPr="00FB1FE9" w:rsidRDefault="0041653F" w:rsidP="00FB1FE9">
      <w:pPr>
        <w:pStyle w:val="ConsPlusNormal"/>
        <w:jc w:val="right"/>
        <w:rPr>
          <w:rFonts w:ascii="Arial" w:hAnsi="Arial" w:cs="Arial"/>
          <w:sz w:val="24"/>
          <w:szCs w:val="24"/>
        </w:rPr>
      </w:pPr>
      <w:r w:rsidRPr="00FB1FE9">
        <w:rPr>
          <w:rFonts w:ascii="Arial" w:hAnsi="Arial" w:cs="Arial"/>
          <w:sz w:val="24"/>
          <w:szCs w:val="24"/>
        </w:rPr>
        <w:t>на возмещение затрат</w:t>
      </w:r>
    </w:p>
    <w:p w14:paraId="094D5E3D" w14:textId="77777777" w:rsidR="0041653F" w:rsidRPr="00FB1FE9" w:rsidRDefault="0041653F" w:rsidP="00FB1FE9">
      <w:pPr>
        <w:pStyle w:val="ConsPlusNormal"/>
        <w:jc w:val="right"/>
        <w:rPr>
          <w:rFonts w:ascii="Arial" w:hAnsi="Arial" w:cs="Arial"/>
          <w:sz w:val="24"/>
          <w:szCs w:val="24"/>
        </w:rPr>
      </w:pPr>
      <w:r w:rsidRPr="00FB1FE9">
        <w:rPr>
          <w:rFonts w:ascii="Arial" w:hAnsi="Arial" w:cs="Arial"/>
          <w:sz w:val="24"/>
          <w:szCs w:val="24"/>
        </w:rPr>
        <w:t>от оказания услуг</w:t>
      </w:r>
    </w:p>
    <w:p w14:paraId="78250E31" w14:textId="77777777" w:rsidR="0041653F" w:rsidRPr="00FB1FE9" w:rsidRDefault="0041653F" w:rsidP="00FB1FE9">
      <w:pPr>
        <w:pStyle w:val="ConsPlusNormal"/>
        <w:jc w:val="right"/>
        <w:rPr>
          <w:rFonts w:ascii="Arial" w:hAnsi="Arial" w:cs="Arial"/>
          <w:sz w:val="24"/>
          <w:szCs w:val="24"/>
        </w:rPr>
      </w:pPr>
      <w:r w:rsidRPr="00FB1FE9">
        <w:rPr>
          <w:rFonts w:ascii="Arial" w:hAnsi="Arial" w:cs="Arial"/>
          <w:sz w:val="24"/>
          <w:szCs w:val="24"/>
        </w:rPr>
        <w:t>по осуществлению регулярных</w:t>
      </w:r>
    </w:p>
    <w:p w14:paraId="409E6B4E" w14:textId="77777777" w:rsidR="0041653F" w:rsidRPr="00FB1FE9" w:rsidRDefault="0041653F" w:rsidP="00FB1FE9">
      <w:pPr>
        <w:pStyle w:val="ConsPlusNormal"/>
        <w:jc w:val="right"/>
        <w:rPr>
          <w:rFonts w:ascii="Arial" w:hAnsi="Arial" w:cs="Arial"/>
          <w:sz w:val="24"/>
          <w:szCs w:val="24"/>
        </w:rPr>
      </w:pPr>
      <w:r w:rsidRPr="00FB1FE9">
        <w:rPr>
          <w:rFonts w:ascii="Arial" w:hAnsi="Arial" w:cs="Arial"/>
          <w:sz w:val="24"/>
          <w:szCs w:val="24"/>
        </w:rPr>
        <w:t>пассажирских перевозок</w:t>
      </w:r>
    </w:p>
    <w:p w14:paraId="188772C5" w14:textId="77777777" w:rsidR="0041653F" w:rsidRPr="00FB1FE9" w:rsidRDefault="0041653F" w:rsidP="00FB1FE9">
      <w:pPr>
        <w:pStyle w:val="ConsPlusNormal"/>
        <w:jc w:val="right"/>
        <w:rPr>
          <w:rFonts w:ascii="Arial" w:hAnsi="Arial" w:cs="Arial"/>
          <w:sz w:val="24"/>
          <w:szCs w:val="24"/>
        </w:rPr>
      </w:pPr>
      <w:r w:rsidRPr="00FB1FE9">
        <w:rPr>
          <w:rFonts w:ascii="Arial" w:hAnsi="Arial" w:cs="Arial"/>
          <w:sz w:val="24"/>
          <w:szCs w:val="24"/>
        </w:rPr>
        <w:t>автомобильным транспортом</w:t>
      </w:r>
    </w:p>
    <w:p w14:paraId="1F4AA478" w14:textId="77777777" w:rsidR="0041653F" w:rsidRPr="00FB1FE9" w:rsidRDefault="0041653F" w:rsidP="00FB1FE9">
      <w:pPr>
        <w:pStyle w:val="ConsPlusNormal"/>
        <w:jc w:val="right"/>
        <w:rPr>
          <w:rFonts w:ascii="Arial" w:hAnsi="Arial" w:cs="Arial"/>
          <w:sz w:val="24"/>
          <w:szCs w:val="24"/>
        </w:rPr>
      </w:pPr>
      <w:r w:rsidRPr="00FB1FE9">
        <w:rPr>
          <w:rFonts w:ascii="Arial" w:hAnsi="Arial" w:cs="Arial"/>
          <w:sz w:val="24"/>
          <w:szCs w:val="24"/>
        </w:rPr>
        <w:t>общего пользования</w:t>
      </w:r>
    </w:p>
    <w:p w14:paraId="0D944C37" w14:textId="77777777" w:rsidR="0041653F" w:rsidRPr="00FB1FE9" w:rsidRDefault="0041653F" w:rsidP="00FB1FE9">
      <w:pPr>
        <w:pStyle w:val="ConsPlusNormal"/>
        <w:jc w:val="right"/>
        <w:rPr>
          <w:rFonts w:ascii="Arial" w:hAnsi="Arial" w:cs="Arial"/>
          <w:sz w:val="24"/>
          <w:szCs w:val="24"/>
        </w:rPr>
      </w:pPr>
      <w:r w:rsidRPr="00FB1FE9">
        <w:rPr>
          <w:rFonts w:ascii="Arial" w:hAnsi="Arial" w:cs="Arial"/>
          <w:sz w:val="24"/>
          <w:szCs w:val="24"/>
        </w:rPr>
        <w:t>по регулируемым тарифам в границах</w:t>
      </w:r>
    </w:p>
    <w:p w14:paraId="0D3C8B70" w14:textId="77777777" w:rsidR="0041653F" w:rsidRPr="00FB1FE9" w:rsidRDefault="0041653F" w:rsidP="00FB1FE9">
      <w:pPr>
        <w:pStyle w:val="ConsPlusNormal"/>
        <w:jc w:val="right"/>
        <w:rPr>
          <w:rFonts w:ascii="Arial" w:hAnsi="Arial" w:cs="Arial"/>
          <w:sz w:val="24"/>
          <w:szCs w:val="24"/>
        </w:rPr>
      </w:pPr>
      <w:r w:rsidRPr="00FB1FE9">
        <w:rPr>
          <w:rFonts w:ascii="Arial" w:hAnsi="Arial" w:cs="Arial"/>
          <w:sz w:val="24"/>
          <w:szCs w:val="24"/>
        </w:rPr>
        <w:t xml:space="preserve">Холмского муниципального округа </w:t>
      </w:r>
    </w:p>
    <w:p w14:paraId="1E67F946" w14:textId="79D72740" w:rsidR="0041653F" w:rsidRPr="00FB1FE9" w:rsidRDefault="0041653F" w:rsidP="00FB1FE9">
      <w:pPr>
        <w:pStyle w:val="a5"/>
        <w:jc w:val="right"/>
        <w:rPr>
          <w:rFonts w:ascii="Arial" w:hAnsi="Arial" w:cs="Arial"/>
          <w:sz w:val="24"/>
          <w:szCs w:val="24"/>
        </w:rPr>
      </w:pPr>
      <w:r w:rsidRPr="00FB1FE9">
        <w:rPr>
          <w:rFonts w:ascii="Arial" w:hAnsi="Arial" w:cs="Arial"/>
          <w:sz w:val="24"/>
          <w:szCs w:val="24"/>
        </w:rPr>
        <w:t>Сахалинской области</w:t>
      </w:r>
    </w:p>
    <w:p w14:paraId="4E09C7D9" w14:textId="77777777" w:rsidR="0041653F" w:rsidRPr="00FB1FE9" w:rsidRDefault="0041653F" w:rsidP="00FB1FE9">
      <w:pPr>
        <w:pStyle w:val="a5"/>
        <w:jc w:val="right"/>
        <w:rPr>
          <w:rFonts w:ascii="Arial" w:hAnsi="Arial" w:cs="Arial"/>
          <w:sz w:val="24"/>
          <w:szCs w:val="24"/>
        </w:rPr>
      </w:pPr>
    </w:p>
    <w:p w14:paraId="4D75A3FA" w14:textId="77777777" w:rsidR="0041653F" w:rsidRPr="00FB1FE9" w:rsidRDefault="0041653F" w:rsidP="00FB1FE9">
      <w:pPr>
        <w:pStyle w:val="a5"/>
        <w:rPr>
          <w:rFonts w:ascii="Arial" w:hAnsi="Arial" w:cs="Arial"/>
          <w:sz w:val="24"/>
          <w:szCs w:val="24"/>
        </w:rPr>
        <w:sectPr w:rsidR="0041653F" w:rsidRPr="00FB1FE9">
          <w:footerReference w:type="default" r:id="rId12"/>
          <w:pgSz w:w="23820" w:h="16840" w:orient="landscape"/>
          <w:pgMar w:top="1040" w:right="708" w:bottom="1320" w:left="1559" w:header="0" w:footer="1128" w:gutter="0"/>
          <w:cols w:space="720"/>
        </w:sectPr>
      </w:pPr>
    </w:p>
    <w:p w14:paraId="35209B84" w14:textId="77777777" w:rsidR="0041653F" w:rsidRPr="00FB1FE9" w:rsidRDefault="0041653F" w:rsidP="00FB1FE9">
      <w:pPr>
        <w:pStyle w:val="a5"/>
        <w:rPr>
          <w:rFonts w:ascii="Arial" w:hAnsi="Arial" w:cs="Arial"/>
          <w:sz w:val="24"/>
          <w:szCs w:val="24"/>
        </w:rPr>
      </w:pPr>
    </w:p>
    <w:p w14:paraId="3EFAEDCC" w14:textId="77777777" w:rsidR="0041653F" w:rsidRPr="00FB1FE9" w:rsidRDefault="0041653F" w:rsidP="00FB1FE9">
      <w:pPr>
        <w:pStyle w:val="a5"/>
        <w:rPr>
          <w:rFonts w:ascii="Arial" w:hAnsi="Arial" w:cs="Arial"/>
          <w:sz w:val="24"/>
          <w:szCs w:val="24"/>
        </w:rPr>
      </w:pPr>
    </w:p>
    <w:p w14:paraId="3B817297" w14:textId="77777777" w:rsidR="0041653F" w:rsidRPr="00FB1FE9" w:rsidRDefault="0041653F" w:rsidP="00FB1FE9">
      <w:pPr>
        <w:pStyle w:val="a5"/>
        <w:rPr>
          <w:rFonts w:ascii="Arial" w:hAnsi="Arial" w:cs="Arial"/>
          <w:sz w:val="24"/>
          <w:szCs w:val="24"/>
        </w:rPr>
      </w:pPr>
    </w:p>
    <w:p w14:paraId="7015EFA2" w14:textId="77777777" w:rsidR="0041653F" w:rsidRPr="00FB1FE9" w:rsidRDefault="0041653F" w:rsidP="00FB1FE9">
      <w:pPr>
        <w:pStyle w:val="a5"/>
        <w:rPr>
          <w:rFonts w:ascii="Arial" w:hAnsi="Arial" w:cs="Arial"/>
          <w:sz w:val="24"/>
          <w:szCs w:val="24"/>
        </w:rPr>
      </w:pPr>
    </w:p>
    <w:p w14:paraId="1496FF75" w14:textId="77777777" w:rsidR="0041653F" w:rsidRPr="00FB1FE9" w:rsidRDefault="0041653F" w:rsidP="00FB1FE9">
      <w:pPr>
        <w:pStyle w:val="a5"/>
        <w:rPr>
          <w:rFonts w:ascii="Arial" w:hAnsi="Arial" w:cs="Arial"/>
          <w:sz w:val="24"/>
          <w:szCs w:val="24"/>
        </w:rPr>
      </w:pPr>
    </w:p>
    <w:p w14:paraId="7FD2EAAA" w14:textId="77777777" w:rsidR="0041653F" w:rsidRPr="00FB1FE9" w:rsidRDefault="0041653F" w:rsidP="00FB1FE9">
      <w:pPr>
        <w:spacing w:after="0" w:line="240" w:lineRule="auto"/>
        <w:ind w:left="158"/>
        <w:rPr>
          <w:rFonts w:ascii="Arial" w:hAnsi="Arial" w:cs="Arial"/>
          <w:sz w:val="24"/>
          <w:szCs w:val="24"/>
        </w:rPr>
      </w:pPr>
      <w:r w:rsidRPr="00FB1FE9">
        <w:rPr>
          <w:rFonts w:ascii="Arial" w:hAnsi="Arial" w:cs="Arial"/>
          <w:sz w:val="24"/>
          <w:szCs w:val="24"/>
        </w:rPr>
        <w:t xml:space="preserve">Наименование </w:t>
      </w:r>
      <w:r w:rsidRPr="00FB1FE9">
        <w:rPr>
          <w:rFonts w:ascii="Arial" w:hAnsi="Arial" w:cs="Arial"/>
          <w:spacing w:val="-2"/>
          <w:sz w:val="24"/>
          <w:szCs w:val="24"/>
        </w:rPr>
        <w:t>Получателя</w:t>
      </w:r>
    </w:p>
    <w:p w14:paraId="598180AE" w14:textId="77777777" w:rsidR="0041653F" w:rsidRPr="00FB1FE9" w:rsidRDefault="0041653F" w:rsidP="00FB1FE9">
      <w:pPr>
        <w:spacing w:after="0" w:line="240" w:lineRule="auto"/>
        <w:ind w:left="159" w:right="38"/>
        <w:rPr>
          <w:rFonts w:ascii="Arial" w:hAnsi="Arial" w:cs="Arial"/>
          <w:sz w:val="24"/>
          <w:szCs w:val="24"/>
        </w:rPr>
      </w:pPr>
      <w:r w:rsidRPr="00FB1FE9">
        <w:rPr>
          <w:rFonts w:ascii="Arial" w:hAnsi="Arial" w:cs="Arial"/>
          <w:sz w:val="24"/>
          <w:szCs w:val="24"/>
        </w:rPr>
        <w:t>Наименование главного распорядителя средств местного бюджета</w:t>
      </w:r>
    </w:p>
    <w:p w14:paraId="22E74DE1" w14:textId="77777777" w:rsidR="0041653F" w:rsidRPr="00FB1FE9" w:rsidRDefault="0041653F" w:rsidP="00FB1FE9">
      <w:pPr>
        <w:spacing w:after="0" w:line="240" w:lineRule="auto"/>
        <w:ind w:left="158"/>
        <w:rPr>
          <w:rFonts w:ascii="Arial" w:hAnsi="Arial" w:cs="Arial"/>
          <w:sz w:val="24"/>
          <w:szCs w:val="24"/>
        </w:rPr>
      </w:pPr>
      <w:r w:rsidRPr="00FB1FE9">
        <w:rPr>
          <w:rFonts w:ascii="Arial" w:hAnsi="Arial" w:cs="Arial"/>
          <w:sz w:val="24"/>
          <w:szCs w:val="24"/>
        </w:rPr>
        <w:t>Наименование</w:t>
      </w:r>
      <w:r w:rsidRPr="00FB1FE9">
        <w:rPr>
          <w:rFonts w:ascii="Arial" w:hAnsi="Arial" w:cs="Arial"/>
          <w:spacing w:val="-14"/>
          <w:sz w:val="24"/>
          <w:szCs w:val="24"/>
        </w:rPr>
        <w:t xml:space="preserve"> </w:t>
      </w:r>
      <w:r w:rsidRPr="00FB1FE9">
        <w:rPr>
          <w:rFonts w:ascii="Arial" w:hAnsi="Arial" w:cs="Arial"/>
          <w:sz w:val="24"/>
          <w:szCs w:val="24"/>
        </w:rPr>
        <w:t>структурного</w:t>
      </w:r>
      <w:r w:rsidRPr="00FB1FE9">
        <w:rPr>
          <w:rFonts w:ascii="Arial" w:hAnsi="Arial" w:cs="Arial"/>
          <w:spacing w:val="-13"/>
          <w:sz w:val="24"/>
          <w:szCs w:val="24"/>
        </w:rPr>
        <w:t xml:space="preserve"> </w:t>
      </w:r>
      <w:r w:rsidRPr="00FB1FE9">
        <w:rPr>
          <w:rFonts w:ascii="Arial" w:hAnsi="Arial" w:cs="Arial"/>
          <w:sz w:val="24"/>
          <w:szCs w:val="24"/>
        </w:rPr>
        <w:t xml:space="preserve">элемента государственной </w:t>
      </w:r>
      <w:r w:rsidRPr="00FB1FE9">
        <w:rPr>
          <w:rFonts w:ascii="Arial" w:hAnsi="Arial" w:cs="Arial"/>
          <w:sz w:val="24"/>
          <w:szCs w:val="24"/>
        </w:rPr>
        <w:t>программы (федерального проекта)</w:t>
      </w:r>
    </w:p>
    <w:p w14:paraId="67E5D2E3" w14:textId="77777777" w:rsidR="0041653F" w:rsidRPr="00FB1FE9" w:rsidRDefault="0041653F" w:rsidP="00FB1FE9">
      <w:pPr>
        <w:spacing w:after="0" w:line="240" w:lineRule="auto"/>
        <w:ind w:left="158"/>
        <w:rPr>
          <w:rFonts w:ascii="Arial" w:hAnsi="Arial" w:cs="Arial"/>
          <w:sz w:val="24"/>
          <w:szCs w:val="24"/>
        </w:rPr>
      </w:pPr>
      <w:r w:rsidRPr="00FB1FE9">
        <w:rPr>
          <w:rFonts w:ascii="Arial" w:hAnsi="Arial" w:cs="Arial"/>
          <w:noProof/>
          <w:sz w:val="24"/>
          <w:szCs w:val="24"/>
        </w:rPr>
        <mc:AlternateContent>
          <mc:Choice Requires="wps">
            <w:drawing>
              <wp:anchor distT="0" distB="0" distL="0" distR="0" simplePos="0" relativeHeight="251662336" behindDoc="0" locked="0" layoutInCell="1" allowOverlap="1" wp14:anchorId="7D114CDC" wp14:editId="1BBE9C72">
                <wp:simplePos x="0" y="0"/>
                <wp:positionH relativeFrom="page">
                  <wp:posOffset>3599941</wp:posOffset>
                </wp:positionH>
                <wp:positionV relativeFrom="paragraph">
                  <wp:posOffset>170248</wp:posOffset>
                </wp:positionV>
                <wp:extent cx="8064500" cy="127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64500" cy="1270"/>
                        </a:xfrm>
                        <a:custGeom>
                          <a:avLst/>
                          <a:gdLst/>
                          <a:ahLst/>
                          <a:cxnLst/>
                          <a:rect l="l" t="t" r="r" b="b"/>
                          <a:pathLst>
                            <a:path w="8064500">
                              <a:moveTo>
                                <a:pt x="0" y="0"/>
                              </a:moveTo>
                              <a:lnTo>
                                <a:pt x="8064119" y="0"/>
                              </a:lnTo>
                            </a:path>
                          </a:pathLst>
                        </a:custGeom>
                        <a:ln w="825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E2324E" id="Graphic 17" o:spid="_x0000_s1026" style="position:absolute;margin-left:283.45pt;margin-top:13.4pt;width:635pt;height:.1pt;z-index:251662336;visibility:visible;mso-wrap-style:square;mso-wrap-distance-left:0;mso-wrap-distance-top:0;mso-wrap-distance-right:0;mso-wrap-distance-bottom:0;mso-position-horizontal:absolute;mso-position-horizontal-relative:page;mso-position-vertical:absolute;mso-position-vertical-relative:text;v-text-anchor:top" coordsize="8064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" path="m,l8064119,e" filled="f" strokeweight=".65pt">
                <v:path arrowok="t"/>
                <w10:wrap anchorx="page"/>
              </v:shape>
            </w:pict>
          </mc:Fallback>
        </mc:AlternateContent>
      </w:r>
      <w:r w:rsidRPr="00FB1FE9">
        <w:rPr>
          <w:rFonts w:ascii="Arial" w:hAnsi="Arial" w:cs="Arial"/>
          <w:sz w:val="24"/>
          <w:szCs w:val="24"/>
        </w:rPr>
        <w:t xml:space="preserve">Вид </w:t>
      </w:r>
      <w:r w:rsidRPr="00FB1FE9">
        <w:rPr>
          <w:rFonts w:ascii="Arial" w:hAnsi="Arial" w:cs="Arial"/>
          <w:spacing w:val="-2"/>
          <w:sz w:val="24"/>
          <w:szCs w:val="24"/>
        </w:rPr>
        <w:t>документа</w:t>
      </w:r>
    </w:p>
    <w:p w14:paraId="76D830EB" w14:textId="7378FB3E" w:rsidR="0041653F" w:rsidRPr="00FB1FE9" w:rsidRDefault="0041653F" w:rsidP="00FB1FE9">
      <w:pPr>
        <w:spacing w:after="0" w:line="240" w:lineRule="auto"/>
        <w:ind w:left="158"/>
        <w:rPr>
          <w:rFonts w:ascii="Arial" w:hAnsi="Arial" w:cs="Arial"/>
          <w:b/>
          <w:sz w:val="24"/>
          <w:szCs w:val="24"/>
        </w:rPr>
      </w:pPr>
      <w:r w:rsidRPr="00FB1FE9">
        <w:rPr>
          <w:rFonts w:ascii="Arial" w:hAnsi="Arial" w:cs="Arial"/>
          <w:b/>
          <w:sz w:val="24"/>
          <w:szCs w:val="24"/>
        </w:rPr>
        <w:t>Отчет</w:t>
      </w:r>
      <w:r w:rsidRPr="00FB1FE9">
        <w:rPr>
          <w:rFonts w:ascii="Arial" w:hAnsi="Arial" w:cs="Arial"/>
          <w:b/>
          <w:spacing w:val="3"/>
          <w:sz w:val="24"/>
          <w:szCs w:val="24"/>
        </w:rPr>
        <w:t xml:space="preserve"> </w:t>
      </w:r>
      <w:r w:rsidRPr="00FB1FE9">
        <w:rPr>
          <w:rFonts w:ascii="Arial" w:hAnsi="Arial" w:cs="Arial"/>
          <w:b/>
          <w:sz w:val="24"/>
          <w:szCs w:val="24"/>
        </w:rPr>
        <w:t>о</w:t>
      </w:r>
      <w:r w:rsidRPr="00FB1FE9">
        <w:rPr>
          <w:rFonts w:ascii="Arial" w:hAnsi="Arial" w:cs="Arial"/>
          <w:b/>
          <w:spacing w:val="4"/>
          <w:sz w:val="24"/>
          <w:szCs w:val="24"/>
        </w:rPr>
        <w:t xml:space="preserve"> </w:t>
      </w:r>
      <w:r w:rsidRPr="00FB1FE9">
        <w:rPr>
          <w:rFonts w:ascii="Arial" w:hAnsi="Arial" w:cs="Arial"/>
          <w:b/>
          <w:sz w:val="24"/>
          <w:szCs w:val="24"/>
        </w:rPr>
        <w:t>достижении</w:t>
      </w:r>
      <w:r w:rsidRPr="00FB1FE9">
        <w:rPr>
          <w:rFonts w:ascii="Arial" w:hAnsi="Arial" w:cs="Arial"/>
          <w:b/>
          <w:spacing w:val="5"/>
          <w:sz w:val="24"/>
          <w:szCs w:val="24"/>
        </w:rPr>
        <w:t xml:space="preserve"> </w:t>
      </w:r>
      <w:r w:rsidRPr="00FB1FE9">
        <w:rPr>
          <w:rFonts w:ascii="Arial" w:hAnsi="Arial" w:cs="Arial"/>
          <w:b/>
          <w:sz w:val="24"/>
          <w:szCs w:val="24"/>
        </w:rPr>
        <w:t>значений</w:t>
      </w:r>
      <w:r w:rsidRPr="00FB1FE9">
        <w:rPr>
          <w:rFonts w:ascii="Arial" w:hAnsi="Arial" w:cs="Arial"/>
          <w:b/>
          <w:spacing w:val="5"/>
          <w:sz w:val="24"/>
          <w:szCs w:val="24"/>
        </w:rPr>
        <w:t xml:space="preserve"> </w:t>
      </w:r>
      <w:r w:rsidRPr="00FB1FE9">
        <w:rPr>
          <w:rFonts w:ascii="Arial" w:hAnsi="Arial" w:cs="Arial"/>
          <w:b/>
          <w:sz w:val="24"/>
          <w:szCs w:val="24"/>
        </w:rPr>
        <w:t>результатов</w:t>
      </w:r>
      <w:r w:rsidRPr="00FB1FE9">
        <w:rPr>
          <w:rFonts w:ascii="Arial" w:hAnsi="Arial" w:cs="Arial"/>
          <w:b/>
          <w:spacing w:val="5"/>
          <w:sz w:val="24"/>
          <w:szCs w:val="24"/>
        </w:rPr>
        <w:t xml:space="preserve"> </w:t>
      </w:r>
      <w:r w:rsidRPr="00FB1FE9">
        <w:rPr>
          <w:rFonts w:ascii="Arial" w:hAnsi="Arial" w:cs="Arial"/>
          <w:b/>
          <w:sz w:val="24"/>
          <w:szCs w:val="24"/>
        </w:rPr>
        <w:t>предоставления</w:t>
      </w:r>
      <w:r w:rsidRPr="00FB1FE9">
        <w:rPr>
          <w:rFonts w:ascii="Arial" w:hAnsi="Arial" w:cs="Arial"/>
          <w:b/>
          <w:spacing w:val="4"/>
          <w:sz w:val="24"/>
          <w:szCs w:val="24"/>
        </w:rPr>
        <w:t xml:space="preserve"> </w:t>
      </w:r>
      <w:r w:rsidRPr="00FB1FE9">
        <w:rPr>
          <w:rFonts w:ascii="Arial" w:hAnsi="Arial" w:cs="Arial"/>
          <w:b/>
          <w:spacing w:val="-2"/>
          <w:sz w:val="24"/>
          <w:szCs w:val="24"/>
        </w:rPr>
        <w:t>Субсидии</w:t>
      </w:r>
    </w:p>
    <w:p w14:paraId="5ED99B22" w14:textId="77777777" w:rsidR="0041653F" w:rsidRPr="00FB1FE9" w:rsidRDefault="0041653F" w:rsidP="00FB1FE9">
      <w:pPr>
        <w:tabs>
          <w:tab w:val="left" w:pos="2072"/>
          <w:tab w:val="left" w:pos="3170"/>
          <w:tab w:val="left" w:pos="3801"/>
          <w:tab w:val="left" w:pos="9924"/>
        </w:tabs>
        <w:spacing w:after="0" w:line="240" w:lineRule="auto"/>
        <w:ind w:right="2582"/>
        <w:jc w:val="right"/>
        <w:rPr>
          <w:rFonts w:ascii="Arial" w:hAnsi="Arial" w:cs="Arial"/>
          <w:position w:val="-2"/>
          <w:sz w:val="24"/>
          <w:szCs w:val="24"/>
        </w:rPr>
      </w:pPr>
      <w:r w:rsidRPr="00FB1FE9">
        <w:rPr>
          <w:rFonts w:ascii="Arial" w:hAnsi="Arial" w:cs="Arial"/>
          <w:noProof/>
          <w:position w:val="-2"/>
          <w:sz w:val="24"/>
          <w:szCs w:val="24"/>
        </w:rPr>
        <mc:AlternateContent>
          <mc:Choice Requires="wps">
            <w:drawing>
              <wp:anchor distT="0" distB="0" distL="0" distR="0" simplePos="0" relativeHeight="251664384" behindDoc="0" locked="0" layoutInCell="1" allowOverlap="1" wp14:anchorId="7A847317" wp14:editId="4640239B">
                <wp:simplePos x="0" y="0"/>
                <wp:positionH relativeFrom="page">
                  <wp:posOffset>13097826</wp:posOffset>
                </wp:positionH>
                <wp:positionV relativeFrom="paragraph">
                  <wp:posOffset>-155116</wp:posOffset>
                </wp:positionV>
                <wp:extent cx="1524635" cy="311912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635" cy="311912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8"/>
                            </w:tblGrid>
                            <w:tr w:rsidR="0041653F" w14:paraId="6AF1EF0C" w14:textId="77777777">
                              <w:trPr>
                                <w:trHeight w:val="325"/>
                              </w:trPr>
                              <w:tc>
                                <w:tcPr>
                                  <w:tcW w:w="2268" w:type="dxa"/>
                                </w:tcPr>
                                <w:p w14:paraId="1CD9CF49" w14:textId="77777777" w:rsidR="0041653F" w:rsidRDefault="0041653F">
                                  <w:pPr>
                                    <w:pStyle w:val="TableParagraph"/>
                                    <w:spacing w:before="65" w:line="240" w:lineRule="exact"/>
                                    <w:ind w:left="12"/>
                                    <w:jc w:val="center"/>
                                    <w:rPr>
                                      <w:sz w:val="21"/>
                                    </w:rPr>
                                  </w:pPr>
                                  <w:r>
                                    <w:rPr>
                                      <w:spacing w:val="-4"/>
                                      <w:sz w:val="21"/>
                                    </w:rPr>
                                    <w:t>КОДЫ</w:t>
                                  </w:r>
                                </w:p>
                              </w:tc>
                            </w:tr>
                            <w:tr w:rsidR="0041653F" w14:paraId="02FC6512" w14:textId="77777777">
                              <w:trPr>
                                <w:trHeight w:val="325"/>
                              </w:trPr>
                              <w:tc>
                                <w:tcPr>
                                  <w:tcW w:w="2268" w:type="dxa"/>
                                </w:tcPr>
                                <w:p w14:paraId="5E6C7CCB" w14:textId="77777777" w:rsidR="0041653F" w:rsidRDefault="0041653F">
                                  <w:pPr>
                                    <w:pStyle w:val="TableParagraph"/>
                                    <w:rPr>
                                      <w:sz w:val="18"/>
                                    </w:rPr>
                                  </w:pPr>
                                </w:p>
                              </w:tc>
                            </w:tr>
                            <w:tr w:rsidR="0041653F" w14:paraId="4299E539" w14:textId="77777777">
                              <w:trPr>
                                <w:trHeight w:val="325"/>
                              </w:trPr>
                              <w:tc>
                                <w:tcPr>
                                  <w:tcW w:w="2268" w:type="dxa"/>
                                </w:tcPr>
                                <w:p w14:paraId="27BE178B" w14:textId="77777777" w:rsidR="0041653F" w:rsidRDefault="0041653F">
                                  <w:pPr>
                                    <w:pStyle w:val="TableParagraph"/>
                                    <w:rPr>
                                      <w:sz w:val="18"/>
                                    </w:rPr>
                                  </w:pPr>
                                </w:p>
                              </w:tc>
                            </w:tr>
                            <w:tr w:rsidR="0041653F" w14:paraId="61B37865" w14:textId="77777777">
                              <w:trPr>
                                <w:trHeight w:val="325"/>
                              </w:trPr>
                              <w:tc>
                                <w:tcPr>
                                  <w:tcW w:w="2268" w:type="dxa"/>
                                </w:tcPr>
                                <w:p w14:paraId="24FB8F41" w14:textId="77777777" w:rsidR="0041653F" w:rsidRDefault="0041653F">
                                  <w:pPr>
                                    <w:pStyle w:val="TableParagraph"/>
                                    <w:rPr>
                                      <w:sz w:val="18"/>
                                    </w:rPr>
                                  </w:pPr>
                                </w:p>
                              </w:tc>
                            </w:tr>
                            <w:tr w:rsidR="0041653F" w14:paraId="5946364D" w14:textId="77777777">
                              <w:trPr>
                                <w:trHeight w:val="551"/>
                              </w:trPr>
                              <w:tc>
                                <w:tcPr>
                                  <w:tcW w:w="2268" w:type="dxa"/>
                                </w:tcPr>
                                <w:p w14:paraId="3D1E94FB" w14:textId="77777777" w:rsidR="0041653F" w:rsidRDefault="0041653F">
                                  <w:pPr>
                                    <w:pStyle w:val="TableParagraph"/>
                                    <w:rPr>
                                      <w:sz w:val="18"/>
                                    </w:rPr>
                                  </w:pPr>
                                </w:p>
                              </w:tc>
                            </w:tr>
                            <w:tr w:rsidR="0041653F" w14:paraId="4BB24379" w14:textId="77777777">
                              <w:trPr>
                                <w:trHeight w:val="1005"/>
                              </w:trPr>
                              <w:tc>
                                <w:tcPr>
                                  <w:tcW w:w="2268" w:type="dxa"/>
                                </w:tcPr>
                                <w:p w14:paraId="759E0EFF" w14:textId="77777777" w:rsidR="0041653F" w:rsidRDefault="0041653F">
                                  <w:pPr>
                                    <w:pStyle w:val="TableParagraph"/>
                                    <w:rPr>
                                      <w:sz w:val="18"/>
                                    </w:rPr>
                                  </w:pPr>
                                </w:p>
                              </w:tc>
                            </w:tr>
                            <w:tr w:rsidR="0041653F" w14:paraId="169AA818" w14:textId="77777777">
                              <w:trPr>
                                <w:trHeight w:val="325"/>
                              </w:trPr>
                              <w:tc>
                                <w:tcPr>
                                  <w:tcW w:w="2268" w:type="dxa"/>
                                </w:tcPr>
                                <w:p w14:paraId="10D35619" w14:textId="77777777" w:rsidR="0041653F" w:rsidRDefault="0041653F">
                                  <w:pPr>
                                    <w:pStyle w:val="TableParagraph"/>
                                    <w:rPr>
                                      <w:sz w:val="18"/>
                                    </w:rPr>
                                  </w:pPr>
                                </w:p>
                              </w:tc>
                            </w:tr>
                            <w:tr w:rsidR="0041653F" w14:paraId="223F0282" w14:textId="77777777">
                              <w:trPr>
                                <w:trHeight w:val="325"/>
                              </w:trPr>
                              <w:tc>
                                <w:tcPr>
                                  <w:tcW w:w="2268" w:type="dxa"/>
                                </w:tcPr>
                                <w:p w14:paraId="462F5E3C" w14:textId="77777777" w:rsidR="0041653F" w:rsidRDefault="0041653F">
                                  <w:pPr>
                                    <w:pStyle w:val="TableParagraph"/>
                                    <w:rPr>
                                      <w:sz w:val="18"/>
                                    </w:rPr>
                                  </w:pPr>
                                </w:p>
                              </w:tc>
                            </w:tr>
                            <w:tr w:rsidR="0041653F" w14:paraId="2608EBC0" w14:textId="77777777">
                              <w:trPr>
                                <w:trHeight w:val="325"/>
                              </w:trPr>
                              <w:tc>
                                <w:tcPr>
                                  <w:tcW w:w="2268" w:type="dxa"/>
                                </w:tcPr>
                                <w:p w14:paraId="664FFF7A" w14:textId="77777777" w:rsidR="0041653F" w:rsidRDefault="0041653F">
                                  <w:pPr>
                                    <w:pStyle w:val="TableParagraph"/>
                                    <w:rPr>
                                      <w:sz w:val="18"/>
                                    </w:rPr>
                                  </w:pPr>
                                </w:p>
                              </w:tc>
                            </w:tr>
                            <w:tr w:rsidR="0041653F" w14:paraId="6A84A4C1" w14:textId="77777777">
                              <w:trPr>
                                <w:trHeight w:val="576"/>
                              </w:trPr>
                              <w:tc>
                                <w:tcPr>
                                  <w:tcW w:w="2268" w:type="dxa"/>
                                </w:tcPr>
                                <w:p w14:paraId="3F48E4F7" w14:textId="77777777" w:rsidR="0041653F" w:rsidRDefault="0041653F">
                                  <w:pPr>
                                    <w:pStyle w:val="TableParagraph"/>
                                    <w:rPr>
                                      <w:sz w:val="18"/>
                                    </w:rPr>
                                  </w:pPr>
                                </w:p>
                              </w:tc>
                            </w:tr>
                            <w:tr w:rsidR="0041653F" w14:paraId="1C020735" w14:textId="77777777">
                              <w:trPr>
                                <w:trHeight w:val="325"/>
                              </w:trPr>
                              <w:tc>
                                <w:tcPr>
                                  <w:tcW w:w="2268" w:type="dxa"/>
                                </w:tcPr>
                                <w:p w14:paraId="7DB175D2" w14:textId="77777777" w:rsidR="0041653F" w:rsidRDefault="0041653F">
                                  <w:pPr>
                                    <w:pStyle w:val="TableParagraph"/>
                                    <w:spacing w:before="65" w:line="240" w:lineRule="exact"/>
                                    <w:ind w:left="12"/>
                                    <w:jc w:val="center"/>
                                    <w:rPr>
                                      <w:sz w:val="21"/>
                                    </w:rPr>
                                  </w:pPr>
                                  <w:r>
                                    <w:rPr>
                                      <w:spacing w:val="-5"/>
                                      <w:sz w:val="21"/>
                                    </w:rPr>
                                    <w:t>383</w:t>
                                  </w:r>
                                </w:p>
                              </w:tc>
                            </w:tr>
                          </w:tbl>
                          <w:p w14:paraId="14DB30EE" w14:textId="77777777" w:rsidR="0041653F" w:rsidRDefault="0041653F" w:rsidP="0041653F">
                            <w:pPr>
                              <w:pStyle w:val="a5"/>
                            </w:pPr>
                          </w:p>
                        </w:txbxContent>
                      </wps:txbx>
                      <wps:bodyPr wrap="square" lIns="0" tIns="0" rIns="0" bIns="0" rtlCol="0">
                        <a:noAutofit/>
                      </wps:bodyPr>
                    </wps:wsp>
                  </a:graphicData>
                </a:graphic>
              </wp:anchor>
            </w:drawing>
          </mc:Choice>
          <mc:Fallback>
            <w:pict>
              <v:shapetype w14:anchorId="7A847317" id="_x0000_t202" coordsize="21600,21600" o:spt="202" path="m,l,21600r21600,l21600,xe">
                <v:stroke joinstyle="miter"/>
                <v:path gradientshapeok="t" o:connecttype="rect"/>
              </v:shapetype>
              <v:shape id="Textbox 18" o:spid="_x0000_s1026" type="#_x0000_t202" style="position:absolute;left:0;text-align:left;margin-left:1031.3pt;margin-top:-12.2pt;width:120.05pt;height:245.6pt;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" filled="f" stroked="f">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8"/>
                      </w:tblGrid>
                      <w:tr w:rsidR="0041653F" w14:paraId="6AF1EF0C" w14:textId="77777777">
                        <w:trPr>
                          <w:trHeight w:val="325"/>
                        </w:trPr>
                        <w:tc>
                          <w:tcPr>
                            <w:tcW w:w="2268" w:type="dxa"/>
                          </w:tcPr>
                          <w:p w14:paraId="1CD9CF49" w14:textId="77777777" w:rsidR="0041653F" w:rsidRDefault="0041653F">
                            <w:pPr>
                              <w:pStyle w:val="TableParagraph"/>
                              <w:spacing w:before="65" w:line="240" w:lineRule="exact"/>
                              <w:ind w:left="12"/>
                              <w:jc w:val="center"/>
                              <w:rPr>
                                <w:sz w:val="21"/>
                              </w:rPr>
                            </w:pPr>
                            <w:r>
                              <w:rPr>
                                <w:spacing w:val="-4"/>
                                <w:sz w:val="21"/>
                              </w:rPr>
                              <w:t>КОДЫ</w:t>
                            </w:r>
                          </w:p>
                        </w:tc>
                      </w:tr>
                      <w:tr w:rsidR="0041653F" w14:paraId="02FC6512" w14:textId="77777777">
                        <w:trPr>
                          <w:trHeight w:val="325"/>
                        </w:trPr>
                        <w:tc>
                          <w:tcPr>
                            <w:tcW w:w="2268" w:type="dxa"/>
                          </w:tcPr>
                          <w:p w14:paraId="5E6C7CCB" w14:textId="77777777" w:rsidR="0041653F" w:rsidRDefault="0041653F">
                            <w:pPr>
                              <w:pStyle w:val="TableParagraph"/>
                              <w:rPr>
                                <w:sz w:val="18"/>
                              </w:rPr>
                            </w:pPr>
                          </w:p>
                        </w:tc>
                      </w:tr>
                      <w:tr w:rsidR="0041653F" w14:paraId="4299E539" w14:textId="77777777">
                        <w:trPr>
                          <w:trHeight w:val="325"/>
                        </w:trPr>
                        <w:tc>
                          <w:tcPr>
                            <w:tcW w:w="2268" w:type="dxa"/>
                          </w:tcPr>
                          <w:p w14:paraId="27BE178B" w14:textId="77777777" w:rsidR="0041653F" w:rsidRDefault="0041653F">
                            <w:pPr>
                              <w:pStyle w:val="TableParagraph"/>
                              <w:rPr>
                                <w:sz w:val="18"/>
                              </w:rPr>
                            </w:pPr>
                          </w:p>
                        </w:tc>
                      </w:tr>
                      <w:tr w:rsidR="0041653F" w14:paraId="61B37865" w14:textId="77777777">
                        <w:trPr>
                          <w:trHeight w:val="325"/>
                        </w:trPr>
                        <w:tc>
                          <w:tcPr>
                            <w:tcW w:w="2268" w:type="dxa"/>
                          </w:tcPr>
                          <w:p w14:paraId="24FB8F41" w14:textId="77777777" w:rsidR="0041653F" w:rsidRDefault="0041653F">
                            <w:pPr>
                              <w:pStyle w:val="TableParagraph"/>
                              <w:rPr>
                                <w:sz w:val="18"/>
                              </w:rPr>
                            </w:pPr>
                          </w:p>
                        </w:tc>
                      </w:tr>
                      <w:tr w:rsidR="0041653F" w14:paraId="5946364D" w14:textId="77777777">
                        <w:trPr>
                          <w:trHeight w:val="551"/>
                        </w:trPr>
                        <w:tc>
                          <w:tcPr>
                            <w:tcW w:w="2268" w:type="dxa"/>
                          </w:tcPr>
                          <w:p w14:paraId="3D1E94FB" w14:textId="77777777" w:rsidR="0041653F" w:rsidRDefault="0041653F">
                            <w:pPr>
                              <w:pStyle w:val="TableParagraph"/>
                              <w:rPr>
                                <w:sz w:val="18"/>
                              </w:rPr>
                            </w:pPr>
                          </w:p>
                        </w:tc>
                      </w:tr>
                      <w:tr w:rsidR="0041653F" w14:paraId="4BB24379" w14:textId="77777777">
                        <w:trPr>
                          <w:trHeight w:val="1005"/>
                        </w:trPr>
                        <w:tc>
                          <w:tcPr>
                            <w:tcW w:w="2268" w:type="dxa"/>
                          </w:tcPr>
                          <w:p w14:paraId="759E0EFF" w14:textId="77777777" w:rsidR="0041653F" w:rsidRDefault="0041653F">
                            <w:pPr>
                              <w:pStyle w:val="TableParagraph"/>
                              <w:rPr>
                                <w:sz w:val="18"/>
                              </w:rPr>
                            </w:pPr>
                          </w:p>
                        </w:tc>
                      </w:tr>
                      <w:tr w:rsidR="0041653F" w14:paraId="169AA818" w14:textId="77777777">
                        <w:trPr>
                          <w:trHeight w:val="325"/>
                        </w:trPr>
                        <w:tc>
                          <w:tcPr>
                            <w:tcW w:w="2268" w:type="dxa"/>
                          </w:tcPr>
                          <w:p w14:paraId="10D35619" w14:textId="77777777" w:rsidR="0041653F" w:rsidRDefault="0041653F">
                            <w:pPr>
                              <w:pStyle w:val="TableParagraph"/>
                              <w:rPr>
                                <w:sz w:val="18"/>
                              </w:rPr>
                            </w:pPr>
                          </w:p>
                        </w:tc>
                      </w:tr>
                      <w:tr w:rsidR="0041653F" w14:paraId="223F0282" w14:textId="77777777">
                        <w:trPr>
                          <w:trHeight w:val="325"/>
                        </w:trPr>
                        <w:tc>
                          <w:tcPr>
                            <w:tcW w:w="2268" w:type="dxa"/>
                          </w:tcPr>
                          <w:p w14:paraId="462F5E3C" w14:textId="77777777" w:rsidR="0041653F" w:rsidRDefault="0041653F">
                            <w:pPr>
                              <w:pStyle w:val="TableParagraph"/>
                              <w:rPr>
                                <w:sz w:val="18"/>
                              </w:rPr>
                            </w:pPr>
                          </w:p>
                        </w:tc>
                      </w:tr>
                      <w:tr w:rsidR="0041653F" w14:paraId="2608EBC0" w14:textId="77777777">
                        <w:trPr>
                          <w:trHeight w:val="325"/>
                        </w:trPr>
                        <w:tc>
                          <w:tcPr>
                            <w:tcW w:w="2268" w:type="dxa"/>
                          </w:tcPr>
                          <w:p w14:paraId="664FFF7A" w14:textId="77777777" w:rsidR="0041653F" w:rsidRDefault="0041653F">
                            <w:pPr>
                              <w:pStyle w:val="TableParagraph"/>
                              <w:rPr>
                                <w:sz w:val="18"/>
                              </w:rPr>
                            </w:pPr>
                          </w:p>
                        </w:tc>
                      </w:tr>
                      <w:tr w:rsidR="0041653F" w14:paraId="6A84A4C1" w14:textId="77777777">
                        <w:trPr>
                          <w:trHeight w:val="576"/>
                        </w:trPr>
                        <w:tc>
                          <w:tcPr>
                            <w:tcW w:w="2268" w:type="dxa"/>
                          </w:tcPr>
                          <w:p w14:paraId="3F48E4F7" w14:textId="77777777" w:rsidR="0041653F" w:rsidRDefault="0041653F">
                            <w:pPr>
                              <w:pStyle w:val="TableParagraph"/>
                              <w:rPr>
                                <w:sz w:val="18"/>
                              </w:rPr>
                            </w:pPr>
                          </w:p>
                        </w:tc>
                      </w:tr>
                      <w:tr w:rsidR="0041653F" w14:paraId="1C020735" w14:textId="77777777">
                        <w:trPr>
                          <w:trHeight w:val="325"/>
                        </w:trPr>
                        <w:tc>
                          <w:tcPr>
                            <w:tcW w:w="2268" w:type="dxa"/>
                          </w:tcPr>
                          <w:p w14:paraId="7DB175D2" w14:textId="77777777" w:rsidR="0041653F" w:rsidRDefault="0041653F">
                            <w:pPr>
                              <w:pStyle w:val="TableParagraph"/>
                              <w:spacing w:before="65" w:line="240" w:lineRule="exact"/>
                              <w:ind w:left="12"/>
                              <w:jc w:val="center"/>
                              <w:rPr>
                                <w:sz w:val="21"/>
                              </w:rPr>
                            </w:pPr>
                            <w:r>
                              <w:rPr>
                                <w:spacing w:val="-5"/>
                                <w:sz w:val="21"/>
                              </w:rPr>
                              <w:t>383</w:t>
                            </w:r>
                          </w:p>
                        </w:tc>
                      </w:tr>
                    </w:tbl>
                    <w:p w14:paraId="14DB30EE" w14:textId="77777777" w:rsidR="0041653F" w:rsidRDefault="0041653F" w:rsidP="0041653F">
                      <w:pPr>
                        <w:pStyle w:val="a5"/>
                      </w:pPr>
                    </w:p>
                  </w:txbxContent>
                </v:textbox>
                <w10:wrap anchorx="page"/>
              </v:shape>
            </w:pict>
          </mc:Fallback>
        </mc:AlternateContent>
      </w:r>
      <w:r w:rsidRPr="00FB1FE9">
        <w:rPr>
          <w:rFonts w:ascii="Arial" w:hAnsi="Arial" w:cs="Arial"/>
          <w:sz w:val="24"/>
          <w:szCs w:val="24"/>
        </w:rPr>
        <w:t>по</w:t>
      </w:r>
      <w:r w:rsidRPr="00FB1FE9">
        <w:rPr>
          <w:rFonts w:ascii="Arial" w:hAnsi="Arial" w:cs="Arial"/>
          <w:spacing w:val="-5"/>
          <w:sz w:val="24"/>
          <w:szCs w:val="24"/>
        </w:rPr>
        <w:t xml:space="preserve"> </w:t>
      </w:r>
      <w:r w:rsidRPr="00FB1FE9">
        <w:rPr>
          <w:rFonts w:ascii="Arial" w:hAnsi="Arial" w:cs="Arial"/>
          <w:sz w:val="24"/>
          <w:szCs w:val="24"/>
        </w:rPr>
        <w:t>состоянию</w:t>
      </w:r>
      <w:r w:rsidRPr="00FB1FE9">
        <w:rPr>
          <w:rFonts w:ascii="Arial" w:hAnsi="Arial" w:cs="Arial"/>
          <w:spacing w:val="-3"/>
          <w:sz w:val="24"/>
          <w:szCs w:val="24"/>
        </w:rPr>
        <w:t xml:space="preserve"> </w:t>
      </w:r>
      <w:r w:rsidRPr="00FB1FE9">
        <w:rPr>
          <w:rFonts w:ascii="Arial" w:hAnsi="Arial" w:cs="Arial"/>
          <w:sz w:val="24"/>
          <w:szCs w:val="24"/>
        </w:rPr>
        <w:t>на</w:t>
      </w:r>
      <w:r w:rsidRPr="00FB1FE9">
        <w:rPr>
          <w:rFonts w:ascii="Arial" w:hAnsi="Arial" w:cs="Arial"/>
          <w:spacing w:val="-2"/>
          <w:sz w:val="24"/>
          <w:szCs w:val="24"/>
        </w:rPr>
        <w:t xml:space="preserve"> </w:t>
      </w:r>
      <w:r w:rsidRPr="00FB1FE9">
        <w:rPr>
          <w:rFonts w:ascii="Arial" w:hAnsi="Arial" w:cs="Arial"/>
          <w:spacing w:val="-10"/>
          <w:sz w:val="24"/>
          <w:szCs w:val="24"/>
        </w:rPr>
        <w:t>«</w:t>
      </w:r>
      <w:r w:rsidRPr="00FB1FE9">
        <w:rPr>
          <w:rFonts w:ascii="Arial" w:hAnsi="Arial" w:cs="Arial"/>
          <w:sz w:val="24"/>
          <w:szCs w:val="24"/>
          <w:u w:val="single"/>
        </w:rPr>
        <w:tab/>
      </w:r>
      <w:r w:rsidRPr="00FB1FE9">
        <w:rPr>
          <w:rFonts w:ascii="Arial" w:hAnsi="Arial" w:cs="Arial"/>
          <w:sz w:val="24"/>
          <w:szCs w:val="24"/>
        </w:rPr>
        <w:t>»</w:t>
      </w:r>
      <w:r w:rsidRPr="00FB1FE9">
        <w:rPr>
          <w:rFonts w:ascii="Arial" w:hAnsi="Arial" w:cs="Arial"/>
          <w:spacing w:val="40"/>
          <w:sz w:val="24"/>
          <w:szCs w:val="24"/>
        </w:rPr>
        <w:t xml:space="preserve"> </w:t>
      </w:r>
      <w:r w:rsidRPr="00FB1FE9">
        <w:rPr>
          <w:rFonts w:ascii="Arial" w:hAnsi="Arial" w:cs="Arial"/>
          <w:sz w:val="24"/>
          <w:szCs w:val="24"/>
          <w:u w:val="single"/>
        </w:rPr>
        <w:tab/>
      </w:r>
      <w:r w:rsidRPr="00FB1FE9">
        <w:rPr>
          <w:rFonts w:ascii="Arial" w:hAnsi="Arial" w:cs="Arial"/>
          <w:sz w:val="24"/>
          <w:szCs w:val="24"/>
        </w:rPr>
        <w:t xml:space="preserve"> 20</w:t>
      </w:r>
      <w:r w:rsidRPr="00FB1FE9">
        <w:rPr>
          <w:rFonts w:ascii="Arial" w:hAnsi="Arial" w:cs="Arial"/>
          <w:sz w:val="24"/>
          <w:szCs w:val="24"/>
          <w:u w:val="single"/>
        </w:rPr>
        <w:tab/>
      </w:r>
      <w:r w:rsidRPr="00FB1FE9">
        <w:rPr>
          <w:rFonts w:ascii="Arial" w:hAnsi="Arial" w:cs="Arial"/>
          <w:spacing w:val="-5"/>
          <w:sz w:val="24"/>
          <w:szCs w:val="24"/>
        </w:rPr>
        <w:t>г.</w:t>
      </w:r>
      <w:r w:rsidRPr="00FB1FE9">
        <w:rPr>
          <w:rFonts w:ascii="Arial" w:hAnsi="Arial" w:cs="Arial"/>
          <w:sz w:val="24"/>
          <w:szCs w:val="24"/>
        </w:rPr>
        <w:tab/>
      </w:r>
      <w:r w:rsidRPr="00FB1FE9">
        <w:rPr>
          <w:rFonts w:ascii="Arial" w:hAnsi="Arial" w:cs="Arial"/>
          <w:spacing w:val="-4"/>
          <w:position w:val="-2"/>
          <w:sz w:val="24"/>
          <w:szCs w:val="24"/>
        </w:rPr>
        <w:t>Дата</w:t>
      </w:r>
    </w:p>
    <w:p w14:paraId="5D21599E" w14:textId="77777777" w:rsidR="0041653F" w:rsidRPr="00FB1FE9" w:rsidRDefault="0041653F" w:rsidP="00FB1FE9">
      <w:pPr>
        <w:spacing w:after="0" w:line="240" w:lineRule="auto"/>
        <w:ind w:right="2582"/>
        <w:jc w:val="right"/>
        <w:rPr>
          <w:rFonts w:ascii="Arial" w:hAnsi="Arial" w:cs="Arial"/>
          <w:sz w:val="24"/>
          <w:szCs w:val="24"/>
        </w:rPr>
      </w:pPr>
      <w:r w:rsidRPr="00FB1FE9">
        <w:rPr>
          <w:rFonts w:ascii="Arial" w:hAnsi="Arial" w:cs="Arial"/>
          <w:sz w:val="24"/>
          <w:szCs w:val="24"/>
        </w:rPr>
        <w:t>по Сводному</w:t>
      </w:r>
      <w:r w:rsidRPr="00FB1FE9">
        <w:rPr>
          <w:rFonts w:ascii="Arial" w:hAnsi="Arial" w:cs="Arial"/>
          <w:spacing w:val="52"/>
          <w:sz w:val="24"/>
          <w:szCs w:val="24"/>
        </w:rPr>
        <w:t xml:space="preserve"> </w:t>
      </w:r>
      <w:r w:rsidRPr="00FB1FE9">
        <w:rPr>
          <w:rFonts w:ascii="Arial" w:hAnsi="Arial" w:cs="Arial"/>
          <w:spacing w:val="-2"/>
          <w:sz w:val="24"/>
          <w:szCs w:val="24"/>
        </w:rPr>
        <w:t>реестру</w:t>
      </w:r>
    </w:p>
    <w:p w14:paraId="6377DC50" w14:textId="77777777" w:rsidR="0041653F" w:rsidRPr="00FB1FE9" w:rsidRDefault="0041653F" w:rsidP="00FB1FE9">
      <w:pPr>
        <w:spacing w:after="0" w:line="240" w:lineRule="auto"/>
        <w:ind w:right="2582"/>
        <w:jc w:val="right"/>
        <w:rPr>
          <w:rFonts w:ascii="Arial" w:hAnsi="Arial" w:cs="Arial"/>
          <w:sz w:val="24"/>
          <w:szCs w:val="24"/>
        </w:rPr>
      </w:pPr>
      <w:r w:rsidRPr="00FB1FE9">
        <w:rPr>
          <w:rFonts w:ascii="Arial" w:hAnsi="Arial" w:cs="Arial"/>
          <w:noProof/>
          <w:sz w:val="24"/>
          <w:szCs w:val="24"/>
        </w:rPr>
        <mc:AlternateContent>
          <mc:Choice Requires="wps">
            <w:drawing>
              <wp:anchor distT="0" distB="0" distL="0" distR="0" simplePos="0" relativeHeight="251659264" behindDoc="0" locked="0" layoutInCell="1" allowOverlap="1" wp14:anchorId="25A2BAAA" wp14:editId="6EDFDEED">
                <wp:simplePos x="0" y="0"/>
                <wp:positionH relativeFrom="page">
                  <wp:posOffset>3599941</wp:posOffset>
                </wp:positionH>
                <wp:positionV relativeFrom="paragraph">
                  <wp:posOffset>232450</wp:posOffset>
                </wp:positionV>
                <wp:extent cx="8064500" cy="127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64500" cy="1270"/>
                        </a:xfrm>
                        <a:custGeom>
                          <a:avLst/>
                          <a:gdLst/>
                          <a:ahLst/>
                          <a:cxnLst/>
                          <a:rect l="l" t="t" r="r" b="b"/>
                          <a:pathLst>
                            <a:path w="8064500">
                              <a:moveTo>
                                <a:pt x="0" y="0"/>
                              </a:moveTo>
                              <a:lnTo>
                                <a:pt x="8064119" y="0"/>
                              </a:lnTo>
                            </a:path>
                          </a:pathLst>
                        </a:custGeom>
                        <a:ln w="825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9F537A" id="Graphic 19" o:spid="_x0000_s1026" style="position:absolute;margin-left:283.45pt;margin-top:18.3pt;width:63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8064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" path="m,l8064119,e" filled="f" strokeweight=".65pt">
                <v:path arrowok="t"/>
                <w10:wrap anchorx="page"/>
              </v:shape>
            </w:pict>
          </mc:Fallback>
        </mc:AlternateContent>
      </w:r>
      <w:r w:rsidRPr="00FB1FE9">
        <w:rPr>
          <w:rFonts w:ascii="Arial" w:hAnsi="Arial" w:cs="Arial"/>
          <w:spacing w:val="-5"/>
          <w:sz w:val="24"/>
          <w:szCs w:val="24"/>
        </w:rPr>
        <w:t>ИНН</w:t>
      </w:r>
    </w:p>
    <w:p w14:paraId="5D52EBA8" w14:textId="77777777" w:rsidR="0041653F" w:rsidRPr="00FB1FE9" w:rsidRDefault="0041653F" w:rsidP="00FB1FE9">
      <w:pPr>
        <w:spacing w:after="0" w:line="240" w:lineRule="auto"/>
        <w:ind w:left="9923"/>
        <w:rPr>
          <w:rFonts w:ascii="Arial" w:hAnsi="Arial" w:cs="Arial"/>
          <w:sz w:val="24"/>
          <w:szCs w:val="24"/>
        </w:rPr>
      </w:pPr>
      <w:r w:rsidRPr="00FB1FE9">
        <w:rPr>
          <w:rFonts w:ascii="Arial" w:hAnsi="Arial" w:cs="Arial"/>
          <w:sz w:val="24"/>
          <w:szCs w:val="24"/>
        </w:rPr>
        <w:t>по Сводному</w:t>
      </w:r>
      <w:r w:rsidRPr="00FB1FE9">
        <w:rPr>
          <w:rFonts w:ascii="Arial" w:hAnsi="Arial" w:cs="Arial"/>
          <w:spacing w:val="52"/>
          <w:sz w:val="24"/>
          <w:szCs w:val="24"/>
        </w:rPr>
        <w:t xml:space="preserve"> </w:t>
      </w:r>
      <w:r w:rsidRPr="00FB1FE9">
        <w:rPr>
          <w:rFonts w:ascii="Arial" w:hAnsi="Arial" w:cs="Arial"/>
          <w:spacing w:val="-2"/>
          <w:sz w:val="24"/>
          <w:szCs w:val="24"/>
        </w:rPr>
        <w:t>реестру</w:t>
      </w:r>
    </w:p>
    <w:p w14:paraId="512780FE" w14:textId="77777777" w:rsidR="0041653F" w:rsidRPr="00FB1FE9" w:rsidRDefault="0041653F" w:rsidP="00FB1FE9">
      <w:pPr>
        <w:spacing w:after="0" w:line="240" w:lineRule="auto"/>
        <w:ind w:left="990"/>
        <w:rPr>
          <w:rFonts w:ascii="Arial" w:hAnsi="Arial" w:cs="Arial"/>
          <w:sz w:val="24"/>
          <w:szCs w:val="24"/>
        </w:rPr>
      </w:pPr>
      <w:r w:rsidRPr="00FB1FE9">
        <w:rPr>
          <w:rFonts w:ascii="Arial" w:hAnsi="Arial" w:cs="Arial"/>
          <w:noProof/>
          <w:sz w:val="24"/>
          <w:szCs w:val="24"/>
        </w:rPr>
        <mc:AlternateContent>
          <mc:Choice Requires="wps">
            <w:drawing>
              <wp:anchor distT="0" distB="0" distL="0" distR="0" simplePos="0" relativeHeight="251660288" behindDoc="0" locked="0" layoutInCell="1" allowOverlap="1" wp14:anchorId="1D781BC4" wp14:editId="23CDF6D0">
                <wp:simplePos x="0" y="0"/>
                <wp:positionH relativeFrom="page">
                  <wp:posOffset>3599941</wp:posOffset>
                </wp:positionH>
                <wp:positionV relativeFrom="paragraph">
                  <wp:posOffset>16779</wp:posOffset>
                </wp:positionV>
                <wp:extent cx="8064500" cy="12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64500" cy="1270"/>
                        </a:xfrm>
                        <a:custGeom>
                          <a:avLst/>
                          <a:gdLst/>
                          <a:ahLst/>
                          <a:cxnLst/>
                          <a:rect l="l" t="t" r="r" b="b"/>
                          <a:pathLst>
                            <a:path w="8064500">
                              <a:moveTo>
                                <a:pt x="0" y="0"/>
                              </a:moveTo>
                              <a:lnTo>
                                <a:pt x="8064119" y="0"/>
                              </a:lnTo>
                            </a:path>
                          </a:pathLst>
                        </a:custGeom>
                        <a:ln w="825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EDD074" id="Graphic 20" o:spid="_x0000_s1026" style="position:absolute;margin-left:283.45pt;margin-top:1.3pt;width:635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8064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" path="m,l8064119,e" filled="f" strokeweight=".65pt">
                <v:path arrowok="t"/>
                <w10:wrap anchorx="page"/>
              </v:shape>
            </w:pict>
          </mc:Fallback>
        </mc:AlternateContent>
      </w:r>
      <w:r w:rsidRPr="00FB1FE9">
        <w:rPr>
          <w:rFonts w:ascii="Arial" w:hAnsi="Arial" w:cs="Arial"/>
          <w:sz w:val="24"/>
          <w:szCs w:val="24"/>
        </w:rPr>
        <w:t>(Министерство,</w:t>
      </w:r>
      <w:r w:rsidRPr="00FB1FE9">
        <w:rPr>
          <w:rFonts w:ascii="Arial" w:hAnsi="Arial" w:cs="Arial"/>
          <w:spacing w:val="-2"/>
          <w:sz w:val="24"/>
          <w:szCs w:val="24"/>
        </w:rPr>
        <w:t xml:space="preserve"> </w:t>
      </w:r>
      <w:r w:rsidRPr="00FB1FE9">
        <w:rPr>
          <w:rFonts w:ascii="Arial" w:hAnsi="Arial" w:cs="Arial"/>
          <w:sz w:val="24"/>
          <w:szCs w:val="24"/>
        </w:rPr>
        <w:t>Агентство,</w:t>
      </w:r>
      <w:r w:rsidRPr="00FB1FE9">
        <w:rPr>
          <w:rFonts w:ascii="Arial" w:hAnsi="Arial" w:cs="Arial"/>
          <w:spacing w:val="-1"/>
          <w:sz w:val="24"/>
          <w:szCs w:val="24"/>
        </w:rPr>
        <w:t xml:space="preserve"> </w:t>
      </w:r>
      <w:r w:rsidRPr="00FB1FE9">
        <w:rPr>
          <w:rFonts w:ascii="Arial" w:hAnsi="Arial" w:cs="Arial"/>
          <w:sz w:val="24"/>
          <w:szCs w:val="24"/>
        </w:rPr>
        <w:t>Служба,</w:t>
      </w:r>
      <w:r w:rsidRPr="00FB1FE9">
        <w:rPr>
          <w:rFonts w:ascii="Arial" w:hAnsi="Arial" w:cs="Arial"/>
          <w:spacing w:val="-2"/>
          <w:sz w:val="24"/>
          <w:szCs w:val="24"/>
        </w:rPr>
        <w:t xml:space="preserve"> </w:t>
      </w:r>
      <w:r w:rsidRPr="00FB1FE9">
        <w:rPr>
          <w:rFonts w:ascii="Arial" w:hAnsi="Arial" w:cs="Arial"/>
          <w:sz w:val="24"/>
          <w:szCs w:val="24"/>
        </w:rPr>
        <w:t>иной</w:t>
      </w:r>
      <w:r w:rsidRPr="00FB1FE9">
        <w:rPr>
          <w:rFonts w:ascii="Arial" w:hAnsi="Arial" w:cs="Arial"/>
          <w:spacing w:val="-1"/>
          <w:sz w:val="24"/>
          <w:szCs w:val="24"/>
        </w:rPr>
        <w:t xml:space="preserve"> </w:t>
      </w:r>
      <w:r w:rsidRPr="00FB1FE9">
        <w:rPr>
          <w:rFonts w:ascii="Arial" w:hAnsi="Arial" w:cs="Arial"/>
          <w:sz w:val="24"/>
          <w:szCs w:val="24"/>
        </w:rPr>
        <w:t>орган</w:t>
      </w:r>
      <w:r w:rsidRPr="00FB1FE9">
        <w:rPr>
          <w:rFonts w:ascii="Arial" w:hAnsi="Arial" w:cs="Arial"/>
          <w:spacing w:val="-1"/>
          <w:sz w:val="24"/>
          <w:szCs w:val="24"/>
        </w:rPr>
        <w:t xml:space="preserve"> </w:t>
      </w:r>
      <w:r w:rsidRPr="00FB1FE9">
        <w:rPr>
          <w:rFonts w:ascii="Arial" w:hAnsi="Arial" w:cs="Arial"/>
          <w:spacing w:val="-2"/>
          <w:sz w:val="24"/>
          <w:szCs w:val="24"/>
        </w:rPr>
        <w:t>(организация)</w:t>
      </w:r>
    </w:p>
    <w:p w14:paraId="483EDA6F" w14:textId="77777777" w:rsidR="0041653F" w:rsidRPr="00FB1FE9" w:rsidRDefault="0041653F" w:rsidP="00FB1FE9">
      <w:pPr>
        <w:spacing w:after="0" w:line="240" w:lineRule="auto"/>
        <w:ind w:left="9781" w:right="2424" w:firstLine="1168"/>
        <w:jc w:val="right"/>
        <w:rPr>
          <w:rFonts w:ascii="Arial" w:hAnsi="Arial" w:cs="Arial"/>
          <w:sz w:val="24"/>
          <w:szCs w:val="24"/>
        </w:rPr>
      </w:pPr>
      <w:r w:rsidRPr="00FB1FE9">
        <w:rPr>
          <w:rFonts w:ascii="Arial" w:hAnsi="Arial" w:cs="Arial"/>
          <w:noProof/>
          <w:sz w:val="24"/>
          <w:szCs w:val="24"/>
        </w:rPr>
        <mc:AlternateContent>
          <mc:Choice Requires="wps">
            <w:drawing>
              <wp:anchor distT="0" distB="0" distL="0" distR="0" simplePos="0" relativeHeight="251661312" behindDoc="0" locked="0" layoutInCell="1" allowOverlap="1" wp14:anchorId="2F823D6A" wp14:editId="327AD9A9">
                <wp:simplePos x="0" y="0"/>
                <wp:positionH relativeFrom="page">
                  <wp:posOffset>3599941</wp:posOffset>
                </wp:positionH>
                <wp:positionV relativeFrom="paragraph">
                  <wp:posOffset>169913</wp:posOffset>
                </wp:positionV>
                <wp:extent cx="8064500" cy="127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64500" cy="1270"/>
                        </a:xfrm>
                        <a:custGeom>
                          <a:avLst/>
                          <a:gdLst/>
                          <a:ahLst/>
                          <a:cxnLst/>
                          <a:rect l="l" t="t" r="r" b="b"/>
                          <a:pathLst>
                            <a:path w="8064500">
                              <a:moveTo>
                                <a:pt x="0" y="0"/>
                              </a:moveTo>
                              <a:lnTo>
                                <a:pt x="8064119" y="0"/>
                              </a:lnTo>
                            </a:path>
                          </a:pathLst>
                        </a:custGeom>
                        <a:ln w="825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7C680D" id="Graphic 21" o:spid="_x0000_s1026" style="position:absolute;margin-left:283.45pt;margin-top:13.4pt;width:635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8064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" path="m,l8064119,e" filled="f" strokeweight=".65pt">
                <v:path arrowok="t"/>
                <w10:wrap anchorx="page"/>
              </v:shape>
            </w:pict>
          </mc:Fallback>
        </mc:AlternateContent>
      </w:r>
      <w:r w:rsidRPr="00FB1FE9">
        <w:rPr>
          <w:rFonts w:ascii="Arial" w:hAnsi="Arial" w:cs="Arial"/>
          <w:sz w:val="24"/>
          <w:szCs w:val="24"/>
        </w:rPr>
        <w:t>по</w:t>
      </w:r>
      <w:r w:rsidRPr="00FB1FE9">
        <w:rPr>
          <w:rFonts w:ascii="Arial" w:hAnsi="Arial" w:cs="Arial"/>
          <w:spacing w:val="-14"/>
          <w:sz w:val="24"/>
          <w:szCs w:val="24"/>
        </w:rPr>
        <w:t xml:space="preserve"> </w:t>
      </w:r>
      <w:r w:rsidRPr="00FB1FE9">
        <w:rPr>
          <w:rFonts w:ascii="Arial" w:hAnsi="Arial" w:cs="Arial"/>
          <w:sz w:val="24"/>
          <w:szCs w:val="24"/>
        </w:rPr>
        <w:t>БК Номер</w:t>
      </w:r>
      <w:r w:rsidRPr="00FB1FE9">
        <w:rPr>
          <w:rFonts w:ascii="Arial" w:hAnsi="Arial" w:cs="Arial"/>
          <w:spacing w:val="-14"/>
          <w:sz w:val="24"/>
          <w:szCs w:val="24"/>
        </w:rPr>
        <w:t xml:space="preserve"> </w:t>
      </w:r>
      <w:r w:rsidRPr="00FB1FE9">
        <w:rPr>
          <w:rFonts w:ascii="Arial" w:hAnsi="Arial" w:cs="Arial"/>
          <w:sz w:val="24"/>
          <w:szCs w:val="24"/>
        </w:rPr>
        <w:t>соглашения Дата соглашения</w:t>
      </w:r>
    </w:p>
    <w:p w14:paraId="2E4E9E48" w14:textId="77777777" w:rsidR="0041653F" w:rsidRPr="00FB1FE9" w:rsidRDefault="0041653F" w:rsidP="00FB1FE9">
      <w:pPr>
        <w:spacing w:after="0" w:line="240" w:lineRule="auto"/>
        <w:jc w:val="right"/>
        <w:rPr>
          <w:rFonts w:ascii="Arial" w:hAnsi="Arial" w:cs="Arial"/>
          <w:sz w:val="24"/>
          <w:szCs w:val="24"/>
        </w:rPr>
        <w:sectPr w:rsidR="0041653F" w:rsidRPr="00FB1FE9">
          <w:type w:val="continuous"/>
          <w:pgSz w:w="23820" w:h="16840" w:orient="landscape"/>
          <w:pgMar w:top="1040" w:right="708" w:bottom="1540" w:left="1559" w:header="0" w:footer="1128" w:gutter="0"/>
          <w:cols w:num="2" w:space="720" w:equalWidth="0">
            <w:col w:w="3829" w:space="3093"/>
            <w:col w:w="14631"/>
          </w:cols>
        </w:sectPr>
      </w:pPr>
    </w:p>
    <w:p w14:paraId="14031F6E" w14:textId="2F775ED0" w:rsidR="00CA2030" w:rsidRPr="00FB1FE9" w:rsidRDefault="00CA2030" w:rsidP="00FB1FE9">
      <w:pPr>
        <w:spacing w:after="0" w:line="240" w:lineRule="auto"/>
        <w:ind w:left="158"/>
        <w:jc w:val="center"/>
        <w:rPr>
          <w:rFonts w:ascii="Arial" w:hAnsi="Arial" w:cs="Arial"/>
          <w:sz w:val="24"/>
          <w:szCs w:val="24"/>
        </w:rPr>
      </w:pPr>
      <w:r w:rsidRPr="00FB1FE9">
        <w:rPr>
          <w:rFonts w:ascii="Arial" w:hAnsi="Arial" w:cs="Arial"/>
          <w:sz w:val="24"/>
          <w:szCs w:val="24"/>
        </w:rPr>
        <w:t>(первичный</w:t>
      </w:r>
      <w:r w:rsidRPr="00FB1FE9">
        <w:rPr>
          <w:rFonts w:ascii="Arial" w:hAnsi="Arial" w:cs="Arial"/>
          <w:spacing w:val="-3"/>
          <w:sz w:val="24"/>
          <w:szCs w:val="24"/>
        </w:rPr>
        <w:t xml:space="preserve"> </w:t>
      </w:r>
      <w:r w:rsidRPr="00FB1FE9">
        <w:rPr>
          <w:rFonts w:ascii="Arial" w:hAnsi="Arial" w:cs="Arial"/>
          <w:sz w:val="24"/>
          <w:szCs w:val="24"/>
        </w:rPr>
        <w:t>-</w:t>
      </w:r>
      <w:r w:rsidRPr="00FB1FE9">
        <w:rPr>
          <w:rFonts w:ascii="Arial" w:hAnsi="Arial" w:cs="Arial"/>
          <w:spacing w:val="-2"/>
          <w:sz w:val="24"/>
          <w:szCs w:val="24"/>
        </w:rPr>
        <w:t xml:space="preserve"> </w:t>
      </w:r>
      <w:r w:rsidRPr="00FB1FE9">
        <w:rPr>
          <w:rFonts w:ascii="Arial" w:hAnsi="Arial" w:cs="Arial"/>
          <w:sz w:val="24"/>
          <w:szCs w:val="24"/>
        </w:rPr>
        <w:t>«0»,</w:t>
      </w:r>
      <w:r w:rsidRPr="00FB1FE9">
        <w:rPr>
          <w:rFonts w:ascii="Arial" w:hAnsi="Arial" w:cs="Arial"/>
          <w:spacing w:val="-2"/>
          <w:sz w:val="24"/>
          <w:szCs w:val="24"/>
        </w:rPr>
        <w:t xml:space="preserve"> </w:t>
      </w:r>
      <w:r w:rsidRPr="00FB1FE9">
        <w:rPr>
          <w:rFonts w:ascii="Arial" w:hAnsi="Arial" w:cs="Arial"/>
          <w:sz w:val="24"/>
          <w:szCs w:val="24"/>
        </w:rPr>
        <w:t>уточненный</w:t>
      </w:r>
      <w:r w:rsidRPr="00FB1FE9">
        <w:rPr>
          <w:rFonts w:ascii="Arial" w:hAnsi="Arial" w:cs="Arial"/>
          <w:spacing w:val="-2"/>
          <w:sz w:val="24"/>
          <w:szCs w:val="24"/>
        </w:rPr>
        <w:t xml:space="preserve"> </w:t>
      </w:r>
      <w:r w:rsidRPr="00FB1FE9">
        <w:rPr>
          <w:rFonts w:ascii="Arial" w:hAnsi="Arial" w:cs="Arial"/>
          <w:sz w:val="24"/>
          <w:szCs w:val="24"/>
        </w:rPr>
        <w:t>-</w:t>
      </w:r>
      <w:r w:rsidRPr="00FB1FE9">
        <w:rPr>
          <w:rFonts w:ascii="Arial" w:hAnsi="Arial" w:cs="Arial"/>
          <w:spacing w:val="-3"/>
          <w:sz w:val="24"/>
          <w:szCs w:val="24"/>
        </w:rPr>
        <w:t xml:space="preserve"> </w:t>
      </w:r>
      <w:r w:rsidRPr="00FB1FE9">
        <w:rPr>
          <w:rFonts w:ascii="Arial" w:hAnsi="Arial" w:cs="Arial"/>
          <w:sz w:val="24"/>
          <w:szCs w:val="24"/>
        </w:rPr>
        <w:t>«1»,</w:t>
      </w:r>
      <w:r w:rsidRPr="00FB1FE9">
        <w:rPr>
          <w:rFonts w:ascii="Arial" w:hAnsi="Arial" w:cs="Arial"/>
          <w:spacing w:val="-2"/>
          <w:sz w:val="24"/>
          <w:szCs w:val="24"/>
        </w:rPr>
        <w:t xml:space="preserve"> </w:t>
      </w:r>
      <w:r w:rsidRPr="00FB1FE9">
        <w:rPr>
          <w:rFonts w:ascii="Arial" w:hAnsi="Arial" w:cs="Arial"/>
          <w:sz w:val="24"/>
          <w:szCs w:val="24"/>
        </w:rPr>
        <w:t>«2»,</w:t>
      </w:r>
      <w:r w:rsidRPr="00FB1FE9">
        <w:rPr>
          <w:rFonts w:ascii="Arial" w:hAnsi="Arial" w:cs="Arial"/>
          <w:spacing w:val="-2"/>
          <w:sz w:val="24"/>
          <w:szCs w:val="24"/>
        </w:rPr>
        <w:t xml:space="preserve"> </w:t>
      </w:r>
      <w:r w:rsidRPr="00FB1FE9">
        <w:rPr>
          <w:rFonts w:ascii="Arial" w:hAnsi="Arial" w:cs="Arial"/>
          <w:sz w:val="24"/>
          <w:szCs w:val="24"/>
        </w:rPr>
        <w:t>«3»,</w:t>
      </w:r>
      <w:r w:rsidRPr="00FB1FE9">
        <w:rPr>
          <w:rFonts w:ascii="Arial" w:hAnsi="Arial" w:cs="Arial"/>
          <w:spacing w:val="-2"/>
          <w:sz w:val="24"/>
          <w:szCs w:val="24"/>
        </w:rPr>
        <w:t xml:space="preserve"> </w:t>
      </w:r>
      <w:r w:rsidRPr="00FB1FE9">
        <w:rPr>
          <w:rFonts w:ascii="Arial" w:hAnsi="Arial" w:cs="Arial"/>
          <w:spacing w:val="-4"/>
          <w:sz w:val="24"/>
          <w:szCs w:val="24"/>
        </w:rPr>
        <w:t>«…»)</w:t>
      </w:r>
    </w:p>
    <w:p w14:paraId="39369D08" w14:textId="4C8A988C" w:rsidR="0041653F" w:rsidRPr="00FB1FE9" w:rsidRDefault="0041653F" w:rsidP="00FB1FE9">
      <w:pPr>
        <w:spacing w:after="0" w:line="240" w:lineRule="auto"/>
        <w:ind w:left="158"/>
        <w:rPr>
          <w:rFonts w:ascii="Arial" w:hAnsi="Arial" w:cs="Arial"/>
          <w:sz w:val="24"/>
          <w:szCs w:val="24"/>
        </w:rPr>
      </w:pPr>
      <w:r w:rsidRPr="00FB1FE9">
        <w:rPr>
          <w:rFonts w:ascii="Arial" w:hAnsi="Arial" w:cs="Arial"/>
          <w:sz w:val="24"/>
          <w:szCs w:val="24"/>
        </w:rPr>
        <w:t xml:space="preserve">Периодичность: месячная; квартальная; </w:t>
      </w:r>
      <w:r w:rsidRPr="00FB1FE9">
        <w:rPr>
          <w:rFonts w:ascii="Arial" w:hAnsi="Arial" w:cs="Arial"/>
          <w:spacing w:val="-2"/>
          <w:sz w:val="24"/>
          <w:szCs w:val="24"/>
        </w:rPr>
        <w:t>годовая</w:t>
      </w:r>
      <w:r w:rsidRPr="00FB1FE9">
        <w:rPr>
          <w:rFonts w:ascii="Arial" w:hAnsi="Arial" w:cs="Arial"/>
          <w:sz w:val="24"/>
          <w:szCs w:val="24"/>
        </w:rPr>
        <w:t xml:space="preserve"> </w:t>
      </w:r>
      <w:r w:rsidRPr="00FB1FE9">
        <w:rPr>
          <w:rFonts w:ascii="Arial" w:hAnsi="Arial" w:cs="Arial"/>
          <w:sz w:val="24"/>
          <w:szCs w:val="24"/>
        </w:rPr>
        <w:tab/>
      </w:r>
      <w:r w:rsidRPr="00FB1FE9">
        <w:rPr>
          <w:rFonts w:ascii="Arial" w:hAnsi="Arial" w:cs="Arial"/>
          <w:sz w:val="24"/>
          <w:szCs w:val="24"/>
        </w:rPr>
        <w:tab/>
      </w:r>
      <w:r w:rsidRPr="00FB1FE9">
        <w:rPr>
          <w:rFonts w:ascii="Arial" w:hAnsi="Arial" w:cs="Arial"/>
          <w:sz w:val="24"/>
          <w:szCs w:val="24"/>
        </w:rPr>
        <w:tab/>
      </w:r>
      <w:r w:rsidRPr="00FB1FE9">
        <w:rPr>
          <w:rFonts w:ascii="Arial" w:hAnsi="Arial" w:cs="Arial"/>
          <w:sz w:val="24"/>
          <w:szCs w:val="24"/>
        </w:rPr>
        <w:tab/>
      </w:r>
      <w:r w:rsidRPr="00FB1FE9">
        <w:rPr>
          <w:rFonts w:ascii="Arial" w:hAnsi="Arial" w:cs="Arial"/>
          <w:sz w:val="24"/>
          <w:szCs w:val="24"/>
        </w:rPr>
        <w:tab/>
      </w:r>
      <w:r w:rsidRPr="00FB1FE9">
        <w:rPr>
          <w:rFonts w:ascii="Arial" w:hAnsi="Arial" w:cs="Arial"/>
          <w:sz w:val="24"/>
          <w:szCs w:val="24"/>
        </w:rPr>
        <w:tab/>
      </w:r>
      <w:r w:rsidRPr="00FB1FE9">
        <w:rPr>
          <w:rFonts w:ascii="Arial" w:hAnsi="Arial" w:cs="Arial"/>
          <w:sz w:val="24"/>
          <w:szCs w:val="24"/>
        </w:rPr>
        <w:tab/>
      </w:r>
      <w:r w:rsidRPr="00FB1FE9">
        <w:rPr>
          <w:rFonts w:ascii="Arial" w:hAnsi="Arial" w:cs="Arial"/>
          <w:sz w:val="24"/>
          <w:szCs w:val="24"/>
        </w:rPr>
        <w:tab/>
      </w:r>
      <w:r w:rsidRPr="00FB1FE9">
        <w:rPr>
          <w:rFonts w:ascii="Arial" w:hAnsi="Arial" w:cs="Arial"/>
          <w:sz w:val="24"/>
          <w:szCs w:val="24"/>
        </w:rPr>
        <w:tab/>
      </w:r>
      <w:r w:rsidRPr="00FB1FE9">
        <w:rPr>
          <w:rFonts w:ascii="Arial" w:hAnsi="Arial" w:cs="Arial"/>
          <w:sz w:val="24"/>
          <w:szCs w:val="24"/>
        </w:rPr>
        <w:tab/>
      </w:r>
      <w:r w:rsidRPr="00FB1FE9">
        <w:rPr>
          <w:rFonts w:ascii="Arial" w:hAnsi="Arial" w:cs="Arial"/>
          <w:sz w:val="24"/>
          <w:szCs w:val="24"/>
        </w:rPr>
        <w:tab/>
      </w:r>
      <w:r w:rsidRPr="00FB1FE9">
        <w:rPr>
          <w:rFonts w:ascii="Arial" w:hAnsi="Arial" w:cs="Arial"/>
          <w:sz w:val="24"/>
          <w:szCs w:val="24"/>
        </w:rPr>
        <w:tab/>
      </w:r>
      <w:r w:rsidR="00CA2030" w:rsidRPr="00FB1FE9">
        <w:rPr>
          <w:rFonts w:ascii="Arial" w:hAnsi="Arial" w:cs="Arial"/>
          <w:sz w:val="24"/>
          <w:szCs w:val="24"/>
        </w:rPr>
        <w:tab/>
      </w:r>
      <w:r w:rsidR="00CA2030" w:rsidRPr="00FB1FE9">
        <w:rPr>
          <w:rFonts w:ascii="Arial" w:hAnsi="Arial" w:cs="Arial"/>
          <w:sz w:val="24"/>
          <w:szCs w:val="24"/>
        </w:rPr>
        <w:tab/>
      </w:r>
      <w:r w:rsidR="00CA2030" w:rsidRPr="00FB1FE9">
        <w:rPr>
          <w:rFonts w:ascii="Arial" w:hAnsi="Arial" w:cs="Arial"/>
          <w:sz w:val="24"/>
          <w:szCs w:val="24"/>
        </w:rPr>
        <w:tab/>
      </w:r>
      <w:r w:rsidR="00CA2030" w:rsidRPr="00FB1FE9">
        <w:rPr>
          <w:rFonts w:ascii="Arial" w:hAnsi="Arial" w:cs="Arial"/>
          <w:sz w:val="24"/>
          <w:szCs w:val="24"/>
        </w:rPr>
        <w:tab/>
      </w:r>
      <w:r w:rsidR="00CA2030" w:rsidRPr="00FB1FE9">
        <w:rPr>
          <w:rFonts w:ascii="Arial" w:hAnsi="Arial" w:cs="Arial"/>
          <w:sz w:val="24"/>
          <w:szCs w:val="24"/>
        </w:rPr>
        <w:tab/>
      </w:r>
      <w:r w:rsidRPr="00FB1FE9">
        <w:rPr>
          <w:rFonts w:ascii="Arial" w:hAnsi="Arial" w:cs="Arial"/>
          <w:sz w:val="24"/>
          <w:szCs w:val="24"/>
        </w:rPr>
        <w:tab/>
        <w:t xml:space="preserve">по </w:t>
      </w:r>
      <w:r w:rsidRPr="00FB1FE9">
        <w:rPr>
          <w:rFonts w:ascii="Arial" w:hAnsi="Arial" w:cs="Arial"/>
          <w:spacing w:val="-4"/>
          <w:sz w:val="24"/>
          <w:szCs w:val="24"/>
        </w:rPr>
        <w:t>ОКЕИ</w:t>
      </w:r>
    </w:p>
    <w:p w14:paraId="7F33076E" w14:textId="427C2206" w:rsidR="0041653F" w:rsidRPr="00FB1FE9" w:rsidRDefault="0041653F" w:rsidP="00FB1FE9">
      <w:pPr>
        <w:spacing w:after="0" w:line="240" w:lineRule="auto"/>
        <w:ind w:left="158"/>
        <w:rPr>
          <w:rFonts w:ascii="Arial" w:hAnsi="Arial" w:cs="Arial"/>
          <w:spacing w:val="-2"/>
          <w:sz w:val="24"/>
          <w:szCs w:val="24"/>
        </w:rPr>
      </w:pPr>
      <w:r w:rsidRPr="00FB1FE9">
        <w:rPr>
          <w:rFonts w:ascii="Arial" w:hAnsi="Arial" w:cs="Arial"/>
          <w:sz w:val="24"/>
          <w:szCs w:val="24"/>
        </w:rPr>
        <w:t>Единица</w:t>
      </w:r>
      <w:r w:rsidRPr="00FB1FE9">
        <w:rPr>
          <w:rFonts w:ascii="Arial" w:hAnsi="Arial" w:cs="Arial"/>
          <w:spacing w:val="-1"/>
          <w:sz w:val="24"/>
          <w:szCs w:val="24"/>
        </w:rPr>
        <w:t xml:space="preserve"> </w:t>
      </w:r>
      <w:r w:rsidRPr="00FB1FE9">
        <w:rPr>
          <w:rFonts w:ascii="Arial" w:hAnsi="Arial" w:cs="Arial"/>
          <w:sz w:val="24"/>
          <w:szCs w:val="24"/>
        </w:rPr>
        <w:t>измерения:</w:t>
      </w:r>
      <w:r w:rsidRPr="00FB1FE9">
        <w:rPr>
          <w:rFonts w:ascii="Arial" w:hAnsi="Arial" w:cs="Arial"/>
          <w:spacing w:val="-1"/>
          <w:sz w:val="24"/>
          <w:szCs w:val="24"/>
        </w:rPr>
        <w:t xml:space="preserve"> </w:t>
      </w:r>
      <w:r w:rsidRPr="00FB1FE9">
        <w:rPr>
          <w:rFonts w:ascii="Arial" w:hAnsi="Arial" w:cs="Arial"/>
          <w:sz w:val="24"/>
          <w:szCs w:val="24"/>
        </w:rPr>
        <w:t>руб</w:t>
      </w:r>
      <w:r w:rsidRPr="00FB1FE9">
        <w:rPr>
          <w:rFonts w:ascii="Arial" w:hAnsi="Arial" w:cs="Arial"/>
          <w:spacing w:val="-1"/>
          <w:sz w:val="24"/>
          <w:szCs w:val="24"/>
        </w:rPr>
        <w:t xml:space="preserve"> </w:t>
      </w:r>
      <w:r w:rsidRPr="00FB1FE9">
        <w:rPr>
          <w:rFonts w:ascii="Arial" w:hAnsi="Arial" w:cs="Arial"/>
          <w:sz w:val="24"/>
          <w:szCs w:val="24"/>
        </w:rPr>
        <w:t>(с</w:t>
      </w:r>
      <w:r w:rsidRPr="00FB1FE9">
        <w:rPr>
          <w:rFonts w:ascii="Arial" w:hAnsi="Arial" w:cs="Arial"/>
          <w:spacing w:val="-1"/>
          <w:sz w:val="24"/>
          <w:szCs w:val="24"/>
        </w:rPr>
        <w:t xml:space="preserve"> </w:t>
      </w:r>
      <w:r w:rsidRPr="00FB1FE9">
        <w:rPr>
          <w:rFonts w:ascii="Arial" w:hAnsi="Arial" w:cs="Arial"/>
          <w:sz w:val="24"/>
          <w:szCs w:val="24"/>
        </w:rPr>
        <w:t>точностью</w:t>
      </w:r>
      <w:r w:rsidRPr="00FB1FE9">
        <w:rPr>
          <w:rFonts w:ascii="Arial" w:hAnsi="Arial" w:cs="Arial"/>
          <w:spacing w:val="-1"/>
          <w:sz w:val="24"/>
          <w:szCs w:val="24"/>
        </w:rPr>
        <w:t xml:space="preserve"> </w:t>
      </w:r>
      <w:r w:rsidRPr="00FB1FE9">
        <w:rPr>
          <w:rFonts w:ascii="Arial" w:hAnsi="Arial" w:cs="Arial"/>
          <w:sz w:val="24"/>
          <w:szCs w:val="24"/>
        </w:rPr>
        <w:t>до</w:t>
      </w:r>
      <w:r w:rsidRPr="00FB1FE9">
        <w:rPr>
          <w:rFonts w:ascii="Arial" w:hAnsi="Arial" w:cs="Arial"/>
          <w:spacing w:val="-1"/>
          <w:sz w:val="24"/>
          <w:szCs w:val="24"/>
        </w:rPr>
        <w:t xml:space="preserve"> </w:t>
      </w:r>
      <w:r w:rsidRPr="00FB1FE9">
        <w:rPr>
          <w:rFonts w:ascii="Arial" w:hAnsi="Arial" w:cs="Arial"/>
          <w:sz w:val="24"/>
          <w:szCs w:val="24"/>
        </w:rPr>
        <w:t>второго</w:t>
      </w:r>
      <w:r w:rsidRPr="00FB1FE9">
        <w:rPr>
          <w:rFonts w:ascii="Arial" w:hAnsi="Arial" w:cs="Arial"/>
          <w:spacing w:val="-1"/>
          <w:sz w:val="24"/>
          <w:szCs w:val="24"/>
        </w:rPr>
        <w:t xml:space="preserve"> </w:t>
      </w:r>
      <w:r w:rsidRPr="00FB1FE9">
        <w:rPr>
          <w:rFonts w:ascii="Arial" w:hAnsi="Arial" w:cs="Arial"/>
          <w:sz w:val="24"/>
          <w:szCs w:val="24"/>
        </w:rPr>
        <w:t>знака</w:t>
      </w:r>
      <w:r w:rsidRPr="00FB1FE9">
        <w:rPr>
          <w:rFonts w:ascii="Arial" w:hAnsi="Arial" w:cs="Arial"/>
          <w:spacing w:val="-1"/>
          <w:sz w:val="24"/>
          <w:szCs w:val="24"/>
        </w:rPr>
        <w:t xml:space="preserve"> </w:t>
      </w:r>
      <w:r w:rsidRPr="00FB1FE9">
        <w:rPr>
          <w:rFonts w:ascii="Arial" w:hAnsi="Arial" w:cs="Arial"/>
          <w:sz w:val="24"/>
          <w:szCs w:val="24"/>
        </w:rPr>
        <w:t xml:space="preserve">после </w:t>
      </w:r>
      <w:r w:rsidRPr="00FB1FE9">
        <w:rPr>
          <w:rFonts w:ascii="Arial" w:hAnsi="Arial" w:cs="Arial"/>
          <w:spacing w:val="-2"/>
          <w:sz w:val="24"/>
          <w:szCs w:val="24"/>
        </w:rPr>
        <w:t>запятой)</w:t>
      </w:r>
    </w:p>
    <w:p w14:paraId="2F320FAE" w14:textId="77777777" w:rsidR="00CA2030" w:rsidRPr="00FB1FE9" w:rsidRDefault="00CA2030" w:rsidP="00FB1FE9">
      <w:pPr>
        <w:spacing w:after="0" w:line="240" w:lineRule="auto"/>
        <w:ind w:left="158"/>
        <w:rPr>
          <w:rFonts w:ascii="Arial" w:hAnsi="Arial" w:cs="Arial"/>
          <w:sz w:val="24"/>
          <w:szCs w:val="24"/>
        </w:rPr>
      </w:pPr>
    </w:p>
    <w:p w14:paraId="4B0B3CAC" w14:textId="77777777" w:rsidR="0041653F" w:rsidRPr="00FB1FE9" w:rsidRDefault="0041653F" w:rsidP="00FB1FE9">
      <w:pPr>
        <w:pStyle w:val="a4"/>
        <w:widowControl w:val="0"/>
        <w:numPr>
          <w:ilvl w:val="3"/>
          <w:numId w:val="4"/>
        </w:numPr>
        <w:tabs>
          <w:tab w:val="left" w:pos="4395"/>
        </w:tabs>
        <w:suppressAutoHyphens w:val="0"/>
        <w:autoSpaceDE w:val="0"/>
        <w:autoSpaceDN w:val="0"/>
        <w:ind w:hanging="230"/>
        <w:jc w:val="left"/>
        <w:rPr>
          <w:rFonts w:ascii="Arial" w:hAnsi="Arial" w:cs="Arial"/>
          <w:b/>
        </w:rPr>
      </w:pPr>
      <w:r w:rsidRPr="00FB1FE9">
        <w:rPr>
          <w:rFonts w:ascii="Arial" w:hAnsi="Arial" w:cs="Arial"/>
          <w:b/>
        </w:rPr>
        <w:t>Информация</w:t>
      </w:r>
      <w:r w:rsidRPr="00FB1FE9">
        <w:rPr>
          <w:rFonts w:ascii="Arial" w:hAnsi="Arial" w:cs="Arial"/>
          <w:b/>
          <w:spacing w:val="39"/>
        </w:rPr>
        <w:t xml:space="preserve"> </w:t>
      </w:r>
      <w:r w:rsidRPr="00FB1FE9">
        <w:rPr>
          <w:rFonts w:ascii="Arial" w:hAnsi="Arial" w:cs="Arial"/>
          <w:b/>
        </w:rPr>
        <w:t>о</w:t>
      </w:r>
      <w:r w:rsidRPr="00FB1FE9">
        <w:rPr>
          <w:rFonts w:ascii="Arial" w:hAnsi="Arial" w:cs="Arial"/>
          <w:b/>
          <w:spacing w:val="41"/>
        </w:rPr>
        <w:t xml:space="preserve"> </w:t>
      </w:r>
      <w:r w:rsidRPr="00FB1FE9">
        <w:rPr>
          <w:rFonts w:ascii="Arial" w:hAnsi="Arial" w:cs="Arial"/>
          <w:b/>
        </w:rPr>
        <w:t>достижении</w:t>
      </w:r>
      <w:r w:rsidRPr="00FB1FE9">
        <w:rPr>
          <w:rFonts w:ascii="Arial" w:hAnsi="Arial" w:cs="Arial"/>
          <w:b/>
          <w:spacing w:val="41"/>
        </w:rPr>
        <w:t xml:space="preserve"> </w:t>
      </w:r>
      <w:r w:rsidRPr="00FB1FE9">
        <w:rPr>
          <w:rFonts w:ascii="Arial" w:hAnsi="Arial" w:cs="Arial"/>
          <w:b/>
        </w:rPr>
        <w:t>значений</w:t>
      </w:r>
      <w:r w:rsidRPr="00FB1FE9">
        <w:rPr>
          <w:rFonts w:ascii="Arial" w:hAnsi="Arial" w:cs="Arial"/>
          <w:b/>
          <w:spacing w:val="43"/>
        </w:rPr>
        <w:t xml:space="preserve"> </w:t>
      </w:r>
      <w:r w:rsidRPr="00FB1FE9">
        <w:rPr>
          <w:rFonts w:ascii="Arial" w:hAnsi="Arial" w:cs="Arial"/>
          <w:b/>
        </w:rPr>
        <w:t>результатов</w:t>
      </w:r>
      <w:r w:rsidRPr="00FB1FE9">
        <w:rPr>
          <w:rFonts w:ascii="Arial" w:hAnsi="Arial" w:cs="Arial"/>
          <w:b/>
          <w:spacing w:val="41"/>
        </w:rPr>
        <w:t xml:space="preserve"> </w:t>
      </w:r>
      <w:r w:rsidRPr="00FB1FE9">
        <w:rPr>
          <w:rFonts w:ascii="Arial" w:hAnsi="Arial" w:cs="Arial"/>
          <w:b/>
        </w:rPr>
        <w:t>предоставления</w:t>
      </w:r>
      <w:r w:rsidRPr="00FB1FE9">
        <w:rPr>
          <w:rFonts w:ascii="Arial" w:hAnsi="Arial" w:cs="Arial"/>
          <w:b/>
          <w:spacing w:val="41"/>
        </w:rPr>
        <w:t xml:space="preserve"> </w:t>
      </w:r>
      <w:r w:rsidRPr="00FB1FE9">
        <w:rPr>
          <w:rFonts w:ascii="Arial" w:hAnsi="Arial" w:cs="Arial"/>
          <w:b/>
        </w:rPr>
        <w:t>Субсидии</w:t>
      </w:r>
      <w:r w:rsidRPr="00FB1FE9">
        <w:rPr>
          <w:rFonts w:ascii="Arial" w:hAnsi="Arial" w:cs="Arial"/>
          <w:b/>
          <w:spacing w:val="43"/>
        </w:rPr>
        <w:t xml:space="preserve"> </w:t>
      </w:r>
      <w:r w:rsidRPr="00FB1FE9">
        <w:rPr>
          <w:rFonts w:ascii="Arial" w:hAnsi="Arial" w:cs="Arial"/>
          <w:b/>
        </w:rPr>
        <w:t>и</w:t>
      </w:r>
      <w:r w:rsidRPr="00FB1FE9">
        <w:rPr>
          <w:rFonts w:ascii="Arial" w:hAnsi="Arial" w:cs="Arial"/>
          <w:b/>
          <w:spacing w:val="42"/>
        </w:rPr>
        <w:t xml:space="preserve"> </w:t>
      </w:r>
      <w:r w:rsidRPr="00FB1FE9">
        <w:rPr>
          <w:rFonts w:ascii="Arial" w:hAnsi="Arial" w:cs="Arial"/>
          <w:b/>
        </w:rPr>
        <w:t>обязательствах,</w:t>
      </w:r>
      <w:r w:rsidRPr="00FB1FE9">
        <w:rPr>
          <w:rFonts w:ascii="Arial" w:hAnsi="Arial" w:cs="Arial"/>
          <w:b/>
          <w:spacing w:val="45"/>
        </w:rPr>
        <w:t xml:space="preserve"> </w:t>
      </w:r>
      <w:r w:rsidRPr="00FB1FE9">
        <w:rPr>
          <w:rFonts w:ascii="Arial" w:hAnsi="Arial" w:cs="Arial"/>
          <w:b/>
        </w:rPr>
        <w:t>принятых</w:t>
      </w:r>
      <w:r w:rsidRPr="00FB1FE9">
        <w:rPr>
          <w:rFonts w:ascii="Arial" w:hAnsi="Arial" w:cs="Arial"/>
          <w:b/>
          <w:spacing w:val="44"/>
        </w:rPr>
        <w:t xml:space="preserve"> </w:t>
      </w:r>
      <w:r w:rsidRPr="00FB1FE9">
        <w:rPr>
          <w:rFonts w:ascii="Arial" w:hAnsi="Arial" w:cs="Arial"/>
          <w:b/>
        </w:rPr>
        <w:t>в</w:t>
      </w:r>
      <w:r w:rsidRPr="00FB1FE9">
        <w:rPr>
          <w:rFonts w:ascii="Arial" w:hAnsi="Arial" w:cs="Arial"/>
          <w:b/>
          <w:spacing w:val="44"/>
        </w:rPr>
        <w:t xml:space="preserve"> </w:t>
      </w:r>
      <w:r w:rsidRPr="00FB1FE9">
        <w:rPr>
          <w:rFonts w:ascii="Arial" w:hAnsi="Arial" w:cs="Arial"/>
          <w:b/>
        </w:rPr>
        <w:t>целях</w:t>
      </w:r>
      <w:r w:rsidRPr="00FB1FE9">
        <w:rPr>
          <w:rFonts w:ascii="Arial" w:hAnsi="Arial" w:cs="Arial"/>
          <w:b/>
          <w:spacing w:val="44"/>
        </w:rPr>
        <w:t xml:space="preserve"> </w:t>
      </w:r>
      <w:r w:rsidRPr="00FB1FE9">
        <w:rPr>
          <w:rFonts w:ascii="Arial" w:hAnsi="Arial" w:cs="Arial"/>
          <w:b/>
        </w:rPr>
        <w:t>их</w:t>
      </w:r>
      <w:r w:rsidRPr="00FB1FE9">
        <w:rPr>
          <w:rFonts w:ascii="Arial" w:hAnsi="Arial" w:cs="Arial"/>
          <w:b/>
          <w:spacing w:val="45"/>
        </w:rPr>
        <w:t xml:space="preserve"> </w:t>
      </w:r>
      <w:r w:rsidRPr="00FB1FE9">
        <w:rPr>
          <w:rFonts w:ascii="Arial" w:hAnsi="Arial" w:cs="Arial"/>
          <w:b/>
          <w:spacing w:val="-2"/>
        </w:rPr>
        <w:t>достижения</w:t>
      </w:r>
    </w:p>
    <w:p w14:paraId="09235E9D" w14:textId="77777777" w:rsidR="0041653F" w:rsidRPr="00FB1FE9" w:rsidRDefault="0041653F" w:rsidP="00FB1FE9">
      <w:pPr>
        <w:pStyle w:val="a5"/>
        <w:rPr>
          <w:rFonts w:ascii="Arial" w:hAnsi="Arial" w:cs="Arial"/>
          <w:b/>
          <w:sz w:val="24"/>
          <w:szCs w:val="24"/>
        </w:rPr>
      </w:pPr>
    </w:p>
    <w:tbl>
      <w:tblPr>
        <w:tblStyle w:val="TableNormal"/>
        <w:tblW w:w="2126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61"/>
        <w:gridCol w:w="567"/>
        <w:gridCol w:w="1020"/>
        <w:gridCol w:w="1814"/>
        <w:gridCol w:w="1190"/>
        <w:gridCol w:w="566"/>
        <w:gridCol w:w="680"/>
        <w:gridCol w:w="1020"/>
        <w:gridCol w:w="1077"/>
        <w:gridCol w:w="1531"/>
        <w:gridCol w:w="1021"/>
        <w:gridCol w:w="1248"/>
        <w:gridCol w:w="1134"/>
        <w:gridCol w:w="1248"/>
        <w:gridCol w:w="624"/>
        <w:gridCol w:w="1191"/>
        <w:gridCol w:w="1134"/>
        <w:gridCol w:w="1247"/>
        <w:gridCol w:w="1587"/>
      </w:tblGrid>
      <w:tr w:rsidR="00FB1FE9" w:rsidRPr="00FB1FE9" w14:paraId="6EFCADA6" w14:textId="77777777" w:rsidTr="000B1955">
        <w:trPr>
          <w:trHeight w:val="551"/>
        </w:trPr>
        <w:tc>
          <w:tcPr>
            <w:tcW w:w="1928" w:type="dxa"/>
            <w:gridSpan w:val="2"/>
            <w:vMerge w:val="restart"/>
          </w:tcPr>
          <w:p w14:paraId="015ADC1E" w14:textId="77777777" w:rsidR="0041653F" w:rsidRPr="00FB1FE9" w:rsidRDefault="0041653F" w:rsidP="00FB1FE9">
            <w:pPr>
              <w:pStyle w:val="TableParagraph"/>
              <w:ind w:left="94"/>
              <w:rPr>
                <w:rFonts w:ascii="Arial" w:hAnsi="Arial" w:cs="Arial"/>
                <w:sz w:val="24"/>
                <w:szCs w:val="24"/>
              </w:rPr>
            </w:pPr>
            <w:r w:rsidRPr="00FB1FE9">
              <w:rPr>
                <w:rFonts w:ascii="Arial" w:hAnsi="Arial" w:cs="Arial"/>
                <w:sz w:val="24"/>
                <w:szCs w:val="24"/>
              </w:rPr>
              <w:t>Направление</w:t>
            </w:r>
            <w:r w:rsidRPr="00FB1FE9">
              <w:rPr>
                <w:rFonts w:ascii="Arial" w:hAnsi="Arial" w:cs="Arial"/>
                <w:spacing w:val="34"/>
                <w:sz w:val="24"/>
                <w:szCs w:val="24"/>
              </w:rPr>
              <w:t xml:space="preserve"> </w:t>
            </w:r>
            <w:r w:rsidRPr="00FB1FE9">
              <w:rPr>
                <w:rFonts w:ascii="Arial" w:hAnsi="Arial" w:cs="Arial"/>
                <w:spacing w:val="-2"/>
                <w:sz w:val="24"/>
                <w:szCs w:val="24"/>
              </w:rPr>
              <w:t>расходов</w:t>
            </w:r>
          </w:p>
        </w:tc>
        <w:tc>
          <w:tcPr>
            <w:tcW w:w="2834" w:type="dxa"/>
            <w:gridSpan w:val="2"/>
            <w:vMerge w:val="restart"/>
          </w:tcPr>
          <w:p w14:paraId="4795BB96" w14:textId="77777777" w:rsidR="0041653F" w:rsidRPr="00FB1FE9" w:rsidRDefault="0041653F" w:rsidP="00FB1FE9">
            <w:pPr>
              <w:pStyle w:val="TableParagraph"/>
              <w:ind w:left="176" w:right="433"/>
              <w:rPr>
                <w:rFonts w:ascii="Arial" w:hAnsi="Arial" w:cs="Arial"/>
                <w:sz w:val="24"/>
                <w:szCs w:val="24"/>
              </w:rPr>
            </w:pPr>
            <w:r w:rsidRPr="00FB1FE9">
              <w:rPr>
                <w:rFonts w:ascii="Arial" w:hAnsi="Arial" w:cs="Arial"/>
                <w:sz w:val="24"/>
                <w:szCs w:val="24"/>
              </w:rPr>
              <w:t xml:space="preserve">Результат предоставления </w:t>
            </w:r>
            <w:r w:rsidRPr="00FB1FE9">
              <w:rPr>
                <w:rFonts w:ascii="Arial" w:hAnsi="Arial" w:cs="Arial"/>
                <w:spacing w:val="-2"/>
                <w:sz w:val="24"/>
                <w:szCs w:val="24"/>
              </w:rPr>
              <w:t>Субсидии</w:t>
            </w:r>
          </w:p>
        </w:tc>
        <w:tc>
          <w:tcPr>
            <w:tcW w:w="1756" w:type="dxa"/>
            <w:gridSpan w:val="2"/>
            <w:vMerge w:val="restart"/>
          </w:tcPr>
          <w:p w14:paraId="6E8C3861" w14:textId="77777777" w:rsidR="0041653F" w:rsidRPr="00FB1FE9" w:rsidRDefault="0041653F" w:rsidP="00FB1FE9">
            <w:pPr>
              <w:pStyle w:val="TableParagraph"/>
              <w:ind w:left="103"/>
              <w:rPr>
                <w:rFonts w:ascii="Arial" w:hAnsi="Arial" w:cs="Arial"/>
                <w:sz w:val="24"/>
                <w:szCs w:val="24"/>
              </w:rPr>
            </w:pPr>
            <w:r w:rsidRPr="00FB1FE9">
              <w:rPr>
                <w:rFonts w:ascii="Arial" w:hAnsi="Arial" w:cs="Arial"/>
                <w:sz w:val="24"/>
                <w:szCs w:val="24"/>
              </w:rPr>
              <w:t>Единица</w:t>
            </w:r>
            <w:r w:rsidRPr="00FB1FE9">
              <w:rPr>
                <w:rFonts w:ascii="Arial" w:hAnsi="Arial" w:cs="Arial"/>
                <w:spacing w:val="38"/>
                <w:sz w:val="24"/>
                <w:szCs w:val="24"/>
              </w:rPr>
              <w:t xml:space="preserve"> </w:t>
            </w:r>
            <w:r w:rsidRPr="00FB1FE9">
              <w:rPr>
                <w:rFonts w:ascii="Arial" w:hAnsi="Arial" w:cs="Arial"/>
                <w:spacing w:val="-2"/>
                <w:sz w:val="24"/>
                <w:szCs w:val="24"/>
              </w:rPr>
              <w:t>измерения</w:t>
            </w:r>
          </w:p>
        </w:tc>
        <w:tc>
          <w:tcPr>
            <w:tcW w:w="680" w:type="dxa"/>
            <w:vMerge w:val="restart"/>
          </w:tcPr>
          <w:p w14:paraId="489F8888" w14:textId="77777777" w:rsidR="0041653F" w:rsidRPr="00FB1FE9" w:rsidRDefault="0041653F" w:rsidP="00FB1FE9">
            <w:pPr>
              <w:pStyle w:val="TableParagraph"/>
              <w:rPr>
                <w:rFonts w:ascii="Arial" w:hAnsi="Arial" w:cs="Arial"/>
                <w:b/>
                <w:sz w:val="24"/>
                <w:szCs w:val="24"/>
              </w:rPr>
            </w:pPr>
          </w:p>
          <w:p w14:paraId="2B45A904" w14:textId="77777777" w:rsidR="0041653F" w:rsidRPr="00FB1FE9" w:rsidRDefault="0041653F" w:rsidP="00FB1FE9">
            <w:pPr>
              <w:pStyle w:val="TableParagraph"/>
              <w:ind w:left="70" w:firstLine="115"/>
              <w:rPr>
                <w:rFonts w:ascii="Arial" w:hAnsi="Arial" w:cs="Arial"/>
                <w:sz w:val="24"/>
                <w:szCs w:val="24"/>
              </w:rPr>
            </w:pPr>
            <w:r w:rsidRPr="00FB1FE9">
              <w:rPr>
                <w:rFonts w:ascii="Arial" w:hAnsi="Arial" w:cs="Arial"/>
                <w:spacing w:val="-4"/>
                <w:sz w:val="24"/>
                <w:szCs w:val="24"/>
              </w:rPr>
              <w:t>Код</w:t>
            </w:r>
            <w:r w:rsidRPr="00FB1FE9">
              <w:rPr>
                <w:rFonts w:ascii="Arial" w:hAnsi="Arial" w:cs="Arial"/>
                <w:spacing w:val="-2"/>
                <w:sz w:val="24"/>
                <w:szCs w:val="24"/>
              </w:rPr>
              <w:t xml:space="preserve"> строки</w:t>
            </w:r>
          </w:p>
        </w:tc>
        <w:tc>
          <w:tcPr>
            <w:tcW w:w="2097" w:type="dxa"/>
            <w:gridSpan w:val="2"/>
            <w:vMerge w:val="restart"/>
          </w:tcPr>
          <w:p w14:paraId="14F3C372" w14:textId="77777777" w:rsidR="0041653F" w:rsidRPr="00FB1FE9" w:rsidRDefault="0041653F" w:rsidP="00FB1FE9">
            <w:pPr>
              <w:pStyle w:val="TableParagraph"/>
              <w:ind w:left="296"/>
              <w:rPr>
                <w:rFonts w:ascii="Arial" w:hAnsi="Arial" w:cs="Arial"/>
                <w:sz w:val="24"/>
                <w:szCs w:val="24"/>
              </w:rPr>
            </w:pPr>
            <w:r w:rsidRPr="00FB1FE9">
              <w:rPr>
                <w:rFonts w:ascii="Arial" w:hAnsi="Arial" w:cs="Arial"/>
                <w:sz w:val="24"/>
                <w:szCs w:val="24"/>
              </w:rPr>
              <w:t>Плановые</w:t>
            </w:r>
            <w:r w:rsidRPr="00FB1FE9">
              <w:rPr>
                <w:rFonts w:ascii="Arial" w:hAnsi="Arial" w:cs="Arial"/>
                <w:spacing w:val="27"/>
                <w:sz w:val="24"/>
                <w:szCs w:val="24"/>
              </w:rPr>
              <w:t xml:space="preserve"> </w:t>
            </w:r>
            <w:r w:rsidRPr="00FB1FE9">
              <w:rPr>
                <w:rFonts w:ascii="Arial" w:hAnsi="Arial" w:cs="Arial"/>
                <w:spacing w:val="-2"/>
                <w:sz w:val="24"/>
                <w:szCs w:val="24"/>
              </w:rPr>
              <w:t>значения</w:t>
            </w:r>
          </w:p>
        </w:tc>
        <w:tc>
          <w:tcPr>
            <w:tcW w:w="1531" w:type="dxa"/>
            <w:vMerge w:val="restart"/>
          </w:tcPr>
          <w:p w14:paraId="318A55DB" w14:textId="77777777" w:rsidR="0041653F" w:rsidRPr="00FB1FE9" w:rsidRDefault="0041653F" w:rsidP="00FB1FE9">
            <w:pPr>
              <w:pStyle w:val="TableParagraph"/>
              <w:rPr>
                <w:rFonts w:ascii="Arial" w:hAnsi="Arial" w:cs="Arial"/>
                <w:b/>
                <w:sz w:val="24"/>
                <w:szCs w:val="24"/>
              </w:rPr>
            </w:pPr>
          </w:p>
          <w:p w14:paraId="230C8D00" w14:textId="77777777" w:rsidR="0041653F" w:rsidRPr="00FB1FE9" w:rsidRDefault="0041653F" w:rsidP="00FB1FE9">
            <w:pPr>
              <w:pStyle w:val="TableParagraph"/>
              <w:ind w:left="57" w:right="63" w:firstLine="3"/>
              <w:jc w:val="center"/>
              <w:rPr>
                <w:rFonts w:ascii="Arial" w:hAnsi="Arial" w:cs="Arial"/>
                <w:sz w:val="24"/>
                <w:szCs w:val="24"/>
              </w:rPr>
            </w:pPr>
            <w:r w:rsidRPr="00FB1FE9">
              <w:rPr>
                <w:rFonts w:ascii="Arial" w:hAnsi="Arial" w:cs="Arial"/>
                <w:sz w:val="24"/>
                <w:szCs w:val="24"/>
              </w:rPr>
              <w:t xml:space="preserve">Размер Субсидии, </w:t>
            </w:r>
            <w:r w:rsidRPr="00FB1FE9">
              <w:rPr>
                <w:rFonts w:ascii="Arial" w:hAnsi="Arial" w:cs="Arial"/>
                <w:spacing w:val="-2"/>
                <w:sz w:val="24"/>
                <w:szCs w:val="24"/>
              </w:rPr>
              <w:t>предусмотренный Соглашением</w:t>
            </w:r>
          </w:p>
        </w:tc>
        <w:tc>
          <w:tcPr>
            <w:tcW w:w="6466" w:type="dxa"/>
            <w:gridSpan w:val="6"/>
          </w:tcPr>
          <w:p w14:paraId="3389F5B1" w14:textId="77777777" w:rsidR="0041653F" w:rsidRPr="00FB1FE9" w:rsidRDefault="0041653F" w:rsidP="00FB1FE9">
            <w:pPr>
              <w:pStyle w:val="TableParagraph"/>
              <w:ind w:left="1910"/>
              <w:rPr>
                <w:rFonts w:ascii="Arial" w:hAnsi="Arial" w:cs="Arial"/>
                <w:sz w:val="24"/>
                <w:szCs w:val="24"/>
              </w:rPr>
            </w:pPr>
            <w:r w:rsidRPr="00FB1FE9">
              <w:rPr>
                <w:rFonts w:ascii="Arial" w:hAnsi="Arial" w:cs="Arial"/>
                <w:sz w:val="24"/>
                <w:szCs w:val="24"/>
              </w:rPr>
              <w:t>Фактически</w:t>
            </w:r>
            <w:r w:rsidRPr="00FB1FE9">
              <w:rPr>
                <w:rFonts w:ascii="Arial" w:hAnsi="Arial" w:cs="Arial"/>
                <w:spacing w:val="27"/>
                <w:sz w:val="24"/>
                <w:szCs w:val="24"/>
              </w:rPr>
              <w:t xml:space="preserve"> </w:t>
            </w:r>
            <w:r w:rsidRPr="00FB1FE9">
              <w:rPr>
                <w:rFonts w:ascii="Arial" w:hAnsi="Arial" w:cs="Arial"/>
                <w:sz w:val="24"/>
                <w:szCs w:val="24"/>
              </w:rPr>
              <w:t>достигнутые</w:t>
            </w:r>
            <w:r w:rsidRPr="00FB1FE9">
              <w:rPr>
                <w:rFonts w:ascii="Arial" w:hAnsi="Arial" w:cs="Arial"/>
                <w:spacing w:val="28"/>
                <w:sz w:val="24"/>
                <w:szCs w:val="24"/>
              </w:rPr>
              <w:t xml:space="preserve"> </w:t>
            </w:r>
            <w:r w:rsidRPr="00FB1FE9">
              <w:rPr>
                <w:rFonts w:ascii="Arial" w:hAnsi="Arial" w:cs="Arial"/>
                <w:spacing w:val="-2"/>
                <w:sz w:val="24"/>
                <w:szCs w:val="24"/>
              </w:rPr>
              <w:t>значения</w:t>
            </w:r>
          </w:p>
        </w:tc>
        <w:tc>
          <w:tcPr>
            <w:tcW w:w="2381" w:type="dxa"/>
            <w:gridSpan w:val="2"/>
            <w:vMerge w:val="restart"/>
          </w:tcPr>
          <w:p w14:paraId="6D902B36" w14:textId="77777777" w:rsidR="0041653F" w:rsidRPr="00FB1FE9" w:rsidRDefault="0041653F" w:rsidP="00FB1FE9">
            <w:pPr>
              <w:pStyle w:val="TableParagraph"/>
              <w:ind w:left="176" w:right="187" w:firstLine="1"/>
              <w:jc w:val="center"/>
              <w:rPr>
                <w:rFonts w:ascii="Arial" w:hAnsi="Arial" w:cs="Arial"/>
                <w:sz w:val="24"/>
                <w:szCs w:val="24"/>
                <w:lang w:val="ru-RU"/>
              </w:rPr>
            </w:pPr>
            <w:r w:rsidRPr="00FB1FE9">
              <w:rPr>
                <w:rFonts w:ascii="Arial" w:hAnsi="Arial" w:cs="Arial"/>
                <w:sz w:val="24"/>
                <w:szCs w:val="24"/>
                <w:lang w:val="ru-RU"/>
              </w:rPr>
              <w:t>Объем обязательств, принятых в целях достижения результатов предоставления Субсидии</w:t>
            </w:r>
          </w:p>
        </w:tc>
        <w:tc>
          <w:tcPr>
            <w:tcW w:w="1587" w:type="dxa"/>
            <w:vMerge w:val="restart"/>
          </w:tcPr>
          <w:p w14:paraId="5BC67F50" w14:textId="77777777" w:rsidR="0041653F" w:rsidRPr="00FB1FE9" w:rsidRDefault="0041653F" w:rsidP="00FB1FE9">
            <w:pPr>
              <w:pStyle w:val="TableParagraph"/>
              <w:rPr>
                <w:rFonts w:ascii="Arial" w:hAnsi="Arial" w:cs="Arial"/>
                <w:b/>
                <w:sz w:val="24"/>
                <w:szCs w:val="24"/>
                <w:lang w:val="ru-RU"/>
              </w:rPr>
            </w:pPr>
          </w:p>
          <w:p w14:paraId="690EFD0C" w14:textId="77777777" w:rsidR="0041653F" w:rsidRPr="00FB1FE9" w:rsidRDefault="0041653F" w:rsidP="00FB1FE9">
            <w:pPr>
              <w:pStyle w:val="TableParagraph"/>
              <w:ind w:left="46" w:right="55" w:hanging="3"/>
              <w:jc w:val="center"/>
              <w:rPr>
                <w:rFonts w:ascii="Arial" w:hAnsi="Arial" w:cs="Arial"/>
                <w:sz w:val="24"/>
                <w:szCs w:val="24"/>
                <w:lang w:val="ru-RU"/>
              </w:rPr>
            </w:pPr>
            <w:r w:rsidRPr="00FB1FE9">
              <w:rPr>
                <w:rFonts w:ascii="Arial" w:hAnsi="Arial" w:cs="Arial"/>
                <w:spacing w:val="-2"/>
                <w:sz w:val="24"/>
                <w:szCs w:val="24"/>
                <w:lang w:val="ru-RU"/>
              </w:rPr>
              <w:t xml:space="preserve">Неиспользованный </w:t>
            </w:r>
            <w:r w:rsidRPr="00FB1FE9">
              <w:rPr>
                <w:rFonts w:ascii="Arial" w:hAnsi="Arial" w:cs="Arial"/>
                <w:sz w:val="24"/>
                <w:szCs w:val="24"/>
                <w:lang w:val="ru-RU"/>
              </w:rPr>
              <w:t xml:space="preserve">объем финансового </w:t>
            </w:r>
            <w:r w:rsidRPr="00FB1FE9">
              <w:rPr>
                <w:rFonts w:ascii="Arial" w:hAnsi="Arial" w:cs="Arial"/>
                <w:spacing w:val="-2"/>
                <w:sz w:val="24"/>
                <w:szCs w:val="24"/>
                <w:lang w:val="ru-RU"/>
              </w:rPr>
              <w:t>обеспечения</w:t>
            </w:r>
          </w:p>
          <w:p w14:paraId="7F0E9F28" w14:textId="77777777" w:rsidR="0041653F" w:rsidRPr="00FB1FE9" w:rsidRDefault="0041653F" w:rsidP="00FB1FE9">
            <w:pPr>
              <w:pStyle w:val="TableParagraph"/>
              <w:ind w:right="9"/>
              <w:jc w:val="center"/>
              <w:rPr>
                <w:rFonts w:ascii="Arial" w:hAnsi="Arial" w:cs="Arial"/>
                <w:sz w:val="24"/>
                <w:szCs w:val="24"/>
                <w:lang w:val="ru-RU"/>
              </w:rPr>
            </w:pPr>
            <w:r w:rsidRPr="00FB1FE9">
              <w:rPr>
                <w:rFonts w:ascii="Arial" w:hAnsi="Arial" w:cs="Arial"/>
                <w:sz w:val="24"/>
                <w:szCs w:val="24"/>
                <w:lang w:val="ru-RU"/>
              </w:rPr>
              <w:t>(гр.</w:t>
            </w:r>
            <w:r w:rsidRPr="00FB1FE9">
              <w:rPr>
                <w:rFonts w:ascii="Arial" w:hAnsi="Arial" w:cs="Arial"/>
                <w:spacing w:val="9"/>
                <w:sz w:val="24"/>
                <w:szCs w:val="24"/>
                <w:lang w:val="ru-RU"/>
              </w:rPr>
              <w:t xml:space="preserve"> </w:t>
            </w:r>
            <w:r w:rsidRPr="00FB1FE9">
              <w:rPr>
                <w:rFonts w:ascii="Arial" w:hAnsi="Arial" w:cs="Arial"/>
                <w:sz w:val="24"/>
                <w:szCs w:val="24"/>
                <w:lang w:val="ru-RU"/>
              </w:rPr>
              <w:t>10</w:t>
            </w:r>
            <w:r w:rsidRPr="00FB1FE9">
              <w:rPr>
                <w:rFonts w:ascii="Arial" w:hAnsi="Arial" w:cs="Arial"/>
                <w:spacing w:val="11"/>
                <w:sz w:val="24"/>
                <w:szCs w:val="24"/>
                <w:lang w:val="ru-RU"/>
              </w:rPr>
              <w:t xml:space="preserve"> </w:t>
            </w:r>
            <w:r w:rsidRPr="00FB1FE9">
              <w:rPr>
                <w:rFonts w:ascii="Arial" w:hAnsi="Arial" w:cs="Arial"/>
                <w:sz w:val="24"/>
                <w:szCs w:val="24"/>
                <w:lang w:val="ru-RU"/>
              </w:rPr>
              <w:t>-</w:t>
            </w:r>
            <w:r w:rsidRPr="00FB1FE9">
              <w:rPr>
                <w:rFonts w:ascii="Arial" w:hAnsi="Arial" w:cs="Arial"/>
                <w:spacing w:val="11"/>
                <w:sz w:val="24"/>
                <w:szCs w:val="24"/>
                <w:lang w:val="ru-RU"/>
              </w:rPr>
              <w:t xml:space="preserve"> </w:t>
            </w:r>
            <w:r w:rsidRPr="00FB1FE9">
              <w:rPr>
                <w:rFonts w:ascii="Arial" w:hAnsi="Arial" w:cs="Arial"/>
                <w:sz w:val="24"/>
                <w:szCs w:val="24"/>
                <w:lang w:val="ru-RU"/>
              </w:rPr>
              <w:t>гр.</w:t>
            </w:r>
            <w:r w:rsidRPr="00FB1FE9">
              <w:rPr>
                <w:rFonts w:ascii="Arial" w:hAnsi="Arial" w:cs="Arial"/>
                <w:spacing w:val="9"/>
                <w:sz w:val="24"/>
                <w:szCs w:val="24"/>
                <w:lang w:val="ru-RU"/>
              </w:rPr>
              <w:t xml:space="preserve"> </w:t>
            </w:r>
            <w:r w:rsidRPr="00FB1FE9">
              <w:rPr>
                <w:rFonts w:ascii="Arial" w:hAnsi="Arial" w:cs="Arial"/>
                <w:spacing w:val="-5"/>
                <w:sz w:val="24"/>
                <w:szCs w:val="24"/>
                <w:lang w:val="ru-RU"/>
              </w:rPr>
              <w:t>17)</w:t>
            </w:r>
          </w:p>
        </w:tc>
      </w:tr>
      <w:tr w:rsidR="00FB1FE9" w:rsidRPr="00FB1FE9" w14:paraId="4B8E24DD" w14:textId="77777777" w:rsidTr="000B1955">
        <w:trPr>
          <w:trHeight w:val="881"/>
        </w:trPr>
        <w:tc>
          <w:tcPr>
            <w:tcW w:w="1928" w:type="dxa"/>
            <w:gridSpan w:val="2"/>
            <w:vMerge/>
            <w:tcBorders>
              <w:top w:val="nil"/>
            </w:tcBorders>
          </w:tcPr>
          <w:p w14:paraId="6E9EBDB3" w14:textId="77777777" w:rsidR="0041653F" w:rsidRPr="00FB1FE9" w:rsidRDefault="0041653F" w:rsidP="00FB1FE9">
            <w:pPr>
              <w:rPr>
                <w:rFonts w:ascii="Arial" w:hAnsi="Arial" w:cs="Arial"/>
                <w:sz w:val="24"/>
                <w:szCs w:val="24"/>
                <w:lang w:val="ru-RU"/>
              </w:rPr>
            </w:pPr>
          </w:p>
        </w:tc>
        <w:tc>
          <w:tcPr>
            <w:tcW w:w="2834" w:type="dxa"/>
            <w:gridSpan w:val="2"/>
            <w:vMerge/>
            <w:tcBorders>
              <w:top w:val="nil"/>
            </w:tcBorders>
          </w:tcPr>
          <w:p w14:paraId="5AE07ABB" w14:textId="77777777" w:rsidR="0041653F" w:rsidRPr="00FB1FE9" w:rsidRDefault="0041653F" w:rsidP="00FB1FE9">
            <w:pPr>
              <w:rPr>
                <w:rFonts w:ascii="Arial" w:hAnsi="Arial" w:cs="Arial"/>
                <w:sz w:val="24"/>
                <w:szCs w:val="24"/>
                <w:lang w:val="ru-RU"/>
              </w:rPr>
            </w:pPr>
          </w:p>
        </w:tc>
        <w:tc>
          <w:tcPr>
            <w:tcW w:w="1756" w:type="dxa"/>
            <w:gridSpan w:val="2"/>
            <w:vMerge/>
            <w:tcBorders>
              <w:top w:val="nil"/>
            </w:tcBorders>
          </w:tcPr>
          <w:p w14:paraId="70D137C4" w14:textId="77777777" w:rsidR="0041653F" w:rsidRPr="00FB1FE9" w:rsidRDefault="0041653F" w:rsidP="00FB1FE9">
            <w:pPr>
              <w:rPr>
                <w:rFonts w:ascii="Arial" w:hAnsi="Arial" w:cs="Arial"/>
                <w:sz w:val="24"/>
                <w:szCs w:val="24"/>
                <w:lang w:val="ru-RU"/>
              </w:rPr>
            </w:pPr>
          </w:p>
        </w:tc>
        <w:tc>
          <w:tcPr>
            <w:tcW w:w="680" w:type="dxa"/>
            <w:vMerge/>
            <w:tcBorders>
              <w:top w:val="nil"/>
            </w:tcBorders>
          </w:tcPr>
          <w:p w14:paraId="25554042" w14:textId="77777777" w:rsidR="0041653F" w:rsidRPr="00FB1FE9" w:rsidRDefault="0041653F" w:rsidP="00FB1FE9">
            <w:pPr>
              <w:rPr>
                <w:rFonts w:ascii="Arial" w:hAnsi="Arial" w:cs="Arial"/>
                <w:sz w:val="24"/>
                <w:szCs w:val="24"/>
                <w:lang w:val="ru-RU"/>
              </w:rPr>
            </w:pPr>
          </w:p>
        </w:tc>
        <w:tc>
          <w:tcPr>
            <w:tcW w:w="2097" w:type="dxa"/>
            <w:gridSpan w:val="2"/>
            <w:vMerge/>
            <w:tcBorders>
              <w:top w:val="nil"/>
            </w:tcBorders>
          </w:tcPr>
          <w:p w14:paraId="528EE6BD" w14:textId="77777777" w:rsidR="0041653F" w:rsidRPr="00FB1FE9" w:rsidRDefault="0041653F" w:rsidP="00FB1FE9">
            <w:pPr>
              <w:rPr>
                <w:rFonts w:ascii="Arial" w:hAnsi="Arial" w:cs="Arial"/>
                <w:sz w:val="24"/>
                <w:szCs w:val="24"/>
                <w:lang w:val="ru-RU"/>
              </w:rPr>
            </w:pPr>
          </w:p>
        </w:tc>
        <w:tc>
          <w:tcPr>
            <w:tcW w:w="1531" w:type="dxa"/>
            <w:vMerge/>
            <w:tcBorders>
              <w:top w:val="nil"/>
            </w:tcBorders>
          </w:tcPr>
          <w:p w14:paraId="4F36B46E" w14:textId="77777777" w:rsidR="0041653F" w:rsidRPr="00FB1FE9" w:rsidRDefault="0041653F" w:rsidP="00FB1FE9">
            <w:pPr>
              <w:rPr>
                <w:rFonts w:ascii="Arial" w:hAnsi="Arial" w:cs="Arial"/>
                <w:sz w:val="24"/>
                <w:szCs w:val="24"/>
                <w:lang w:val="ru-RU"/>
              </w:rPr>
            </w:pPr>
          </w:p>
        </w:tc>
        <w:tc>
          <w:tcPr>
            <w:tcW w:w="2269" w:type="dxa"/>
            <w:gridSpan w:val="2"/>
          </w:tcPr>
          <w:p w14:paraId="30B5FA3B" w14:textId="77777777" w:rsidR="0041653F" w:rsidRPr="00FB1FE9" w:rsidRDefault="0041653F" w:rsidP="00FB1FE9">
            <w:pPr>
              <w:pStyle w:val="TableParagraph"/>
              <w:ind w:left="468"/>
              <w:rPr>
                <w:rFonts w:ascii="Arial" w:hAnsi="Arial" w:cs="Arial"/>
                <w:sz w:val="24"/>
                <w:szCs w:val="24"/>
              </w:rPr>
            </w:pPr>
            <w:r w:rsidRPr="00FB1FE9">
              <w:rPr>
                <w:rFonts w:ascii="Arial" w:hAnsi="Arial" w:cs="Arial"/>
                <w:sz w:val="24"/>
                <w:szCs w:val="24"/>
              </w:rPr>
              <w:t>на</w:t>
            </w:r>
            <w:r w:rsidRPr="00FB1FE9">
              <w:rPr>
                <w:rFonts w:ascii="Arial" w:hAnsi="Arial" w:cs="Arial"/>
                <w:spacing w:val="11"/>
                <w:sz w:val="24"/>
                <w:szCs w:val="24"/>
              </w:rPr>
              <w:t xml:space="preserve"> </w:t>
            </w:r>
            <w:r w:rsidRPr="00FB1FE9">
              <w:rPr>
                <w:rFonts w:ascii="Arial" w:hAnsi="Arial" w:cs="Arial"/>
                <w:sz w:val="24"/>
                <w:szCs w:val="24"/>
              </w:rPr>
              <w:t>отчетную</w:t>
            </w:r>
            <w:r w:rsidRPr="00FB1FE9">
              <w:rPr>
                <w:rFonts w:ascii="Arial" w:hAnsi="Arial" w:cs="Arial"/>
                <w:spacing w:val="12"/>
                <w:sz w:val="24"/>
                <w:szCs w:val="24"/>
              </w:rPr>
              <w:t xml:space="preserve"> </w:t>
            </w:r>
            <w:r w:rsidRPr="00FB1FE9">
              <w:rPr>
                <w:rFonts w:ascii="Arial" w:hAnsi="Arial" w:cs="Arial"/>
                <w:spacing w:val="-4"/>
                <w:sz w:val="24"/>
                <w:szCs w:val="24"/>
              </w:rPr>
              <w:t>дату</w:t>
            </w:r>
          </w:p>
        </w:tc>
        <w:tc>
          <w:tcPr>
            <w:tcW w:w="2382" w:type="dxa"/>
            <w:gridSpan w:val="2"/>
          </w:tcPr>
          <w:p w14:paraId="504D7FAD" w14:textId="77777777" w:rsidR="0041653F" w:rsidRPr="00FB1FE9" w:rsidRDefault="0041653F" w:rsidP="00FB1FE9">
            <w:pPr>
              <w:pStyle w:val="TableParagraph"/>
              <w:ind w:right="8"/>
              <w:jc w:val="center"/>
              <w:rPr>
                <w:rFonts w:ascii="Arial" w:hAnsi="Arial" w:cs="Arial"/>
                <w:sz w:val="24"/>
                <w:szCs w:val="24"/>
              </w:rPr>
            </w:pPr>
            <w:r w:rsidRPr="00FB1FE9">
              <w:rPr>
                <w:rFonts w:ascii="Arial" w:hAnsi="Arial" w:cs="Arial"/>
                <w:spacing w:val="-2"/>
                <w:sz w:val="24"/>
                <w:szCs w:val="24"/>
              </w:rPr>
              <w:t>отклонение</w:t>
            </w:r>
          </w:p>
          <w:p w14:paraId="4827F7CF" w14:textId="77777777" w:rsidR="0041653F" w:rsidRPr="00FB1FE9" w:rsidRDefault="0041653F" w:rsidP="00FB1FE9">
            <w:pPr>
              <w:pStyle w:val="TableParagraph"/>
              <w:ind w:left="1" w:right="8"/>
              <w:jc w:val="center"/>
              <w:rPr>
                <w:rFonts w:ascii="Arial" w:hAnsi="Arial" w:cs="Arial"/>
                <w:sz w:val="24"/>
                <w:szCs w:val="24"/>
              </w:rPr>
            </w:pPr>
            <w:r w:rsidRPr="00FB1FE9">
              <w:rPr>
                <w:rFonts w:ascii="Arial" w:hAnsi="Arial" w:cs="Arial"/>
                <w:sz w:val="24"/>
                <w:szCs w:val="24"/>
              </w:rPr>
              <w:t>от</w:t>
            </w:r>
            <w:r w:rsidRPr="00FB1FE9">
              <w:rPr>
                <w:rFonts w:ascii="Arial" w:hAnsi="Arial" w:cs="Arial"/>
                <w:spacing w:val="17"/>
                <w:sz w:val="24"/>
                <w:szCs w:val="24"/>
              </w:rPr>
              <w:t xml:space="preserve"> </w:t>
            </w:r>
            <w:r w:rsidRPr="00FB1FE9">
              <w:rPr>
                <w:rFonts w:ascii="Arial" w:hAnsi="Arial" w:cs="Arial"/>
                <w:sz w:val="24"/>
                <w:szCs w:val="24"/>
              </w:rPr>
              <w:t>планового</w:t>
            </w:r>
            <w:r w:rsidRPr="00FB1FE9">
              <w:rPr>
                <w:rFonts w:ascii="Arial" w:hAnsi="Arial" w:cs="Arial"/>
                <w:spacing w:val="18"/>
                <w:sz w:val="24"/>
                <w:szCs w:val="24"/>
              </w:rPr>
              <w:t xml:space="preserve"> </w:t>
            </w:r>
            <w:r w:rsidRPr="00FB1FE9">
              <w:rPr>
                <w:rFonts w:ascii="Arial" w:hAnsi="Arial" w:cs="Arial"/>
                <w:spacing w:val="-2"/>
                <w:sz w:val="24"/>
                <w:szCs w:val="24"/>
              </w:rPr>
              <w:t>значения</w:t>
            </w:r>
          </w:p>
        </w:tc>
        <w:tc>
          <w:tcPr>
            <w:tcW w:w="1815" w:type="dxa"/>
            <w:gridSpan w:val="2"/>
          </w:tcPr>
          <w:p w14:paraId="71D98083" w14:textId="77777777" w:rsidR="0041653F" w:rsidRPr="00FB1FE9" w:rsidRDefault="0041653F" w:rsidP="00FB1FE9">
            <w:pPr>
              <w:pStyle w:val="TableParagraph"/>
              <w:ind w:left="102"/>
              <w:rPr>
                <w:rFonts w:ascii="Arial" w:hAnsi="Arial" w:cs="Arial"/>
                <w:sz w:val="24"/>
                <w:szCs w:val="24"/>
              </w:rPr>
            </w:pPr>
            <w:r w:rsidRPr="00FB1FE9">
              <w:rPr>
                <w:rFonts w:ascii="Arial" w:hAnsi="Arial" w:cs="Arial"/>
                <w:sz w:val="24"/>
                <w:szCs w:val="24"/>
              </w:rPr>
              <w:t>причина</w:t>
            </w:r>
            <w:r w:rsidRPr="00FB1FE9">
              <w:rPr>
                <w:rFonts w:ascii="Arial" w:hAnsi="Arial" w:cs="Arial"/>
                <w:spacing w:val="36"/>
                <w:sz w:val="24"/>
                <w:szCs w:val="24"/>
              </w:rPr>
              <w:t xml:space="preserve"> </w:t>
            </w:r>
            <w:r w:rsidRPr="00FB1FE9">
              <w:rPr>
                <w:rFonts w:ascii="Arial" w:hAnsi="Arial" w:cs="Arial"/>
                <w:spacing w:val="-2"/>
                <w:sz w:val="24"/>
                <w:szCs w:val="24"/>
              </w:rPr>
              <w:t>отклонения</w:t>
            </w:r>
          </w:p>
        </w:tc>
        <w:tc>
          <w:tcPr>
            <w:tcW w:w="2381" w:type="dxa"/>
            <w:gridSpan w:val="2"/>
            <w:vMerge/>
            <w:tcBorders>
              <w:top w:val="nil"/>
            </w:tcBorders>
          </w:tcPr>
          <w:p w14:paraId="40242550" w14:textId="77777777" w:rsidR="0041653F" w:rsidRPr="00FB1FE9" w:rsidRDefault="0041653F" w:rsidP="00FB1FE9">
            <w:pPr>
              <w:rPr>
                <w:rFonts w:ascii="Arial" w:hAnsi="Arial" w:cs="Arial"/>
                <w:sz w:val="24"/>
                <w:szCs w:val="24"/>
              </w:rPr>
            </w:pPr>
          </w:p>
        </w:tc>
        <w:tc>
          <w:tcPr>
            <w:tcW w:w="1587" w:type="dxa"/>
            <w:vMerge/>
            <w:tcBorders>
              <w:top w:val="nil"/>
            </w:tcBorders>
          </w:tcPr>
          <w:p w14:paraId="45B8547D" w14:textId="77777777" w:rsidR="0041653F" w:rsidRPr="00FB1FE9" w:rsidRDefault="0041653F" w:rsidP="00FB1FE9">
            <w:pPr>
              <w:rPr>
                <w:rFonts w:ascii="Arial" w:hAnsi="Arial" w:cs="Arial"/>
                <w:sz w:val="24"/>
                <w:szCs w:val="24"/>
              </w:rPr>
            </w:pPr>
          </w:p>
        </w:tc>
      </w:tr>
      <w:tr w:rsidR="00FB1FE9" w:rsidRPr="00FB1FE9" w14:paraId="691E7998" w14:textId="77777777" w:rsidTr="000B1955">
        <w:trPr>
          <w:trHeight w:val="1041"/>
        </w:trPr>
        <w:tc>
          <w:tcPr>
            <w:tcW w:w="1361" w:type="dxa"/>
          </w:tcPr>
          <w:p w14:paraId="22A24948" w14:textId="77777777" w:rsidR="0041653F" w:rsidRPr="00FB1FE9" w:rsidRDefault="0041653F" w:rsidP="00FB1FE9">
            <w:pPr>
              <w:pStyle w:val="TableParagraph"/>
              <w:ind w:left="12" w:right="22"/>
              <w:jc w:val="center"/>
              <w:rPr>
                <w:rFonts w:ascii="Arial" w:hAnsi="Arial" w:cs="Arial"/>
                <w:sz w:val="24"/>
                <w:szCs w:val="24"/>
              </w:rPr>
            </w:pPr>
            <w:r w:rsidRPr="00FB1FE9">
              <w:rPr>
                <w:rFonts w:ascii="Arial" w:hAnsi="Arial" w:cs="Arial"/>
                <w:spacing w:val="-2"/>
                <w:sz w:val="24"/>
                <w:szCs w:val="24"/>
              </w:rPr>
              <w:t>наименование</w:t>
            </w:r>
          </w:p>
        </w:tc>
        <w:tc>
          <w:tcPr>
            <w:tcW w:w="567" w:type="dxa"/>
          </w:tcPr>
          <w:p w14:paraId="69E1B79F" w14:textId="77777777" w:rsidR="0041653F" w:rsidRPr="00FB1FE9" w:rsidRDefault="0041653F" w:rsidP="00FB1FE9">
            <w:pPr>
              <w:pStyle w:val="TableParagraph"/>
              <w:ind w:left="47" w:right="13" w:firstLine="93"/>
              <w:rPr>
                <w:rFonts w:ascii="Arial" w:hAnsi="Arial" w:cs="Arial"/>
                <w:sz w:val="24"/>
                <w:szCs w:val="24"/>
              </w:rPr>
            </w:pPr>
            <w:r w:rsidRPr="00FB1FE9">
              <w:rPr>
                <w:rFonts w:ascii="Arial" w:hAnsi="Arial" w:cs="Arial"/>
                <w:spacing w:val="-4"/>
                <w:sz w:val="24"/>
                <w:szCs w:val="24"/>
              </w:rPr>
              <w:t>код</w:t>
            </w:r>
            <w:r w:rsidRPr="00FB1FE9">
              <w:rPr>
                <w:rFonts w:ascii="Arial" w:hAnsi="Arial" w:cs="Arial"/>
                <w:sz w:val="24"/>
                <w:szCs w:val="24"/>
              </w:rPr>
              <w:t xml:space="preserve"> по</w:t>
            </w:r>
            <w:r w:rsidRPr="00FB1FE9">
              <w:rPr>
                <w:rFonts w:ascii="Arial" w:hAnsi="Arial" w:cs="Arial"/>
                <w:spacing w:val="-11"/>
                <w:sz w:val="24"/>
                <w:szCs w:val="24"/>
              </w:rPr>
              <w:t xml:space="preserve"> </w:t>
            </w:r>
            <w:r w:rsidRPr="00FB1FE9">
              <w:rPr>
                <w:rFonts w:ascii="Arial" w:hAnsi="Arial" w:cs="Arial"/>
                <w:sz w:val="24"/>
                <w:szCs w:val="24"/>
              </w:rPr>
              <w:t>БК</w:t>
            </w:r>
          </w:p>
        </w:tc>
        <w:tc>
          <w:tcPr>
            <w:tcW w:w="1020" w:type="dxa"/>
          </w:tcPr>
          <w:p w14:paraId="3C2D02F1" w14:textId="77777777" w:rsidR="0041653F" w:rsidRPr="00FB1FE9" w:rsidRDefault="0041653F" w:rsidP="00FB1FE9">
            <w:pPr>
              <w:pStyle w:val="TableParagraph"/>
              <w:ind w:left="101" w:firstLine="259"/>
              <w:rPr>
                <w:rFonts w:ascii="Arial" w:hAnsi="Arial" w:cs="Arial"/>
                <w:sz w:val="24"/>
                <w:szCs w:val="24"/>
              </w:rPr>
            </w:pPr>
            <w:r w:rsidRPr="00FB1FE9">
              <w:rPr>
                <w:rFonts w:ascii="Arial" w:hAnsi="Arial" w:cs="Arial"/>
                <w:spacing w:val="-4"/>
                <w:sz w:val="24"/>
                <w:szCs w:val="24"/>
              </w:rPr>
              <w:t>тип</w:t>
            </w:r>
            <w:r w:rsidRPr="00FB1FE9">
              <w:rPr>
                <w:rFonts w:ascii="Arial" w:hAnsi="Arial" w:cs="Arial"/>
                <w:spacing w:val="-2"/>
                <w:sz w:val="24"/>
                <w:szCs w:val="24"/>
              </w:rPr>
              <w:t xml:space="preserve"> результата</w:t>
            </w:r>
          </w:p>
        </w:tc>
        <w:tc>
          <w:tcPr>
            <w:tcW w:w="1814" w:type="dxa"/>
          </w:tcPr>
          <w:p w14:paraId="310F0A32" w14:textId="77777777" w:rsidR="0041653F" w:rsidRPr="00FB1FE9" w:rsidRDefault="0041653F" w:rsidP="00FB1FE9">
            <w:pPr>
              <w:pStyle w:val="TableParagraph"/>
              <w:ind w:left="13" w:right="22"/>
              <w:jc w:val="center"/>
              <w:rPr>
                <w:rFonts w:ascii="Arial" w:hAnsi="Arial" w:cs="Arial"/>
                <w:sz w:val="24"/>
                <w:szCs w:val="24"/>
              </w:rPr>
            </w:pPr>
            <w:r w:rsidRPr="00FB1FE9">
              <w:rPr>
                <w:rFonts w:ascii="Arial" w:hAnsi="Arial" w:cs="Arial"/>
                <w:spacing w:val="-2"/>
                <w:sz w:val="24"/>
                <w:szCs w:val="24"/>
              </w:rPr>
              <w:t>наименование</w:t>
            </w:r>
          </w:p>
        </w:tc>
        <w:tc>
          <w:tcPr>
            <w:tcW w:w="1190" w:type="dxa"/>
          </w:tcPr>
          <w:p w14:paraId="4715F0AA" w14:textId="77777777" w:rsidR="0041653F" w:rsidRPr="00FB1FE9" w:rsidRDefault="0041653F" w:rsidP="00FB1FE9">
            <w:pPr>
              <w:pStyle w:val="TableParagraph"/>
              <w:ind w:left="13" w:right="22"/>
              <w:jc w:val="center"/>
              <w:rPr>
                <w:rFonts w:ascii="Arial" w:hAnsi="Arial" w:cs="Arial"/>
                <w:sz w:val="24"/>
                <w:szCs w:val="24"/>
              </w:rPr>
            </w:pPr>
            <w:r w:rsidRPr="00FB1FE9">
              <w:rPr>
                <w:rFonts w:ascii="Arial" w:hAnsi="Arial" w:cs="Arial"/>
                <w:spacing w:val="-2"/>
                <w:sz w:val="24"/>
                <w:szCs w:val="24"/>
              </w:rPr>
              <w:t>наименование</w:t>
            </w:r>
          </w:p>
        </w:tc>
        <w:tc>
          <w:tcPr>
            <w:tcW w:w="566" w:type="dxa"/>
          </w:tcPr>
          <w:p w14:paraId="38D72CC2" w14:textId="77777777" w:rsidR="0041653F" w:rsidRPr="00FB1FE9" w:rsidRDefault="0041653F" w:rsidP="00FB1FE9">
            <w:pPr>
              <w:pStyle w:val="TableParagraph"/>
              <w:ind w:left="34" w:right="41" w:firstLine="1"/>
              <w:jc w:val="center"/>
              <w:rPr>
                <w:rFonts w:ascii="Arial" w:hAnsi="Arial" w:cs="Arial"/>
                <w:sz w:val="24"/>
                <w:szCs w:val="24"/>
              </w:rPr>
            </w:pPr>
            <w:r w:rsidRPr="00FB1FE9">
              <w:rPr>
                <w:rFonts w:ascii="Arial" w:hAnsi="Arial" w:cs="Arial"/>
                <w:spacing w:val="-4"/>
                <w:sz w:val="24"/>
                <w:szCs w:val="24"/>
              </w:rPr>
              <w:t>код</w:t>
            </w:r>
            <w:r w:rsidRPr="00FB1FE9">
              <w:rPr>
                <w:rFonts w:ascii="Arial" w:hAnsi="Arial" w:cs="Arial"/>
                <w:spacing w:val="80"/>
                <w:sz w:val="24"/>
                <w:szCs w:val="24"/>
              </w:rPr>
              <w:t xml:space="preserve"> </w:t>
            </w:r>
            <w:r w:rsidRPr="00FB1FE9">
              <w:rPr>
                <w:rFonts w:ascii="Arial" w:hAnsi="Arial" w:cs="Arial"/>
                <w:spacing w:val="-6"/>
                <w:sz w:val="24"/>
                <w:szCs w:val="24"/>
              </w:rPr>
              <w:t>по</w:t>
            </w:r>
            <w:r w:rsidRPr="00FB1FE9">
              <w:rPr>
                <w:rFonts w:ascii="Arial" w:hAnsi="Arial" w:cs="Arial"/>
                <w:sz w:val="24"/>
                <w:szCs w:val="24"/>
              </w:rPr>
              <w:t xml:space="preserve"> </w:t>
            </w:r>
            <w:r w:rsidRPr="00FB1FE9">
              <w:rPr>
                <w:rFonts w:ascii="Arial" w:hAnsi="Arial" w:cs="Arial"/>
                <w:spacing w:val="-4"/>
                <w:sz w:val="24"/>
                <w:szCs w:val="24"/>
              </w:rPr>
              <w:t>ОКЕИ</w:t>
            </w:r>
          </w:p>
        </w:tc>
        <w:tc>
          <w:tcPr>
            <w:tcW w:w="680" w:type="dxa"/>
            <w:vMerge/>
            <w:tcBorders>
              <w:top w:val="nil"/>
            </w:tcBorders>
          </w:tcPr>
          <w:p w14:paraId="31DCDC07" w14:textId="77777777" w:rsidR="0041653F" w:rsidRPr="00FB1FE9" w:rsidRDefault="0041653F" w:rsidP="00FB1FE9">
            <w:pPr>
              <w:rPr>
                <w:rFonts w:ascii="Arial" w:hAnsi="Arial" w:cs="Arial"/>
                <w:sz w:val="24"/>
                <w:szCs w:val="24"/>
              </w:rPr>
            </w:pPr>
          </w:p>
        </w:tc>
        <w:tc>
          <w:tcPr>
            <w:tcW w:w="1020" w:type="dxa"/>
          </w:tcPr>
          <w:p w14:paraId="581DEB67" w14:textId="77777777" w:rsidR="0041653F" w:rsidRPr="00FB1FE9" w:rsidRDefault="0041653F" w:rsidP="00FB1FE9">
            <w:pPr>
              <w:pStyle w:val="TableParagraph"/>
              <w:ind w:left="38" w:firstLine="230"/>
              <w:rPr>
                <w:rFonts w:ascii="Arial" w:hAnsi="Arial" w:cs="Arial"/>
                <w:sz w:val="24"/>
                <w:szCs w:val="24"/>
              </w:rPr>
            </w:pPr>
            <w:r w:rsidRPr="00FB1FE9">
              <w:rPr>
                <w:rFonts w:ascii="Arial" w:hAnsi="Arial" w:cs="Arial"/>
                <w:sz w:val="24"/>
                <w:szCs w:val="24"/>
              </w:rPr>
              <w:t>с</w:t>
            </w:r>
            <w:r w:rsidRPr="00FB1FE9">
              <w:rPr>
                <w:rFonts w:ascii="Arial" w:hAnsi="Arial" w:cs="Arial"/>
                <w:spacing w:val="-4"/>
                <w:sz w:val="24"/>
                <w:szCs w:val="24"/>
              </w:rPr>
              <w:t xml:space="preserve"> </w:t>
            </w:r>
            <w:r w:rsidRPr="00FB1FE9">
              <w:rPr>
                <w:rFonts w:ascii="Arial" w:hAnsi="Arial" w:cs="Arial"/>
                <w:sz w:val="24"/>
                <w:szCs w:val="24"/>
              </w:rPr>
              <w:t xml:space="preserve">даты </w:t>
            </w:r>
            <w:r w:rsidRPr="00FB1FE9">
              <w:rPr>
                <w:rFonts w:ascii="Arial" w:hAnsi="Arial" w:cs="Arial"/>
                <w:spacing w:val="-2"/>
                <w:sz w:val="24"/>
                <w:szCs w:val="24"/>
              </w:rPr>
              <w:t>заключения Соглашения</w:t>
            </w:r>
          </w:p>
        </w:tc>
        <w:tc>
          <w:tcPr>
            <w:tcW w:w="1077" w:type="dxa"/>
          </w:tcPr>
          <w:p w14:paraId="0EDCABEF" w14:textId="77777777" w:rsidR="0041653F" w:rsidRPr="00FB1FE9" w:rsidRDefault="0041653F" w:rsidP="00FB1FE9">
            <w:pPr>
              <w:pStyle w:val="TableParagraph"/>
              <w:ind w:left="38" w:right="43" w:hanging="2"/>
              <w:jc w:val="center"/>
              <w:rPr>
                <w:rFonts w:ascii="Arial" w:hAnsi="Arial" w:cs="Arial"/>
                <w:sz w:val="24"/>
                <w:szCs w:val="24"/>
                <w:lang w:val="ru-RU"/>
              </w:rPr>
            </w:pPr>
            <w:r w:rsidRPr="00FB1FE9">
              <w:rPr>
                <w:rFonts w:ascii="Arial" w:hAnsi="Arial" w:cs="Arial"/>
                <w:sz w:val="24"/>
                <w:szCs w:val="24"/>
                <w:lang w:val="ru-RU"/>
              </w:rPr>
              <w:t xml:space="preserve">из них с </w:t>
            </w:r>
            <w:r w:rsidRPr="00FB1FE9">
              <w:rPr>
                <w:rFonts w:ascii="Arial" w:hAnsi="Arial" w:cs="Arial"/>
                <w:spacing w:val="-2"/>
                <w:sz w:val="24"/>
                <w:szCs w:val="24"/>
                <w:lang w:val="ru-RU"/>
              </w:rPr>
              <w:t xml:space="preserve">начала текущего финансового </w:t>
            </w:r>
            <w:r w:rsidRPr="00FB1FE9">
              <w:rPr>
                <w:rFonts w:ascii="Arial" w:hAnsi="Arial" w:cs="Arial"/>
                <w:spacing w:val="-4"/>
                <w:sz w:val="24"/>
                <w:szCs w:val="24"/>
                <w:lang w:val="ru-RU"/>
              </w:rPr>
              <w:t>года</w:t>
            </w:r>
          </w:p>
        </w:tc>
        <w:tc>
          <w:tcPr>
            <w:tcW w:w="1531" w:type="dxa"/>
            <w:vMerge/>
            <w:tcBorders>
              <w:top w:val="nil"/>
            </w:tcBorders>
          </w:tcPr>
          <w:p w14:paraId="42BCA2C7" w14:textId="77777777" w:rsidR="0041653F" w:rsidRPr="00FB1FE9" w:rsidRDefault="0041653F" w:rsidP="00FB1FE9">
            <w:pPr>
              <w:rPr>
                <w:rFonts w:ascii="Arial" w:hAnsi="Arial" w:cs="Arial"/>
                <w:sz w:val="24"/>
                <w:szCs w:val="24"/>
                <w:lang w:val="ru-RU"/>
              </w:rPr>
            </w:pPr>
          </w:p>
        </w:tc>
        <w:tc>
          <w:tcPr>
            <w:tcW w:w="1021" w:type="dxa"/>
          </w:tcPr>
          <w:p w14:paraId="5406B818" w14:textId="77777777" w:rsidR="0041653F" w:rsidRPr="00FB1FE9" w:rsidRDefault="0041653F" w:rsidP="00FB1FE9">
            <w:pPr>
              <w:pStyle w:val="TableParagraph"/>
              <w:ind w:left="39" w:firstLine="230"/>
              <w:rPr>
                <w:rFonts w:ascii="Arial" w:hAnsi="Arial" w:cs="Arial"/>
                <w:sz w:val="24"/>
                <w:szCs w:val="24"/>
              </w:rPr>
            </w:pPr>
            <w:r w:rsidRPr="00FB1FE9">
              <w:rPr>
                <w:rFonts w:ascii="Arial" w:hAnsi="Arial" w:cs="Arial"/>
                <w:sz w:val="24"/>
                <w:szCs w:val="24"/>
              </w:rPr>
              <w:t>с</w:t>
            </w:r>
            <w:r w:rsidRPr="00FB1FE9">
              <w:rPr>
                <w:rFonts w:ascii="Arial" w:hAnsi="Arial" w:cs="Arial"/>
                <w:spacing w:val="-4"/>
                <w:sz w:val="24"/>
                <w:szCs w:val="24"/>
              </w:rPr>
              <w:t xml:space="preserve"> </w:t>
            </w:r>
            <w:r w:rsidRPr="00FB1FE9">
              <w:rPr>
                <w:rFonts w:ascii="Arial" w:hAnsi="Arial" w:cs="Arial"/>
                <w:sz w:val="24"/>
                <w:szCs w:val="24"/>
              </w:rPr>
              <w:t xml:space="preserve">даты </w:t>
            </w:r>
            <w:r w:rsidRPr="00FB1FE9">
              <w:rPr>
                <w:rFonts w:ascii="Arial" w:hAnsi="Arial" w:cs="Arial"/>
                <w:spacing w:val="-2"/>
                <w:sz w:val="24"/>
                <w:szCs w:val="24"/>
              </w:rPr>
              <w:t>заключения Соглашения</w:t>
            </w:r>
          </w:p>
        </w:tc>
        <w:tc>
          <w:tcPr>
            <w:tcW w:w="1248" w:type="dxa"/>
          </w:tcPr>
          <w:p w14:paraId="20D162B0" w14:textId="77777777" w:rsidR="0041653F" w:rsidRPr="00FB1FE9" w:rsidRDefault="0041653F" w:rsidP="00FB1FE9">
            <w:pPr>
              <w:pStyle w:val="TableParagraph"/>
              <w:ind w:left="24" w:right="30"/>
              <w:jc w:val="center"/>
              <w:rPr>
                <w:rFonts w:ascii="Arial" w:hAnsi="Arial" w:cs="Arial"/>
                <w:sz w:val="24"/>
                <w:szCs w:val="24"/>
                <w:lang w:val="ru-RU"/>
              </w:rPr>
            </w:pPr>
            <w:r w:rsidRPr="00FB1FE9">
              <w:rPr>
                <w:rFonts w:ascii="Arial" w:hAnsi="Arial" w:cs="Arial"/>
                <w:sz w:val="24"/>
                <w:szCs w:val="24"/>
                <w:lang w:val="ru-RU"/>
              </w:rPr>
              <w:t>из</w:t>
            </w:r>
            <w:r w:rsidRPr="00FB1FE9">
              <w:rPr>
                <w:rFonts w:ascii="Arial" w:hAnsi="Arial" w:cs="Arial"/>
                <w:spacing w:val="-1"/>
                <w:sz w:val="24"/>
                <w:szCs w:val="24"/>
                <w:lang w:val="ru-RU"/>
              </w:rPr>
              <w:t xml:space="preserve"> </w:t>
            </w:r>
            <w:r w:rsidRPr="00FB1FE9">
              <w:rPr>
                <w:rFonts w:ascii="Arial" w:hAnsi="Arial" w:cs="Arial"/>
                <w:sz w:val="24"/>
                <w:szCs w:val="24"/>
                <w:lang w:val="ru-RU"/>
              </w:rPr>
              <w:t xml:space="preserve">них с начала </w:t>
            </w:r>
            <w:r w:rsidRPr="00FB1FE9">
              <w:rPr>
                <w:rFonts w:ascii="Arial" w:hAnsi="Arial" w:cs="Arial"/>
                <w:spacing w:val="-2"/>
                <w:sz w:val="24"/>
                <w:szCs w:val="24"/>
                <w:lang w:val="ru-RU"/>
              </w:rPr>
              <w:t xml:space="preserve">текущего финансового </w:t>
            </w:r>
            <w:r w:rsidRPr="00FB1FE9">
              <w:rPr>
                <w:rFonts w:ascii="Arial" w:hAnsi="Arial" w:cs="Arial"/>
                <w:spacing w:val="-4"/>
                <w:sz w:val="24"/>
                <w:szCs w:val="24"/>
                <w:lang w:val="ru-RU"/>
              </w:rPr>
              <w:t>года</w:t>
            </w:r>
          </w:p>
        </w:tc>
        <w:tc>
          <w:tcPr>
            <w:tcW w:w="1134" w:type="dxa"/>
          </w:tcPr>
          <w:p w14:paraId="3E75DAF2" w14:textId="77777777" w:rsidR="0041653F" w:rsidRPr="00FB1FE9" w:rsidRDefault="0041653F" w:rsidP="00FB1FE9">
            <w:pPr>
              <w:pStyle w:val="TableParagraph"/>
              <w:ind w:left="37" w:right="42"/>
              <w:jc w:val="center"/>
              <w:rPr>
                <w:rFonts w:ascii="Arial" w:hAnsi="Arial" w:cs="Arial"/>
                <w:sz w:val="24"/>
                <w:szCs w:val="24"/>
                <w:lang w:val="ru-RU"/>
              </w:rPr>
            </w:pPr>
            <w:r w:rsidRPr="00FB1FE9">
              <w:rPr>
                <w:rFonts w:ascii="Arial" w:hAnsi="Arial" w:cs="Arial"/>
                <w:sz w:val="24"/>
                <w:szCs w:val="24"/>
                <w:lang w:val="ru-RU"/>
              </w:rPr>
              <w:t>в</w:t>
            </w:r>
            <w:r w:rsidRPr="00FB1FE9">
              <w:rPr>
                <w:rFonts w:ascii="Arial" w:hAnsi="Arial" w:cs="Arial"/>
                <w:spacing w:val="-11"/>
                <w:sz w:val="24"/>
                <w:szCs w:val="24"/>
                <w:lang w:val="ru-RU"/>
              </w:rPr>
              <w:t xml:space="preserve"> </w:t>
            </w:r>
            <w:r w:rsidRPr="00FB1FE9">
              <w:rPr>
                <w:rFonts w:ascii="Arial" w:hAnsi="Arial" w:cs="Arial"/>
                <w:sz w:val="24"/>
                <w:szCs w:val="24"/>
                <w:lang w:val="ru-RU"/>
              </w:rPr>
              <w:t xml:space="preserve">абсолютных </w:t>
            </w:r>
            <w:r w:rsidRPr="00FB1FE9">
              <w:rPr>
                <w:rFonts w:ascii="Arial" w:hAnsi="Arial" w:cs="Arial"/>
                <w:spacing w:val="-2"/>
                <w:sz w:val="24"/>
                <w:szCs w:val="24"/>
                <w:lang w:val="ru-RU"/>
              </w:rPr>
              <w:t>величинах</w:t>
            </w:r>
            <w:r w:rsidRPr="00FB1FE9">
              <w:rPr>
                <w:rFonts w:ascii="Arial" w:hAnsi="Arial" w:cs="Arial"/>
                <w:spacing w:val="80"/>
                <w:sz w:val="24"/>
                <w:szCs w:val="24"/>
                <w:lang w:val="ru-RU"/>
              </w:rPr>
              <w:t xml:space="preserve"> </w:t>
            </w:r>
            <w:r w:rsidRPr="00FB1FE9">
              <w:rPr>
                <w:rFonts w:ascii="Arial" w:hAnsi="Arial" w:cs="Arial"/>
                <w:sz w:val="24"/>
                <w:szCs w:val="24"/>
                <w:lang w:val="ru-RU"/>
              </w:rPr>
              <w:t>(гр. 8 - гр. 11)</w:t>
            </w:r>
          </w:p>
        </w:tc>
        <w:tc>
          <w:tcPr>
            <w:tcW w:w="1248" w:type="dxa"/>
          </w:tcPr>
          <w:p w14:paraId="77E09B42" w14:textId="77777777" w:rsidR="0041653F" w:rsidRPr="00FB1FE9" w:rsidRDefault="0041653F" w:rsidP="00FB1FE9">
            <w:pPr>
              <w:pStyle w:val="TableParagraph"/>
              <w:ind w:left="57" w:right="68"/>
              <w:jc w:val="center"/>
              <w:rPr>
                <w:rFonts w:ascii="Arial" w:hAnsi="Arial" w:cs="Arial"/>
                <w:sz w:val="24"/>
                <w:szCs w:val="24"/>
              </w:rPr>
            </w:pPr>
            <w:r w:rsidRPr="00FB1FE9">
              <w:rPr>
                <w:rFonts w:ascii="Arial" w:hAnsi="Arial" w:cs="Arial"/>
                <w:sz w:val="24"/>
                <w:szCs w:val="24"/>
              </w:rPr>
              <w:t>в процентах (гр. 13 /</w:t>
            </w:r>
            <w:r w:rsidRPr="00FB1FE9">
              <w:rPr>
                <w:rFonts w:ascii="Arial" w:hAnsi="Arial" w:cs="Arial"/>
                <w:spacing w:val="-3"/>
                <w:sz w:val="24"/>
                <w:szCs w:val="24"/>
              </w:rPr>
              <w:t xml:space="preserve"> </w:t>
            </w:r>
            <w:r w:rsidRPr="00FB1FE9">
              <w:rPr>
                <w:rFonts w:ascii="Arial" w:hAnsi="Arial" w:cs="Arial"/>
                <w:sz w:val="24"/>
                <w:szCs w:val="24"/>
              </w:rPr>
              <w:t>гр. 8 ×</w:t>
            </w:r>
          </w:p>
          <w:p w14:paraId="7EB12743" w14:textId="77777777" w:rsidR="0041653F" w:rsidRPr="00FB1FE9" w:rsidRDefault="0041653F" w:rsidP="00FB1FE9">
            <w:pPr>
              <w:pStyle w:val="TableParagraph"/>
              <w:ind w:left="24" w:right="31"/>
              <w:jc w:val="center"/>
              <w:rPr>
                <w:rFonts w:ascii="Arial" w:hAnsi="Arial" w:cs="Arial"/>
                <w:sz w:val="24"/>
                <w:szCs w:val="24"/>
              </w:rPr>
            </w:pPr>
            <w:r w:rsidRPr="00FB1FE9">
              <w:rPr>
                <w:rFonts w:ascii="Arial" w:hAnsi="Arial" w:cs="Arial"/>
                <w:spacing w:val="-2"/>
                <w:sz w:val="24"/>
                <w:szCs w:val="24"/>
              </w:rPr>
              <w:t>100%)</w:t>
            </w:r>
          </w:p>
        </w:tc>
        <w:tc>
          <w:tcPr>
            <w:tcW w:w="624" w:type="dxa"/>
          </w:tcPr>
          <w:p w14:paraId="0A263B35" w14:textId="77777777" w:rsidR="0041653F" w:rsidRPr="00FB1FE9" w:rsidRDefault="0041653F" w:rsidP="00FB1FE9">
            <w:pPr>
              <w:pStyle w:val="TableParagraph"/>
              <w:ind w:left="12" w:right="20"/>
              <w:jc w:val="center"/>
              <w:rPr>
                <w:rFonts w:ascii="Arial" w:hAnsi="Arial" w:cs="Arial"/>
                <w:sz w:val="24"/>
                <w:szCs w:val="24"/>
              </w:rPr>
            </w:pPr>
            <w:r w:rsidRPr="00FB1FE9">
              <w:rPr>
                <w:rFonts w:ascii="Arial" w:hAnsi="Arial" w:cs="Arial"/>
                <w:spacing w:val="-5"/>
                <w:sz w:val="24"/>
                <w:szCs w:val="24"/>
              </w:rPr>
              <w:t>код</w:t>
            </w:r>
          </w:p>
        </w:tc>
        <w:tc>
          <w:tcPr>
            <w:tcW w:w="1191" w:type="dxa"/>
          </w:tcPr>
          <w:p w14:paraId="5BA636D3" w14:textId="77777777" w:rsidR="0041653F" w:rsidRPr="00FB1FE9" w:rsidRDefault="0041653F" w:rsidP="00FB1FE9">
            <w:pPr>
              <w:pStyle w:val="TableParagraph"/>
              <w:ind w:left="12" w:right="23"/>
              <w:jc w:val="center"/>
              <w:rPr>
                <w:rFonts w:ascii="Arial" w:hAnsi="Arial" w:cs="Arial"/>
                <w:sz w:val="24"/>
                <w:szCs w:val="24"/>
              </w:rPr>
            </w:pPr>
            <w:r w:rsidRPr="00FB1FE9">
              <w:rPr>
                <w:rFonts w:ascii="Arial" w:hAnsi="Arial" w:cs="Arial"/>
                <w:spacing w:val="-2"/>
                <w:sz w:val="24"/>
                <w:szCs w:val="24"/>
              </w:rPr>
              <w:t>наименование</w:t>
            </w:r>
          </w:p>
        </w:tc>
        <w:tc>
          <w:tcPr>
            <w:tcW w:w="1134" w:type="dxa"/>
          </w:tcPr>
          <w:p w14:paraId="186E5FD4" w14:textId="77777777" w:rsidR="0041653F" w:rsidRPr="00FB1FE9" w:rsidRDefault="0041653F" w:rsidP="00FB1FE9">
            <w:pPr>
              <w:pStyle w:val="TableParagraph"/>
              <w:ind w:left="14" w:right="23"/>
              <w:jc w:val="center"/>
              <w:rPr>
                <w:rFonts w:ascii="Arial" w:hAnsi="Arial" w:cs="Arial"/>
                <w:sz w:val="24"/>
                <w:szCs w:val="24"/>
              </w:rPr>
            </w:pPr>
            <w:r w:rsidRPr="00FB1FE9">
              <w:rPr>
                <w:rFonts w:ascii="Arial" w:hAnsi="Arial" w:cs="Arial"/>
                <w:spacing w:val="-2"/>
                <w:sz w:val="24"/>
                <w:szCs w:val="24"/>
              </w:rPr>
              <w:t>обязательств</w:t>
            </w:r>
          </w:p>
        </w:tc>
        <w:tc>
          <w:tcPr>
            <w:tcW w:w="1247" w:type="dxa"/>
          </w:tcPr>
          <w:p w14:paraId="23AE76BC" w14:textId="77777777" w:rsidR="0041653F" w:rsidRPr="00FB1FE9" w:rsidRDefault="0041653F" w:rsidP="00FB1FE9">
            <w:pPr>
              <w:pStyle w:val="TableParagraph"/>
              <w:ind w:left="135" w:firstLine="100"/>
              <w:rPr>
                <w:rFonts w:ascii="Arial" w:hAnsi="Arial" w:cs="Arial"/>
                <w:sz w:val="24"/>
                <w:szCs w:val="24"/>
              </w:rPr>
            </w:pPr>
            <w:r w:rsidRPr="00FB1FE9">
              <w:rPr>
                <w:rFonts w:ascii="Arial" w:hAnsi="Arial" w:cs="Arial"/>
                <w:spacing w:val="-2"/>
                <w:sz w:val="24"/>
                <w:szCs w:val="24"/>
              </w:rPr>
              <w:t>денежных обязательств</w:t>
            </w:r>
          </w:p>
        </w:tc>
        <w:tc>
          <w:tcPr>
            <w:tcW w:w="1587" w:type="dxa"/>
            <w:vMerge/>
            <w:tcBorders>
              <w:top w:val="nil"/>
            </w:tcBorders>
          </w:tcPr>
          <w:p w14:paraId="770DD7D8" w14:textId="77777777" w:rsidR="0041653F" w:rsidRPr="00FB1FE9" w:rsidRDefault="0041653F" w:rsidP="00FB1FE9">
            <w:pPr>
              <w:rPr>
                <w:rFonts w:ascii="Arial" w:hAnsi="Arial" w:cs="Arial"/>
                <w:sz w:val="24"/>
                <w:szCs w:val="24"/>
              </w:rPr>
            </w:pPr>
          </w:p>
        </w:tc>
      </w:tr>
      <w:tr w:rsidR="00FB1FE9" w:rsidRPr="00FB1FE9" w14:paraId="7C40D4C7" w14:textId="77777777" w:rsidTr="000B1955">
        <w:trPr>
          <w:trHeight w:val="325"/>
        </w:trPr>
        <w:tc>
          <w:tcPr>
            <w:tcW w:w="1361" w:type="dxa"/>
          </w:tcPr>
          <w:p w14:paraId="512BAD6F" w14:textId="77777777" w:rsidR="0041653F" w:rsidRPr="00FB1FE9" w:rsidRDefault="0041653F" w:rsidP="00FB1FE9">
            <w:pPr>
              <w:pStyle w:val="TableParagraph"/>
              <w:ind w:left="22" w:right="10"/>
              <w:jc w:val="center"/>
              <w:rPr>
                <w:rFonts w:ascii="Arial" w:hAnsi="Arial" w:cs="Arial"/>
                <w:sz w:val="24"/>
                <w:szCs w:val="24"/>
              </w:rPr>
            </w:pPr>
            <w:r w:rsidRPr="00FB1FE9">
              <w:rPr>
                <w:rFonts w:ascii="Arial" w:hAnsi="Arial" w:cs="Arial"/>
                <w:spacing w:val="-10"/>
                <w:sz w:val="24"/>
                <w:szCs w:val="24"/>
              </w:rPr>
              <w:t>1</w:t>
            </w:r>
          </w:p>
        </w:tc>
        <w:tc>
          <w:tcPr>
            <w:tcW w:w="567" w:type="dxa"/>
          </w:tcPr>
          <w:p w14:paraId="13A966C6" w14:textId="77777777" w:rsidR="0041653F" w:rsidRPr="00FB1FE9" w:rsidRDefault="0041653F" w:rsidP="00FB1FE9">
            <w:pPr>
              <w:pStyle w:val="TableParagraph"/>
              <w:ind w:left="12"/>
              <w:jc w:val="center"/>
              <w:rPr>
                <w:rFonts w:ascii="Arial" w:hAnsi="Arial" w:cs="Arial"/>
                <w:sz w:val="24"/>
                <w:szCs w:val="24"/>
              </w:rPr>
            </w:pPr>
            <w:r w:rsidRPr="00FB1FE9">
              <w:rPr>
                <w:rFonts w:ascii="Arial" w:hAnsi="Arial" w:cs="Arial"/>
                <w:spacing w:val="-10"/>
                <w:sz w:val="24"/>
                <w:szCs w:val="24"/>
              </w:rPr>
              <w:t>2</w:t>
            </w:r>
          </w:p>
        </w:tc>
        <w:tc>
          <w:tcPr>
            <w:tcW w:w="1020" w:type="dxa"/>
          </w:tcPr>
          <w:p w14:paraId="64D87F89" w14:textId="77777777" w:rsidR="0041653F" w:rsidRPr="00FB1FE9" w:rsidRDefault="0041653F" w:rsidP="00FB1FE9">
            <w:pPr>
              <w:pStyle w:val="TableParagraph"/>
              <w:ind w:left="17" w:right="5"/>
              <w:jc w:val="center"/>
              <w:rPr>
                <w:rFonts w:ascii="Arial" w:hAnsi="Arial" w:cs="Arial"/>
                <w:sz w:val="24"/>
                <w:szCs w:val="24"/>
              </w:rPr>
            </w:pPr>
            <w:r w:rsidRPr="00FB1FE9">
              <w:rPr>
                <w:rFonts w:ascii="Arial" w:hAnsi="Arial" w:cs="Arial"/>
                <w:spacing w:val="-10"/>
                <w:sz w:val="24"/>
                <w:szCs w:val="24"/>
              </w:rPr>
              <w:t>3</w:t>
            </w:r>
          </w:p>
        </w:tc>
        <w:tc>
          <w:tcPr>
            <w:tcW w:w="1814" w:type="dxa"/>
          </w:tcPr>
          <w:p w14:paraId="60A1A128" w14:textId="77777777" w:rsidR="0041653F" w:rsidRPr="00FB1FE9" w:rsidRDefault="0041653F" w:rsidP="00FB1FE9">
            <w:pPr>
              <w:pStyle w:val="TableParagraph"/>
              <w:ind w:left="22" w:right="9"/>
              <w:jc w:val="center"/>
              <w:rPr>
                <w:rFonts w:ascii="Arial" w:hAnsi="Arial" w:cs="Arial"/>
                <w:sz w:val="24"/>
                <w:szCs w:val="24"/>
              </w:rPr>
            </w:pPr>
            <w:r w:rsidRPr="00FB1FE9">
              <w:rPr>
                <w:rFonts w:ascii="Arial" w:hAnsi="Arial" w:cs="Arial"/>
                <w:spacing w:val="-10"/>
                <w:sz w:val="24"/>
                <w:szCs w:val="24"/>
              </w:rPr>
              <w:t>4</w:t>
            </w:r>
          </w:p>
        </w:tc>
        <w:tc>
          <w:tcPr>
            <w:tcW w:w="1190" w:type="dxa"/>
          </w:tcPr>
          <w:p w14:paraId="33B05512" w14:textId="77777777" w:rsidR="0041653F" w:rsidRPr="00FB1FE9" w:rsidRDefault="0041653F" w:rsidP="00FB1FE9">
            <w:pPr>
              <w:pStyle w:val="TableParagraph"/>
              <w:ind w:left="22" w:right="9"/>
              <w:jc w:val="center"/>
              <w:rPr>
                <w:rFonts w:ascii="Arial" w:hAnsi="Arial" w:cs="Arial"/>
                <w:sz w:val="24"/>
                <w:szCs w:val="24"/>
              </w:rPr>
            </w:pPr>
            <w:r w:rsidRPr="00FB1FE9">
              <w:rPr>
                <w:rFonts w:ascii="Arial" w:hAnsi="Arial" w:cs="Arial"/>
                <w:spacing w:val="-10"/>
                <w:sz w:val="24"/>
                <w:szCs w:val="24"/>
              </w:rPr>
              <w:t>5</w:t>
            </w:r>
          </w:p>
        </w:tc>
        <w:tc>
          <w:tcPr>
            <w:tcW w:w="566" w:type="dxa"/>
          </w:tcPr>
          <w:p w14:paraId="0EBC6FB4" w14:textId="77777777" w:rsidR="0041653F" w:rsidRPr="00FB1FE9" w:rsidRDefault="0041653F" w:rsidP="00FB1FE9">
            <w:pPr>
              <w:pStyle w:val="TableParagraph"/>
              <w:ind w:left="15"/>
              <w:jc w:val="center"/>
              <w:rPr>
                <w:rFonts w:ascii="Arial" w:hAnsi="Arial" w:cs="Arial"/>
                <w:sz w:val="24"/>
                <w:szCs w:val="24"/>
              </w:rPr>
            </w:pPr>
            <w:r w:rsidRPr="00FB1FE9">
              <w:rPr>
                <w:rFonts w:ascii="Arial" w:hAnsi="Arial" w:cs="Arial"/>
                <w:spacing w:val="-10"/>
                <w:sz w:val="24"/>
                <w:szCs w:val="24"/>
              </w:rPr>
              <w:t>6</w:t>
            </w:r>
          </w:p>
        </w:tc>
        <w:tc>
          <w:tcPr>
            <w:tcW w:w="680" w:type="dxa"/>
          </w:tcPr>
          <w:p w14:paraId="6E160FE6" w14:textId="77777777" w:rsidR="0041653F" w:rsidRPr="00FB1FE9" w:rsidRDefault="0041653F" w:rsidP="00FB1FE9">
            <w:pPr>
              <w:pStyle w:val="TableParagraph"/>
              <w:ind w:left="16"/>
              <w:jc w:val="center"/>
              <w:rPr>
                <w:rFonts w:ascii="Arial" w:hAnsi="Arial" w:cs="Arial"/>
                <w:sz w:val="24"/>
                <w:szCs w:val="24"/>
              </w:rPr>
            </w:pPr>
            <w:r w:rsidRPr="00FB1FE9">
              <w:rPr>
                <w:rFonts w:ascii="Arial" w:hAnsi="Arial" w:cs="Arial"/>
                <w:spacing w:val="-10"/>
                <w:sz w:val="24"/>
                <w:szCs w:val="24"/>
              </w:rPr>
              <w:t>7</w:t>
            </w:r>
          </w:p>
        </w:tc>
        <w:tc>
          <w:tcPr>
            <w:tcW w:w="1020" w:type="dxa"/>
          </w:tcPr>
          <w:p w14:paraId="5F6CDDA5" w14:textId="77777777" w:rsidR="0041653F" w:rsidRPr="00FB1FE9" w:rsidRDefault="0041653F" w:rsidP="00FB1FE9">
            <w:pPr>
              <w:pStyle w:val="TableParagraph"/>
              <w:ind w:left="17"/>
              <w:jc w:val="center"/>
              <w:rPr>
                <w:rFonts w:ascii="Arial" w:hAnsi="Arial" w:cs="Arial"/>
                <w:sz w:val="24"/>
                <w:szCs w:val="24"/>
              </w:rPr>
            </w:pPr>
            <w:r w:rsidRPr="00FB1FE9">
              <w:rPr>
                <w:rFonts w:ascii="Arial" w:hAnsi="Arial" w:cs="Arial"/>
                <w:spacing w:val="-10"/>
                <w:sz w:val="24"/>
                <w:szCs w:val="24"/>
              </w:rPr>
              <w:t>8</w:t>
            </w:r>
          </w:p>
        </w:tc>
        <w:tc>
          <w:tcPr>
            <w:tcW w:w="1077" w:type="dxa"/>
          </w:tcPr>
          <w:p w14:paraId="6E7FDCC7" w14:textId="77777777" w:rsidR="0041653F" w:rsidRPr="00FB1FE9" w:rsidRDefault="0041653F" w:rsidP="00FB1FE9">
            <w:pPr>
              <w:pStyle w:val="TableParagraph"/>
              <w:ind w:left="17"/>
              <w:jc w:val="center"/>
              <w:rPr>
                <w:rFonts w:ascii="Arial" w:hAnsi="Arial" w:cs="Arial"/>
                <w:sz w:val="24"/>
                <w:szCs w:val="24"/>
              </w:rPr>
            </w:pPr>
            <w:r w:rsidRPr="00FB1FE9">
              <w:rPr>
                <w:rFonts w:ascii="Arial" w:hAnsi="Arial" w:cs="Arial"/>
                <w:spacing w:val="-10"/>
                <w:sz w:val="24"/>
                <w:szCs w:val="24"/>
              </w:rPr>
              <w:t>9</w:t>
            </w:r>
          </w:p>
        </w:tc>
        <w:tc>
          <w:tcPr>
            <w:tcW w:w="1531" w:type="dxa"/>
          </w:tcPr>
          <w:p w14:paraId="3A45B654" w14:textId="77777777" w:rsidR="0041653F" w:rsidRPr="00FB1FE9" w:rsidRDefault="0041653F" w:rsidP="00FB1FE9">
            <w:pPr>
              <w:pStyle w:val="TableParagraph"/>
              <w:ind w:left="17"/>
              <w:jc w:val="center"/>
              <w:rPr>
                <w:rFonts w:ascii="Arial" w:hAnsi="Arial" w:cs="Arial"/>
                <w:sz w:val="24"/>
                <w:szCs w:val="24"/>
              </w:rPr>
            </w:pPr>
            <w:r w:rsidRPr="00FB1FE9">
              <w:rPr>
                <w:rFonts w:ascii="Arial" w:hAnsi="Arial" w:cs="Arial"/>
                <w:spacing w:val="-5"/>
                <w:sz w:val="24"/>
                <w:szCs w:val="24"/>
              </w:rPr>
              <w:t>10</w:t>
            </w:r>
          </w:p>
        </w:tc>
        <w:tc>
          <w:tcPr>
            <w:tcW w:w="1021" w:type="dxa"/>
          </w:tcPr>
          <w:p w14:paraId="1F708E0F" w14:textId="77777777" w:rsidR="0041653F" w:rsidRPr="00FB1FE9" w:rsidRDefault="0041653F" w:rsidP="00FB1FE9">
            <w:pPr>
              <w:pStyle w:val="TableParagraph"/>
              <w:ind w:left="17"/>
              <w:jc w:val="center"/>
              <w:rPr>
                <w:rFonts w:ascii="Arial" w:hAnsi="Arial" w:cs="Arial"/>
                <w:sz w:val="24"/>
                <w:szCs w:val="24"/>
              </w:rPr>
            </w:pPr>
            <w:r w:rsidRPr="00FB1FE9">
              <w:rPr>
                <w:rFonts w:ascii="Arial" w:hAnsi="Arial" w:cs="Arial"/>
                <w:spacing w:val="-5"/>
                <w:sz w:val="24"/>
                <w:szCs w:val="24"/>
              </w:rPr>
              <w:t>11</w:t>
            </w:r>
          </w:p>
        </w:tc>
        <w:tc>
          <w:tcPr>
            <w:tcW w:w="1248" w:type="dxa"/>
          </w:tcPr>
          <w:p w14:paraId="3C068B40" w14:textId="77777777" w:rsidR="0041653F" w:rsidRPr="00FB1FE9" w:rsidRDefault="0041653F" w:rsidP="00FB1FE9">
            <w:pPr>
              <w:pStyle w:val="TableParagraph"/>
              <w:ind w:left="15"/>
              <w:jc w:val="center"/>
              <w:rPr>
                <w:rFonts w:ascii="Arial" w:hAnsi="Arial" w:cs="Arial"/>
                <w:sz w:val="24"/>
                <w:szCs w:val="24"/>
              </w:rPr>
            </w:pPr>
            <w:r w:rsidRPr="00FB1FE9">
              <w:rPr>
                <w:rFonts w:ascii="Arial" w:hAnsi="Arial" w:cs="Arial"/>
                <w:spacing w:val="-5"/>
                <w:sz w:val="24"/>
                <w:szCs w:val="24"/>
              </w:rPr>
              <w:t>12</w:t>
            </w:r>
          </w:p>
        </w:tc>
        <w:tc>
          <w:tcPr>
            <w:tcW w:w="1134" w:type="dxa"/>
          </w:tcPr>
          <w:p w14:paraId="6218D9C2" w14:textId="77777777" w:rsidR="0041653F" w:rsidRPr="00FB1FE9" w:rsidRDefault="0041653F" w:rsidP="00FB1FE9">
            <w:pPr>
              <w:pStyle w:val="TableParagraph"/>
              <w:ind w:left="23" w:right="9"/>
              <w:jc w:val="center"/>
              <w:rPr>
                <w:rFonts w:ascii="Arial" w:hAnsi="Arial" w:cs="Arial"/>
                <w:sz w:val="24"/>
                <w:szCs w:val="24"/>
              </w:rPr>
            </w:pPr>
            <w:r w:rsidRPr="00FB1FE9">
              <w:rPr>
                <w:rFonts w:ascii="Arial" w:hAnsi="Arial" w:cs="Arial"/>
                <w:spacing w:val="-5"/>
                <w:sz w:val="24"/>
                <w:szCs w:val="24"/>
              </w:rPr>
              <w:t>13</w:t>
            </w:r>
          </w:p>
        </w:tc>
        <w:tc>
          <w:tcPr>
            <w:tcW w:w="1248" w:type="dxa"/>
          </w:tcPr>
          <w:p w14:paraId="6E66DA90" w14:textId="77777777" w:rsidR="0041653F" w:rsidRPr="00FB1FE9" w:rsidRDefault="0041653F" w:rsidP="00FB1FE9">
            <w:pPr>
              <w:pStyle w:val="TableParagraph"/>
              <w:ind w:left="14"/>
              <w:jc w:val="center"/>
              <w:rPr>
                <w:rFonts w:ascii="Arial" w:hAnsi="Arial" w:cs="Arial"/>
                <w:sz w:val="24"/>
                <w:szCs w:val="24"/>
              </w:rPr>
            </w:pPr>
            <w:r w:rsidRPr="00FB1FE9">
              <w:rPr>
                <w:rFonts w:ascii="Arial" w:hAnsi="Arial" w:cs="Arial"/>
                <w:spacing w:val="-5"/>
                <w:sz w:val="24"/>
                <w:szCs w:val="24"/>
              </w:rPr>
              <w:t>14</w:t>
            </w:r>
          </w:p>
        </w:tc>
        <w:tc>
          <w:tcPr>
            <w:tcW w:w="624" w:type="dxa"/>
          </w:tcPr>
          <w:p w14:paraId="7ADBC683" w14:textId="77777777" w:rsidR="0041653F" w:rsidRPr="00FB1FE9" w:rsidRDefault="0041653F" w:rsidP="00FB1FE9">
            <w:pPr>
              <w:pStyle w:val="TableParagraph"/>
              <w:ind w:left="20" w:right="8"/>
              <w:jc w:val="center"/>
              <w:rPr>
                <w:rFonts w:ascii="Arial" w:hAnsi="Arial" w:cs="Arial"/>
                <w:sz w:val="24"/>
                <w:szCs w:val="24"/>
              </w:rPr>
            </w:pPr>
            <w:r w:rsidRPr="00FB1FE9">
              <w:rPr>
                <w:rFonts w:ascii="Arial" w:hAnsi="Arial" w:cs="Arial"/>
                <w:spacing w:val="-5"/>
                <w:sz w:val="24"/>
                <w:szCs w:val="24"/>
              </w:rPr>
              <w:t>15</w:t>
            </w:r>
          </w:p>
        </w:tc>
        <w:tc>
          <w:tcPr>
            <w:tcW w:w="1191" w:type="dxa"/>
          </w:tcPr>
          <w:p w14:paraId="5C5B87B3" w14:textId="77777777" w:rsidR="0041653F" w:rsidRPr="00FB1FE9" w:rsidRDefault="0041653F" w:rsidP="00FB1FE9">
            <w:pPr>
              <w:pStyle w:val="TableParagraph"/>
              <w:ind w:left="23" w:right="11"/>
              <w:jc w:val="center"/>
              <w:rPr>
                <w:rFonts w:ascii="Arial" w:hAnsi="Arial" w:cs="Arial"/>
                <w:sz w:val="24"/>
                <w:szCs w:val="24"/>
              </w:rPr>
            </w:pPr>
            <w:r w:rsidRPr="00FB1FE9">
              <w:rPr>
                <w:rFonts w:ascii="Arial" w:hAnsi="Arial" w:cs="Arial"/>
                <w:spacing w:val="-5"/>
                <w:sz w:val="24"/>
                <w:szCs w:val="24"/>
              </w:rPr>
              <w:t>16</w:t>
            </w:r>
          </w:p>
        </w:tc>
        <w:tc>
          <w:tcPr>
            <w:tcW w:w="1134" w:type="dxa"/>
          </w:tcPr>
          <w:p w14:paraId="3E71BE76" w14:textId="77777777" w:rsidR="0041653F" w:rsidRPr="00FB1FE9" w:rsidRDefault="0041653F" w:rsidP="00FB1FE9">
            <w:pPr>
              <w:pStyle w:val="TableParagraph"/>
              <w:ind w:left="20" w:right="9"/>
              <w:jc w:val="center"/>
              <w:rPr>
                <w:rFonts w:ascii="Arial" w:hAnsi="Arial" w:cs="Arial"/>
                <w:sz w:val="24"/>
                <w:szCs w:val="24"/>
              </w:rPr>
            </w:pPr>
            <w:r w:rsidRPr="00FB1FE9">
              <w:rPr>
                <w:rFonts w:ascii="Arial" w:hAnsi="Arial" w:cs="Arial"/>
                <w:spacing w:val="-5"/>
                <w:sz w:val="24"/>
                <w:szCs w:val="24"/>
              </w:rPr>
              <w:t>17</w:t>
            </w:r>
          </w:p>
        </w:tc>
        <w:tc>
          <w:tcPr>
            <w:tcW w:w="1247" w:type="dxa"/>
          </w:tcPr>
          <w:p w14:paraId="2CA485F1" w14:textId="77777777" w:rsidR="0041653F" w:rsidRPr="00FB1FE9" w:rsidRDefault="0041653F" w:rsidP="00FB1FE9">
            <w:pPr>
              <w:pStyle w:val="TableParagraph"/>
              <w:ind w:left="11"/>
              <w:jc w:val="center"/>
              <w:rPr>
                <w:rFonts w:ascii="Arial" w:hAnsi="Arial" w:cs="Arial"/>
                <w:sz w:val="24"/>
                <w:szCs w:val="24"/>
              </w:rPr>
            </w:pPr>
            <w:r w:rsidRPr="00FB1FE9">
              <w:rPr>
                <w:rFonts w:ascii="Arial" w:hAnsi="Arial" w:cs="Arial"/>
                <w:spacing w:val="-5"/>
                <w:sz w:val="24"/>
                <w:szCs w:val="24"/>
              </w:rPr>
              <w:t>18</w:t>
            </w:r>
          </w:p>
        </w:tc>
        <w:tc>
          <w:tcPr>
            <w:tcW w:w="1587" w:type="dxa"/>
          </w:tcPr>
          <w:p w14:paraId="3EB3368F" w14:textId="77777777" w:rsidR="0041653F" w:rsidRPr="00FB1FE9" w:rsidRDefault="0041653F" w:rsidP="00FB1FE9">
            <w:pPr>
              <w:pStyle w:val="TableParagraph"/>
              <w:ind w:left="12"/>
              <w:jc w:val="center"/>
              <w:rPr>
                <w:rFonts w:ascii="Arial" w:hAnsi="Arial" w:cs="Arial"/>
                <w:sz w:val="24"/>
                <w:szCs w:val="24"/>
              </w:rPr>
            </w:pPr>
            <w:r w:rsidRPr="00FB1FE9">
              <w:rPr>
                <w:rFonts w:ascii="Arial" w:hAnsi="Arial" w:cs="Arial"/>
                <w:spacing w:val="-5"/>
                <w:sz w:val="24"/>
                <w:szCs w:val="24"/>
              </w:rPr>
              <w:t>19</w:t>
            </w:r>
          </w:p>
        </w:tc>
      </w:tr>
      <w:tr w:rsidR="00FB1FE9" w:rsidRPr="00FB1FE9" w14:paraId="2666C692" w14:textId="77777777" w:rsidTr="000B1955">
        <w:trPr>
          <w:trHeight w:val="325"/>
        </w:trPr>
        <w:tc>
          <w:tcPr>
            <w:tcW w:w="1361" w:type="dxa"/>
            <w:vMerge w:val="restart"/>
          </w:tcPr>
          <w:p w14:paraId="5E2FC569" w14:textId="77777777" w:rsidR="0041653F" w:rsidRPr="00FB1FE9" w:rsidRDefault="0041653F" w:rsidP="00FB1FE9">
            <w:pPr>
              <w:pStyle w:val="TableParagraph"/>
              <w:rPr>
                <w:rFonts w:ascii="Arial" w:hAnsi="Arial" w:cs="Arial"/>
                <w:sz w:val="24"/>
                <w:szCs w:val="24"/>
              </w:rPr>
            </w:pPr>
          </w:p>
        </w:tc>
        <w:tc>
          <w:tcPr>
            <w:tcW w:w="567" w:type="dxa"/>
            <w:vMerge w:val="restart"/>
          </w:tcPr>
          <w:p w14:paraId="69B5355E" w14:textId="77777777" w:rsidR="0041653F" w:rsidRPr="00FB1FE9" w:rsidRDefault="0041653F" w:rsidP="00FB1FE9">
            <w:pPr>
              <w:pStyle w:val="TableParagraph"/>
              <w:rPr>
                <w:rFonts w:ascii="Arial" w:hAnsi="Arial" w:cs="Arial"/>
                <w:sz w:val="24"/>
                <w:szCs w:val="24"/>
              </w:rPr>
            </w:pPr>
          </w:p>
        </w:tc>
        <w:tc>
          <w:tcPr>
            <w:tcW w:w="1020" w:type="dxa"/>
          </w:tcPr>
          <w:p w14:paraId="67CD4A63" w14:textId="77777777" w:rsidR="0041653F" w:rsidRPr="00FB1FE9" w:rsidRDefault="0041653F" w:rsidP="00FB1FE9">
            <w:pPr>
              <w:pStyle w:val="TableParagraph"/>
              <w:rPr>
                <w:rFonts w:ascii="Arial" w:hAnsi="Arial" w:cs="Arial"/>
                <w:sz w:val="24"/>
                <w:szCs w:val="24"/>
              </w:rPr>
            </w:pPr>
          </w:p>
        </w:tc>
        <w:tc>
          <w:tcPr>
            <w:tcW w:w="1814" w:type="dxa"/>
          </w:tcPr>
          <w:p w14:paraId="49AB9FBE" w14:textId="77777777" w:rsidR="0041653F" w:rsidRPr="00FB1FE9" w:rsidRDefault="0041653F" w:rsidP="00FB1FE9">
            <w:pPr>
              <w:pStyle w:val="TableParagraph"/>
              <w:rPr>
                <w:rFonts w:ascii="Arial" w:hAnsi="Arial" w:cs="Arial"/>
                <w:sz w:val="24"/>
                <w:szCs w:val="24"/>
              </w:rPr>
            </w:pPr>
          </w:p>
        </w:tc>
        <w:tc>
          <w:tcPr>
            <w:tcW w:w="1190" w:type="dxa"/>
          </w:tcPr>
          <w:p w14:paraId="581C0574" w14:textId="77777777" w:rsidR="0041653F" w:rsidRPr="00FB1FE9" w:rsidRDefault="0041653F" w:rsidP="00FB1FE9">
            <w:pPr>
              <w:pStyle w:val="TableParagraph"/>
              <w:rPr>
                <w:rFonts w:ascii="Arial" w:hAnsi="Arial" w:cs="Arial"/>
                <w:sz w:val="24"/>
                <w:szCs w:val="24"/>
              </w:rPr>
            </w:pPr>
          </w:p>
        </w:tc>
        <w:tc>
          <w:tcPr>
            <w:tcW w:w="566" w:type="dxa"/>
          </w:tcPr>
          <w:p w14:paraId="460A0D48" w14:textId="77777777" w:rsidR="0041653F" w:rsidRPr="00FB1FE9" w:rsidRDefault="0041653F" w:rsidP="00FB1FE9">
            <w:pPr>
              <w:pStyle w:val="TableParagraph"/>
              <w:rPr>
                <w:rFonts w:ascii="Arial" w:hAnsi="Arial" w:cs="Arial"/>
                <w:sz w:val="24"/>
                <w:szCs w:val="24"/>
              </w:rPr>
            </w:pPr>
          </w:p>
        </w:tc>
        <w:tc>
          <w:tcPr>
            <w:tcW w:w="680" w:type="dxa"/>
          </w:tcPr>
          <w:p w14:paraId="0AAC4A57" w14:textId="77777777" w:rsidR="0041653F" w:rsidRPr="00FB1FE9" w:rsidRDefault="0041653F" w:rsidP="00FB1FE9">
            <w:pPr>
              <w:pStyle w:val="TableParagraph"/>
              <w:ind w:left="16"/>
              <w:jc w:val="center"/>
              <w:rPr>
                <w:rFonts w:ascii="Arial" w:hAnsi="Arial" w:cs="Arial"/>
                <w:sz w:val="24"/>
                <w:szCs w:val="24"/>
              </w:rPr>
            </w:pPr>
            <w:r w:rsidRPr="00FB1FE9">
              <w:rPr>
                <w:rFonts w:ascii="Arial" w:hAnsi="Arial" w:cs="Arial"/>
                <w:spacing w:val="-4"/>
                <w:sz w:val="24"/>
                <w:szCs w:val="24"/>
              </w:rPr>
              <w:t>0100</w:t>
            </w:r>
          </w:p>
        </w:tc>
        <w:tc>
          <w:tcPr>
            <w:tcW w:w="1020" w:type="dxa"/>
          </w:tcPr>
          <w:p w14:paraId="0EACB484" w14:textId="77777777" w:rsidR="0041653F" w:rsidRPr="00FB1FE9" w:rsidRDefault="0041653F" w:rsidP="00FB1FE9">
            <w:pPr>
              <w:pStyle w:val="TableParagraph"/>
              <w:rPr>
                <w:rFonts w:ascii="Arial" w:hAnsi="Arial" w:cs="Arial"/>
                <w:sz w:val="24"/>
                <w:szCs w:val="24"/>
              </w:rPr>
            </w:pPr>
          </w:p>
        </w:tc>
        <w:tc>
          <w:tcPr>
            <w:tcW w:w="1077" w:type="dxa"/>
          </w:tcPr>
          <w:p w14:paraId="1295D551" w14:textId="77777777" w:rsidR="0041653F" w:rsidRPr="00FB1FE9" w:rsidRDefault="0041653F" w:rsidP="00FB1FE9">
            <w:pPr>
              <w:pStyle w:val="TableParagraph"/>
              <w:rPr>
                <w:rFonts w:ascii="Arial" w:hAnsi="Arial" w:cs="Arial"/>
                <w:sz w:val="24"/>
                <w:szCs w:val="24"/>
              </w:rPr>
            </w:pPr>
          </w:p>
        </w:tc>
        <w:tc>
          <w:tcPr>
            <w:tcW w:w="1531" w:type="dxa"/>
            <w:vMerge w:val="restart"/>
          </w:tcPr>
          <w:p w14:paraId="19254218" w14:textId="77777777" w:rsidR="0041653F" w:rsidRPr="00FB1FE9" w:rsidRDefault="0041653F" w:rsidP="00FB1FE9">
            <w:pPr>
              <w:pStyle w:val="TableParagraph"/>
              <w:rPr>
                <w:rFonts w:ascii="Arial" w:hAnsi="Arial" w:cs="Arial"/>
                <w:sz w:val="24"/>
                <w:szCs w:val="24"/>
              </w:rPr>
            </w:pPr>
          </w:p>
        </w:tc>
        <w:tc>
          <w:tcPr>
            <w:tcW w:w="1021" w:type="dxa"/>
          </w:tcPr>
          <w:p w14:paraId="45655900" w14:textId="77777777" w:rsidR="0041653F" w:rsidRPr="00FB1FE9" w:rsidRDefault="0041653F" w:rsidP="00FB1FE9">
            <w:pPr>
              <w:pStyle w:val="TableParagraph"/>
              <w:rPr>
                <w:rFonts w:ascii="Arial" w:hAnsi="Arial" w:cs="Arial"/>
                <w:sz w:val="24"/>
                <w:szCs w:val="24"/>
              </w:rPr>
            </w:pPr>
          </w:p>
        </w:tc>
        <w:tc>
          <w:tcPr>
            <w:tcW w:w="1248" w:type="dxa"/>
          </w:tcPr>
          <w:p w14:paraId="5C143D60" w14:textId="77777777" w:rsidR="0041653F" w:rsidRPr="00FB1FE9" w:rsidRDefault="0041653F" w:rsidP="00FB1FE9">
            <w:pPr>
              <w:pStyle w:val="TableParagraph"/>
              <w:rPr>
                <w:rFonts w:ascii="Arial" w:hAnsi="Arial" w:cs="Arial"/>
                <w:sz w:val="24"/>
                <w:szCs w:val="24"/>
              </w:rPr>
            </w:pPr>
          </w:p>
        </w:tc>
        <w:tc>
          <w:tcPr>
            <w:tcW w:w="1134" w:type="dxa"/>
          </w:tcPr>
          <w:p w14:paraId="0F8366B1" w14:textId="77777777" w:rsidR="0041653F" w:rsidRPr="00FB1FE9" w:rsidRDefault="0041653F" w:rsidP="00FB1FE9">
            <w:pPr>
              <w:pStyle w:val="TableParagraph"/>
              <w:rPr>
                <w:rFonts w:ascii="Arial" w:hAnsi="Arial" w:cs="Arial"/>
                <w:sz w:val="24"/>
                <w:szCs w:val="24"/>
              </w:rPr>
            </w:pPr>
          </w:p>
        </w:tc>
        <w:tc>
          <w:tcPr>
            <w:tcW w:w="1248" w:type="dxa"/>
          </w:tcPr>
          <w:p w14:paraId="3F074D79" w14:textId="77777777" w:rsidR="0041653F" w:rsidRPr="00FB1FE9" w:rsidRDefault="0041653F" w:rsidP="00FB1FE9">
            <w:pPr>
              <w:pStyle w:val="TableParagraph"/>
              <w:rPr>
                <w:rFonts w:ascii="Arial" w:hAnsi="Arial" w:cs="Arial"/>
                <w:sz w:val="24"/>
                <w:szCs w:val="24"/>
              </w:rPr>
            </w:pPr>
          </w:p>
        </w:tc>
        <w:tc>
          <w:tcPr>
            <w:tcW w:w="624" w:type="dxa"/>
          </w:tcPr>
          <w:p w14:paraId="1633E524" w14:textId="77777777" w:rsidR="0041653F" w:rsidRPr="00FB1FE9" w:rsidRDefault="0041653F" w:rsidP="00FB1FE9">
            <w:pPr>
              <w:pStyle w:val="TableParagraph"/>
              <w:rPr>
                <w:rFonts w:ascii="Arial" w:hAnsi="Arial" w:cs="Arial"/>
                <w:sz w:val="24"/>
                <w:szCs w:val="24"/>
              </w:rPr>
            </w:pPr>
          </w:p>
        </w:tc>
        <w:tc>
          <w:tcPr>
            <w:tcW w:w="1191" w:type="dxa"/>
          </w:tcPr>
          <w:p w14:paraId="5FEA42CF" w14:textId="77777777" w:rsidR="0041653F" w:rsidRPr="00FB1FE9" w:rsidRDefault="0041653F" w:rsidP="00FB1FE9">
            <w:pPr>
              <w:pStyle w:val="TableParagraph"/>
              <w:rPr>
                <w:rFonts w:ascii="Arial" w:hAnsi="Arial" w:cs="Arial"/>
                <w:sz w:val="24"/>
                <w:szCs w:val="24"/>
              </w:rPr>
            </w:pPr>
          </w:p>
        </w:tc>
        <w:tc>
          <w:tcPr>
            <w:tcW w:w="1134" w:type="dxa"/>
            <w:vMerge w:val="restart"/>
          </w:tcPr>
          <w:p w14:paraId="3911E9E6" w14:textId="77777777" w:rsidR="0041653F" w:rsidRPr="00FB1FE9" w:rsidRDefault="0041653F" w:rsidP="00FB1FE9">
            <w:pPr>
              <w:pStyle w:val="TableParagraph"/>
              <w:rPr>
                <w:rFonts w:ascii="Arial" w:hAnsi="Arial" w:cs="Arial"/>
                <w:sz w:val="24"/>
                <w:szCs w:val="24"/>
              </w:rPr>
            </w:pPr>
          </w:p>
        </w:tc>
        <w:tc>
          <w:tcPr>
            <w:tcW w:w="1247" w:type="dxa"/>
            <w:vMerge w:val="restart"/>
          </w:tcPr>
          <w:p w14:paraId="7F46E934" w14:textId="77777777" w:rsidR="0041653F" w:rsidRPr="00FB1FE9" w:rsidRDefault="0041653F" w:rsidP="00FB1FE9">
            <w:pPr>
              <w:pStyle w:val="TableParagraph"/>
              <w:rPr>
                <w:rFonts w:ascii="Arial" w:hAnsi="Arial" w:cs="Arial"/>
                <w:sz w:val="24"/>
                <w:szCs w:val="24"/>
              </w:rPr>
            </w:pPr>
          </w:p>
        </w:tc>
        <w:tc>
          <w:tcPr>
            <w:tcW w:w="1587" w:type="dxa"/>
            <w:vMerge w:val="restart"/>
          </w:tcPr>
          <w:p w14:paraId="5E6D6920" w14:textId="77777777" w:rsidR="0041653F" w:rsidRPr="00FB1FE9" w:rsidRDefault="0041653F" w:rsidP="00FB1FE9">
            <w:pPr>
              <w:pStyle w:val="TableParagraph"/>
              <w:rPr>
                <w:rFonts w:ascii="Arial" w:hAnsi="Arial" w:cs="Arial"/>
                <w:sz w:val="24"/>
                <w:szCs w:val="24"/>
              </w:rPr>
            </w:pPr>
          </w:p>
        </w:tc>
      </w:tr>
      <w:tr w:rsidR="00FB1FE9" w:rsidRPr="00FB1FE9" w14:paraId="77925C31" w14:textId="77777777" w:rsidTr="000B1955">
        <w:trPr>
          <w:trHeight w:val="325"/>
        </w:trPr>
        <w:tc>
          <w:tcPr>
            <w:tcW w:w="1361" w:type="dxa"/>
            <w:vMerge/>
            <w:tcBorders>
              <w:top w:val="nil"/>
            </w:tcBorders>
          </w:tcPr>
          <w:p w14:paraId="4FDC8FA0" w14:textId="77777777" w:rsidR="0041653F" w:rsidRPr="00FB1FE9" w:rsidRDefault="0041653F" w:rsidP="00FB1FE9">
            <w:pPr>
              <w:rPr>
                <w:rFonts w:ascii="Arial" w:hAnsi="Arial" w:cs="Arial"/>
                <w:sz w:val="24"/>
                <w:szCs w:val="24"/>
              </w:rPr>
            </w:pPr>
          </w:p>
        </w:tc>
        <w:tc>
          <w:tcPr>
            <w:tcW w:w="567" w:type="dxa"/>
            <w:vMerge/>
            <w:tcBorders>
              <w:top w:val="nil"/>
            </w:tcBorders>
          </w:tcPr>
          <w:p w14:paraId="5B7EDCFE" w14:textId="77777777" w:rsidR="0041653F" w:rsidRPr="00FB1FE9" w:rsidRDefault="0041653F" w:rsidP="00FB1FE9">
            <w:pPr>
              <w:rPr>
                <w:rFonts w:ascii="Arial" w:hAnsi="Arial" w:cs="Arial"/>
                <w:sz w:val="24"/>
                <w:szCs w:val="24"/>
              </w:rPr>
            </w:pPr>
          </w:p>
        </w:tc>
        <w:tc>
          <w:tcPr>
            <w:tcW w:w="1020" w:type="dxa"/>
          </w:tcPr>
          <w:p w14:paraId="2CF0DD62" w14:textId="77777777" w:rsidR="0041653F" w:rsidRPr="00FB1FE9" w:rsidRDefault="0041653F" w:rsidP="00FB1FE9">
            <w:pPr>
              <w:pStyle w:val="TableParagraph"/>
              <w:rPr>
                <w:rFonts w:ascii="Arial" w:hAnsi="Arial" w:cs="Arial"/>
                <w:sz w:val="24"/>
                <w:szCs w:val="24"/>
              </w:rPr>
            </w:pPr>
          </w:p>
        </w:tc>
        <w:tc>
          <w:tcPr>
            <w:tcW w:w="1814" w:type="dxa"/>
          </w:tcPr>
          <w:p w14:paraId="2F69BBAA" w14:textId="77777777" w:rsidR="0041653F" w:rsidRPr="00FB1FE9" w:rsidRDefault="0041653F" w:rsidP="00FB1FE9">
            <w:pPr>
              <w:pStyle w:val="TableParagraph"/>
              <w:ind w:left="22" w:right="9"/>
              <w:jc w:val="center"/>
              <w:rPr>
                <w:rFonts w:ascii="Arial" w:hAnsi="Arial" w:cs="Arial"/>
                <w:sz w:val="24"/>
                <w:szCs w:val="24"/>
              </w:rPr>
            </w:pPr>
            <w:r w:rsidRPr="00FB1FE9">
              <w:rPr>
                <w:rFonts w:ascii="Arial" w:hAnsi="Arial" w:cs="Arial"/>
                <w:sz w:val="24"/>
                <w:szCs w:val="24"/>
              </w:rPr>
              <w:t>в том</w:t>
            </w:r>
            <w:r w:rsidRPr="00FB1FE9">
              <w:rPr>
                <w:rFonts w:ascii="Arial" w:hAnsi="Arial" w:cs="Arial"/>
                <w:spacing w:val="1"/>
                <w:sz w:val="24"/>
                <w:szCs w:val="24"/>
              </w:rPr>
              <w:t xml:space="preserve"> </w:t>
            </w:r>
            <w:r w:rsidRPr="00FB1FE9">
              <w:rPr>
                <w:rFonts w:ascii="Arial" w:hAnsi="Arial" w:cs="Arial"/>
                <w:spacing w:val="-2"/>
                <w:sz w:val="24"/>
                <w:szCs w:val="24"/>
              </w:rPr>
              <w:t>числе:</w:t>
            </w:r>
          </w:p>
        </w:tc>
        <w:tc>
          <w:tcPr>
            <w:tcW w:w="1190" w:type="dxa"/>
          </w:tcPr>
          <w:p w14:paraId="0651320B" w14:textId="77777777" w:rsidR="0041653F" w:rsidRPr="00FB1FE9" w:rsidRDefault="0041653F" w:rsidP="00FB1FE9">
            <w:pPr>
              <w:pStyle w:val="TableParagraph"/>
              <w:rPr>
                <w:rFonts w:ascii="Arial" w:hAnsi="Arial" w:cs="Arial"/>
                <w:sz w:val="24"/>
                <w:szCs w:val="24"/>
              </w:rPr>
            </w:pPr>
          </w:p>
        </w:tc>
        <w:tc>
          <w:tcPr>
            <w:tcW w:w="566" w:type="dxa"/>
          </w:tcPr>
          <w:p w14:paraId="73F975D5" w14:textId="77777777" w:rsidR="0041653F" w:rsidRPr="00FB1FE9" w:rsidRDefault="0041653F" w:rsidP="00FB1FE9">
            <w:pPr>
              <w:pStyle w:val="TableParagraph"/>
              <w:rPr>
                <w:rFonts w:ascii="Arial" w:hAnsi="Arial" w:cs="Arial"/>
                <w:sz w:val="24"/>
                <w:szCs w:val="24"/>
              </w:rPr>
            </w:pPr>
          </w:p>
        </w:tc>
        <w:tc>
          <w:tcPr>
            <w:tcW w:w="680" w:type="dxa"/>
          </w:tcPr>
          <w:p w14:paraId="442A622B" w14:textId="77777777" w:rsidR="0041653F" w:rsidRPr="00FB1FE9" w:rsidRDefault="0041653F" w:rsidP="00FB1FE9">
            <w:pPr>
              <w:pStyle w:val="TableParagraph"/>
              <w:rPr>
                <w:rFonts w:ascii="Arial" w:hAnsi="Arial" w:cs="Arial"/>
                <w:sz w:val="24"/>
                <w:szCs w:val="24"/>
              </w:rPr>
            </w:pPr>
          </w:p>
        </w:tc>
        <w:tc>
          <w:tcPr>
            <w:tcW w:w="1020" w:type="dxa"/>
          </w:tcPr>
          <w:p w14:paraId="2904D3C7" w14:textId="77777777" w:rsidR="0041653F" w:rsidRPr="00FB1FE9" w:rsidRDefault="0041653F" w:rsidP="00FB1FE9">
            <w:pPr>
              <w:pStyle w:val="TableParagraph"/>
              <w:rPr>
                <w:rFonts w:ascii="Arial" w:hAnsi="Arial" w:cs="Arial"/>
                <w:sz w:val="24"/>
                <w:szCs w:val="24"/>
              </w:rPr>
            </w:pPr>
          </w:p>
        </w:tc>
        <w:tc>
          <w:tcPr>
            <w:tcW w:w="1077" w:type="dxa"/>
          </w:tcPr>
          <w:p w14:paraId="393D5010" w14:textId="77777777" w:rsidR="0041653F" w:rsidRPr="00FB1FE9" w:rsidRDefault="0041653F" w:rsidP="00FB1FE9">
            <w:pPr>
              <w:pStyle w:val="TableParagraph"/>
              <w:rPr>
                <w:rFonts w:ascii="Arial" w:hAnsi="Arial" w:cs="Arial"/>
                <w:sz w:val="24"/>
                <w:szCs w:val="24"/>
              </w:rPr>
            </w:pPr>
          </w:p>
        </w:tc>
        <w:tc>
          <w:tcPr>
            <w:tcW w:w="1531" w:type="dxa"/>
            <w:vMerge/>
            <w:tcBorders>
              <w:top w:val="nil"/>
            </w:tcBorders>
          </w:tcPr>
          <w:p w14:paraId="00353654" w14:textId="77777777" w:rsidR="0041653F" w:rsidRPr="00FB1FE9" w:rsidRDefault="0041653F" w:rsidP="00FB1FE9">
            <w:pPr>
              <w:rPr>
                <w:rFonts w:ascii="Arial" w:hAnsi="Arial" w:cs="Arial"/>
                <w:sz w:val="24"/>
                <w:szCs w:val="24"/>
              </w:rPr>
            </w:pPr>
          </w:p>
        </w:tc>
        <w:tc>
          <w:tcPr>
            <w:tcW w:w="1021" w:type="dxa"/>
          </w:tcPr>
          <w:p w14:paraId="1471F70E" w14:textId="77777777" w:rsidR="0041653F" w:rsidRPr="00FB1FE9" w:rsidRDefault="0041653F" w:rsidP="00FB1FE9">
            <w:pPr>
              <w:pStyle w:val="TableParagraph"/>
              <w:rPr>
                <w:rFonts w:ascii="Arial" w:hAnsi="Arial" w:cs="Arial"/>
                <w:sz w:val="24"/>
                <w:szCs w:val="24"/>
              </w:rPr>
            </w:pPr>
          </w:p>
        </w:tc>
        <w:tc>
          <w:tcPr>
            <w:tcW w:w="1248" w:type="dxa"/>
          </w:tcPr>
          <w:p w14:paraId="731F92F3" w14:textId="77777777" w:rsidR="0041653F" w:rsidRPr="00FB1FE9" w:rsidRDefault="0041653F" w:rsidP="00FB1FE9">
            <w:pPr>
              <w:pStyle w:val="TableParagraph"/>
              <w:rPr>
                <w:rFonts w:ascii="Arial" w:hAnsi="Arial" w:cs="Arial"/>
                <w:sz w:val="24"/>
                <w:szCs w:val="24"/>
              </w:rPr>
            </w:pPr>
          </w:p>
        </w:tc>
        <w:tc>
          <w:tcPr>
            <w:tcW w:w="1134" w:type="dxa"/>
          </w:tcPr>
          <w:p w14:paraId="1D556BB2" w14:textId="77777777" w:rsidR="0041653F" w:rsidRPr="00FB1FE9" w:rsidRDefault="0041653F" w:rsidP="00FB1FE9">
            <w:pPr>
              <w:pStyle w:val="TableParagraph"/>
              <w:rPr>
                <w:rFonts w:ascii="Arial" w:hAnsi="Arial" w:cs="Arial"/>
                <w:sz w:val="24"/>
                <w:szCs w:val="24"/>
              </w:rPr>
            </w:pPr>
          </w:p>
        </w:tc>
        <w:tc>
          <w:tcPr>
            <w:tcW w:w="1248" w:type="dxa"/>
          </w:tcPr>
          <w:p w14:paraId="71115B9C" w14:textId="77777777" w:rsidR="0041653F" w:rsidRPr="00FB1FE9" w:rsidRDefault="0041653F" w:rsidP="00FB1FE9">
            <w:pPr>
              <w:pStyle w:val="TableParagraph"/>
              <w:rPr>
                <w:rFonts w:ascii="Arial" w:hAnsi="Arial" w:cs="Arial"/>
                <w:sz w:val="24"/>
                <w:szCs w:val="24"/>
              </w:rPr>
            </w:pPr>
          </w:p>
        </w:tc>
        <w:tc>
          <w:tcPr>
            <w:tcW w:w="624" w:type="dxa"/>
          </w:tcPr>
          <w:p w14:paraId="41F4689B" w14:textId="77777777" w:rsidR="0041653F" w:rsidRPr="00FB1FE9" w:rsidRDefault="0041653F" w:rsidP="00FB1FE9">
            <w:pPr>
              <w:pStyle w:val="TableParagraph"/>
              <w:rPr>
                <w:rFonts w:ascii="Arial" w:hAnsi="Arial" w:cs="Arial"/>
                <w:sz w:val="24"/>
                <w:szCs w:val="24"/>
              </w:rPr>
            </w:pPr>
          </w:p>
        </w:tc>
        <w:tc>
          <w:tcPr>
            <w:tcW w:w="1191" w:type="dxa"/>
          </w:tcPr>
          <w:p w14:paraId="585DE2BD" w14:textId="77777777" w:rsidR="0041653F" w:rsidRPr="00FB1FE9" w:rsidRDefault="0041653F" w:rsidP="00FB1FE9">
            <w:pPr>
              <w:pStyle w:val="TableParagraph"/>
              <w:rPr>
                <w:rFonts w:ascii="Arial" w:hAnsi="Arial" w:cs="Arial"/>
                <w:sz w:val="24"/>
                <w:szCs w:val="24"/>
              </w:rPr>
            </w:pPr>
          </w:p>
        </w:tc>
        <w:tc>
          <w:tcPr>
            <w:tcW w:w="1134" w:type="dxa"/>
            <w:vMerge/>
            <w:tcBorders>
              <w:top w:val="nil"/>
            </w:tcBorders>
          </w:tcPr>
          <w:p w14:paraId="24D06419" w14:textId="77777777" w:rsidR="0041653F" w:rsidRPr="00FB1FE9" w:rsidRDefault="0041653F" w:rsidP="00FB1FE9">
            <w:pPr>
              <w:rPr>
                <w:rFonts w:ascii="Arial" w:hAnsi="Arial" w:cs="Arial"/>
                <w:sz w:val="24"/>
                <w:szCs w:val="24"/>
              </w:rPr>
            </w:pPr>
          </w:p>
        </w:tc>
        <w:tc>
          <w:tcPr>
            <w:tcW w:w="1247" w:type="dxa"/>
            <w:vMerge/>
            <w:tcBorders>
              <w:top w:val="nil"/>
            </w:tcBorders>
          </w:tcPr>
          <w:p w14:paraId="699CDB16" w14:textId="77777777" w:rsidR="0041653F" w:rsidRPr="00FB1FE9" w:rsidRDefault="0041653F" w:rsidP="00FB1FE9">
            <w:pPr>
              <w:rPr>
                <w:rFonts w:ascii="Arial" w:hAnsi="Arial" w:cs="Arial"/>
                <w:sz w:val="24"/>
                <w:szCs w:val="24"/>
              </w:rPr>
            </w:pPr>
          </w:p>
        </w:tc>
        <w:tc>
          <w:tcPr>
            <w:tcW w:w="1587" w:type="dxa"/>
            <w:vMerge/>
            <w:tcBorders>
              <w:top w:val="nil"/>
            </w:tcBorders>
          </w:tcPr>
          <w:p w14:paraId="418DCA30" w14:textId="77777777" w:rsidR="0041653F" w:rsidRPr="00FB1FE9" w:rsidRDefault="0041653F" w:rsidP="00FB1FE9">
            <w:pPr>
              <w:rPr>
                <w:rFonts w:ascii="Arial" w:hAnsi="Arial" w:cs="Arial"/>
                <w:sz w:val="24"/>
                <w:szCs w:val="24"/>
              </w:rPr>
            </w:pPr>
          </w:p>
        </w:tc>
      </w:tr>
      <w:tr w:rsidR="00FB1FE9" w:rsidRPr="00FB1FE9" w14:paraId="71247CE5" w14:textId="77777777" w:rsidTr="000B1955">
        <w:trPr>
          <w:trHeight w:val="325"/>
        </w:trPr>
        <w:tc>
          <w:tcPr>
            <w:tcW w:w="1361" w:type="dxa"/>
            <w:vMerge/>
            <w:tcBorders>
              <w:top w:val="nil"/>
            </w:tcBorders>
          </w:tcPr>
          <w:p w14:paraId="44E7ABF3" w14:textId="77777777" w:rsidR="0041653F" w:rsidRPr="00FB1FE9" w:rsidRDefault="0041653F" w:rsidP="00FB1FE9">
            <w:pPr>
              <w:rPr>
                <w:rFonts w:ascii="Arial" w:hAnsi="Arial" w:cs="Arial"/>
                <w:sz w:val="24"/>
                <w:szCs w:val="24"/>
              </w:rPr>
            </w:pPr>
          </w:p>
        </w:tc>
        <w:tc>
          <w:tcPr>
            <w:tcW w:w="567" w:type="dxa"/>
            <w:vMerge/>
            <w:tcBorders>
              <w:top w:val="nil"/>
            </w:tcBorders>
          </w:tcPr>
          <w:p w14:paraId="06BC75B4" w14:textId="77777777" w:rsidR="0041653F" w:rsidRPr="00FB1FE9" w:rsidRDefault="0041653F" w:rsidP="00FB1FE9">
            <w:pPr>
              <w:rPr>
                <w:rFonts w:ascii="Arial" w:hAnsi="Arial" w:cs="Arial"/>
                <w:sz w:val="24"/>
                <w:szCs w:val="24"/>
              </w:rPr>
            </w:pPr>
          </w:p>
        </w:tc>
        <w:tc>
          <w:tcPr>
            <w:tcW w:w="1020" w:type="dxa"/>
          </w:tcPr>
          <w:p w14:paraId="06FC2780" w14:textId="77777777" w:rsidR="0041653F" w:rsidRPr="00FB1FE9" w:rsidRDefault="0041653F" w:rsidP="00FB1FE9">
            <w:pPr>
              <w:pStyle w:val="TableParagraph"/>
              <w:rPr>
                <w:rFonts w:ascii="Arial" w:hAnsi="Arial" w:cs="Arial"/>
                <w:sz w:val="24"/>
                <w:szCs w:val="24"/>
              </w:rPr>
            </w:pPr>
          </w:p>
        </w:tc>
        <w:tc>
          <w:tcPr>
            <w:tcW w:w="1814" w:type="dxa"/>
          </w:tcPr>
          <w:p w14:paraId="12841A51" w14:textId="77777777" w:rsidR="0041653F" w:rsidRPr="00FB1FE9" w:rsidRDefault="0041653F" w:rsidP="00FB1FE9">
            <w:pPr>
              <w:pStyle w:val="TableParagraph"/>
              <w:rPr>
                <w:rFonts w:ascii="Arial" w:hAnsi="Arial" w:cs="Arial"/>
                <w:sz w:val="24"/>
                <w:szCs w:val="24"/>
              </w:rPr>
            </w:pPr>
          </w:p>
        </w:tc>
        <w:tc>
          <w:tcPr>
            <w:tcW w:w="1190" w:type="dxa"/>
          </w:tcPr>
          <w:p w14:paraId="70F24D78" w14:textId="77777777" w:rsidR="0041653F" w:rsidRPr="00FB1FE9" w:rsidRDefault="0041653F" w:rsidP="00FB1FE9">
            <w:pPr>
              <w:pStyle w:val="TableParagraph"/>
              <w:rPr>
                <w:rFonts w:ascii="Arial" w:hAnsi="Arial" w:cs="Arial"/>
                <w:sz w:val="24"/>
                <w:szCs w:val="24"/>
              </w:rPr>
            </w:pPr>
          </w:p>
        </w:tc>
        <w:tc>
          <w:tcPr>
            <w:tcW w:w="566" w:type="dxa"/>
          </w:tcPr>
          <w:p w14:paraId="1A92EFB4" w14:textId="77777777" w:rsidR="0041653F" w:rsidRPr="00FB1FE9" w:rsidRDefault="0041653F" w:rsidP="00FB1FE9">
            <w:pPr>
              <w:pStyle w:val="TableParagraph"/>
              <w:rPr>
                <w:rFonts w:ascii="Arial" w:hAnsi="Arial" w:cs="Arial"/>
                <w:sz w:val="24"/>
                <w:szCs w:val="24"/>
              </w:rPr>
            </w:pPr>
          </w:p>
        </w:tc>
        <w:tc>
          <w:tcPr>
            <w:tcW w:w="680" w:type="dxa"/>
          </w:tcPr>
          <w:p w14:paraId="120290A7" w14:textId="77777777" w:rsidR="0041653F" w:rsidRPr="00FB1FE9" w:rsidRDefault="0041653F" w:rsidP="00FB1FE9">
            <w:pPr>
              <w:pStyle w:val="TableParagraph"/>
              <w:rPr>
                <w:rFonts w:ascii="Arial" w:hAnsi="Arial" w:cs="Arial"/>
                <w:sz w:val="24"/>
                <w:szCs w:val="24"/>
              </w:rPr>
            </w:pPr>
          </w:p>
        </w:tc>
        <w:tc>
          <w:tcPr>
            <w:tcW w:w="1020" w:type="dxa"/>
          </w:tcPr>
          <w:p w14:paraId="07741C5B" w14:textId="77777777" w:rsidR="0041653F" w:rsidRPr="00FB1FE9" w:rsidRDefault="0041653F" w:rsidP="00FB1FE9">
            <w:pPr>
              <w:pStyle w:val="TableParagraph"/>
              <w:rPr>
                <w:rFonts w:ascii="Arial" w:hAnsi="Arial" w:cs="Arial"/>
                <w:sz w:val="24"/>
                <w:szCs w:val="24"/>
              </w:rPr>
            </w:pPr>
          </w:p>
        </w:tc>
        <w:tc>
          <w:tcPr>
            <w:tcW w:w="1077" w:type="dxa"/>
          </w:tcPr>
          <w:p w14:paraId="0C707FB1" w14:textId="77777777" w:rsidR="0041653F" w:rsidRPr="00FB1FE9" w:rsidRDefault="0041653F" w:rsidP="00FB1FE9">
            <w:pPr>
              <w:pStyle w:val="TableParagraph"/>
              <w:rPr>
                <w:rFonts w:ascii="Arial" w:hAnsi="Arial" w:cs="Arial"/>
                <w:sz w:val="24"/>
                <w:szCs w:val="24"/>
              </w:rPr>
            </w:pPr>
          </w:p>
        </w:tc>
        <w:tc>
          <w:tcPr>
            <w:tcW w:w="1531" w:type="dxa"/>
            <w:vMerge/>
            <w:tcBorders>
              <w:top w:val="nil"/>
            </w:tcBorders>
          </w:tcPr>
          <w:p w14:paraId="52DF585B" w14:textId="77777777" w:rsidR="0041653F" w:rsidRPr="00FB1FE9" w:rsidRDefault="0041653F" w:rsidP="00FB1FE9">
            <w:pPr>
              <w:rPr>
                <w:rFonts w:ascii="Arial" w:hAnsi="Arial" w:cs="Arial"/>
                <w:sz w:val="24"/>
                <w:szCs w:val="24"/>
              </w:rPr>
            </w:pPr>
          </w:p>
        </w:tc>
        <w:tc>
          <w:tcPr>
            <w:tcW w:w="1021" w:type="dxa"/>
          </w:tcPr>
          <w:p w14:paraId="5D4D7798" w14:textId="77777777" w:rsidR="0041653F" w:rsidRPr="00FB1FE9" w:rsidRDefault="0041653F" w:rsidP="00FB1FE9">
            <w:pPr>
              <w:pStyle w:val="TableParagraph"/>
              <w:rPr>
                <w:rFonts w:ascii="Arial" w:hAnsi="Arial" w:cs="Arial"/>
                <w:sz w:val="24"/>
                <w:szCs w:val="24"/>
              </w:rPr>
            </w:pPr>
          </w:p>
        </w:tc>
        <w:tc>
          <w:tcPr>
            <w:tcW w:w="1248" w:type="dxa"/>
          </w:tcPr>
          <w:p w14:paraId="7FF1E891" w14:textId="77777777" w:rsidR="0041653F" w:rsidRPr="00FB1FE9" w:rsidRDefault="0041653F" w:rsidP="00FB1FE9">
            <w:pPr>
              <w:pStyle w:val="TableParagraph"/>
              <w:rPr>
                <w:rFonts w:ascii="Arial" w:hAnsi="Arial" w:cs="Arial"/>
                <w:sz w:val="24"/>
                <w:szCs w:val="24"/>
              </w:rPr>
            </w:pPr>
          </w:p>
        </w:tc>
        <w:tc>
          <w:tcPr>
            <w:tcW w:w="1134" w:type="dxa"/>
          </w:tcPr>
          <w:p w14:paraId="7E740785" w14:textId="77777777" w:rsidR="0041653F" w:rsidRPr="00FB1FE9" w:rsidRDefault="0041653F" w:rsidP="00FB1FE9">
            <w:pPr>
              <w:pStyle w:val="TableParagraph"/>
              <w:rPr>
                <w:rFonts w:ascii="Arial" w:hAnsi="Arial" w:cs="Arial"/>
                <w:sz w:val="24"/>
                <w:szCs w:val="24"/>
              </w:rPr>
            </w:pPr>
          </w:p>
        </w:tc>
        <w:tc>
          <w:tcPr>
            <w:tcW w:w="1248" w:type="dxa"/>
          </w:tcPr>
          <w:p w14:paraId="44517B78" w14:textId="77777777" w:rsidR="0041653F" w:rsidRPr="00FB1FE9" w:rsidRDefault="0041653F" w:rsidP="00FB1FE9">
            <w:pPr>
              <w:pStyle w:val="TableParagraph"/>
              <w:rPr>
                <w:rFonts w:ascii="Arial" w:hAnsi="Arial" w:cs="Arial"/>
                <w:sz w:val="24"/>
                <w:szCs w:val="24"/>
              </w:rPr>
            </w:pPr>
          </w:p>
        </w:tc>
        <w:tc>
          <w:tcPr>
            <w:tcW w:w="624" w:type="dxa"/>
          </w:tcPr>
          <w:p w14:paraId="04FA71B4" w14:textId="77777777" w:rsidR="0041653F" w:rsidRPr="00FB1FE9" w:rsidRDefault="0041653F" w:rsidP="00FB1FE9">
            <w:pPr>
              <w:pStyle w:val="TableParagraph"/>
              <w:rPr>
                <w:rFonts w:ascii="Arial" w:hAnsi="Arial" w:cs="Arial"/>
                <w:sz w:val="24"/>
                <w:szCs w:val="24"/>
              </w:rPr>
            </w:pPr>
          </w:p>
        </w:tc>
        <w:tc>
          <w:tcPr>
            <w:tcW w:w="1191" w:type="dxa"/>
          </w:tcPr>
          <w:p w14:paraId="16E8C855" w14:textId="77777777" w:rsidR="0041653F" w:rsidRPr="00FB1FE9" w:rsidRDefault="0041653F" w:rsidP="00FB1FE9">
            <w:pPr>
              <w:pStyle w:val="TableParagraph"/>
              <w:rPr>
                <w:rFonts w:ascii="Arial" w:hAnsi="Arial" w:cs="Arial"/>
                <w:sz w:val="24"/>
                <w:szCs w:val="24"/>
              </w:rPr>
            </w:pPr>
          </w:p>
        </w:tc>
        <w:tc>
          <w:tcPr>
            <w:tcW w:w="1134" w:type="dxa"/>
            <w:vMerge/>
            <w:tcBorders>
              <w:top w:val="nil"/>
            </w:tcBorders>
          </w:tcPr>
          <w:p w14:paraId="7B5A125B" w14:textId="77777777" w:rsidR="0041653F" w:rsidRPr="00FB1FE9" w:rsidRDefault="0041653F" w:rsidP="00FB1FE9">
            <w:pPr>
              <w:rPr>
                <w:rFonts w:ascii="Arial" w:hAnsi="Arial" w:cs="Arial"/>
                <w:sz w:val="24"/>
                <w:szCs w:val="24"/>
              </w:rPr>
            </w:pPr>
          </w:p>
        </w:tc>
        <w:tc>
          <w:tcPr>
            <w:tcW w:w="1247" w:type="dxa"/>
            <w:vMerge/>
            <w:tcBorders>
              <w:top w:val="nil"/>
            </w:tcBorders>
          </w:tcPr>
          <w:p w14:paraId="497F3714" w14:textId="77777777" w:rsidR="0041653F" w:rsidRPr="00FB1FE9" w:rsidRDefault="0041653F" w:rsidP="00FB1FE9">
            <w:pPr>
              <w:rPr>
                <w:rFonts w:ascii="Arial" w:hAnsi="Arial" w:cs="Arial"/>
                <w:sz w:val="24"/>
                <w:szCs w:val="24"/>
              </w:rPr>
            </w:pPr>
          </w:p>
        </w:tc>
        <w:tc>
          <w:tcPr>
            <w:tcW w:w="1587" w:type="dxa"/>
            <w:vMerge/>
            <w:tcBorders>
              <w:top w:val="nil"/>
            </w:tcBorders>
          </w:tcPr>
          <w:p w14:paraId="3070C439" w14:textId="77777777" w:rsidR="0041653F" w:rsidRPr="00FB1FE9" w:rsidRDefault="0041653F" w:rsidP="00FB1FE9">
            <w:pPr>
              <w:rPr>
                <w:rFonts w:ascii="Arial" w:hAnsi="Arial" w:cs="Arial"/>
                <w:sz w:val="24"/>
                <w:szCs w:val="24"/>
              </w:rPr>
            </w:pPr>
          </w:p>
        </w:tc>
      </w:tr>
      <w:tr w:rsidR="00FB1FE9" w:rsidRPr="00FB1FE9" w14:paraId="65AC04A4" w14:textId="77777777" w:rsidTr="000B1955">
        <w:trPr>
          <w:trHeight w:val="325"/>
        </w:trPr>
        <w:tc>
          <w:tcPr>
            <w:tcW w:w="1361" w:type="dxa"/>
            <w:vMerge w:val="restart"/>
          </w:tcPr>
          <w:p w14:paraId="1FD85441" w14:textId="77777777" w:rsidR="0041653F" w:rsidRPr="00FB1FE9" w:rsidRDefault="0041653F" w:rsidP="00FB1FE9">
            <w:pPr>
              <w:pStyle w:val="TableParagraph"/>
              <w:rPr>
                <w:rFonts w:ascii="Arial" w:hAnsi="Arial" w:cs="Arial"/>
                <w:sz w:val="24"/>
                <w:szCs w:val="24"/>
              </w:rPr>
            </w:pPr>
          </w:p>
        </w:tc>
        <w:tc>
          <w:tcPr>
            <w:tcW w:w="567" w:type="dxa"/>
            <w:vMerge w:val="restart"/>
          </w:tcPr>
          <w:p w14:paraId="49250D37" w14:textId="77777777" w:rsidR="0041653F" w:rsidRPr="00FB1FE9" w:rsidRDefault="0041653F" w:rsidP="00FB1FE9">
            <w:pPr>
              <w:pStyle w:val="TableParagraph"/>
              <w:rPr>
                <w:rFonts w:ascii="Arial" w:hAnsi="Arial" w:cs="Arial"/>
                <w:sz w:val="24"/>
                <w:szCs w:val="24"/>
              </w:rPr>
            </w:pPr>
          </w:p>
        </w:tc>
        <w:tc>
          <w:tcPr>
            <w:tcW w:w="1020" w:type="dxa"/>
          </w:tcPr>
          <w:p w14:paraId="2D78DB63" w14:textId="77777777" w:rsidR="0041653F" w:rsidRPr="00FB1FE9" w:rsidRDefault="0041653F" w:rsidP="00FB1FE9">
            <w:pPr>
              <w:pStyle w:val="TableParagraph"/>
              <w:rPr>
                <w:rFonts w:ascii="Arial" w:hAnsi="Arial" w:cs="Arial"/>
                <w:sz w:val="24"/>
                <w:szCs w:val="24"/>
              </w:rPr>
            </w:pPr>
          </w:p>
        </w:tc>
        <w:tc>
          <w:tcPr>
            <w:tcW w:w="1814" w:type="dxa"/>
          </w:tcPr>
          <w:p w14:paraId="108527BB" w14:textId="77777777" w:rsidR="0041653F" w:rsidRPr="00FB1FE9" w:rsidRDefault="0041653F" w:rsidP="00FB1FE9">
            <w:pPr>
              <w:pStyle w:val="TableParagraph"/>
              <w:rPr>
                <w:rFonts w:ascii="Arial" w:hAnsi="Arial" w:cs="Arial"/>
                <w:sz w:val="24"/>
                <w:szCs w:val="24"/>
              </w:rPr>
            </w:pPr>
          </w:p>
        </w:tc>
        <w:tc>
          <w:tcPr>
            <w:tcW w:w="1190" w:type="dxa"/>
          </w:tcPr>
          <w:p w14:paraId="5F51DE57" w14:textId="77777777" w:rsidR="0041653F" w:rsidRPr="00FB1FE9" w:rsidRDefault="0041653F" w:rsidP="00FB1FE9">
            <w:pPr>
              <w:pStyle w:val="TableParagraph"/>
              <w:rPr>
                <w:rFonts w:ascii="Arial" w:hAnsi="Arial" w:cs="Arial"/>
                <w:sz w:val="24"/>
                <w:szCs w:val="24"/>
              </w:rPr>
            </w:pPr>
          </w:p>
        </w:tc>
        <w:tc>
          <w:tcPr>
            <w:tcW w:w="566" w:type="dxa"/>
          </w:tcPr>
          <w:p w14:paraId="62CB8C4A" w14:textId="77777777" w:rsidR="0041653F" w:rsidRPr="00FB1FE9" w:rsidRDefault="0041653F" w:rsidP="00FB1FE9">
            <w:pPr>
              <w:pStyle w:val="TableParagraph"/>
              <w:rPr>
                <w:rFonts w:ascii="Arial" w:hAnsi="Arial" w:cs="Arial"/>
                <w:sz w:val="24"/>
                <w:szCs w:val="24"/>
              </w:rPr>
            </w:pPr>
          </w:p>
        </w:tc>
        <w:tc>
          <w:tcPr>
            <w:tcW w:w="680" w:type="dxa"/>
          </w:tcPr>
          <w:p w14:paraId="35D1E72C" w14:textId="77777777" w:rsidR="0041653F" w:rsidRPr="00FB1FE9" w:rsidRDefault="0041653F" w:rsidP="00FB1FE9">
            <w:pPr>
              <w:pStyle w:val="TableParagraph"/>
              <w:ind w:left="16"/>
              <w:jc w:val="center"/>
              <w:rPr>
                <w:rFonts w:ascii="Arial" w:hAnsi="Arial" w:cs="Arial"/>
                <w:sz w:val="24"/>
                <w:szCs w:val="24"/>
              </w:rPr>
            </w:pPr>
            <w:r w:rsidRPr="00FB1FE9">
              <w:rPr>
                <w:rFonts w:ascii="Arial" w:hAnsi="Arial" w:cs="Arial"/>
                <w:spacing w:val="-4"/>
                <w:sz w:val="24"/>
                <w:szCs w:val="24"/>
              </w:rPr>
              <w:t>0200</w:t>
            </w:r>
          </w:p>
        </w:tc>
        <w:tc>
          <w:tcPr>
            <w:tcW w:w="1020" w:type="dxa"/>
          </w:tcPr>
          <w:p w14:paraId="509E593A" w14:textId="77777777" w:rsidR="0041653F" w:rsidRPr="00FB1FE9" w:rsidRDefault="0041653F" w:rsidP="00FB1FE9">
            <w:pPr>
              <w:pStyle w:val="TableParagraph"/>
              <w:rPr>
                <w:rFonts w:ascii="Arial" w:hAnsi="Arial" w:cs="Arial"/>
                <w:sz w:val="24"/>
                <w:szCs w:val="24"/>
              </w:rPr>
            </w:pPr>
          </w:p>
        </w:tc>
        <w:tc>
          <w:tcPr>
            <w:tcW w:w="1077" w:type="dxa"/>
          </w:tcPr>
          <w:p w14:paraId="65D1E288" w14:textId="77777777" w:rsidR="0041653F" w:rsidRPr="00FB1FE9" w:rsidRDefault="0041653F" w:rsidP="00FB1FE9">
            <w:pPr>
              <w:pStyle w:val="TableParagraph"/>
              <w:rPr>
                <w:rFonts w:ascii="Arial" w:hAnsi="Arial" w:cs="Arial"/>
                <w:sz w:val="24"/>
                <w:szCs w:val="24"/>
              </w:rPr>
            </w:pPr>
          </w:p>
        </w:tc>
        <w:tc>
          <w:tcPr>
            <w:tcW w:w="1531" w:type="dxa"/>
            <w:vMerge w:val="restart"/>
          </w:tcPr>
          <w:p w14:paraId="3FEC5ACA" w14:textId="77777777" w:rsidR="0041653F" w:rsidRPr="00FB1FE9" w:rsidRDefault="0041653F" w:rsidP="00FB1FE9">
            <w:pPr>
              <w:pStyle w:val="TableParagraph"/>
              <w:rPr>
                <w:rFonts w:ascii="Arial" w:hAnsi="Arial" w:cs="Arial"/>
                <w:sz w:val="24"/>
                <w:szCs w:val="24"/>
              </w:rPr>
            </w:pPr>
          </w:p>
        </w:tc>
        <w:tc>
          <w:tcPr>
            <w:tcW w:w="1021" w:type="dxa"/>
          </w:tcPr>
          <w:p w14:paraId="6963D9FC" w14:textId="77777777" w:rsidR="0041653F" w:rsidRPr="00FB1FE9" w:rsidRDefault="0041653F" w:rsidP="00FB1FE9">
            <w:pPr>
              <w:pStyle w:val="TableParagraph"/>
              <w:rPr>
                <w:rFonts w:ascii="Arial" w:hAnsi="Arial" w:cs="Arial"/>
                <w:sz w:val="24"/>
                <w:szCs w:val="24"/>
              </w:rPr>
            </w:pPr>
          </w:p>
        </w:tc>
        <w:tc>
          <w:tcPr>
            <w:tcW w:w="1248" w:type="dxa"/>
          </w:tcPr>
          <w:p w14:paraId="36AE9A40" w14:textId="77777777" w:rsidR="0041653F" w:rsidRPr="00FB1FE9" w:rsidRDefault="0041653F" w:rsidP="00FB1FE9">
            <w:pPr>
              <w:pStyle w:val="TableParagraph"/>
              <w:rPr>
                <w:rFonts w:ascii="Arial" w:hAnsi="Arial" w:cs="Arial"/>
                <w:sz w:val="24"/>
                <w:szCs w:val="24"/>
              </w:rPr>
            </w:pPr>
          </w:p>
        </w:tc>
        <w:tc>
          <w:tcPr>
            <w:tcW w:w="1134" w:type="dxa"/>
          </w:tcPr>
          <w:p w14:paraId="63604CD5" w14:textId="77777777" w:rsidR="0041653F" w:rsidRPr="00FB1FE9" w:rsidRDefault="0041653F" w:rsidP="00FB1FE9">
            <w:pPr>
              <w:pStyle w:val="TableParagraph"/>
              <w:rPr>
                <w:rFonts w:ascii="Arial" w:hAnsi="Arial" w:cs="Arial"/>
                <w:sz w:val="24"/>
                <w:szCs w:val="24"/>
              </w:rPr>
            </w:pPr>
          </w:p>
        </w:tc>
        <w:tc>
          <w:tcPr>
            <w:tcW w:w="1248" w:type="dxa"/>
          </w:tcPr>
          <w:p w14:paraId="00708171" w14:textId="77777777" w:rsidR="0041653F" w:rsidRPr="00FB1FE9" w:rsidRDefault="0041653F" w:rsidP="00FB1FE9">
            <w:pPr>
              <w:pStyle w:val="TableParagraph"/>
              <w:rPr>
                <w:rFonts w:ascii="Arial" w:hAnsi="Arial" w:cs="Arial"/>
                <w:sz w:val="24"/>
                <w:szCs w:val="24"/>
              </w:rPr>
            </w:pPr>
          </w:p>
        </w:tc>
        <w:tc>
          <w:tcPr>
            <w:tcW w:w="624" w:type="dxa"/>
          </w:tcPr>
          <w:p w14:paraId="77227B67" w14:textId="77777777" w:rsidR="0041653F" w:rsidRPr="00FB1FE9" w:rsidRDefault="0041653F" w:rsidP="00FB1FE9">
            <w:pPr>
              <w:pStyle w:val="TableParagraph"/>
              <w:rPr>
                <w:rFonts w:ascii="Arial" w:hAnsi="Arial" w:cs="Arial"/>
                <w:sz w:val="24"/>
                <w:szCs w:val="24"/>
              </w:rPr>
            </w:pPr>
          </w:p>
        </w:tc>
        <w:tc>
          <w:tcPr>
            <w:tcW w:w="1191" w:type="dxa"/>
          </w:tcPr>
          <w:p w14:paraId="00E516D5" w14:textId="77777777" w:rsidR="0041653F" w:rsidRPr="00FB1FE9" w:rsidRDefault="0041653F" w:rsidP="00FB1FE9">
            <w:pPr>
              <w:pStyle w:val="TableParagraph"/>
              <w:rPr>
                <w:rFonts w:ascii="Arial" w:hAnsi="Arial" w:cs="Arial"/>
                <w:sz w:val="24"/>
                <w:szCs w:val="24"/>
              </w:rPr>
            </w:pPr>
          </w:p>
        </w:tc>
        <w:tc>
          <w:tcPr>
            <w:tcW w:w="1134" w:type="dxa"/>
            <w:vMerge w:val="restart"/>
          </w:tcPr>
          <w:p w14:paraId="6FA9A47F" w14:textId="77777777" w:rsidR="0041653F" w:rsidRPr="00FB1FE9" w:rsidRDefault="0041653F" w:rsidP="00FB1FE9">
            <w:pPr>
              <w:pStyle w:val="TableParagraph"/>
              <w:rPr>
                <w:rFonts w:ascii="Arial" w:hAnsi="Arial" w:cs="Arial"/>
                <w:sz w:val="24"/>
                <w:szCs w:val="24"/>
              </w:rPr>
            </w:pPr>
          </w:p>
        </w:tc>
        <w:tc>
          <w:tcPr>
            <w:tcW w:w="1247" w:type="dxa"/>
            <w:vMerge w:val="restart"/>
          </w:tcPr>
          <w:p w14:paraId="5A18820A" w14:textId="77777777" w:rsidR="0041653F" w:rsidRPr="00FB1FE9" w:rsidRDefault="0041653F" w:rsidP="00FB1FE9">
            <w:pPr>
              <w:pStyle w:val="TableParagraph"/>
              <w:rPr>
                <w:rFonts w:ascii="Arial" w:hAnsi="Arial" w:cs="Arial"/>
                <w:sz w:val="24"/>
                <w:szCs w:val="24"/>
              </w:rPr>
            </w:pPr>
          </w:p>
        </w:tc>
        <w:tc>
          <w:tcPr>
            <w:tcW w:w="1587" w:type="dxa"/>
            <w:vMerge w:val="restart"/>
          </w:tcPr>
          <w:p w14:paraId="7941A035" w14:textId="77777777" w:rsidR="0041653F" w:rsidRPr="00FB1FE9" w:rsidRDefault="0041653F" w:rsidP="00FB1FE9">
            <w:pPr>
              <w:pStyle w:val="TableParagraph"/>
              <w:rPr>
                <w:rFonts w:ascii="Arial" w:hAnsi="Arial" w:cs="Arial"/>
                <w:sz w:val="24"/>
                <w:szCs w:val="24"/>
              </w:rPr>
            </w:pPr>
          </w:p>
        </w:tc>
      </w:tr>
      <w:tr w:rsidR="00FB1FE9" w:rsidRPr="00FB1FE9" w14:paraId="1F5F01C4" w14:textId="77777777" w:rsidTr="000B1955">
        <w:trPr>
          <w:trHeight w:val="325"/>
        </w:trPr>
        <w:tc>
          <w:tcPr>
            <w:tcW w:w="1361" w:type="dxa"/>
            <w:vMerge/>
            <w:tcBorders>
              <w:top w:val="nil"/>
            </w:tcBorders>
          </w:tcPr>
          <w:p w14:paraId="133AFD4B" w14:textId="77777777" w:rsidR="0041653F" w:rsidRPr="00FB1FE9" w:rsidRDefault="0041653F" w:rsidP="00FB1FE9">
            <w:pPr>
              <w:rPr>
                <w:rFonts w:ascii="Arial" w:hAnsi="Arial" w:cs="Arial"/>
                <w:sz w:val="24"/>
                <w:szCs w:val="24"/>
              </w:rPr>
            </w:pPr>
          </w:p>
        </w:tc>
        <w:tc>
          <w:tcPr>
            <w:tcW w:w="567" w:type="dxa"/>
            <w:vMerge/>
            <w:tcBorders>
              <w:top w:val="nil"/>
            </w:tcBorders>
          </w:tcPr>
          <w:p w14:paraId="5913E76F" w14:textId="77777777" w:rsidR="0041653F" w:rsidRPr="00FB1FE9" w:rsidRDefault="0041653F" w:rsidP="00FB1FE9">
            <w:pPr>
              <w:rPr>
                <w:rFonts w:ascii="Arial" w:hAnsi="Arial" w:cs="Arial"/>
                <w:sz w:val="24"/>
                <w:szCs w:val="24"/>
              </w:rPr>
            </w:pPr>
          </w:p>
        </w:tc>
        <w:tc>
          <w:tcPr>
            <w:tcW w:w="1020" w:type="dxa"/>
          </w:tcPr>
          <w:p w14:paraId="6BA26836" w14:textId="77777777" w:rsidR="0041653F" w:rsidRPr="00FB1FE9" w:rsidRDefault="0041653F" w:rsidP="00FB1FE9">
            <w:pPr>
              <w:pStyle w:val="TableParagraph"/>
              <w:rPr>
                <w:rFonts w:ascii="Arial" w:hAnsi="Arial" w:cs="Arial"/>
                <w:sz w:val="24"/>
                <w:szCs w:val="24"/>
              </w:rPr>
            </w:pPr>
          </w:p>
        </w:tc>
        <w:tc>
          <w:tcPr>
            <w:tcW w:w="1814" w:type="dxa"/>
          </w:tcPr>
          <w:p w14:paraId="5084C61E" w14:textId="77777777" w:rsidR="0041653F" w:rsidRPr="00FB1FE9" w:rsidRDefault="0041653F" w:rsidP="00FB1FE9">
            <w:pPr>
              <w:pStyle w:val="TableParagraph"/>
              <w:ind w:left="22" w:right="9"/>
              <w:jc w:val="center"/>
              <w:rPr>
                <w:rFonts w:ascii="Arial" w:hAnsi="Arial" w:cs="Arial"/>
                <w:sz w:val="24"/>
                <w:szCs w:val="24"/>
              </w:rPr>
            </w:pPr>
            <w:r w:rsidRPr="00FB1FE9">
              <w:rPr>
                <w:rFonts w:ascii="Arial" w:hAnsi="Arial" w:cs="Arial"/>
                <w:sz w:val="24"/>
                <w:szCs w:val="24"/>
              </w:rPr>
              <w:t>в том</w:t>
            </w:r>
            <w:r w:rsidRPr="00FB1FE9">
              <w:rPr>
                <w:rFonts w:ascii="Arial" w:hAnsi="Arial" w:cs="Arial"/>
                <w:spacing w:val="1"/>
                <w:sz w:val="24"/>
                <w:szCs w:val="24"/>
              </w:rPr>
              <w:t xml:space="preserve"> </w:t>
            </w:r>
            <w:r w:rsidRPr="00FB1FE9">
              <w:rPr>
                <w:rFonts w:ascii="Arial" w:hAnsi="Arial" w:cs="Arial"/>
                <w:spacing w:val="-2"/>
                <w:sz w:val="24"/>
                <w:szCs w:val="24"/>
              </w:rPr>
              <w:t>числе:</w:t>
            </w:r>
          </w:p>
        </w:tc>
        <w:tc>
          <w:tcPr>
            <w:tcW w:w="1190" w:type="dxa"/>
          </w:tcPr>
          <w:p w14:paraId="10B15953" w14:textId="77777777" w:rsidR="0041653F" w:rsidRPr="00FB1FE9" w:rsidRDefault="0041653F" w:rsidP="00FB1FE9">
            <w:pPr>
              <w:pStyle w:val="TableParagraph"/>
              <w:rPr>
                <w:rFonts w:ascii="Arial" w:hAnsi="Arial" w:cs="Arial"/>
                <w:sz w:val="24"/>
                <w:szCs w:val="24"/>
              </w:rPr>
            </w:pPr>
          </w:p>
        </w:tc>
        <w:tc>
          <w:tcPr>
            <w:tcW w:w="566" w:type="dxa"/>
          </w:tcPr>
          <w:p w14:paraId="7EBC7241" w14:textId="77777777" w:rsidR="0041653F" w:rsidRPr="00FB1FE9" w:rsidRDefault="0041653F" w:rsidP="00FB1FE9">
            <w:pPr>
              <w:pStyle w:val="TableParagraph"/>
              <w:rPr>
                <w:rFonts w:ascii="Arial" w:hAnsi="Arial" w:cs="Arial"/>
                <w:sz w:val="24"/>
                <w:szCs w:val="24"/>
              </w:rPr>
            </w:pPr>
          </w:p>
        </w:tc>
        <w:tc>
          <w:tcPr>
            <w:tcW w:w="680" w:type="dxa"/>
          </w:tcPr>
          <w:p w14:paraId="1E783528" w14:textId="77777777" w:rsidR="0041653F" w:rsidRPr="00FB1FE9" w:rsidRDefault="0041653F" w:rsidP="00FB1FE9">
            <w:pPr>
              <w:pStyle w:val="TableParagraph"/>
              <w:rPr>
                <w:rFonts w:ascii="Arial" w:hAnsi="Arial" w:cs="Arial"/>
                <w:sz w:val="24"/>
                <w:szCs w:val="24"/>
              </w:rPr>
            </w:pPr>
          </w:p>
        </w:tc>
        <w:tc>
          <w:tcPr>
            <w:tcW w:w="1020" w:type="dxa"/>
          </w:tcPr>
          <w:p w14:paraId="049BF7A8" w14:textId="77777777" w:rsidR="0041653F" w:rsidRPr="00FB1FE9" w:rsidRDefault="0041653F" w:rsidP="00FB1FE9">
            <w:pPr>
              <w:pStyle w:val="TableParagraph"/>
              <w:rPr>
                <w:rFonts w:ascii="Arial" w:hAnsi="Arial" w:cs="Arial"/>
                <w:sz w:val="24"/>
                <w:szCs w:val="24"/>
              </w:rPr>
            </w:pPr>
          </w:p>
        </w:tc>
        <w:tc>
          <w:tcPr>
            <w:tcW w:w="1077" w:type="dxa"/>
          </w:tcPr>
          <w:p w14:paraId="6E789D61" w14:textId="77777777" w:rsidR="0041653F" w:rsidRPr="00FB1FE9" w:rsidRDefault="0041653F" w:rsidP="00FB1FE9">
            <w:pPr>
              <w:pStyle w:val="TableParagraph"/>
              <w:rPr>
                <w:rFonts w:ascii="Arial" w:hAnsi="Arial" w:cs="Arial"/>
                <w:sz w:val="24"/>
                <w:szCs w:val="24"/>
              </w:rPr>
            </w:pPr>
          </w:p>
        </w:tc>
        <w:tc>
          <w:tcPr>
            <w:tcW w:w="1531" w:type="dxa"/>
            <w:vMerge/>
            <w:tcBorders>
              <w:top w:val="nil"/>
            </w:tcBorders>
          </w:tcPr>
          <w:p w14:paraId="243A78AB" w14:textId="77777777" w:rsidR="0041653F" w:rsidRPr="00FB1FE9" w:rsidRDefault="0041653F" w:rsidP="00FB1FE9">
            <w:pPr>
              <w:rPr>
                <w:rFonts w:ascii="Arial" w:hAnsi="Arial" w:cs="Arial"/>
                <w:sz w:val="24"/>
                <w:szCs w:val="24"/>
              </w:rPr>
            </w:pPr>
          </w:p>
        </w:tc>
        <w:tc>
          <w:tcPr>
            <w:tcW w:w="1021" w:type="dxa"/>
          </w:tcPr>
          <w:p w14:paraId="7233F748" w14:textId="77777777" w:rsidR="0041653F" w:rsidRPr="00FB1FE9" w:rsidRDefault="0041653F" w:rsidP="00FB1FE9">
            <w:pPr>
              <w:pStyle w:val="TableParagraph"/>
              <w:rPr>
                <w:rFonts w:ascii="Arial" w:hAnsi="Arial" w:cs="Arial"/>
                <w:sz w:val="24"/>
                <w:szCs w:val="24"/>
              </w:rPr>
            </w:pPr>
          </w:p>
        </w:tc>
        <w:tc>
          <w:tcPr>
            <w:tcW w:w="1248" w:type="dxa"/>
          </w:tcPr>
          <w:p w14:paraId="4EA28A14" w14:textId="77777777" w:rsidR="0041653F" w:rsidRPr="00FB1FE9" w:rsidRDefault="0041653F" w:rsidP="00FB1FE9">
            <w:pPr>
              <w:pStyle w:val="TableParagraph"/>
              <w:rPr>
                <w:rFonts w:ascii="Arial" w:hAnsi="Arial" w:cs="Arial"/>
                <w:sz w:val="24"/>
                <w:szCs w:val="24"/>
              </w:rPr>
            </w:pPr>
          </w:p>
        </w:tc>
        <w:tc>
          <w:tcPr>
            <w:tcW w:w="1134" w:type="dxa"/>
          </w:tcPr>
          <w:p w14:paraId="4C980418" w14:textId="77777777" w:rsidR="0041653F" w:rsidRPr="00FB1FE9" w:rsidRDefault="0041653F" w:rsidP="00FB1FE9">
            <w:pPr>
              <w:pStyle w:val="TableParagraph"/>
              <w:rPr>
                <w:rFonts w:ascii="Arial" w:hAnsi="Arial" w:cs="Arial"/>
                <w:sz w:val="24"/>
                <w:szCs w:val="24"/>
              </w:rPr>
            </w:pPr>
          </w:p>
        </w:tc>
        <w:tc>
          <w:tcPr>
            <w:tcW w:w="1248" w:type="dxa"/>
          </w:tcPr>
          <w:p w14:paraId="7EE1FCF5" w14:textId="77777777" w:rsidR="0041653F" w:rsidRPr="00FB1FE9" w:rsidRDefault="0041653F" w:rsidP="00FB1FE9">
            <w:pPr>
              <w:pStyle w:val="TableParagraph"/>
              <w:rPr>
                <w:rFonts w:ascii="Arial" w:hAnsi="Arial" w:cs="Arial"/>
                <w:sz w:val="24"/>
                <w:szCs w:val="24"/>
              </w:rPr>
            </w:pPr>
          </w:p>
        </w:tc>
        <w:tc>
          <w:tcPr>
            <w:tcW w:w="624" w:type="dxa"/>
          </w:tcPr>
          <w:p w14:paraId="3EB246F4" w14:textId="77777777" w:rsidR="0041653F" w:rsidRPr="00FB1FE9" w:rsidRDefault="0041653F" w:rsidP="00FB1FE9">
            <w:pPr>
              <w:pStyle w:val="TableParagraph"/>
              <w:rPr>
                <w:rFonts w:ascii="Arial" w:hAnsi="Arial" w:cs="Arial"/>
                <w:sz w:val="24"/>
                <w:szCs w:val="24"/>
              </w:rPr>
            </w:pPr>
          </w:p>
        </w:tc>
        <w:tc>
          <w:tcPr>
            <w:tcW w:w="1191" w:type="dxa"/>
          </w:tcPr>
          <w:p w14:paraId="5858D389" w14:textId="77777777" w:rsidR="0041653F" w:rsidRPr="00FB1FE9" w:rsidRDefault="0041653F" w:rsidP="00FB1FE9">
            <w:pPr>
              <w:pStyle w:val="TableParagraph"/>
              <w:rPr>
                <w:rFonts w:ascii="Arial" w:hAnsi="Arial" w:cs="Arial"/>
                <w:sz w:val="24"/>
                <w:szCs w:val="24"/>
              </w:rPr>
            </w:pPr>
          </w:p>
        </w:tc>
        <w:tc>
          <w:tcPr>
            <w:tcW w:w="1134" w:type="dxa"/>
            <w:vMerge/>
            <w:tcBorders>
              <w:top w:val="nil"/>
            </w:tcBorders>
          </w:tcPr>
          <w:p w14:paraId="62B800E4" w14:textId="77777777" w:rsidR="0041653F" w:rsidRPr="00FB1FE9" w:rsidRDefault="0041653F" w:rsidP="00FB1FE9">
            <w:pPr>
              <w:rPr>
                <w:rFonts w:ascii="Arial" w:hAnsi="Arial" w:cs="Arial"/>
                <w:sz w:val="24"/>
                <w:szCs w:val="24"/>
              </w:rPr>
            </w:pPr>
          </w:p>
        </w:tc>
        <w:tc>
          <w:tcPr>
            <w:tcW w:w="1247" w:type="dxa"/>
            <w:vMerge/>
            <w:tcBorders>
              <w:top w:val="nil"/>
            </w:tcBorders>
          </w:tcPr>
          <w:p w14:paraId="480707AA" w14:textId="77777777" w:rsidR="0041653F" w:rsidRPr="00FB1FE9" w:rsidRDefault="0041653F" w:rsidP="00FB1FE9">
            <w:pPr>
              <w:rPr>
                <w:rFonts w:ascii="Arial" w:hAnsi="Arial" w:cs="Arial"/>
                <w:sz w:val="24"/>
                <w:szCs w:val="24"/>
              </w:rPr>
            </w:pPr>
          </w:p>
        </w:tc>
        <w:tc>
          <w:tcPr>
            <w:tcW w:w="1587" w:type="dxa"/>
            <w:vMerge/>
            <w:tcBorders>
              <w:top w:val="nil"/>
            </w:tcBorders>
          </w:tcPr>
          <w:p w14:paraId="50BDE09F" w14:textId="77777777" w:rsidR="0041653F" w:rsidRPr="00FB1FE9" w:rsidRDefault="0041653F" w:rsidP="00FB1FE9">
            <w:pPr>
              <w:rPr>
                <w:rFonts w:ascii="Arial" w:hAnsi="Arial" w:cs="Arial"/>
                <w:sz w:val="24"/>
                <w:szCs w:val="24"/>
              </w:rPr>
            </w:pPr>
          </w:p>
        </w:tc>
      </w:tr>
      <w:tr w:rsidR="00FB1FE9" w:rsidRPr="00FB1FE9" w14:paraId="68B5762E" w14:textId="77777777" w:rsidTr="000B1955">
        <w:trPr>
          <w:trHeight w:val="325"/>
        </w:trPr>
        <w:tc>
          <w:tcPr>
            <w:tcW w:w="1361" w:type="dxa"/>
            <w:vMerge/>
            <w:tcBorders>
              <w:top w:val="nil"/>
            </w:tcBorders>
          </w:tcPr>
          <w:p w14:paraId="1AD3730E" w14:textId="77777777" w:rsidR="0041653F" w:rsidRPr="00FB1FE9" w:rsidRDefault="0041653F" w:rsidP="00FB1FE9">
            <w:pPr>
              <w:rPr>
                <w:rFonts w:ascii="Arial" w:hAnsi="Arial" w:cs="Arial"/>
                <w:sz w:val="24"/>
                <w:szCs w:val="24"/>
              </w:rPr>
            </w:pPr>
          </w:p>
        </w:tc>
        <w:tc>
          <w:tcPr>
            <w:tcW w:w="567" w:type="dxa"/>
            <w:vMerge/>
            <w:tcBorders>
              <w:top w:val="nil"/>
            </w:tcBorders>
          </w:tcPr>
          <w:p w14:paraId="3CF19210" w14:textId="77777777" w:rsidR="0041653F" w:rsidRPr="00FB1FE9" w:rsidRDefault="0041653F" w:rsidP="00FB1FE9">
            <w:pPr>
              <w:rPr>
                <w:rFonts w:ascii="Arial" w:hAnsi="Arial" w:cs="Arial"/>
                <w:sz w:val="24"/>
                <w:szCs w:val="24"/>
              </w:rPr>
            </w:pPr>
          </w:p>
        </w:tc>
        <w:tc>
          <w:tcPr>
            <w:tcW w:w="1020" w:type="dxa"/>
          </w:tcPr>
          <w:p w14:paraId="1A7D4F93" w14:textId="77777777" w:rsidR="0041653F" w:rsidRPr="00FB1FE9" w:rsidRDefault="0041653F" w:rsidP="00FB1FE9">
            <w:pPr>
              <w:pStyle w:val="TableParagraph"/>
              <w:rPr>
                <w:rFonts w:ascii="Arial" w:hAnsi="Arial" w:cs="Arial"/>
                <w:sz w:val="24"/>
                <w:szCs w:val="24"/>
              </w:rPr>
            </w:pPr>
          </w:p>
        </w:tc>
        <w:tc>
          <w:tcPr>
            <w:tcW w:w="1814" w:type="dxa"/>
          </w:tcPr>
          <w:p w14:paraId="5462731F" w14:textId="77777777" w:rsidR="0041653F" w:rsidRPr="00FB1FE9" w:rsidRDefault="0041653F" w:rsidP="00FB1FE9">
            <w:pPr>
              <w:pStyle w:val="TableParagraph"/>
              <w:rPr>
                <w:rFonts w:ascii="Arial" w:hAnsi="Arial" w:cs="Arial"/>
                <w:sz w:val="24"/>
                <w:szCs w:val="24"/>
              </w:rPr>
            </w:pPr>
          </w:p>
        </w:tc>
        <w:tc>
          <w:tcPr>
            <w:tcW w:w="1190" w:type="dxa"/>
          </w:tcPr>
          <w:p w14:paraId="5FE7595B" w14:textId="77777777" w:rsidR="0041653F" w:rsidRPr="00FB1FE9" w:rsidRDefault="0041653F" w:rsidP="00FB1FE9">
            <w:pPr>
              <w:pStyle w:val="TableParagraph"/>
              <w:rPr>
                <w:rFonts w:ascii="Arial" w:hAnsi="Arial" w:cs="Arial"/>
                <w:sz w:val="24"/>
                <w:szCs w:val="24"/>
              </w:rPr>
            </w:pPr>
          </w:p>
        </w:tc>
        <w:tc>
          <w:tcPr>
            <w:tcW w:w="566" w:type="dxa"/>
          </w:tcPr>
          <w:p w14:paraId="495BE3E1" w14:textId="77777777" w:rsidR="0041653F" w:rsidRPr="00FB1FE9" w:rsidRDefault="0041653F" w:rsidP="00FB1FE9">
            <w:pPr>
              <w:pStyle w:val="TableParagraph"/>
              <w:rPr>
                <w:rFonts w:ascii="Arial" w:hAnsi="Arial" w:cs="Arial"/>
                <w:sz w:val="24"/>
                <w:szCs w:val="24"/>
              </w:rPr>
            </w:pPr>
          </w:p>
        </w:tc>
        <w:tc>
          <w:tcPr>
            <w:tcW w:w="680" w:type="dxa"/>
          </w:tcPr>
          <w:p w14:paraId="65421730" w14:textId="77777777" w:rsidR="0041653F" w:rsidRPr="00FB1FE9" w:rsidRDefault="0041653F" w:rsidP="00FB1FE9">
            <w:pPr>
              <w:pStyle w:val="TableParagraph"/>
              <w:rPr>
                <w:rFonts w:ascii="Arial" w:hAnsi="Arial" w:cs="Arial"/>
                <w:sz w:val="24"/>
                <w:szCs w:val="24"/>
              </w:rPr>
            </w:pPr>
          </w:p>
        </w:tc>
        <w:tc>
          <w:tcPr>
            <w:tcW w:w="1020" w:type="dxa"/>
          </w:tcPr>
          <w:p w14:paraId="33806E38" w14:textId="77777777" w:rsidR="0041653F" w:rsidRPr="00FB1FE9" w:rsidRDefault="0041653F" w:rsidP="00FB1FE9">
            <w:pPr>
              <w:pStyle w:val="TableParagraph"/>
              <w:rPr>
                <w:rFonts w:ascii="Arial" w:hAnsi="Arial" w:cs="Arial"/>
                <w:sz w:val="24"/>
                <w:szCs w:val="24"/>
              </w:rPr>
            </w:pPr>
          </w:p>
        </w:tc>
        <w:tc>
          <w:tcPr>
            <w:tcW w:w="1077" w:type="dxa"/>
          </w:tcPr>
          <w:p w14:paraId="611135C1" w14:textId="77777777" w:rsidR="0041653F" w:rsidRPr="00FB1FE9" w:rsidRDefault="0041653F" w:rsidP="00FB1FE9">
            <w:pPr>
              <w:pStyle w:val="TableParagraph"/>
              <w:rPr>
                <w:rFonts w:ascii="Arial" w:hAnsi="Arial" w:cs="Arial"/>
                <w:sz w:val="24"/>
                <w:szCs w:val="24"/>
              </w:rPr>
            </w:pPr>
          </w:p>
        </w:tc>
        <w:tc>
          <w:tcPr>
            <w:tcW w:w="1531" w:type="dxa"/>
            <w:vMerge/>
            <w:tcBorders>
              <w:top w:val="nil"/>
            </w:tcBorders>
          </w:tcPr>
          <w:p w14:paraId="6C481E07" w14:textId="77777777" w:rsidR="0041653F" w:rsidRPr="00FB1FE9" w:rsidRDefault="0041653F" w:rsidP="00FB1FE9">
            <w:pPr>
              <w:rPr>
                <w:rFonts w:ascii="Arial" w:hAnsi="Arial" w:cs="Arial"/>
                <w:sz w:val="24"/>
                <w:szCs w:val="24"/>
              </w:rPr>
            </w:pPr>
          </w:p>
        </w:tc>
        <w:tc>
          <w:tcPr>
            <w:tcW w:w="1021" w:type="dxa"/>
          </w:tcPr>
          <w:p w14:paraId="25B4E87B" w14:textId="77777777" w:rsidR="0041653F" w:rsidRPr="00FB1FE9" w:rsidRDefault="0041653F" w:rsidP="00FB1FE9">
            <w:pPr>
              <w:pStyle w:val="TableParagraph"/>
              <w:rPr>
                <w:rFonts w:ascii="Arial" w:hAnsi="Arial" w:cs="Arial"/>
                <w:sz w:val="24"/>
                <w:szCs w:val="24"/>
              </w:rPr>
            </w:pPr>
          </w:p>
        </w:tc>
        <w:tc>
          <w:tcPr>
            <w:tcW w:w="1248" w:type="dxa"/>
          </w:tcPr>
          <w:p w14:paraId="28478CEE" w14:textId="77777777" w:rsidR="0041653F" w:rsidRPr="00FB1FE9" w:rsidRDefault="0041653F" w:rsidP="00FB1FE9">
            <w:pPr>
              <w:pStyle w:val="TableParagraph"/>
              <w:rPr>
                <w:rFonts w:ascii="Arial" w:hAnsi="Arial" w:cs="Arial"/>
                <w:sz w:val="24"/>
                <w:szCs w:val="24"/>
              </w:rPr>
            </w:pPr>
          </w:p>
        </w:tc>
        <w:tc>
          <w:tcPr>
            <w:tcW w:w="1134" w:type="dxa"/>
          </w:tcPr>
          <w:p w14:paraId="5BF63C8F" w14:textId="77777777" w:rsidR="0041653F" w:rsidRPr="00FB1FE9" w:rsidRDefault="0041653F" w:rsidP="00FB1FE9">
            <w:pPr>
              <w:pStyle w:val="TableParagraph"/>
              <w:rPr>
                <w:rFonts w:ascii="Arial" w:hAnsi="Arial" w:cs="Arial"/>
                <w:sz w:val="24"/>
                <w:szCs w:val="24"/>
              </w:rPr>
            </w:pPr>
          </w:p>
        </w:tc>
        <w:tc>
          <w:tcPr>
            <w:tcW w:w="1248" w:type="dxa"/>
          </w:tcPr>
          <w:p w14:paraId="107E1956" w14:textId="77777777" w:rsidR="0041653F" w:rsidRPr="00FB1FE9" w:rsidRDefault="0041653F" w:rsidP="00FB1FE9">
            <w:pPr>
              <w:pStyle w:val="TableParagraph"/>
              <w:rPr>
                <w:rFonts w:ascii="Arial" w:hAnsi="Arial" w:cs="Arial"/>
                <w:sz w:val="24"/>
                <w:szCs w:val="24"/>
              </w:rPr>
            </w:pPr>
          </w:p>
        </w:tc>
        <w:tc>
          <w:tcPr>
            <w:tcW w:w="624" w:type="dxa"/>
          </w:tcPr>
          <w:p w14:paraId="509EB47C" w14:textId="77777777" w:rsidR="0041653F" w:rsidRPr="00FB1FE9" w:rsidRDefault="0041653F" w:rsidP="00FB1FE9">
            <w:pPr>
              <w:pStyle w:val="TableParagraph"/>
              <w:rPr>
                <w:rFonts w:ascii="Arial" w:hAnsi="Arial" w:cs="Arial"/>
                <w:sz w:val="24"/>
                <w:szCs w:val="24"/>
              </w:rPr>
            </w:pPr>
          </w:p>
        </w:tc>
        <w:tc>
          <w:tcPr>
            <w:tcW w:w="1191" w:type="dxa"/>
          </w:tcPr>
          <w:p w14:paraId="737ED462" w14:textId="77777777" w:rsidR="0041653F" w:rsidRPr="00FB1FE9" w:rsidRDefault="0041653F" w:rsidP="00FB1FE9">
            <w:pPr>
              <w:pStyle w:val="TableParagraph"/>
              <w:rPr>
                <w:rFonts w:ascii="Arial" w:hAnsi="Arial" w:cs="Arial"/>
                <w:sz w:val="24"/>
                <w:szCs w:val="24"/>
              </w:rPr>
            </w:pPr>
          </w:p>
        </w:tc>
        <w:tc>
          <w:tcPr>
            <w:tcW w:w="1134" w:type="dxa"/>
            <w:vMerge/>
            <w:tcBorders>
              <w:top w:val="nil"/>
            </w:tcBorders>
          </w:tcPr>
          <w:p w14:paraId="63A69D8C" w14:textId="77777777" w:rsidR="0041653F" w:rsidRPr="00FB1FE9" w:rsidRDefault="0041653F" w:rsidP="00FB1FE9">
            <w:pPr>
              <w:rPr>
                <w:rFonts w:ascii="Arial" w:hAnsi="Arial" w:cs="Arial"/>
                <w:sz w:val="24"/>
                <w:szCs w:val="24"/>
              </w:rPr>
            </w:pPr>
          </w:p>
        </w:tc>
        <w:tc>
          <w:tcPr>
            <w:tcW w:w="1247" w:type="dxa"/>
            <w:vMerge/>
            <w:tcBorders>
              <w:top w:val="nil"/>
            </w:tcBorders>
          </w:tcPr>
          <w:p w14:paraId="09F6FE12" w14:textId="77777777" w:rsidR="0041653F" w:rsidRPr="00FB1FE9" w:rsidRDefault="0041653F" w:rsidP="00FB1FE9">
            <w:pPr>
              <w:rPr>
                <w:rFonts w:ascii="Arial" w:hAnsi="Arial" w:cs="Arial"/>
                <w:sz w:val="24"/>
                <w:szCs w:val="24"/>
              </w:rPr>
            </w:pPr>
          </w:p>
        </w:tc>
        <w:tc>
          <w:tcPr>
            <w:tcW w:w="1587" w:type="dxa"/>
            <w:vMerge/>
            <w:tcBorders>
              <w:top w:val="nil"/>
            </w:tcBorders>
          </w:tcPr>
          <w:p w14:paraId="637DB5D4" w14:textId="77777777" w:rsidR="0041653F" w:rsidRPr="00FB1FE9" w:rsidRDefault="0041653F" w:rsidP="00FB1FE9">
            <w:pPr>
              <w:rPr>
                <w:rFonts w:ascii="Arial" w:hAnsi="Arial" w:cs="Arial"/>
                <w:sz w:val="24"/>
                <w:szCs w:val="24"/>
              </w:rPr>
            </w:pPr>
          </w:p>
        </w:tc>
      </w:tr>
      <w:tr w:rsidR="00FB1FE9" w:rsidRPr="00FB1FE9" w14:paraId="4A24EA75" w14:textId="77777777" w:rsidTr="000B1955">
        <w:trPr>
          <w:trHeight w:val="325"/>
        </w:trPr>
        <w:tc>
          <w:tcPr>
            <w:tcW w:w="9295" w:type="dxa"/>
            <w:gridSpan w:val="9"/>
            <w:tcBorders>
              <w:left w:val="nil"/>
              <w:bottom w:val="nil"/>
            </w:tcBorders>
          </w:tcPr>
          <w:p w14:paraId="1483BFB2" w14:textId="77777777" w:rsidR="0041653F" w:rsidRPr="00FB1FE9" w:rsidRDefault="0041653F" w:rsidP="00FB1FE9">
            <w:pPr>
              <w:pStyle w:val="TableParagraph"/>
              <w:ind w:right="56"/>
              <w:jc w:val="right"/>
              <w:rPr>
                <w:rFonts w:ascii="Arial" w:hAnsi="Arial" w:cs="Arial"/>
                <w:b/>
                <w:sz w:val="24"/>
                <w:szCs w:val="24"/>
              </w:rPr>
            </w:pPr>
            <w:r w:rsidRPr="00FB1FE9">
              <w:rPr>
                <w:rFonts w:ascii="Arial" w:hAnsi="Arial" w:cs="Arial"/>
                <w:b/>
                <w:spacing w:val="-2"/>
                <w:sz w:val="24"/>
                <w:szCs w:val="24"/>
              </w:rPr>
              <w:lastRenderedPageBreak/>
              <w:t>Всего:</w:t>
            </w:r>
          </w:p>
        </w:tc>
        <w:tc>
          <w:tcPr>
            <w:tcW w:w="1531" w:type="dxa"/>
          </w:tcPr>
          <w:p w14:paraId="1D5DC23E" w14:textId="77777777" w:rsidR="0041653F" w:rsidRPr="00FB1FE9" w:rsidRDefault="0041653F" w:rsidP="00FB1FE9">
            <w:pPr>
              <w:pStyle w:val="TableParagraph"/>
              <w:rPr>
                <w:rFonts w:ascii="Arial" w:hAnsi="Arial" w:cs="Arial"/>
                <w:sz w:val="24"/>
                <w:szCs w:val="24"/>
              </w:rPr>
            </w:pPr>
          </w:p>
        </w:tc>
        <w:tc>
          <w:tcPr>
            <w:tcW w:w="6466" w:type="dxa"/>
            <w:gridSpan w:val="6"/>
            <w:tcBorders>
              <w:bottom w:val="nil"/>
            </w:tcBorders>
          </w:tcPr>
          <w:p w14:paraId="30F18F4E" w14:textId="77777777" w:rsidR="0041653F" w:rsidRPr="00FB1FE9" w:rsidRDefault="0041653F" w:rsidP="00FB1FE9">
            <w:pPr>
              <w:pStyle w:val="TableParagraph"/>
              <w:ind w:right="59"/>
              <w:jc w:val="right"/>
              <w:rPr>
                <w:rFonts w:ascii="Arial" w:hAnsi="Arial" w:cs="Arial"/>
                <w:b/>
                <w:sz w:val="24"/>
                <w:szCs w:val="24"/>
              </w:rPr>
            </w:pPr>
            <w:r w:rsidRPr="00FB1FE9">
              <w:rPr>
                <w:rFonts w:ascii="Arial" w:hAnsi="Arial" w:cs="Arial"/>
                <w:b/>
                <w:spacing w:val="-2"/>
                <w:sz w:val="24"/>
                <w:szCs w:val="24"/>
              </w:rPr>
              <w:t>Всего:</w:t>
            </w:r>
          </w:p>
        </w:tc>
        <w:tc>
          <w:tcPr>
            <w:tcW w:w="1134" w:type="dxa"/>
          </w:tcPr>
          <w:p w14:paraId="3E136174" w14:textId="77777777" w:rsidR="0041653F" w:rsidRPr="00FB1FE9" w:rsidRDefault="0041653F" w:rsidP="00FB1FE9">
            <w:pPr>
              <w:pStyle w:val="TableParagraph"/>
              <w:rPr>
                <w:rFonts w:ascii="Arial" w:hAnsi="Arial" w:cs="Arial"/>
                <w:sz w:val="24"/>
                <w:szCs w:val="24"/>
              </w:rPr>
            </w:pPr>
          </w:p>
        </w:tc>
        <w:tc>
          <w:tcPr>
            <w:tcW w:w="1247" w:type="dxa"/>
          </w:tcPr>
          <w:p w14:paraId="088E68E0" w14:textId="77777777" w:rsidR="0041653F" w:rsidRPr="00FB1FE9" w:rsidRDefault="0041653F" w:rsidP="00FB1FE9">
            <w:pPr>
              <w:pStyle w:val="TableParagraph"/>
              <w:rPr>
                <w:rFonts w:ascii="Arial" w:hAnsi="Arial" w:cs="Arial"/>
                <w:sz w:val="24"/>
                <w:szCs w:val="24"/>
              </w:rPr>
            </w:pPr>
          </w:p>
        </w:tc>
        <w:tc>
          <w:tcPr>
            <w:tcW w:w="1587" w:type="dxa"/>
          </w:tcPr>
          <w:p w14:paraId="5A5A02A9" w14:textId="77777777" w:rsidR="0041653F" w:rsidRPr="00FB1FE9" w:rsidRDefault="0041653F" w:rsidP="00FB1FE9">
            <w:pPr>
              <w:pStyle w:val="TableParagraph"/>
              <w:rPr>
                <w:rFonts w:ascii="Arial" w:hAnsi="Arial" w:cs="Arial"/>
                <w:sz w:val="24"/>
                <w:szCs w:val="24"/>
              </w:rPr>
            </w:pPr>
          </w:p>
        </w:tc>
      </w:tr>
    </w:tbl>
    <w:p w14:paraId="6E84B2B1" w14:textId="77777777" w:rsidR="005262AB" w:rsidRPr="00FB1FE9" w:rsidRDefault="0041653F" w:rsidP="00FB1FE9">
      <w:pPr>
        <w:spacing w:after="0" w:line="240" w:lineRule="auto"/>
        <w:ind w:left="159"/>
        <w:rPr>
          <w:rFonts w:ascii="Arial" w:hAnsi="Arial" w:cs="Arial"/>
          <w:sz w:val="24"/>
          <w:szCs w:val="24"/>
        </w:rPr>
      </w:pPr>
      <w:r w:rsidRPr="00FB1FE9">
        <w:rPr>
          <w:rFonts w:ascii="Arial" w:hAnsi="Arial" w:cs="Arial"/>
          <w:sz w:val="24"/>
          <w:szCs w:val="24"/>
        </w:rPr>
        <w:t xml:space="preserve">Руководитель (уполномоченное лицо) </w:t>
      </w:r>
    </w:p>
    <w:p w14:paraId="56A7F957" w14:textId="0E5568AC" w:rsidR="00E45297" w:rsidRPr="00FB1FE9" w:rsidRDefault="0041653F" w:rsidP="00FB1FE9">
      <w:pPr>
        <w:spacing w:after="0" w:line="240" w:lineRule="auto"/>
        <w:ind w:left="159"/>
        <w:rPr>
          <w:rFonts w:ascii="Arial" w:hAnsi="Arial" w:cs="Arial"/>
          <w:sz w:val="24"/>
          <w:szCs w:val="24"/>
        </w:rPr>
      </w:pPr>
      <w:r w:rsidRPr="00FB1FE9">
        <w:rPr>
          <w:rFonts w:ascii="Arial" w:hAnsi="Arial" w:cs="Arial"/>
          <w:sz w:val="24"/>
          <w:szCs w:val="24"/>
        </w:rPr>
        <w:t>Получателя</w:t>
      </w:r>
      <w:r w:rsidR="00E45297" w:rsidRPr="00FB1FE9">
        <w:rPr>
          <w:rFonts w:ascii="Arial" w:hAnsi="Arial" w:cs="Arial"/>
          <w:sz w:val="24"/>
          <w:szCs w:val="24"/>
        </w:rPr>
        <w:tab/>
      </w:r>
      <w:r w:rsidR="00E45297" w:rsidRPr="00FB1FE9">
        <w:rPr>
          <w:rFonts w:ascii="Arial" w:hAnsi="Arial" w:cs="Arial"/>
          <w:sz w:val="24"/>
          <w:szCs w:val="24"/>
        </w:rPr>
        <w:tab/>
      </w:r>
      <w:r w:rsidR="00E45297" w:rsidRPr="00FB1FE9">
        <w:rPr>
          <w:rFonts w:ascii="Arial" w:hAnsi="Arial" w:cs="Arial"/>
          <w:sz w:val="24"/>
          <w:szCs w:val="24"/>
        </w:rPr>
        <w:tab/>
      </w:r>
      <w:r w:rsidR="00E45297" w:rsidRPr="00FB1FE9">
        <w:rPr>
          <w:rFonts w:ascii="Arial" w:hAnsi="Arial" w:cs="Arial"/>
          <w:sz w:val="24"/>
          <w:szCs w:val="24"/>
        </w:rPr>
        <w:tab/>
      </w:r>
      <w:r w:rsidR="00E45297" w:rsidRPr="00FB1FE9">
        <w:rPr>
          <w:rFonts w:ascii="Arial" w:hAnsi="Arial" w:cs="Arial"/>
          <w:noProof/>
          <w:sz w:val="24"/>
          <w:szCs w:val="24"/>
        </w:rPr>
        <mc:AlternateContent>
          <mc:Choice Requires="wpg">
            <w:drawing>
              <wp:inline distT="0" distB="0" distL="0" distR="0" wp14:anchorId="32C23645" wp14:editId="5FA8C517">
                <wp:extent cx="1584325" cy="8255"/>
                <wp:effectExtent l="9525" t="0" r="0" b="1269"/>
                <wp:docPr id="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4325" cy="8255"/>
                          <a:chOff x="0" y="0"/>
                          <a:chExt cx="1584325" cy="8255"/>
                        </a:xfrm>
                      </wpg:grpSpPr>
                      <wps:wsp>
                        <wps:cNvPr id="7" name="Graphic 23"/>
                        <wps:cNvSpPr/>
                        <wps:spPr>
                          <a:xfrm>
                            <a:off x="0" y="4127"/>
                            <a:ext cx="1584325" cy="1270"/>
                          </a:xfrm>
                          <a:custGeom>
                            <a:avLst/>
                            <a:gdLst/>
                            <a:ahLst/>
                            <a:cxnLst/>
                            <a:rect l="l" t="t" r="r" b="b"/>
                            <a:pathLst>
                              <a:path w="1584325">
                                <a:moveTo>
                                  <a:pt x="0" y="0"/>
                                </a:moveTo>
                                <a:lnTo>
                                  <a:pt x="1583944" y="0"/>
                                </a:lnTo>
                              </a:path>
                            </a:pathLst>
                          </a:custGeom>
                          <a:ln w="825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0D12B17" id="Group 22" o:spid="_x0000_s1026" style="width:124.75pt;height:.65pt;mso-position-horizontal-relative:char;mso-position-vertical-relative:line" coordsize="1584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">
                <v:shape id="Graphic 23" o:spid="_x0000_s1027" style="position:absolute;top:41;width:15843;height:12;visibility:visible;mso-wrap-style:square;v-text-anchor:top" coordsize="15843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" path="m,l1583944,e" filled="f" strokeweight=".65pt">
                  <v:path arrowok="t"/>
                </v:shape>
                <w10:anchorlock/>
              </v:group>
            </w:pict>
          </mc:Fallback>
        </mc:AlternateContent>
      </w:r>
      <w:r w:rsidR="00E45297" w:rsidRPr="00FB1FE9">
        <w:rPr>
          <w:rFonts w:ascii="Arial" w:hAnsi="Arial" w:cs="Arial"/>
          <w:sz w:val="24"/>
          <w:szCs w:val="24"/>
        </w:rPr>
        <w:tab/>
      </w:r>
      <w:r w:rsidR="00E45297" w:rsidRPr="00FB1FE9">
        <w:rPr>
          <w:rFonts w:ascii="Arial" w:hAnsi="Arial" w:cs="Arial"/>
          <w:sz w:val="24"/>
          <w:szCs w:val="24"/>
        </w:rPr>
        <w:tab/>
      </w:r>
      <w:r w:rsidR="00E45297" w:rsidRPr="00FB1FE9">
        <w:rPr>
          <w:rFonts w:ascii="Arial" w:hAnsi="Arial" w:cs="Arial"/>
          <w:noProof/>
          <w:sz w:val="24"/>
          <w:szCs w:val="24"/>
        </w:rPr>
        <mc:AlternateContent>
          <mc:Choice Requires="wpg">
            <w:drawing>
              <wp:inline distT="0" distB="0" distL="0" distR="0" wp14:anchorId="689DDCE5" wp14:editId="0B30195B">
                <wp:extent cx="1368425" cy="8255"/>
                <wp:effectExtent l="9525" t="0" r="3175" b="1269"/>
                <wp:docPr id="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8425" cy="8255"/>
                          <a:chOff x="0" y="0"/>
                          <a:chExt cx="1368425" cy="8255"/>
                        </a:xfrm>
                      </wpg:grpSpPr>
                      <wps:wsp>
                        <wps:cNvPr id="9" name="Graphic 25"/>
                        <wps:cNvSpPr/>
                        <wps:spPr>
                          <a:xfrm>
                            <a:off x="0" y="4127"/>
                            <a:ext cx="1368425" cy="1270"/>
                          </a:xfrm>
                          <a:custGeom>
                            <a:avLst/>
                            <a:gdLst/>
                            <a:ahLst/>
                            <a:cxnLst/>
                            <a:rect l="l" t="t" r="r" b="b"/>
                            <a:pathLst>
                              <a:path w="1368425">
                                <a:moveTo>
                                  <a:pt x="0" y="0"/>
                                </a:moveTo>
                                <a:lnTo>
                                  <a:pt x="1367917" y="0"/>
                                </a:lnTo>
                              </a:path>
                            </a:pathLst>
                          </a:custGeom>
                          <a:ln w="825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AB50518" id="Group 24" o:spid="_x0000_s1026" style="width:107.75pt;height:.65pt;mso-position-horizontal-relative:char;mso-position-vertical-relative:line" coordsize="1368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">
                <v:shape id="Graphic 25" o:spid="_x0000_s1027" style="position:absolute;top:41;width:13684;height:12;visibility:visible;mso-wrap-style:square;v-text-anchor:top" coordsize="13684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" path="m,l1367917,e" filled="f" strokeweight=".65pt">
                  <v:path arrowok="t"/>
                </v:shape>
                <w10:anchorlock/>
              </v:group>
            </w:pict>
          </mc:Fallback>
        </mc:AlternateContent>
      </w:r>
      <w:r w:rsidR="00E45297" w:rsidRPr="00FB1FE9">
        <w:rPr>
          <w:rFonts w:ascii="Arial" w:hAnsi="Arial" w:cs="Arial"/>
          <w:sz w:val="24"/>
          <w:szCs w:val="24"/>
        </w:rPr>
        <w:tab/>
      </w:r>
      <w:r w:rsidR="00E45297" w:rsidRPr="00FB1FE9">
        <w:rPr>
          <w:rFonts w:ascii="Arial" w:hAnsi="Arial" w:cs="Arial"/>
          <w:sz w:val="24"/>
          <w:szCs w:val="24"/>
        </w:rPr>
        <w:tab/>
        <w:t>__________________________</w:t>
      </w:r>
    </w:p>
    <w:p w14:paraId="05156FD3" w14:textId="77777777" w:rsidR="00E45297" w:rsidRPr="00FB1FE9" w:rsidRDefault="00E45297" w:rsidP="00FB1FE9">
      <w:pPr>
        <w:tabs>
          <w:tab w:val="left" w:pos="3498"/>
        </w:tabs>
        <w:spacing w:after="0" w:line="240" w:lineRule="auto"/>
        <w:ind w:left="158"/>
        <w:rPr>
          <w:rFonts w:ascii="Arial" w:hAnsi="Arial" w:cs="Arial"/>
          <w:sz w:val="24"/>
          <w:szCs w:val="24"/>
        </w:rPr>
      </w:pPr>
      <w:r w:rsidRPr="00FB1FE9">
        <w:rPr>
          <w:rFonts w:ascii="Arial" w:hAnsi="Arial" w:cs="Arial"/>
          <w:spacing w:val="-2"/>
          <w:sz w:val="24"/>
          <w:szCs w:val="24"/>
        </w:rPr>
        <w:tab/>
        <w:t xml:space="preserve">            (должность)                                     (подпись)</w:t>
      </w:r>
      <w:r w:rsidRPr="00FB1FE9">
        <w:rPr>
          <w:rFonts w:ascii="Arial" w:hAnsi="Arial" w:cs="Arial"/>
          <w:spacing w:val="-2"/>
          <w:sz w:val="24"/>
          <w:szCs w:val="24"/>
        </w:rPr>
        <w:tab/>
      </w:r>
      <w:r w:rsidRPr="00FB1FE9">
        <w:rPr>
          <w:rFonts w:ascii="Arial" w:hAnsi="Arial" w:cs="Arial"/>
          <w:spacing w:val="-2"/>
          <w:sz w:val="24"/>
          <w:szCs w:val="24"/>
        </w:rPr>
        <w:tab/>
      </w:r>
      <w:r w:rsidRPr="00FB1FE9">
        <w:rPr>
          <w:rFonts w:ascii="Arial" w:hAnsi="Arial" w:cs="Arial"/>
          <w:spacing w:val="-2"/>
          <w:sz w:val="24"/>
          <w:szCs w:val="24"/>
        </w:rPr>
        <w:tab/>
        <w:t xml:space="preserve">       </w:t>
      </w:r>
      <w:r w:rsidRPr="00FB1FE9">
        <w:rPr>
          <w:rFonts w:ascii="Arial" w:hAnsi="Arial" w:cs="Arial"/>
          <w:sz w:val="24"/>
          <w:szCs w:val="24"/>
        </w:rPr>
        <w:t>(расшифровка</w:t>
      </w:r>
      <w:r w:rsidRPr="00FB1FE9">
        <w:rPr>
          <w:rFonts w:ascii="Arial" w:hAnsi="Arial" w:cs="Arial"/>
          <w:spacing w:val="27"/>
          <w:sz w:val="24"/>
          <w:szCs w:val="24"/>
        </w:rPr>
        <w:t xml:space="preserve"> </w:t>
      </w:r>
      <w:r w:rsidRPr="00FB1FE9">
        <w:rPr>
          <w:rFonts w:ascii="Arial" w:hAnsi="Arial" w:cs="Arial"/>
          <w:spacing w:val="-2"/>
          <w:sz w:val="24"/>
          <w:szCs w:val="24"/>
        </w:rPr>
        <w:t>подписи)</w:t>
      </w:r>
    </w:p>
    <w:p w14:paraId="031D3049" w14:textId="226FB6BD" w:rsidR="0041653F" w:rsidRPr="00FB1FE9" w:rsidRDefault="0041653F" w:rsidP="00FB1FE9">
      <w:pPr>
        <w:spacing w:after="0" w:line="240" w:lineRule="auto"/>
        <w:ind w:left="159"/>
        <w:rPr>
          <w:rFonts w:ascii="Arial" w:hAnsi="Arial" w:cs="Arial"/>
          <w:sz w:val="24"/>
          <w:szCs w:val="24"/>
        </w:rPr>
      </w:pPr>
    </w:p>
    <w:p w14:paraId="6665B174" w14:textId="54F22623" w:rsidR="0041653F" w:rsidRPr="00FB1FE9" w:rsidRDefault="0041653F" w:rsidP="00FB1FE9">
      <w:pPr>
        <w:spacing w:after="0" w:line="240" w:lineRule="auto"/>
        <w:ind w:left="159"/>
        <w:rPr>
          <w:rFonts w:ascii="Arial" w:hAnsi="Arial" w:cs="Arial"/>
          <w:sz w:val="24"/>
          <w:szCs w:val="24"/>
        </w:rPr>
      </w:pPr>
      <w:r w:rsidRPr="00FB1FE9">
        <w:rPr>
          <w:rFonts w:ascii="Arial" w:hAnsi="Arial" w:cs="Arial"/>
          <w:spacing w:val="-2"/>
          <w:sz w:val="24"/>
          <w:szCs w:val="24"/>
        </w:rPr>
        <w:t>Исполнитель</w:t>
      </w:r>
      <w:r w:rsidR="005262AB" w:rsidRPr="00FB1FE9">
        <w:rPr>
          <w:rFonts w:ascii="Arial" w:hAnsi="Arial" w:cs="Arial"/>
          <w:spacing w:val="-2"/>
          <w:sz w:val="24"/>
          <w:szCs w:val="24"/>
        </w:rPr>
        <w:tab/>
      </w:r>
      <w:r w:rsidR="005262AB" w:rsidRPr="00FB1FE9">
        <w:rPr>
          <w:rFonts w:ascii="Arial" w:hAnsi="Arial" w:cs="Arial"/>
          <w:spacing w:val="-2"/>
          <w:sz w:val="24"/>
          <w:szCs w:val="24"/>
        </w:rPr>
        <w:tab/>
      </w:r>
      <w:r w:rsidR="005262AB" w:rsidRPr="00FB1FE9">
        <w:rPr>
          <w:rFonts w:ascii="Arial" w:hAnsi="Arial" w:cs="Arial"/>
          <w:spacing w:val="-2"/>
          <w:sz w:val="24"/>
          <w:szCs w:val="24"/>
        </w:rPr>
        <w:tab/>
      </w:r>
      <w:r w:rsidRPr="00FB1FE9">
        <w:rPr>
          <w:rFonts w:ascii="Arial" w:hAnsi="Arial" w:cs="Arial"/>
          <w:noProof/>
          <w:sz w:val="24"/>
          <w:szCs w:val="24"/>
        </w:rPr>
        <mc:AlternateContent>
          <mc:Choice Requires="wpg">
            <w:drawing>
              <wp:inline distT="0" distB="0" distL="0" distR="0" wp14:anchorId="2DFCED2E" wp14:editId="5B23CDCF">
                <wp:extent cx="1584325" cy="8255"/>
                <wp:effectExtent l="9525" t="0" r="0" b="1269"/>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4325" cy="8255"/>
                          <a:chOff x="0" y="0"/>
                          <a:chExt cx="1584325" cy="8255"/>
                        </a:xfrm>
                      </wpg:grpSpPr>
                      <wps:wsp>
                        <wps:cNvPr id="23" name="Graphic 23"/>
                        <wps:cNvSpPr/>
                        <wps:spPr>
                          <a:xfrm>
                            <a:off x="0" y="4127"/>
                            <a:ext cx="1584325" cy="1270"/>
                          </a:xfrm>
                          <a:custGeom>
                            <a:avLst/>
                            <a:gdLst/>
                            <a:ahLst/>
                            <a:cxnLst/>
                            <a:rect l="l" t="t" r="r" b="b"/>
                            <a:pathLst>
                              <a:path w="1584325">
                                <a:moveTo>
                                  <a:pt x="0" y="0"/>
                                </a:moveTo>
                                <a:lnTo>
                                  <a:pt x="1583944" y="0"/>
                                </a:lnTo>
                              </a:path>
                            </a:pathLst>
                          </a:custGeom>
                          <a:ln w="825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D07E9BF" id="Group 22" o:spid="_x0000_s1026" style="width:124.75pt;height:.65pt;mso-position-horizontal-relative:char;mso-position-vertical-relative:line" coordsize="1584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">
                <v:shape id="Graphic 23" o:spid="_x0000_s1027" style="position:absolute;top:41;width:15843;height:12;visibility:visible;mso-wrap-style:square;v-text-anchor:top" coordsize="15843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" path="m,l1583944,e" filled="f" strokeweight=".65pt">
                  <v:path arrowok="t"/>
                </v:shape>
                <w10:anchorlock/>
              </v:group>
            </w:pict>
          </mc:Fallback>
        </mc:AlternateContent>
      </w:r>
      <w:r w:rsidRPr="00FB1FE9">
        <w:rPr>
          <w:rFonts w:ascii="Arial" w:hAnsi="Arial" w:cs="Arial"/>
          <w:sz w:val="24"/>
          <w:szCs w:val="24"/>
        </w:rPr>
        <w:tab/>
      </w:r>
      <w:r w:rsidR="005262AB" w:rsidRPr="00FB1FE9">
        <w:rPr>
          <w:rFonts w:ascii="Arial" w:hAnsi="Arial" w:cs="Arial"/>
          <w:sz w:val="24"/>
          <w:szCs w:val="24"/>
        </w:rPr>
        <w:tab/>
      </w:r>
      <w:r w:rsidRPr="00FB1FE9">
        <w:rPr>
          <w:rFonts w:ascii="Arial" w:hAnsi="Arial" w:cs="Arial"/>
          <w:noProof/>
          <w:sz w:val="24"/>
          <w:szCs w:val="24"/>
        </w:rPr>
        <mc:AlternateContent>
          <mc:Choice Requires="wpg">
            <w:drawing>
              <wp:inline distT="0" distB="0" distL="0" distR="0" wp14:anchorId="079B5EB6" wp14:editId="6E8D1DCB">
                <wp:extent cx="1368425" cy="8255"/>
                <wp:effectExtent l="9525" t="0" r="3175" b="1269"/>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8425" cy="8255"/>
                          <a:chOff x="0" y="0"/>
                          <a:chExt cx="1368425" cy="8255"/>
                        </a:xfrm>
                      </wpg:grpSpPr>
                      <wps:wsp>
                        <wps:cNvPr id="25" name="Graphic 25"/>
                        <wps:cNvSpPr/>
                        <wps:spPr>
                          <a:xfrm>
                            <a:off x="0" y="4127"/>
                            <a:ext cx="1368425" cy="1270"/>
                          </a:xfrm>
                          <a:custGeom>
                            <a:avLst/>
                            <a:gdLst/>
                            <a:ahLst/>
                            <a:cxnLst/>
                            <a:rect l="l" t="t" r="r" b="b"/>
                            <a:pathLst>
                              <a:path w="1368425">
                                <a:moveTo>
                                  <a:pt x="0" y="0"/>
                                </a:moveTo>
                                <a:lnTo>
                                  <a:pt x="1367917" y="0"/>
                                </a:lnTo>
                              </a:path>
                            </a:pathLst>
                          </a:custGeom>
                          <a:ln w="825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9767081" id="Group 24" o:spid="_x0000_s1026" style="width:107.75pt;height:.65pt;mso-position-horizontal-relative:char;mso-position-vertical-relative:line" coordsize="1368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">
                <v:shape id="Graphic 25" o:spid="_x0000_s1027" style="position:absolute;top:41;width:13684;height:12;visibility:visible;mso-wrap-style:square;v-text-anchor:top" coordsize="13684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" path="m,l1367917,e" filled="f" strokeweight=".65pt">
                  <v:path arrowok="t"/>
                </v:shape>
                <w10:anchorlock/>
              </v:group>
            </w:pict>
          </mc:Fallback>
        </mc:AlternateContent>
      </w:r>
      <w:r w:rsidR="005262AB" w:rsidRPr="00FB1FE9">
        <w:rPr>
          <w:rFonts w:ascii="Arial" w:hAnsi="Arial" w:cs="Arial"/>
          <w:sz w:val="24"/>
          <w:szCs w:val="24"/>
        </w:rPr>
        <w:tab/>
      </w:r>
      <w:r w:rsidR="005262AB" w:rsidRPr="00FB1FE9">
        <w:rPr>
          <w:rFonts w:ascii="Arial" w:hAnsi="Arial" w:cs="Arial"/>
          <w:sz w:val="24"/>
          <w:szCs w:val="24"/>
        </w:rPr>
        <w:tab/>
        <w:t>__________________________</w:t>
      </w:r>
    </w:p>
    <w:p w14:paraId="6E369037" w14:textId="232434D2" w:rsidR="0041653F" w:rsidRPr="00FB1FE9" w:rsidRDefault="005262AB" w:rsidP="00FB1FE9">
      <w:pPr>
        <w:spacing w:after="0" w:line="240" w:lineRule="auto"/>
        <w:ind w:left="158"/>
        <w:rPr>
          <w:rFonts w:ascii="Arial" w:hAnsi="Arial" w:cs="Arial"/>
          <w:spacing w:val="-2"/>
          <w:sz w:val="24"/>
          <w:szCs w:val="24"/>
        </w:rPr>
      </w:pPr>
      <w:r w:rsidRPr="00FB1FE9">
        <w:rPr>
          <w:rFonts w:ascii="Arial" w:hAnsi="Arial" w:cs="Arial"/>
          <w:spacing w:val="-2"/>
          <w:sz w:val="24"/>
          <w:szCs w:val="24"/>
        </w:rPr>
        <w:tab/>
      </w:r>
      <w:r w:rsidR="00E45297" w:rsidRPr="00FB1FE9">
        <w:rPr>
          <w:rFonts w:ascii="Arial" w:hAnsi="Arial" w:cs="Arial"/>
          <w:spacing w:val="-2"/>
          <w:sz w:val="24"/>
          <w:szCs w:val="24"/>
        </w:rPr>
        <w:tab/>
      </w:r>
      <w:r w:rsidR="00E45297" w:rsidRPr="00FB1FE9">
        <w:rPr>
          <w:rFonts w:ascii="Arial" w:hAnsi="Arial" w:cs="Arial"/>
          <w:spacing w:val="-2"/>
          <w:sz w:val="24"/>
          <w:szCs w:val="24"/>
        </w:rPr>
        <w:tab/>
      </w:r>
      <w:r w:rsidR="00E45297" w:rsidRPr="00FB1FE9">
        <w:rPr>
          <w:rFonts w:ascii="Arial" w:hAnsi="Arial" w:cs="Arial"/>
          <w:spacing w:val="-2"/>
          <w:sz w:val="24"/>
          <w:szCs w:val="24"/>
        </w:rPr>
        <w:tab/>
      </w:r>
      <w:r w:rsidR="00E45297" w:rsidRPr="00FB1FE9">
        <w:rPr>
          <w:rFonts w:ascii="Arial" w:hAnsi="Arial" w:cs="Arial"/>
          <w:spacing w:val="-2"/>
          <w:sz w:val="24"/>
          <w:szCs w:val="24"/>
        </w:rPr>
        <w:tab/>
        <w:t xml:space="preserve">           (должность)                             </w:t>
      </w:r>
      <w:r w:rsidR="00E45297" w:rsidRPr="00FB1FE9">
        <w:rPr>
          <w:rFonts w:ascii="Arial" w:hAnsi="Arial" w:cs="Arial"/>
          <w:sz w:val="24"/>
          <w:szCs w:val="24"/>
        </w:rPr>
        <w:t>(фамилия,</w:t>
      </w:r>
      <w:r w:rsidR="00E45297" w:rsidRPr="00FB1FE9">
        <w:rPr>
          <w:rFonts w:ascii="Arial" w:hAnsi="Arial" w:cs="Arial"/>
          <w:spacing w:val="40"/>
          <w:sz w:val="24"/>
          <w:szCs w:val="24"/>
        </w:rPr>
        <w:t xml:space="preserve"> </w:t>
      </w:r>
      <w:r w:rsidR="00E45297" w:rsidRPr="00FB1FE9">
        <w:rPr>
          <w:rFonts w:ascii="Arial" w:hAnsi="Arial" w:cs="Arial"/>
          <w:spacing w:val="-2"/>
          <w:sz w:val="24"/>
          <w:szCs w:val="24"/>
        </w:rPr>
        <w:t>инициалы)                                           (телефон)</w:t>
      </w:r>
    </w:p>
    <w:p w14:paraId="1C7646F3" w14:textId="77777777" w:rsidR="00E45297" w:rsidRPr="00FB1FE9" w:rsidRDefault="00E45297" w:rsidP="00FB1FE9">
      <w:pPr>
        <w:tabs>
          <w:tab w:val="left" w:pos="3498"/>
        </w:tabs>
        <w:spacing w:after="0" w:line="240" w:lineRule="auto"/>
        <w:ind w:left="158"/>
        <w:rPr>
          <w:rFonts w:ascii="Arial" w:hAnsi="Arial" w:cs="Arial"/>
          <w:spacing w:val="-2"/>
          <w:sz w:val="24"/>
          <w:szCs w:val="24"/>
        </w:rPr>
      </w:pPr>
      <w:r w:rsidRPr="00FB1FE9">
        <w:rPr>
          <w:rFonts w:ascii="Arial" w:hAnsi="Arial" w:cs="Arial"/>
          <w:spacing w:val="-2"/>
          <w:sz w:val="24"/>
          <w:szCs w:val="24"/>
        </w:rPr>
        <w:t xml:space="preserve">   </w:t>
      </w:r>
    </w:p>
    <w:p w14:paraId="33F2AAAE" w14:textId="36FFAB13" w:rsidR="00E45297" w:rsidRPr="00FB1FE9" w:rsidRDefault="00E45297" w:rsidP="00FB1FE9">
      <w:pPr>
        <w:tabs>
          <w:tab w:val="left" w:pos="3498"/>
        </w:tabs>
        <w:spacing w:after="0" w:line="240" w:lineRule="auto"/>
        <w:ind w:left="158"/>
        <w:rPr>
          <w:rFonts w:ascii="Arial" w:hAnsi="Arial" w:cs="Arial"/>
          <w:spacing w:val="-5"/>
          <w:sz w:val="24"/>
          <w:szCs w:val="24"/>
        </w:rPr>
      </w:pPr>
      <w:r w:rsidRPr="00FB1FE9">
        <w:rPr>
          <w:rFonts w:ascii="Arial" w:hAnsi="Arial" w:cs="Arial"/>
          <w:spacing w:val="-10"/>
          <w:sz w:val="24"/>
          <w:szCs w:val="24"/>
        </w:rPr>
        <w:t>«</w:t>
      </w:r>
      <w:r w:rsidRPr="00FB1FE9">
        <w:rPr>
          <w:rFonts w:ascii="Arial" w:hAnsi="Arial" w:cs="Arial"/>
          <w:sz w:val="24"/>
          <w:szCs w:val="24"/>
          <w:u w:val="single"/>
        </w:rPr>
        <w:t>_________</w:t>
      </w:r>
      <w:r w:rsidRPr="00FB1FE9">
        <w:rPr>
          <w:rFonts w:ascii="Arial" w:hAnsi="Arial" w:cs="Arial"/>
          <w:spacing w:val="-10"/>
          <w:sz w:val="24"/>
          <w:szCs w:val="24"/>
        </w:rPr>
        <w:t>»</w:t>
      </w:r>
      <w:r w:rsidRPr="00FB1FE9">
        <w:rPr>
          <w:rFonts w:ascii="Arial" w:hAnsi="Arial" w:cs="Arial"/>
          <w:sz w:val="24"/>
          <w:szCs w:val="24"/>
          <w:u w:val="single"/>
        </w:rPr>
        <w:tab/>
      </w:r>
      <w:r w:rsidRPr="00FB1FE9">
        <w:rPr>
          <w:rFonts w:ascii="Arial" w:hAnsi="Arial" w:cs="Arial"/>
          <w:spacing w:val="-36"/>
          <w:sz w:val="24"/>
          <w:szCs w:val="24"/>
        </w:rPr>
        <w:t xml:space="preserve"> </w:t>
      </w:r>
      <w:r w:rsidRPr="00FB1FE9">
        <w:rPr>
          <w:rFonts w:ascii="Arial" w:hAnsi="Arial" w:cs="Arial"/>
          <w:sz w:val="24"/>
          <w:szCs w:val="24"/>
        </w:rPr>
        <w:t>20</w:t>
      </w:r>
      <w:r w:rsidRPr="00FB1FE9">
        <w:rPr>
          <w:rFonts w:ascii="Arial" w:hAnsi="Arial" w:cs="Arial"/>
          <w:sz w:val="24"/>
          <w:szCs w:val="24"/>
          <w:u w:val="single"/>
        </w:rPr>
        <w:tab/>
      </w:r>
      <w:r w:rsidRPr="00FB1FE9">
        <w:rPr>
          <w:rFonts w:ascii="Arial" w:hAnsi="Arial" w:cs="Arial"/>
          <w:spacing w:val="-5"/>
          <w:sz w:val="24"/>
          <w:szCs w:val="24"/>
        </w:rPr>
        <w:t>г.</w:t>
      </w:r>
    </w:p>
    <w:p w14:paraId="2CDD7CF2" w14:textId="77777777" w:rsidR="00BF25C1" w:rsidRPr="00FB1FE9" w:rsidRDefault="00BF25C1" w:rsidP="00FB1FE9">
      <w:pPr>
        <w:pStyle w:val="a5"/>
        <w:rPr>
          <w:rFonts w:ascii="Arial" w:hAnsi="Arial" w:cs="Arial"/>
          <w:sz w:val="24"/>
          <w:szCs w:val="24"/>
        </w:rPr>
      </w:pPr>
    </w:p>
    <w:p w14:paraId="0952D890" w14:textId="731EC412" w:rsidR="00BF25C1" w:rsidRPr="00FB1FE9" w:rsidRDefault="00BF25C1" w:rsidP="00FB1FE9">
      <w:pPr>
        <w:tabs>
          <w:tab w:val="left" w:pos="3498"/>
        </w:tabs>
        <w:spacing w:after="0" w:line="240" w:lineRule="auto"/>
        <w:ind w:left="158"/>
        <w:jc w:val="center"/>
        <w:rPr>
          <w:rFonts w:ascii="Arial" w:hAnsi="Arial" w:cs="Arial"/>
          <w:spacing w:val="-5"/>
          <w:sz w:val="24"/>
          <w:szCs w:val="24"/>
        </w:rPr>
      </w:pPr>
      <w:r w:rsidRPr="00FB1FE9">
        <w:rPr>
          <w:rFonts w:ascii="Arial" w:hAnsi="Arial" w:cs="Arial"/>
          <w:b/>
          <w:sz w:val="24"/>
          <w:szCs w:val="24"/>
        </w:rPr>
        <w:t>2. Сведения</w:t>
      </w:r>
      <w:r w:rsidRPr="00FB1FE9">
        <w:rPr>
          <w:rFonts w:ascii="Arial" w:hAnsi="Arial" w:cs="Arial"/>
          <w:b/>
          <w:spacing w:val="43"/>
          <w:sz w:val="24"/>
          <w:szCs w:val="24"/>
        </w:rPr>
        <w:t xml:space="preserve"> </w:t>
      </w:r>
      <w:r w:rsidRPr="00FB1FE9">
        <w:rPr>
          <w:rFonts w:ascii="Arial" w:hAnsi="Arial" w:cs="Arial"/>
          <w:b/>
          <w:sz w:val="24"/>
          <w:szCs w:val="24"/>
        </w:rPr>
        <w:t>о</w:t>
      </w:r>
      <w:r w:rsidRPr="00FB1FE9">
        <w:rPr>
          <w:rFonts w:ascii="Arial" w:hAnsi="Arial" w:cs="Arial"/>
          <w:b/>
          <w:spacing w:val="45"/>
          <w:sz w:val="24"/>
          <w:szCs w:val="24"/>
        </w:rPr>
        <w:t xml:space="preserve"> </w:t>
      </w:r>
      <w:r w:rsidRPr="00FB1FE9">
        <w:rPr>
          <w:rFonts w:ascii="Arial" w:hAnsi="Arial" w:cs="Arial"/>
          <w:b/>
          <w:sz w:val="24"/>
          <w:szCs w:val="24"/>
        </w:rPr>
        <w:t>принятии</w:t>
      </w:r>
      <w:r w:rsidRPr="00FB1FE9">
        <w:rPr>
          <w:rFonts w:ascii="Arial" w:hAnsi="Arial" w:cs="Arial"/>
          <w:b/>
          <w:spacing w:val="46"/>
          <w:sz w:val="24"/>
          <w:szCs w:val="24"/>
        </w:rPr>
        <w:t xml:space="preserve"> </w:t>
      </w:r>
      <w:r w:rsidRPr="00FB1FE9">
        <w:rPr>
          <w:rFonts w:ascii="Arial" w:hAnsi="Arial" w:cs="Arial"/>
          <w:b/>
          <w:sz w:val="24"/>
          <w:szCs w:val="24"/>
        </w:rPr>
        <w:t>отчета</w:t>
      </w:r>
      <w:r w:rsidRPr="00FB1FE9">
        <w:rPr>
          <w:rFonts w:ascii="Arial" w:hAnsi="Arial" w:cs="Arial"/>
          <w:b/>
          <w:spacing w:val="44"/>
          <w:sz w:val="24"/>
          <w:szCs w:val="24"/>
        </w:rPr>
        <w:t xml:space="preserve"> </w:t>
      </w:r>
      <w:r w:rsidRPr="00FB1FE9">
        <w:rPr>
          <w:rFonts w:ascii="Arial" w:hAnsi="Arial" w:cs="Arial"/>
          <w:b/>
          <w:sz w:val="24"/>
          <w:szCs w:val="24"/>
        </w:rPr>
        <w:t>о</w:t>
      </w:r>
      <w:r w:rsidRPr="00FB1FE9">
        <w:rPr>
          <w:rFonts w:ascii="Arial" w:hAnsi="Arial" w:cs="Arial"/>
          <w:b/>
          <w:spacing w:val="45"/>
          <w:sz w:val="24"/>
          <w:szCs w:val="24"/>
        </w:rPr>
        <w:t xml:space="preserve"> </w:t>
      </w:r>
      <w:r w:rsidRPr="00FB1FE9">
        <w:rPr>
          <w:rFonts w:ascii="Arial" w:hAnsi="Arial" w:cs="Arial"/>
          <w:b/>
          <w:sz w:val="24"/>
          <w:szCs w:val="24"/>
        </w:rPr>
        <w:t>достижении</w:t>
      </w:r>
      <w:r w:rsidRPr="00FB1FE9">
        <w:rPr>
          <w:rFonts w:ascii="Arial" w:hAnsi="Arial" w:cs="Arial"/>
          <w:b/>
          <w:spacing w:val="47"/>
          <w:sz w:val="24"/>
          <w:szCs w:val="24"/>
        </w:rPr>
        <w:t xml:space="preserve"> </w:t>
      </w:r>
      <w:r w:rsidRPr="00FB1FE9">
        <w:rPr>
          <w:rFonts w:ascii="Arial" w:hAnsi="Arial" w:cs="Arial"/>
          <w:b/>
          <w:sz w:val="24"/>
          <w:szCs w:val="24"/>
        </w:rPr>
        <w:t>значений</w:t>
      </w:r>
      <w:r w:rsidRPr="00FB1FE9">
        <w:rPr>
          <w:rFonts w:ascii="Arial" w:hAnsi="Arial" w:cs="Arial"/>
          <w:b/>
          <w:spacing w:val="48"/>
          <w:sz w:val="24"/>
          <w:szCs w:val="24"/>
        </w:rPr>
        <w:t xml:space="preserve"> </w:t>
      </w:r>
      <w:r w:rsidRPr="00FB1FE9">
        <w:rPr>
          <w:rFonts w:ascii="Arial" w:hAnsi="Arial" w:cs="Arial"/>
          <w:b/>
          <w:sz w:val="24"/>
          <w:szCs w:val="24"/>
        </w:rPr>
        <w:t>результатов</w:t>
      </w:r>
      <w:r w:rsidRPr="00FB1FE9">
        <w:rPr>
          <w:rFonts w:ascii="Arial" w:hAnsi="Arial" w:cs="Arial"/>
          <w:b/>
          <w:spacing w:val="45"/>
          <w:sz w:val="24"/>
          <w:szCs w:val="24"/>
        </w:rPr>
        <w:t xml:space="preserve"> </w:t>
      </w:r>
      <w:r w:rsidRPr="00FB1FE9">
        <w:rPr>
          <w:rFonts w:ascii="Arial" w:hAnsi="Arial" w:cs="Arial"/>
          <w:b/>
          <w:sz w:val="24"/>
          <w:szCs w:val="24"/>
        </w:rPr>
        <w:t>предоставления</w:t>
      </w:r>
      <w:r w:rsidRPr="00FB1FE9">
        <w:rPr>
          <w:rFonts w:ascii="Arial" w:hAnsi="Arial" w:cs="Arial"/>
          <w:b/>
          <w:spacing w:val="46"/>
          <w:sz w:val="24"/>
          <w:szCs w:val="24"/>
        </w:rPr>
        <w:t xml:space="preserve"> </w:t>
      </w:r>
      <w:r w:rsidRPr="00FB1FE9">
        <w:rPr>
          <w:rFonts w:ascii="Arial" w:hAnsi="Arial" w:cs="Arial"/>
          <w:b/>
          <w:spacing w:val="-2"/>
          <w:sz w:val="24"/>
          <w:szCs w:val="24"/>
        </w:rPr>
        <w:t>Субсидии</w:t>
      </w:r>
    </w:p>
    <w:p w14:paraId="327E251B" w14:textId="2C6246C4" w:rsidR="00BF25C1" w:rsidRPr="00FB1FE9" w:rsidRDefault="00BF25C1" w:rsidP="00FB1FE9">
      <w:pPr>
        <w:tabs>
          <w:tab w:val="left" w:pos="3498"/>
        </w:tabs>
        <w:spacing w:after="0" w:line="240" w:lineRule="auto"/>
        <w:ind w:left="158"/>
        <w:rPr>
          <w:rFonts w:ascii="Arial" w:hAnsi="Arial" w:cs="Arial"/>
          <w:spacing w:val="-5"/>
          <w:sz w:val="24"/>
          <w:szCs w:val="24"/>
        </w:rPr>
      </w:pPr>
    </w:p>
    <w:tbl>
      <w:tblPr>
        <w:tblStyle w:val="TableNormal"/>
        <w:tblW w:w="0" w:type="auto"/>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49"/>
        <w:gridCol w:w="4989"/>
        <w:gridCol w:w="1474"/>
        <w:gridCol w:w="3855"/>
        <w:gridCol w:w="3401"/>
      </w:tblGrid>
      <w:tr w:rsidR="00FB1FE9" w:rsidRPr="00FB1FE9" w14:paraId="3B9C4298" w14:textId="77777777" w:rsidTr="00B6720B">
        <w:trPr>
          <w:trHeight w:val="325"/>
        </w:trPr>
        <w:tc>
          <w:tcPr>
            <w:tcW w:w="4649" w:type="dxa"/>
            <w:vMerge w:val="restart"/>
          </w:tcPr>
          <w:p w14:paraId="6C21B173" w14:textId="77777777" w:rsidR="00BF25C1" w:rsidRPr="00FB1FE9" w:rsidRDefault="00BF25C1" w:rsidP="00FB1FE9">
            <w:pPr>
              <w:pStyle w:val="TableParagraph"/>
              <w:rPr>
                <w:rFonts w:ascii="Arial" w:hAnsi="Arial" w:cs="Arial"/>
                <w:b/>
                <w:sz w:val="24"/>
                <w:szCs w:val="24"/>
                <w:lang w:val="ru-RU"/>
              </w:rPr>
            </w:pPr>
          </w:p>
          <w:p w14:paraId="63A17DE3" w14:textId="77777777" w:rsidR="00BF25C1" w:rsidRPr="00FB1FE9" w:rsidRDefault="00BF25C1" w:rsidP="00FB1FE9">
            <w:pPr>
              <w:pStyle w:val="TableParagraph"/>
              <w:ind w:left="1095"/>
              <w:rPr>
                <w:rFonts w:ascii="Arial" w:hAnsi="Arial" w:cs="Arial"/>
                <w:sz w:val="24"/>
                <w:szCs w:val="24"/>
              </w:rPr>
            </w:pPr>
            <w:r w:rsidRPr="00FB1FE9">
              <w:rPr>
                <w:rFonts w:ascii="Arial" w:hAnsi="Arial" w:cs="Arial"/>
                <w:sz w:val="24"/>
                <w:szCs w:val="24"/>
              </w:rPr>
              <w:t>Наименование</w:t>
            </w:r>
            <w:r w:rsidRPr="00FB1FE9">
              <w:rPr>
                <w:rFonts w:ascii="Arial" w:hAnsi="Arial" w:cs="Arial"/>
                <w:spacing w:val="49"/>
                <w:sz w:val="24"/>
                <w:szCs w:val="24"/>
              </w:rPr>
              <w:t xml:space="preserve"> </w:t>
            </w:r>
            <w:r w:rsidRPr="00FB1FE9">
              <w:rPr>
                <w:rFonts w:ascii="Arial" w:hAnsi="Arial" w:cs="Arial"/>
                <w:spacing w:val="-2"/>
                <w:sz w:val="24"/>
                <w:szCs w:val="24"/>
              </w:rPr>
              <w:t>показателя</w:t>
            </w:r>
          </w:p>
        </w:tc>
        <w:tc>
          <w:tcPr>
            <w:tcW w:w="4989" w:type="dxa"/>
            <w:vMerge w:val="restart"/>
          </w:tcPr>
          <w:p w14:paraId="45676A12" w14:textId="77777777" w:rsidR="00BF25C1" w:rsidRPr="00FB1FE9" w:rsidRDefault="00BF25C1" w:rsidP="00FB1FE9">
            <w:pPr>
              <w:pStyle w:val="TableParagraph"/>
              <w:ind w:left="2064" w:hanging="1656"/>
              <w:rPr>
                <w:rFonts w:ascii="Arial" w:hAnsi="Arial" w:cs="Arial"/>
                <w:sz w:val="24"/>
                <w:szCs w:val="24"/>
                <w:lang w:val="ru-RU"/>
              </w:rPr>
            </w:pPr>
            <w:r w:rsidRPr="00FB1FE9">
              <w:rPr>
                <w:rFonts w:ascii="Arial" w:hAnsi="Arial" w:cs="Arial"/>
                <w:sz w:val="24"/>
                <w:szCs w:val="24"/>
                <w:lang w:val="ru-RU"/>
              </w:rPr>
              <w:t xml:space="preserve">Код по бюджетной классификации местного </w:t>
            </w:r>
            <w:r w:rsidRPr="00FB1FE9">
              <w:rPr>
                <w:rFonts w:ascii="Arial" w:hAnsi="Arial" w:cs="Arial"/>
                <w:spacing w:val="-2"/>
                <w:sz w:val="24"/>
                <w:szCs w:val="24"/>
                <w:lang w:val="ru-RU"/>
              </w:rPr>
              <w:t>бюджета</w:t>
            </w:r>
          </w:p>
        </w:tc>
        <w:tc>
          <w:tcPr>
            <w:tcW w:w="1474" w:type="dxa"/>
            <w:vMerge w:val="restart"/>
          </w:tcPr>
          <w:p w14:paraId="2B5D1101" w14:textId="77777777" w:rsidR="00BF25C1" w:rsidRPr="00FB1FE9" w:rsidRDefault="00BF25C1" w:rsidP="00FB1FE9">
            <w:pPr>
              <w:pStyle w:val="TableParagraph"/>
              <w:rPr>
                <w:rFonts w:ascii="Arial" w:hAnsi="Arial" w:cs="Arial"/>
                <w:b/>
                <w:sz w:val="24"/>
                <w:szCs w:val="24"/>
                <w:lang w:val="ru-RU"/>
              </w:rPr>
            </w:pPr>
          </w:p>
          <w:p w14:paraId="2C620C63" w14:textId="77777777" w:rsidR="00BF25C1" w:rsidRPr="00FB1FE9" w:rsidRDefault="00BF25C1" w:rsidP="00FB1FE9">
            <w:pPr>
              <w:pStyle w:val="TableParagraph"/>
              <w:ind w:left="357"/>
              <w:rPr>
                <w:rFonts w:ascii="Arial" w:hAnsi="Arial" w:cs="Arial"/>
                <w:sz w:val="24"/>
                <w:szCs w:val="24"/>
              </w:rPr>
            </w:pPr>
            <w:r w:rsidRPr="00FB1FE9">
              <w:rPr>
                <w:rFonts w:ascii="Arial" w:hAnsi="Arial" w:cs="Arial"/>
                <w:spacing w:val="-2"/>
                <w:sz w:val="24"/>
                <w:szCs w:val="24"/>
              </w:rPr>
              <w:t>КОСГУ</w:t>
            </w:r>
          </w:p>
        </w:tc>
        <w:tc>
          <w:tcPr>
            <w:tcW w:w="7256" w:type="dxa"/>
            <w:gridSpan w:val="2"/>
          </w:tcPr>
          <w:p w14:paraId="4881EE35" w14:textId="77777777" w:rsidR="00BF25C1" w:rsidRPr="00FB1FE9" w:rsidRDefault="00BF25C1" w:rsidP="00FB1FE9">
            <w:pPr>
              <w:pStyle w:val="TableParagraph"/>
              <w:ind w:right="12"/>
              <w:jc w:val="center"/>
              <w:rPr>
                <w:rFonts w:ascii="Arial" w:hAnsi="Arial" w:cs="Arial"/>
                <w:sz w:val="24"/>
                <w:szCs w:val="24"/>
              </w:rPr>
            </w:pPr>
            <w:r w:rsidRPr="00FB1FE9">
              <w:rPr>
                <w:rFonts w:ascii="Arial" w:hAnsi="Arial" w:cs="Arial"/>
                <w:spacing w:val="-2"/>
                <w:sz w:val="24"/>
                <w:szCs w:val="24"/>
              </w:rPr>
              <w:t>Сумма</w:t>
            </w:r>
          </w:p>
        </w:tc>
      </w:tr>
      <w:tr w:rsidR="00FB1FE9" w:rsidRPr="00FB1FE9" w14:paraId="055C36E3" w14:textId="77777777" w:rsidTr="00B6720B">
        <w:trPr>
          <w:trHeight w:val="538"/>
        </w:trPr>
        <w:tc>
          <w:tcPr>
            <w:tcW w:w="4649" w:type="dxa"/>
            <w:vMerge/>
            <w:tcBorders>
              <w:top w:val="nil"/>
            </w:tcBorders>
          </w:tcPr>
          <w:p w14:paraId="74B384CD" w14:textId="77777777" w:rsidR="00BF25C1" w:rsidRPr="00FB1FE9" w:rsidRDefault="00BF25C1" w:rsidP="00FB1FE9">
            <w:pPr>
              <w:rPr>
                <w:rFonts w:ascii="Arial" w:hAnsi="Arial" w:cs="Arial"/>
                <w:sz w:val="24"/>
                <w:szCs w:val="24"/>
              </w:rPr>
            </w:pPr>
          </w:p>
        </w:tc>
        <w:tc>
          <w:tcPr>
            <w:tcW w:w="4989" w:type="dxa"/>
            <w:vMerge/>
            <w:tcBorders>
              <w:top w:val="nil"/>
            </w:tcBorders>
          </w:tcPr>
          <w:p w14:paraId="25FAA688" w14:textId="77777777" w:rsidR="00BF25C1" w:rsidRPr="00FB1FE9" w:rsidRDefault="00BF25C1" w:rsidP="00FB1FE9">
            <w:pPr>
              <w:rPr>
                <w:rFonts w:ascii="Arial" w:hAnsi="Arial" w:cs="Arial"/>
                <w:sz w:val="24"/>
                <w:szCs w:val="24"/>
              </w:rPr>
            </w:pPr>
          </w:p>
        </w:tc>
        <w:tc>
          <w:tcPr>
            <w:tcW w:w="1474" w:type="dxa"/>
            <w:vMerge/>
            <w:tcBorders>
              <w:top w:val="nil"/>
            </w:tcBorders>
          </w:tcPr>
          <w:p w14:paraId="1BD38534" w14:textId="77777777" w:rsidR="00BF25C1" w:rsidRPr="00FB1FE9" w:rsidRDefault="00BF25C1" w:rsidP="00FB1FE9">
            <w:pPr>
              <w:rPr>
                <w:rFonts w:ascii="Arial" w:hAnsi="Arial" w:cs="Arial"/>
                <w:sz w:val="24"/>
                <w:szCs w:val="24"/>
              </w:rPr>
            </w:pPr>
          </w:p>
        </w:tc>
        <w:tc>
          <w:tcPr>
            <w:tcW w:w="3855" w:type="dxa"/>
          </w:tcPr>
          <w:p w14:paraId="1CA9CE8B" w14:textId="77777777" w:rsidR="00BF25C1" w:rsidRPr="00FB1FE9" w:rsidRDefault="00BF25C1" w:rsidP="00FB1FE9">
            <w:pPr>
              <w:pStyle w:val="TableParagraph"/>
              <w:ind w:left="12" w:right="20"/>
              <w:jc w:val="center"/>
              <w:rPr>
                <w:rFonts w:ascii="Arial" w:hAnsi="Arial" w:cs="Arial"/>
                <w:sz w:val="24"/>
                <w:szCs w:val="24"/>
              </w:rPr>
            </w:pPr>
            <w:r w:rsidRPr="00FB1FE9">
              <w:rPr>
                <w:rFonts w:ascii="Arial" w:hAnsi="Arial" w:cs="Arial"/>
                <w:sz w:val="24"/>
                <w:szCs w:val="24"/>
              </w:rPr>
              <w:t>с</w:t>
            </w:r>
            <w:r w:rsidRPr="00FB1FE9">
              <w:rPr>
                <w:rFonts w:ascii="Arial" w:hAnsi="Arial" w:cs="Arial"/>
                <w:spacing w:val="19"/>
                <w:sz w:val="24"/>
                <w:szCs w:val="24"/>
              </w:rPr>
              <w:t xml:space="preserve"> </w:t>
            </w:r>
            <w:r w:rsidRPr="00FB1FE9">
              <w:rPr>
                <w:rFonts w:ascii="Arial" w:hAnsi="Arial" w:cs="Arial"/>
                <w:sz w:val="24"/>
                <w:szCs w:val="24"/>
              </w:rPr>
              <w:t>начала</w:t>
            </w:r>
            <w:r w:rsidRPr="00FB1FE9">
              <w:rPr>
                <w:rFonts w:ascii="Arial" w:hAnsi="Arial" w:cs="Arial"/>
                <w:spacing w:val="20"/>
                <w:sz w:val="24"/>
                <w:szCs w:val="24"/>
              </w:rPr>
              <w:t xml:space="preserve"> </w:t>
            </w:r>
            <w:r w:rsidRPr="00FB1FE9">
              <w:rPr>
                <w:rFonts w:ascii="Arial" w:hAnsi="Arial" w:cs="Arial"/>
                <w:sz w:val="24"/>
                <w:szCs w:val="24"/>
              </w:rPr>
              <w:t>заключения</w:t>
            </w:r>
            <w:r w:rsidRPr="00FB1FE9">
              <w:rPr>
                <w:rFonts w:ascii="Arial" w:hAnsi="Arial" w:cs="Arial"/>
                <w:spacing w:val="20"/>
                <w:sz w:val="24"/>
                <w:szCs w:val="24"/>
              </w:rPr>
              <w:t xml:space="preserve"> </w:t>
            </w:r>
            <w:r w:rsidRPr="00FB1FE9">
              <w:rPr>
                <w:rFonts w:ascii="Arial" w:hAnsi="Arial" w:cs="Arial"/>
                <w:spacing w:val="-2"/>
                <w:sz w:val="24"/>
                <w:szCs w:val="24"/>
              </w:rPr>
              <w:t>Соглашения</w:t>
            </w:r>
          </w:p>
        </w:tc>
        <w:tc>
          <w:tcPr>
            <w:tcW w:w="3401" w:type="dxa"/>
          </w:tcPr>
          <w:p w14:paraId="39657C3E" w14:textId="77777777" w:rsidR="00BF25C1" w:rsidRPr="00FB1FE9" w:rsidRDefault="00BF25C1" w:rsidP="00FB1FE9">
            <w:pPr>
              <w:pStyle w:val="TableParagraph"/>
              <w:ind w:left="867" w:hanging="353"/>
              <w:rPr>
                <w:rFonts w:ascii="Arial" w:hAnsi="Arial" w:cs="Arial"/>
                <w:sz w:val="24"/>
                <w:szCs w:val="24"/>
                <w:lang w:val="ru-RU"/>
              </w:rPr>
            </w:pPr>
            <w:r w:rsidRPr="00FB1FE9">
              <w:rPr>
                <w:rFonts w:ascii="Arial" w:hAnsi="Arial" w:cs="Arial"/>
                <w:sz w:val="24"/>
                <w:szCs w:val="24"/>
                <w:lang w:val="ru-RU"/>
              </w:rPr>
              <w:t>из них с начала текущего финансового года</w:t>
            </w:r>
          </w:p>
        </w:tc>
      </w:tr>
      <w:tr w:rsidR="00FB1FE9" w:rsidRPr="00FB1FE9" w14:paraId="17C408A9" w14:textId="77777777" w:rsidTr="00B6720B">
        <w:trPr>
          <w:trHeight w:val="325"/>
        </w:trPr>
        <w:tc>
          <w:tcPr>
            <w:tcW w:w="4649" w:type="dxa"/>
          </w:tcPr>
          <w:p w14:paraId="3DB24635" w14:textId="77777777" w:rsidR="00BF25C1" w:rsidRPr="00FB1FE9" w:rsidRDefault="00BF25C1" w:rsidP="00FB1FE9">
            <w:pPr>
              <w:pStyle w:val="TableParagraph"/>
              <w:ind w:left="12"/>
              <w:jc w:val="center"/>
              <w:rPr>
                <w:rFonts w:ascii="Arial" w:hAnsi="Arial" w:cs="Arial"/>
                <w:sz w:val="24"/>
                <w:szCs w:val="24"/>
              </w:rPr>
            </w:pPr>
            <w:r w:rsidRPr="00FB1FE9">
              <w:rPr>
                <w:rFonts w:ascii="Arial" w:hAnsi="Arial" w:cs="Arial"/>
                <w:spacing w:val="-10"/>
                <w:sz w:val="24"/>
                <w:szCs w:val="24"/>
              </w:rPr>
              <w:t>1</w:t>
            </w:r>
          </w:p>
        </w:tc>
        <w:tc>
          <w:tcPr>
            <w:tcW w:w="4989" w:type="dxa"/>
          </w:tcPr>
          <w:p w14:paraId="7B3C2B61" w14:textId="77777777" w:rsidR="00BF25C1" w:rsidRPr="00FB1FE9" w:rsidRDefault="00BF25C1" w:rsidP="00FB1FE9">
            <w:pPr>
              <w:pStyle w:val="TableParagraph"/>
              <w:ind w:left="12"/>
              <w:jc w:val="center"/>
              <w:rPr>
                <w:rFonts w:ascii="Arial" w:hAnsi="Arial" w:cs="Arial"/>
                <w:sz w:val="24"/>
                <w:szCs w:val="24"/>
              </w:rPr>
            </w:pPr>
            <w:r w:rsidRPr="00FB1FE9">
              <w:rPr>
                <w:rFonts w:ascii="Arial" w:hAnsi="Arial" w:cs="Arial"/>
                <w:spacing w:val="-10"/>
                <w:sz w:val="24"/>
                <w:szCs w:val="24"/>
              </w:rPr>
              <w:t>2</w:t>
            </w:r>
          </w:p>
        </w:tc>
        <w:tc>
          <w:tcPr>
            <w:tcW w:w="1474" w:type="dxa"/>
          </w:tcPr>
          <w:p w14:paraId="4E59170F" w14:textId="77777777" w:rsidR="00BF25C1" w:rsidRPr="00FB1FE9" w:rsidRDefault="00BF25C1" w:rsidP="00FB1FE9">
            <w:pPr>
              <w:pStyle w:val="TableParagraph"/>
              <w:ind w:left="12"/>
              <w:jc w:val="center"/>
              <w:rPr>
                <w:rFonts w:ascii="Arial" w:hAnsi="Arial" w:cs="Arial"/>
                <w:sz w:val="24"/>
                <w:szCs w:val="24"/>
              </w:rPr>
            </w:pPr>
            <w:r w:rsidRPr="00FB1FE9">
              <w:rPr>
                <w:rFonts w:ascii="Arial" w:hAnsi="Arial" w:cs="Arial"/>
                <w:spacing w:val="-10"/>
                <w:sz w:val="24"/>
                <w:szCs w:val="24"/>
              </w:rPr>
              <w:t>3</w:t>
            </w:r>
          </w:p>
        </w:tc>
        <w:tc>
          <w:tcPr>
            <w:tcW w:w="3855" w:type="dxa"/>
          </w:tcPr>
          <w:p w14:paraId="4AD666CD" w14:textId="77777777" w:rsidR="00BF25C1" w:rsidRPr="00FB1FE9" w:rsidRDefault="00BF25C1" w:rsidP="00FB1FE9">
            <w:pPr>
              <w:pStyle w:val="TableParagraph"/>
              <w:ind w:left="20" w:right="8"/>
              <w:jc w:val="center"/>
              <w:rPr>
                <w:rFonts w:ascii="Arial" w:hAnsi="Arial" w:cs="Arial"/>
                <w:sz w:val="24"/>
                <w:szCs w:val="24"/>
              </w:rPr>
            </w:pPr>
            <w:r w:rsidRPr="00FB1FE9">
              <w:rPr>
                <w:rFonts w:ascii="Arial" w:hAnsi="Arial" w:cs="Arial"/>
                <w:spacing w:val="-10"/>
                <w:sz w:val="24"/>
                <w:szCs w:val="24"/>
              </w:rPr>
              <w:t>4</w:t>
            </w:r>
          </w:p>
        </w:tc>
        <w:tc>
          <w:tcPr>
            <w:tcW w:w="3401" w:type="dxa"/>
          </w:tcPr>
          <w:p w14:paraId="1E32A3D6" w14:textId="77777777" w:rsidR="00BF25C1" w:rsidRPr="00FB1FE9" w:rsidRDefault="00BF25C1" w:rsidP="00FB1FE9">
            <w:pPr>
              <w:pStyle w:val="TableParagraph"/>
              <w:ind w:left="13"/>
              <w:jc w:val="center"/>
              <w:rPr>
                <w:rFonts w:ascii="Arial" w:hAnsi="Arial" w:cs="Arial"/>
                <w:sz w:val="24"/>
                <w:szCs w:val="24"/>
              </w:rPr>
            </w:pPr>
            <w:r w:rsidRPr="00FB1FE9">
              <w:rPr>
                <w:rFonts w:ascii="Arial" w:hAnsi="Arial" w:cs="Arial"/>
                <w:spacing w:val="-10"/>
                <w:sz w:val="24"/>
                <w:szCs w:val="24"/>
              </w:rPr>
              <w:t>5</w:t>
            </w:r>
          </w:p>
        </w:tc>
      </w:tr>
      <w:tr w:rsidR="00FB1FE9" w:rsidRPr="00FB1FE9" w14:paraId="0FFD9724" w14:textId="77777777" w:rsidTr="00B6720B">
        <w:trPr>
          <w:trHeight w:val="325"/>
        </w:trPr>
        <w:tc>
          <w:tcPr>
            <w:tcW w:w="4649" w:type="dxa"/>
            <w:vMerge w:val="restart"/>
          </w:tcPr>
          <w:p w14:paraId="568CEC8C" w14:textId="77777777" w:rsidR="00BF25C1" w:rsidRPr="00FB1FE9" w:rsidRDefault="00BF25C1" w:rsidP="00FB1FE9">
            <w:pPr>
              <w:pStyle w:val="TableParagraph"/>
              <w:ind w:left="45"/>
              <w:rPr>
                <w:rFonts w:ascii="Arial" w:hAnsi="Arial" w:cs="Arial"/>
                <w:sz w:val="24"/>
                <w:szCs w:val="24"/>
                <w:lang w:val="ru-RU"/>
              </w:rPr>
            </w:pPr>
            <w:r w:rsidRPr="00FB1FE9">
              <w:rPr>
                <w:rFonts w:ascii="Arial" w:hAnsi="Arial" w:cs="Arial"/>
                <w:sz w:val="24"/>
                <w:szCs w:val="24"/>
                <w:lang w:val="ru-RU"/>
              </w:rPr>
              <w:t xml:space="preserve">Объем Субсидии, направленной на достижение </w:t>
            </w:r>
            <w:r w:rsidRPr="00FB1FE9">
              <w:rPr>
                <w:rFonts w:ascii="Arial" w:hAnsi="Arial" w:cs="Arial"/>
                <w:spacing w:val="-2"/>
                <w:sz w:val="24"/>
                <w:szCs w:val="24"/>
                <w:lang w:val="ru-RU"/>
              </w:rPr>
              <w:t>результатов</w:t>
            </w:r>
          </w:p>
        </w:tc>
        <w:tc>
          <w:tcPr>
            <w:tcW w:w="4989" w:type="dxa"/>
          </w:tcPr>
          <w:p w14:paraId="775B96B1" w14:textId="77777777" w:rsidR="00BF25C1" w:rsidRPr="00FB1FE9" w:rsidRDefault="00BF25C1" w:rsidP="00FB1FE9">
            <w:pPr>
              <w:pStyle w:val="TableParagraph"/>
              <w:rPr>
                <w:rFonts w:ascii="Arial" w:hAnsi="Arial" w:cs="Arial"/>
                <w:sz w:val="24"/>
                <w:szCs w:val="24"/>
                <w:lang w:val="ru-RU"/>
              </w:rPr>
            </w:pPr>
          </w:p>
        </w:tc>
        <w:tc>
          <w:tcPr>
            <w:tcW w:w="1474" w:type="dxa"/>
          </w:tcPr>
          <w:p w14:paraId="0FB0EA5B" w14:textId="77777777" w:rsidR="00BF25C1" w:rsidRPr="00FB1FE9" w:rsidRDefault="00BF25C1" w:rsidP="00FB1FE9">
            <w:pPr>
              <w:pStyle w:val="TableParagraph"/>
              <w:rPr>
                <w:rFonts w:ascii="Arial" w:hAnsi="Arial" w:cs="Arial"/>
                <w:sz w:val="24"/>
                <w:szCs w:val="24"/>
                <w:lang w:val="ru-RU"/>
              </w:rPr>
            </w:pPr>
          </w:p>
        </w:tc>
        <w:tc>
          <w:tcPr>
            <w:tcW w:w="3855" w:type="dxa"/>
          </w:tcPr>
          <w:p w14:paraId="111B67D3" w14:textId="77777777" w:rsidR="00BF25C1" w:rsidRPr="00FB1FE9" w:rsidRDefault="00BF25C1" w:rsidP="00FB1FE9">
            <w:pPr>
              <w:pStyle w:val="TableParagraph"/>
              <w:rPr>
                <w:rFonts w:ascii="Arial" w:hAnsi="Arial" w:cs="Arial"/>
                <w:sz w:val="24"/>
                <w:szCs w:val="24"/>
                <w:lang w:val="ru-RU"/>
              </w:rPr>
            </w:pPr>
          </w:p>
        </w:tc>
        <w:tc>
          <w:tcPr>
            <w:tcW w:w="3401" w:type="dxa"/>
          </w:tcPr>
          <w:p w14:paraId="636AB70F" w14:textId="77777777" w:rsidR="00BF25C1" w:rsidRPr="00FB1FE9" w:rsidRDefault="00BF25C1" w:rsidP="00FB1FE9">
            <w:pPr>
              <w:pStyle w:val="TableParagraph"/>
              <w:rPr>
                <w:rFonts w:ascii="Arial" w:hAnsi="Arial" w:cs="Arial"/>
                <w:sz w:val="24"/>
                <w:szCs w:val="24"/>
                <w:lang w:val="ru-RU"/>
              </w:rPr>
            </w:pPr>
          </w:p>
        </w:tc>
      </w:tr>
      <w:tr w:rsidR="00FB1FE9" w:rsidRPr="00FB1FE9" w14:paraId="0B9C0937" w14:textId="77777777" w:rsidTr="00B6720B">
        <w:trPr>
          <w:trHeight w:val="325"/>
        </w:trPr>
        <w:tc>
          <w:tcPr>
            <w:tcW w:w="4649" w:type="dxa"/>
            <w:vMerge/>
            <w:tcBorders>
              <w:top w:val="nil"/>
            </w:tcBorders>
          </w:tcPr>
          <w:p w14:paraId="0E9BE7A5" w14:textId="77777777" w:rsidR="00BF25C1" w:rsidRPr="00FB1FE9" w:rsidRDefault="00BF25C1" w:rsidP="00FB1FE9">
            <w:pPr>
              <w:rPr>
                <w:rFonts w:ascii="Arial" w:hAnsi="Arial" w:cs="Arial"/>
                <w:sz w:val="24"/>
                <w:szCs w:val="24"/>
                <w:lang w:val="ru-RU"/>
              </w:rPr>
            </w:pPr>
          </w:p>
        </w:tc>
        <w:tc>
          <w:tcPr>
            <w:tcW w:w="4989" w:type="dxa"/>
          </w:tcPr>
          <w:p w14:paraId="0E1254D3" w14:textId="77777777" w:rsidR="00BF25C1" w:rsidRPr="00FB1FE9" w:rsidRDefault="00BF25C1" w:rsidP="00FB1FE9">
            <w:pPr>
              <w:pStyle w:val="TableParagraph"/>
              <w:rPr>
                <w:rFonts w:ascii="Arial" w:hAnsi="Arial" w:cs="Arial"/>
                <w:sz w:val="24"/>
                <w:szCs w:val="24"/>
                <w:lang w:val="ru-RU"/>
              </w:rPr>
            </w:pPr>
          </w:p>
        </w:tc>
        <w:tc>
          <w:tcPr>
            <w:tcW w:w="1474" w:type="dxa"/>
          </w:tcPr>
          <w:p w14:paraId="704CD8BF" w14:textId="77777777" w:rsidR="00BF25C1" w:rsidRPr="00FB1FE9" w:rsidRDefault="00BF25C1" w:rsidP="00FB1FE9">
            <w:pPr>
              <w:pStyle w:val="TableParagraph"/>
              <w:rPr>
                <w:rFonts w:ascii="Arial" w:hAnsi="Arial" w:cs="Arial"/>
                <w:sz w:val="24"/>
                <w:szCs w:val="24"/>
                <w:lang w:val="ru-RU"/>
              </w:rPr>
            </w:pPr>
          </w:p>
        </w:tc>
        <w:tc>
          <w:tcPr>
            <w:tcW w:w="3855" w:type="dxa"/>
          </w:tcPr>
          <w:p w14:paraId="4F241D22" w14:textId="77777777" w:rsidR="00BF25C1" w:rsidRPr="00FB1FE9" w:rsidRDefault="00BF25C1" w:rsidP="00FB1FE9">
            <w:pPr>
              <w:pStyle w:val="TableParagraph"/>
              <w:rPr>
                <w:rFonts w:ascii="Arial" w:hAnsi="Arial" w:cs="Arial"/>
                <w:sz w:val="24"/>
                <w:szCs w:val="24"/>
                <w:lang w:val="ru-RU"/>
              </w:rPr>
            </w:pPr>
          </w:p>
        </w:tc>
        <w:tc>
          <w:tcPr>
            <w:tcW w:w="3401" w:type="dxa"/>
          </w:tcPr>
          <w:p w14:paraId="377E8408" w14:textId="77777777" w:rsidR="00BF25C1" w:rsidRPr="00FB1FE9" w:rsidRDefault="00BF25C1" w:rsidP="00FB1FE9">
            <w:pPr>
              <w:pStyle w:val="TableParagraph"/>
              <w:rPr>
                <w:rFonts w:ascii="Arial" w:hAnsi="Arial" w:cs="Arial"/>
                <w:sz w:val="24"/>
                <w:szCs w:val="24"/>
                <w:lang w:val="ru-RU"/>
              </w:rPr>
            </w:pPr>
          </w:p>
        </w:tc>
      </w:tr>
      <w:tr w:rsidR="00FB1FE9" w:rsidRPr="00FB1FE9" w14:paraId="00AC7C81" w14:textId="77777777" w:rsidTr="00B6720B">
        <w:trPr>
          <w:trHeight w:val="325"/>
        </w:trPr>
        <w:tc>
          <w:tcPr>
            <w:tcW w:w="4649" w:type="dxa"/>
            <w:vMerge w:val="restart"/>
          </w:tcPr>
          <w:p w14:paraId="7C1A4271" w14:textId="77777777" w:rsidR="00BF25C1" w:rsidRPr="00FB1FE9" w:rsidRDefault="00BF25C1" w:rsidP="00FB1FE9">
            <w:pPr>
              <w:pStyle w:val="TableParagraph"/>
              <w:ind w:left="45"/>
              <w:rPr>
                <w:rFonts w:ascii="Arial" w:hAnsi="Arial" w:cs="Arial"/>
                <w:sz w:val="24"/>
                <w:szCs w:val="24"/>
                <w:lang w:val="ru-RU"/>
              </w:rPr>
            </w:pPr>
            <w:r w:rsidRPr="00FB1FE9">
              <w:rPr>
                <w:rFonts w:ascii="Arial" w:hAnsi="Arial" w:cs="Arial"/>
                <w:sz w:val="24"/>
                <w:szCs w:val="24"/>
                <w:lang w:val="ru-RU"/>
              </w:rPr>
              <w:t xml:space="preserve">Объем Субсидии, потребность в которой не </w:t>
            </w:r>
            <w:r w:rsidRPr="00FB1FE9">
              <w:rPr>
                <w:rFonts w:ascii="Arial" w:hAnsi="Arial" w:cs="Arial"/>
                <w:spacing w:val="-2"/>
                <w:sz w:val="24"/>
                <w:szCs w:val="24"/>
                <w:lang w:val="ru-RU"/>
              </w:rPr>
              <w:t>подтверждена</w:t>
            </w:r>
          </w:p>
        </w:tc>
        <w:tc>
          <w:tcPr>
            <w:tcW w:w="4989" w:type="dxa"/>
          </w:tcPr>
          <w:p w14:paraId="1673E37D" w14:textId="77777777" w:rsidR="00BF25C1" w:rsidRPr="00FB1FE9" w:rsidRDefault="00BF25C1" w:rsidP="00FB1FE9">
            <w:pPr>
              <w:pStyle w:val="TableParagraph"/>
              <w:rPr>
                <w:rFonts w:ascii="Arial" w:hAnsi="Arial" w:cs="Arial"/>
                <w:sz w:val="24"/>
                <w:szCs w:val="24"/>
                <w:lang w:val="ru-RU"/>
              </w:rPr>
            </w:pPr>
          </w:p>
        </w:tc>
        <w:tc>
          <w:tcPr>
            <w:tcW w:w="1474" w:type="dxa"/>
          </w:tcPr>
          <w:p w14:paraId="76EADE64" w14:textId="77777777" w:rsidR="00BF25C1" w:rsidRPr="00FB1FE9" w:rsidRDefault="00BF25C1" w:rsidP="00FB1FE9">
            <w:pPr>
              <w:pStyle w:val="TableParagraph"/>
              <w:rPr>
                <w:rFonts w:ascii="Arial" w:hAnsi="Arial" w:cs="Arial"/>
                <w:sz w:val="24"/>
                <w:szCs w:val="24"/>
                <w:lang w:val="ru-RU"/>
              </w:rPr>
            </w:pPr>
          </w:p>
        </w:tc>
        <w:tc>
          <w:tcPr>
            <w:tcW w:w="3855" w:type="dxa"/>
          </w:tcPr>
          <w:p w14:paraId="2B629412" w14:textId="77777777" w:rsidR="00BF25C1" w:rsidRPr="00FB1FE9" w:rsidRDefault="00BF25C1" w:rsidP="00FB1FE9">
            <w:pPr>
              <w:pStyle w:val="TableParagraph"/>
              <w:rPr>
                <w:rFonts w:ascii="Arial" w:hAnsi="Arial" w:cs="Arial"/>
                <w:sz w:val="24"/>
                <w:szCs w:val="24"/>
                <w:lang w:val="ru-RU"/>
              </w:rPr>
            </w:pPr>
          </w:p>
        </w:tc>
        <w:tc>
          <w:tcPr>
            <w:tcW w:w="3401" w:type="dxa"/>
          </w:tcPr>
          <w:p w14:paraId="7FD7462F" w14:textId="77777777" w:rsidR="00BF25C1" w:rsidRPr="00FB1FE9" w:rsidRDefault="00BF25C1" w:rsidP="00FB1FE9">
            <w:pPr>
              <w:pStyle w:val="TableParagraph"/>
              <w:rPr>
                <w:rFonts w:ascii="Arial" w:hAnsi="Arial" w:cs="Arial"/>
                <w:sz w:val="24"/>
                <w:szCs w:val="24"/>
                <w:lang w:val="ru-RU"/>
              </w:rPr>
            </w:pPr>
          </w:p>
        </w:tc>
      </w:tr>
      <w:tr w:rsidR="00FB1FE9" w:rsidRPr="00FB1FE9" w14:paraId="2E489BDC" w14:textId="77777777" w:rsidTr="00B6720B">
        <w:trPr>
          <w:trHeight w:val="325"/>
        </w:trPr>
        <w:tc>
          <w:tcPr>
            <w:tcW w:w="4649" w:type="dxa"/>
            <w:vMerge/>
            <w:tcBorders>
              <w:top w:val="nil"/>
            </w:tcBorders>
          </w:tcPr>
          <w:p w14:paraId="7431050D" w14:textId="77777777" w:rsidR="00BF25C1" w:rsidRPr="00FB1FE9" w:rsidRDefault="00BF25C1" w:rsidP="00FB1FE9">
            <w:pPr>
              <w:rPr>
                <w:rFonts w:ascii="Arial" w:hAnsi="Arial" w:cs="Arial"/>
                <w:sz w:val="24"/>
                <w:szCs w:val="24"/>
                <w:lang w:val="ru-RU"/>
              </w:rPr>
            </w:pPr>
          </w:p>
        </w:tc>
        <w:tc>
          <w:tcPr>
            <w:tcW w:w="4989" w:type="dxa"/>
          </w:tcPr>
          <w:p w14:paraId="179BB9AA" w14:textId="77777777" w:rsidR="00BF25C1" w:rsidRPr="00FB1FE9" w:rsidRDefault="00BF25C1" w:rsidP="00FB1FE9">
            <w:pPr>
              <w:pStyle w:val="TableParagraph"/>
              <w:rPr>
                <w:rFonts w:ascii="Arial" w:hAnsi="Arial" w:cs="Arial"/>
                <w:sz w:val="24"/>
                <w:szCs w:val="24"/>
                <w:lang w:val="ru-RU"/>
              </w:rPr>
            </w:pPr>
          </w:p>
        </w:tc>
        <w:tc>
          <w:tcPr>
            <w:tcW w:w="1474" w:type="dxa"/>
          </w:tcPr>
          <w:p w14:paraId="4C2E6A07" w14:textId="77777777" w:rsidR="00BF25C1" w:rsidRPr="00FB1FE9" w:rsidRDefault="00BF25C1" w:rsidP="00FB1FE9">
            <w:pPr>
              <w:pStyle w:val="TableParagraph"/>
              <w:rPr>
                <w:rFonts w:ascii="Arial" w:hAnsi="Arial" w:cs="Arial"/>
                <w:sz w:val="24"/>
                <w:szCs w:val="24"/>
                <w:lang w:val="ru-RU"/>
              </w:rPr>
            </w:pPr>
          </w:p>
        </w:tc>
        <w:tc>
          <w:tcPr>
            <w:tcW w:w="3855" w:type="dxa"/>
          </w:tcPr>
          <w:p w14:paraId="2BA65C05" w14:textId="77777777" w:rsidR="00BF25C1" w:rsidRPr="00FB1FE9" w:rsidRDefault="00BF25C1" w:rsidP="00FB1FE9">
            <w:pPr>
              <w:pStyle w:val="TableParagraph"/>
              <w:rPr>
                <w:rFonts w:ascii="Arial" w:hAnsi="Arial" w:cs="Arial"/>
                <w:sz w:val="24"/>
                <w:szCs w:val="24"/>
                <w:lang w:val="ru-RU"/>
              </w:rPr>
            </w:pPr>
          </w:p>
        </w:tc>
        <w:tc>
          <w:tcPr>
            <w:tcW w:w="3401" w:type="dxa"/>
          </w:tcPr>
          <w:p w14:paraId="2824FE9D" w14:textId="77777777" w:rsidR="00BF25C1" w:rsidRPr="00FB1FE9" w:rsidRDefault="00BF25C1" w:rsidP="00FB1FE9">
            <w:pPr>
              <w:pStyle w:val="TableParagraph"/>
              <w:rPr>
                <w:rFonts w:ascii="Arial" w:hAnsi="Arial" w:cs="Arial"/>
                <w:sz w:val="24"/>
                <w:szCs w:val="24"/>
                <w:lang w:val="ru-RU"/>
              </w:rPr>
            </w:pPr>
          </w:p>
        </w:tc>
      </w:tr>
      <w:tr w:rsidR="00FB1FE9" w:rsidRPr="00FB1FE9" w14:paraId="3DF6FD6A" w14:textId="77777777" w:rsidTr="00B6720B">
        <w:trPr>
          <w:trHeight w:val="665"/>
        </w:trPr>
        <w:tc>
          <w:tcPr>
            <w:tcW w:w="4649" w:type="dxa"/>
          </w:tcPr>
          <w:p w14:paraId="3290240F" w14:textId="77777777" w:rsidR="00BF25C1" w:rsidRPr="00FB1FE9" w:rsidRDefault="00BF25C1" w:rsidP="00FB1FE9">
            <w:pPr>
              <w:pStyle w:val="TableParagraph"/>
              <w:ind w:left="45" w:right="167"/>
              <w:rPr>
                <w:rFonts w:ascii="Arial" w:hAnsi="Arial" w:cs="Arial"/>
                <w:sz w:val="24"/>
                <w:szCs w:val="24"/>
                <w:lang w:val="ru-RU"/>
              </w:rPr>
            </w:pPr>
            <w:r w:rsidRPr="00FB1FE9">
              <w:rPr>
                <w:rFonts w:ascii="Arial" w:hAnsi="Arial" w:cs="Arial"/>
                <w:sz w:val="24"/>
                <w:szCs w:val="24"/>
                <w:lang w:val="ru-RU"/>
              </w:rPr>
              <w:t xml:space="preserve">Объем Субсидии, подлежащей возврату в </w:t>
            </w:r>
            <w:r w:rsidRPr="00FB1FE9">
              <w:rPr>
                <w:rFonts w:ascii="Arial" w:hAnsi="Arial" w:cs="Arial"/>
                <w:spacing w:val="-2"/>
                <w:sz w:val="24"/>
                <w:szCs w:val="24"/>
                <w:lang w:val="ru-RU"/>
              </w:rPr>
              <w:t>бюджет</w:t>
            </w:r>
          </w:p>
        </w:tc>
        <w:tc>
          <w:tcPr>
            <w:tcW w:w="4989" w:type="dxa"/>
          </w:tcPr>
          <w:p w14:paraId="5EC424D2" w14:textId="77777777" w:rsidR="00BF25C1" w:rsidRPr="00FB1FE9" w:rsidRDefault="00BF25C1" w:rsidP="00FB1FE9">
            <w:pPr>
              <w:pStyle w:val="TableParagraph"/>
              <w:rPr>
                <w:rFonts w:ascii="Arial" w:hAnsi="Arial" w:cs="Arial"/>
                <w:sz w:val="24"/>
                <w:szCs w:val="24"/>
                <w:lang w:val="ru-RU"/>
              </w:rPr>
            </w:pPr>
          </w:p>
        </w:tc>
        <w:tc>
          <w:tcPr>
            <w:tcW w:w="1474" w:type="dxa"/>
          </w:tcPr>
          <w:p w14:paraId="25C5702C" w14:textId="77777777" w:rsidR="00BF25C1" w:rsidRPr="00FB1FE9" w:rsidRDefault="00BF25C1" w:rsidP="00FB1FE9">
            <w:pPr>
              <w:pStyle w:val="TableParagraph"/>
              <w:rPr>
                <w:rFonts w:ascii="Arial" w:hAnsi="Arial" w:cs="Arial"/>
                <w:sz w:val="24"/>
                <w:szCs w:val="24"/>
                <w:lang w:val="ru-RU"/>
              </w:rPr>
            </w:pPr>
          </w:p>
        </w:tc>
        <w:tc>
          <w:tcPr>
            <w:tcW w:w="3855" w:type="dxa"/>
          </w:tcPr>
          <w:p w14:paraId="226D0055" w14:textId="77777777" w:rsidR="00BF25C1" w:rsidRPr="00FB1FE9" w:rsidRDefault="00BF25C1" w:rsidP="00FB1FE9">
            <w:pPr>
              <w:pStyle w:val="TableParagraph"/>
              <w:rPr>
                <w:rFonts w:ascii="Arial" w:hAnsi="Arial" w:cs="Arial"/>
                <w:sz w:val="24"/>
                <w:szCs w:val="24"/>
                <w:lang w:val="ru-RU"/>
              </w:rPr>
            </w:pPr>
          </w:p>
        </w:tc>
        <w:tc>
          <w:tcPr>
            <w:tcW w:w="3401" w:type="dxa"/>
          </w:tcPr>
          <w:p w14:paraId="4AB28722" w14:textId="77777777" w:rsidR="00BF25C1" w:rsidRPr="00FB1FE9" w:rsidRDefault="00BF25C1" w:rsidP="00FB1FE9">
            <w:pPr>
              <w:pStyle w:val="TableParagraph"/>
              <w:rPr>
                <w:rFonts w:ascii="Arial" w:hAnsi="Arial" w:cs="Arial"/>
                <w:sz w:val="24"/>
                <w:szCs w:val="24"/>
                <w:lang w:val="ru-RU"/>
              </w:rPr>
            </w:pPr>
          </w:p>
        </w:tc>
      </w:tr>
      <w:tr w:rsidR="00BF25C1" w:rsidRPr="00FB1FE9" w14:paraId="5CA33C62" w14:textId="77777777" w:rsidTr="00B6720B">
        <w:trPr>
          <w:trHeight w:val="665"/>
        </w:trPr>
        <w:tc>
          <w:tcPr>
            <w:tcW w:w="4649" w:type="dxa"/>
          </w:tcPr>
          <w:p w14:paraId="4764B216" w14:textId="77777777" w:rsidR="00BF25C1" w:rsidRPr="00FB1FE9" w:rsidRDefault="00BF25C1" w:rsidP="00FB1FE9">
            <w:pPr>
              <w:pStyle w:val="TableParagraph"/>
              <w:ind w:left="45"/>
              <w:rPr>
                <w:rFonts w:ascii="Arial" w:hAnsi="Arial" w:cs="Arial"/>
                <w:sz w:val="24"/>
                <w:szCs w:val="24"/>
                <w:lang w:val="ru-RU"/>
              </w:rPr>
            </w:pPr>
            <w:r w:rsidRPr="00FB1FE9">
              <w:rPr>
                <w:rFonts w:ascii="Arial" w:hAnsi="Arial" w:cs="Arial"/>
                <w:sz w:val="24"/>
                <w:szCs w:val="24"/>
                <w:lang w:val="ru-RU"/>
              </w:rPr>
              <w:t>Сумма штрафных санкций (пени), подлежащих перечислению в бюджет</w:t>
            </w:r>
          </w:p>
        </w:tc>
        <w:tc>
          <w:tcPr>
            <w:tcW w:w="4989" w:type="dxa"/>
          </w:tcPr>
          <w:p w14:paraId="7D10C304" w14:textId="77777777" w:rsidR="00BF25C1" w:rsidRPr="00FB1FE9" w:rsidRDefault="00BF25C1" w:rsidP="00FB1FE9">
            <w:pPr>
              <w:pStyle w:val="TableParagraph"/>
              <w:rPr>
                <w:rFonts w:ascii="Arial" w:hAnsi="Arial" w:cs="Arial"/>
                <w:sz w:val="24"/>
                <w:szCs w:val="24"/>
                <w:lang w:val="ru-RU"/>
              </w:rPr>
            </w:pPr>
          </w:p>
        </w:tc>
        <w:tc>
          <w:tcPr>
            <w:tcW w:w="1474" w:type="dxa"/>
          </w:tcPr>
          <w:p w14:paraId="0716662B" w14:textId="77777777" w:rsidR="00BF25C1" w:rsidRPr="00FB1FE9" w:rsidRDefault="00BF25C1" w:rsidP="00FB1FE9">
            <w:pPr>
              <w:pStyle w:val="TableParagraph"/>
              <w:rPr>
                <w:rFonts w:ascii="Arial" w:hAnsi="Arial" w:cs="Arial"/>
                <w:sz w:val="24"/>
                <w:szCs w:val="24"/>
                <w:lang w:val="ru-RU"/>
              </w:rPr>
            </w:pPr>
          </w:p>
        </w:tc>
        <w:tc>
          <w:tcPr>
            <w:tcW w:w="3855" w:type="dxa"/>
          </w:tcPr>
          <w:p w14:paraId="015A40E3" w14:textId="77777777" w:rsidR="00BF25C1" w:rsidRPr="00FB1FE9" w:rsidRDefault="00BF25C1" w:rsidP="00FB1FE9">
            <w:pPr>
              <w:pStyle w:val="TableParagraph"/>
              <w:rPr>
                <w:rFonts w:ascii="Arial" w:hAnsi="Arial" w:cs="Arial"/>
                <w:sz w:val="24"/>
                <w:szCs w:val="24"/>
                <w:lang w:val="ru-RU"/>
              </w:rPr>
            </w:pPr>
          </w:p>
        </w:tc>
        <w:tc>
          <w:tcPr>
            <w:tcW w:w="3401" w:type="dxa"/>
          </w:tcPr>
          <w:p w14:paraId="7E77FFF4" w14:textId="77777777" w:rsidR="00BF25C1" w:rsidRPr="00FB1FE9" w:rsidRDefault="00BF25C1" w:rsidP="00FB1FE9">
            <w:pPr>
              <w:pStyle w:val="TableParagraph"/>
              <w:rPr>
                <w:rFonts w:ascii="Arial" w:hAnsi="Arial" w:cs="Arial"/>
                <w:sz w:val="24"/>
                <w:szCs w:val="24"/>
                <w:lang w:val="ru-RU"/>
              </w:rPr>
            </w:pPr>
          </w:p>
        </w:tc>
      </w:tr>
    </w:tbl>
    <w:p w14:paraId="51418B65" w14:textId="5A8D7263" w:rsidR="00BF25C1" w:rsidRPr="00FB1FE9" w:rsidRDefault="00BF25C1" w:rsidP="00FB1FE9">
      <w:pPr>
        <w:tabs>
          <w:tab w:val="left" w:pos="3498"/>
        </w:tabs>
        <w:spacing w:after="0" w:line="240" w:lineRule="auto"/>
        <w:ind w:left="158"/>
        <w:rPr>
          <w:rFonts w:ascii="Arial" w:hAnsi="Arial" w:cs="Arial"/>
          <w:spacing w:val="-5"/>
          <w:sz w:val="24"/>
          <w:szCs w:val="24"/>
        </w:rPr>
      </w:pPr>
    </w:p>
    <w:p w14:paraId="6E14CC64" w14:textId="327FE377" w:rsidR="00BF25C1" w:rsidRPr="00FB1FE9" w:rsidRDefault="00BF25C1" w:rsidP="00FB1FE9">
      <w:pPr>
        <w:spacing w:after="0" w:line="240" w:lineRule="auto"/>
        <w:ind w:left="159"/>
        <w:rPr>
          <w:rFonts w:ascii="Arial" w:hAnsi="Arial" w:cs="Arial"/>
          <w:sz w:val="24"/>
          <w:szCs w:val="24"/>
        </w:rPr>
      </w:pPr>
      <w:r w:rsidRPr="00FB1FE9">
        <w:rPr>
          <w:rFonts w:ascii="Arial" w:hAnsi="Arial" w:cs="Arial"/>
          <w:sz w:val="24"/>
          <w:szCs w:val="24"/>
        </w:rPr>
        <w:t xml:space="preserve">Руководитель (уполномоченное </w:t>
      </w:r>
      <w:r w:rsidRPr="00FB1FE9">
        <w:rPr>
          <w:rFonts w:ascii="Arial" w:hAnsi="Arial" w:cs="Arial"/>
          <w:spacing w:val="-2"/>
          <w:sz w:val="24"/>
          <w:szCs w:val="24"/>
        </w:rPr>
        <w:t>лицо)             _______________________________________</w:t>
      </w:r>
      <w:r w:rsidRPr="00FB1FE9">
        <w:rPr>
          <w:rFonts w:ascii="Arial" w:hAnsi="Arial" w:cs="Arial"/>
          <w:spacing w:val="-2"/>
          <w:sz w:val="24"/>
          <w:szCs w:val="24"/>
        </w:rPr>
        <w:tab/>
      </w:r>
      <w:r w:rsidR="006967E2" w:rsidRPr="00FB1FE9">
        <w:rPr>
          <w:rFonts w:ascii="Arial" w:hAnsi="Arial" w:cs="Arial"/>
          <w:spacing w:val="-2"/>
          <w:sz w:val="24"/>
          <w:szCs w:val="24"/>
        </w:rPr>
        <w:tab/>
      </w:r>
      <w:r w:rsidRPr="00FB1FE9">
        <w:rPr>
          <w:rFonts w:ascii="Arial" w:hAnsi="Arial" w:cs="Arial"/>
          <w:spacing w:val="-2"/>
          <w:sz w:val="24"/>
          <w:szCs w:val="24"/>
        </w:rPr>
        <w:t>________________</w:t>
      </w:r>
      <w:r w:rsidRPr="00FB1FE9">
        <w:rPr>
          <w:rFonts w:ascii="Arial" w:hAnsi="Arial" w:cs="Arial"/>
          <w:spacing w:val="-2"/>
          <w:sz w:val="24"/>
          <w:szCs w:val="24"/>
        </w:rPr>
        <w:tab/>
        <w:t>___________________</w:t>
      </w:r>
      <w:r w:rsidRPr="00FB1FE9">
        <w:rPr>
          <w:rFonts w:ascii="Arial" w:hAnsi="Arial" w:cs="Arial"/>
          <w:spacing w:val="-2"/>
          <w:sz w:val="24"/>
          <w:szCs w:val="24"/>
        </w:rPr>
        <w:tab/>
        <w:t>_________________________</w:t>
      </w:r>
    </w:p>
    <w:p w14:paraId="2C9DE5D1" w14:textId="11F15827" w:rsidR="006967E2" w:rsidRPr="00FB1FE9" w:rsidRDefault="006967E2" w:rsidP="00FB1FE9">
      <w:pPr>
        <w:tabs>
          <w:tab w:val="left" w:pos="3384"/>
        </w:tabs>
        <w:spacing w:after="0" w:line="240" w:lineRule="auto"/>
        <w:ind w:left="159"/>
        <w:rPr>
          <w:rFonts w:ascii="Arial" w:hAnsi="Arial" w:cs="Arial"/>
          <w:sz w:val="24"/>
          <w:szCs w:val="24"/>
        </w:rPr>
      </w:pPr>
      <w:r w:rsidRPr="00FB1FE9">
        <w:rPr>
          <w:rFonts w:ascii="Arial" w:hAnsi="Arial" w:cs="Arial"/>
          <w:sz w:val="24"/>
          <w:szCs w:val="24"/>
        </w:rPr>
        <w:tab/>
        <w:t xml:space="preserve">      </w:t>
      </w:r>
      <w:r w:rsidR="00BF25C1" w:rsidRPr="00FB1FE9">
        <w:rPr>
          <w:rFonts w:ascii="Arial" w:hAnsi="Arial" w:cs="Arial"/>
          <w:sz w:val="24"/>
          <w:szCs w:val="24"/>
        </w:rPr>
        <w:t xml:space="preserve">(Министерство, Агентство, Служба, иной орган </w:t>
      </w:r>
      <w:r w:rsidR="00BF25C1" w:rsidRPr="00FB1FE9">
        <w:rPr>
          <w:rFonts w:ascii="Arial" w:hAnsi="Arial" w:cs="Arial"/>
          <w:spacing w:val="-2"/>
          <w:sz w:val="24"/>
          <w:szCs w:val="24"/>
        </w:rPr>
        <w:t>(организация)</w:t>
      </w:r>
      <w:r w:rsidRPr="00FB1FE9">
        <w:rPr>
          <w:rFonts w:ascii="Arial" w:hAnsi="Arial" w:cs="Arial"/>
          <w:spacing w:val="-2"/>
          <w:sz w:val="24"/>
          <w:szCs w:val="24"/>
        </w:rPr>
        <w:t xml:space="preserve">          (должность)</w:t>
      </w:r>
      <w:r w:rsidRPr="00FB1FE9">
        <w:rPr>
          <w:rFonts w:ascii="Arial" w:hAnsi="Arial" w:cs="Arial"/>
          <w:sz w:val="24"/>
          <w:szCs w:val="24"/>
        </w:rPr>
        <w:tab/>
        <w:t xml:space="preserve">                    </w:t>
      </w:r>
      <w:r w:rsidRPr="00FB1FE9">
        <w:rPr>
          <w:rFonts w:ascii="Arial" w:hAnsi="Arial" w:cs="Arial"/>
          <w:spacing w:val="-2"/>
          <w:sz w:val="24"/>
          <w:szCs w:val="24"/>
        </w:rPr>
        <w:t xml:space="preserve">(подпись)                               </w:t>
      </w:r>
      <w:r w:rsidRPr="00FB1FE9">
        <w:rPr>
          <w:rFonts w:ascii="Arial" w:hAnsi="Arial" w:cs="Arial"/>
          <w:sz w:val="24"/>
          <w:szCs w:val="24"/>
        </w:rPr>
        <w:t xml:space="preserve"> (расшифровка</w:t>
      </w:r>
      <w:r w:rsidRPr="00FB1FE9">
        <w:rPr>
          <w:rFonts w:ascii="Arial" w:hAnsi="Arial" w:cs="Arial"/>
          <w:spacing w:val="27"/>
          <w:sz w:val="24"/>
          <w:szCs w:val="24"/>
        </w:rPr>
        <w:t xml:space="preserve"> </w:t>
      </w:r>
      <w:r w:rsidRPr="00FB1FE9">
        <w:rPr>
          <w:rFonts w:ascii="Arial" w:hAnsi="Arial" w:cs="Arial"/>
          <w:spacing w:val="-2"/>
          <w:sz w:val="24"/>
          <w:szCs w:val="24"/>
        </w:rPr>
        <w:t>подписи</w:t>
      </w:r>
      <w:r w:rsidRPr="00FB1FE9">
        <w:rPr>
          <w:rFonts w:ascii="Arial" w:hAnsi="Arial" w:cs="Arial"/>
          <w:spacing w:val="-10"/>
          <w:sz w:val="24"/>
          <w:szCs w:val="24"/>
        </w:rPr>
        <w:t>)</w:t>
      </w:r>
    </w:p>
    <w:p w14:paraId="7F6A31DA" w14:textId="40864B62" w:rsidR="00BF25C1" w:rsidRPr="00FB1FE9" w:rsidRDefault="00BF25C1" w:rsidP="00FB1FE9">
      <w:pPr>
        <w:tabs>
          <w:tab w:val="left" w:pos="3498"/>
        </w:tabs>
        <w:spacing w:after="0" w:line="240" w:lineRule="auto"/>
        <w:ind w:left="158"/>
        <w:rPr>
          <w:rFonts w:ascii="Arial" w:hAnsi="Arial" w:cs="Arial"/>
          <w:spacing w:val="-2"/>
          <w:sz w:val="24"/>
          <w:szCs w:val="24"/>
        </w:rPr>
      </w:pPr>
    </w:p>
    <w:p w14:paraId="2F1BEFEE" w14:textId="27D6109D" w:rsidR="006F2AF7" w:rsidRPr="00FB1FE9" w:rsidRDefault="006F2AF7" w:rsidP="00FB1FE9">
      <w:pPr>
        <w:spacing w:after="0" w:line="240" w:lineRule="auto"/>
        <w:ind w:left="159"/>
        <w:rPr>
          <w:rFonts w:ascii="Arial" w:hAnsi="Arial" w:cs="Arial"/>
          <w:sz w:val="24"/>
          <w:szCs w:val="24"/>
        </w:rPr>
      </w:pPr>
      <w:r w:rsidRPr="00FB1FE9">
        <w:rPr>
          <w:rFonts w:ascii="Arial" w:hAnsi="Arial" w:cs="Arial"/>
          <w:spacing w:val="-2"/>
          <w:sz w:val="24"/>
          <w:szCs w:val="24"/>
        </w:rPr>
        <w:t>Исполнитель                                                        _______________________</w:t>
      </w:r>
      <w:r w:rsidRPr="00FB1FE9">
        <w:rPr>
          <w:rFonts w:ascii="Arial" w:hAnsi="Arial" w:cs="Arial"/>
          <w:spacing w:val="-2"/>
          <w:sz w:val="24"/>
          <w:szCs w:val="24"/>
        </w:rPr>
        <w:tab/>
      </w:r>
      <w:r w:rsidRPr="00FB1FE9">
        <w:rPr>
          <w:rFonts w:ascii="Arial" w:hAnsi="Arial" w:cs="Arial"/>
          <w:spacing w:val="-2"/>
          <w:sz w:val="24"/>
          <w:szCs w:val="24"/>
        </w:rPr>
        <w:tab/>
        <w:t>_______________________</w:t>
      </w:r>
      <w:r w:rsidRPr="00FB1FE9">
        <w:rPr>
          <w:rFonts w:ascii="Arial" w:hAnsi="Arial" w:cs="Arial"/>
          <w:spacing w:val="-2"/>
          <w:sz w:val="24"/>
          <w:szCs w:val="24"/>
        </w:rPr>
        <w:tab/>
      </w:r>
      <w:r w:rsidRPr="00FB1FE9">
        <w:rPr>
          <w:rFonts w:ascii="Arial" w:hAnsi="Arial" w:cs="Arial"/>
          <w:spacing w:val="-2"/>
          <w:sz w:val="24"/>
          <w:szCs w:val="24"/>
        </w:rPr>
        <w:tab/>
      </w:r>
      <w:r w:rsidRPr="00FB1FE9">
        <w:rPr>
          <w:rFonts w:ascii="Arial" w:hAnsi="Arial" w:cs="Arial"/>
          <w:spacing w:val="-2"/>
          <w:sz w:val="24"/>
          <w:szCs w:val="24"/>
        </w:rPr>
        <w:tab/>
        <w:t>________________________</w:t>
      </w:r>
    </w:p>
    <w:p w14:paraId="3A1BE47D" w14:textId="77D31FA3" w:rsidR="006F2AF7" w:rsidRPr="00FB1FE9" w:rsidRDefault="006F2AF7" w:rsidP="00FB1FE9">
      <w:pPr>
        <w:spacing w:after="0" w:line="240" w:lineRule="auto"/>
        <w:ind w:left="158"/>
        <w:rPr>
          <w:rFonts w:ascii="Arial" w:hAnsi="Arial" w:cs="Arial"/>
          <w:spacing w:val="-2"/>
          <w:sz w:val="24"/>
          <w:szCs w:val="24"/>
        </w:rPr>
      </w:pPr>
      <w:r w:rsidRPr="00FB1FE9">
        <w:rPr>
          <w:rFonts w:ascii="Arial" w:hAnsi="Arial" w:cs="Arial"/>
          <w:spacing w:val="-2"/>
          <w:sz w:val="24"/>
          <w:szCs w:val="24"/>
        </w:rPr>
        <w:tab/>
      </w:r>
      <w:r w:rsidRPr="00FB1FE9">
        <w:rPr>
          <w:rFonts w:ascii="Arial" w:hAnsi="Arial" w:cs="Arial"/>
          <w:spacing w:val="-2"/>
          <w:sz w:val="24"/>
          <w:szCs w:val="24"/>
        </w:rPr>
        <w:tab/>
      </w:r>
      <w:r w:rsidRPr="00FB1FE9">
        <w:rPr>
          <w:rFonts w:ascii="Arial" w:hAnsi="Arial" w:cs="Arial"/>
          <w:spacing w:val="-2"/>
          <w:sz w:val="24"/>
          <w:szCs w:val="24"/>
        </w:rPr>
        <w:tab/>
      </w:r>
      <w:r w:rsidRPr="00FB1FE9">
        <w:rPr>
          <w:rFonts w:ascii="Arial" w:hAnsi="Arial" w:cs="Arial"/>
          <w:spacing w:val="-2"/>
          <w:sz w:val="24"/>
          <w:szCs w:val="24"/>
        </w:rPr>
        <w:tab/>
      </w:r>
      <w:r w:rsidRPr="00FB1FE9">
        <w:rPr>
          <w:rFonts w:ascii="Arial" w:hAnsi="Arial" w:cs="Arial"/>
          <w:spacing w:val="-2"/>
          <w:sz w:val="24"/>
          <w:szCs w:val="24"/>
        </w:rPr>
        <w:tab/>
      </w:r>
      <w:r w:rsidRPr="00FB1FE9">
        <w:rPr>
          <w:rFonts w:ascii="Arial" w:hAnsi="Arial" w:cs="Arial"/>
          <w:spacing w:val="-2"/>
          <w:sz w:val="24"/>
          <w:szCs w:val="24"/>
        </w:rPr>
        <w:tab/>
      </w:r>
      <w:r w:rsidRPr="00FB1FE9">
        <w:rPr>
          <w:rFonts w:ascii="Arial" w:hAnsi="Arial" w:cs="Arial"/>
          <w:spacing w:val="-2"/>
          <w:sz w:val="24"/>
          <w:szCs w:val="24"/>
        </w:rPr>
        <w:tab/>
        <w:t xml:space="preserve">(должность)                        </w:t>
      </w:r>
      <w:r w:rsidRPr="00FB1FE9">
        <w:rPr>
          <w:rFonts w:ascii="Arial" w:hAnsi="Arial" w:cs="Arial"/>
          <w:spacing w:val="-2"/>
          <w:sz w:val="24"/>
          <w:szCs w:val="24"/>
        </w:rPr>
        <w:tab/>
      </w:r>
      <w:r w:rsidRPr="00FB1FE9">
        <w:rPr>
          <w:rFonts w:ascii="Arial" w:hAnsi="Arial" w:cs="Arial"/>
          <w:spacing w:val="-2"/>
          <w:sz w:val="24"/>
          <w:szCs w:val="24"/>
        </w:rPr>
        <w:tab/>
        <w:t xml:space="preserve">     </w:t>
      </w:r>
      <w:r w:rsidRPr="00FB1FE9">
        <w:rPr>
          <w:rFonts w:ascii="Arial" w:hAnsi="Arial" w:cs="Arial"/>
          <w:sz w:val="24"/>
          <w:szCs w:val="24"/>
        </w:rPr>
        <w:t>(фамилия,</w:t>
      </w:r>
      <w:r w:rsidRPr="00FB1FE9">
        <w:rPr>
          <w:rFonts w:ascii="Arial" w:hAnsi="Arial" w:cs="Arial"/>
          <w:spacing w:val="40"/>
          <w:sz w:val="24"/>
          <w:szCs w:val="24"/>
        </w:rPr>
        <w:t xml:space="preserve"> </w:t>
      </w:r>
      <w:r w:rsidRPr="00FB1FE9">
        <w:rPr>
          <w:rFonts w:ascii="Arial" w:hAnsi="Arial" w:cs="Arial"/>
          <w:spacing w:val="-2"/>
          <w:sz w:val="24"/>
          <w:szCs w:val="24"/>
        </w:rPr>
        <w:t>инициалы)                                           (телефон)</w:t>
      </w:r>
    </w:p>
    <w:p w14:paraId="3E4776BB" w14:textId="3F791D6F" w:rsidR="00BF25C1" w:rsidRPr="00FB1FE9" w:rsidRDefault="006F2AF7" w:rsidP="00FB1FE9">
      <w:pPr>
        <w:spacing w:after="0" w:line="240" w:lineRule="auto"/>
        <w:ind w:left="159"/>
        <w:rPr>
          <w:rFonts w:ascii="Arial" w:hAnsi="Arial" w:cs="Arial"/>
          <w:sz w:val="24"/>
          <w:szCs w:val="24"/>
        </w:rPr>
        <w:sectPr w:rsidR="00BF25C1" w:rsidRPr="00FB1FE9" w:rsidSect="000B1955">
          <w:type w:val="continuous"/>
          <w:pgSz w:w="23820" w:h="16840" w:orient="landscape"/>
          <w:pgMar w:top="1040" w:right="708" w:bottom="1540" w:left="1559" w:header="0" w:footer="1128" w:gutter="0"/>
          <w:cols w:space="720"/>
        </w:sectPr>
      </w:pPr>
      <w:r w:rsidRPr="00FB1FE9">
        <w:rPr>
          <w:rFonts w:ascii="Arial" w:hAnsi="Arial" w:cs="Arial"/>
          <w:sz w:val="24"/>
          <w:szCs w:val="24"/>
          <w:u w:val="single"/>
        </w:rPr>
        <w:t>«</w:t>
      </w:r>
      <w:r w:rsidRPr="00FB1FE9">
        <w:rPr>
          <w:rFonts w:ascii="Arial" w:hAnsi="Arial" w:cs="Arial"/>
          <w:sz w:val="24"/>
          <w:szCs w:val="24"/>
          <w:u w:val="single"/>
        </w:rPr>
        <w:tab/>
      </w:r>
      <w:r w:rsidRPr="00FB1FE9">
        <w:rPr>
          <w:rFonts w:ascii="Arial" w:hAnsi="Arial" w:cs="Arial"/>
          <w:spacing w:val="-10"/>
          <w:sz w:val="24"/>
          <w:szCs w:val="24"/>
        </w:rPr>
        <w:t>»</w:t>
      </w:r>
      <w:r w:rsidRPr="00FB1FE9">
        <w:rPr>
          <w:rFonts w:ascii="Arial" w:hAnsi="Arial" w:cs="Arial"/>
          <w:sz w:val="24"/>
          <w:szCs w:val="24"/>
          <w:u w:val="single"/>
        </w:rPr>
        <w:tab/>
      </w:r>
      <w:r w:rsidRPr="00FB1FE9">
        <w:rPr>
          <w:rFonts w:ascii="Arial" w:hAnsi="Arial" w:cs="Arial"/>
          <w:spacing w:val="-36"/>
          <w:sz w:val="24"/>
          <w:szCs w:val="24"/>
        </w:rPr>
        <w:t xml:space="preserve"> </w:t>
      </w:r>
      <w:r w:rsidRPr="00FB1FE9">
        <w:rPr>
          <w:rFonts w:ascii="Arial" w:hAnsi="Arial" w:cs="Arial"/>
          <w:sz w:val="24"/>
          <w:szCs w:val="24"/>
        </w:rPr>
        <w:t>20</w:t>
      </w:r>
      <w:r w:rsidRPr="00FB1FE9">
        <w:rPr>
          <w:rFonts w:ascii="Arial" w:hAnsi="Arial" w:cs="Arial"/>
          <w:sz w:val="24"/>
          <w:szCs w:val="24"/>
          <w:u w:val="single"/>
        </w:rPr>
        <w:tab/>
      </w:r>
      <w:r w:rsidRPr="00FB1FE9">
        <w:rPr>
          <w:rFonts w:ascii="Arial" w:hAnsi="Arial" w:cs="Arial"/>
          <w:spacing w:val="-5"/>
          <w:sz w:val="24"/>
          <w:szCs w:val="24"/>
        </w:rPr>
        <w:t>г</w:t>
      </w:r>
    </w:p>
    <w:p w14:paraId="7A41B191" w14:textId="3E066B8F" w:rsidR="007C3DEB" w:rsidRPr="00FB1FE9" w:rsidRDefault="007C3DEB" w:rsidP="00FB1FE9">
      <w:pPr>
        <w:pStyle w:val="ConsPlusNormal"/>
        <w:jc w:val="right"/>
        <w:rPr>
          <w:rFonts w:ascii="Arial" w:hAnsi="Arial" w:cs="Arial"/>
          <w:sz w:val="24"/>
          <w:szCs w:val="24"/>
        </w:rPr>
      </w:pPr>
      <w:r w:rsidRPr="00FB1FE9">
        <w:rPr>
          <w:rFonts w:ascii="Arial" w:hAnsi="Arial" w:cs="Arial"/>
          <w:sz w:val="24"/>
          <w:szCs w:val="24"/>
        </w:rPr>
        <w:lastRenderedPageBreak/>
        <w:t>Приложение №</w:t>
      </w:r>
      <w:r w:rsidR="007B6904" w:rsidRPr="00FB1FE9">
        <w:rPr>
          <w:rFonts w:ascii="Arial" w:hAnsi="Arial" w:cs="Arial"/>
          <w:sz w:val="24"/>
          <w:szCs w:val="24"/>
        </w:rPr>
        <w:t>5</w:t>
      </w:r>
      <w:r w:rsidRPr="00FB1FE9">
        <w:rPr>
          <w:rFonts w:ascii="Arial" w:hAnsi="Arial" w:cs="Arial"/>
          <w:sz w:val="24"/>
          <w:szCs w:val="24"/>
        </w:rPr>
        <w:t xml:space="preserve"> </w:t>
      </w:r>
    </w:p>
    <w:p w14:paraId="13B068D7" w14:textId="77777777" w:rsidR="001A253D" w:rsidRPr="00FB1FE9" w:rsidRDefault="007C3DEB" w:rsidP="00FB1FE9">
      <w:pPr>
        <w:pStyle w:val="ConsPlusNormal"/>
        <w:jc w:val="right"/>
        <w:rPr>
          <w:rFonts w:ascii="Arial" w:hAnsi="Arial" w:cs="Arial"/>
          <w:sz w:val="24"/>
          <w:szCs w:val="24"/>
        </w:rPr>
      </w:pPr>
      <w:r w:rsidRPr="00FB1FE9">
        <w:rPr>
          <w:rFonts w:ascii="Arial" w:hAnsi="Arial" w:cs="Arial"/>
          <w:sz w:val="24"/>
          <w:szCs w:val="24"/>
        </w:rPr>
        <w:t>к Порядку предоставления субсидии</w:t>
      </w:r>
      <w:r w:rsidR="001A253D" w:rsidRPr="00FB1FE9">
        <w:rPr>
          <w:rFonts w:ascii="Arial" w:hAnsi="Arial" w:cs="Arial"/>
          <w:sz w:val="24"/>
          <w:szCs w:val="24"/>
        </w:rPr>
        <w:t xml:space="preserve"> </w:t>
      </w:r>
    </w:p>
    <w:p w14:paraId="0446FD9E" w14:textId="6EBD1704" w:rsidR="007C3DEB" w:rsidRPr="00FB1FE9" w:rsidRDefault="007C3DEB" w:rsidP="00FB1FE9">
      <w:pPr>
        <w:pStyle w:val="ConsPlusNormal"/>
        <w:jc w:val="right"/>
        <w:rPr>
          <w:rFonts w:ascii="Arial" w:hAnsi="Arial" w:cs="Arial"/>
          <w:sz w:val="24"/>
          <w:szCs w:val="24"/>
        </w:rPr>
      </w:pPr>
      <w:r w:rsidRPr="00FB1FE9">
        <w:rPr>
          <w:rFonts w:ascii="Arial" w:hAnsi="Arial" w:cs="Arial"/>
          <w:sz w:val="24"/>
          <w:szCs w:val="24"/>
        </w:rPr>
        <w:t>на возмещение затрат</w:t>
      </w:r>
      <w:r w:rsidR="001A253D" w:rsidRPr="00FB1FE9">
        <w:rPr>
          <w:rFonts w:ascii="Arial" w:hAnsi="Arial" w:cs="Arial"/>
          <w:sz w:val="24"/>
          <w:szCs w:val="24"/>
        </w:rPr>
        <w:t xml:space="preserve"> </w:t>
      </w:r>
      <w:r w:rsidRPr="00FB1FE9">
        <w:rPr>
          <w:rFonts w:ascii="Arial" w:hAnsi="Arial" w:cs="Arial"/>
          <w:sz w:val="24"/>
          <w:szCs w:val="24"/>
        </w:rPr>
        <w:t>от оказания услуг</w:t>
      </w:r>
    </w:p>
    <w:p w14:paraId="327C3725" w14:textId="77777777" w:rsidR="007C3DEB" w:rsidRPr="00FB1FE9" w:rsidRDefault="007C3DEB" w:rsidP="00FB1FE9">
      <w:pPr>
        <w:pStyle w:val="ConsPlusNormal"/>
        <w:jc w:val="right"/>
        <w:rPr>
          <w:rFonts w:ascii="Arial" w:hAnsi="Arial" w:cs="Arial"/>
          <w:sz w:val="24"/>
          <w:szCs w:val="24"/>
        </w:rPr>
      </w:pPr>
      <w:r w:rsidRPr="00FB1FE9">
        <w:rPr>
          <w:rFonts w:ascii="Arial" w:hAnsi="Arial" w:cs="Arial"/>
          <w:sz w:val="24"/>
          <w:szCs w:val="24"/>
        </w:rPr>
        <w:t>по осуществлению регулярных</w:t>
      </w:r>
    </w:p>
    <w:p w14:paraId="625C4860" w14:textId="77777777" w:rsidR="007C3DEB" w:rsidRPr="00FB1FE9" w:rsidRDefault="007C3DEB" w:rsidP="00FB1FE9">
      <w:pPr>
        <w:pStyle w:val="ConsPlusNormal"/>
        <w:jc w:val="right"/>
        <w:rPr>
          <w:rFonts w:ascii="Arial" w:hAnsi="Arial" w:cs="Arial"/>
          <w:sz w:val="24"/>
          <w:szCs w:val="24"/>
        </w:rPr>
      </w:pPr>
      <w:r w:rsidRPr="00FB1FE9">
        <w:rPr>
          <w:rFonts w:ascii="Arial" w:hAnsi="Arial" w:cs="Arial"/>
          <w:sz w:val="24"/>
          <w:szCs w:val="24"/>
        </w:rPr>
        <w:t>пассажирских перевозок</w:t>
      </w:r>
    </w:p>
    <w:p w14:paraId="09518516" w14:textId="77777777" w:rsidR="007C3DEB" w:rsidRPr="00FB1FE9" w:rsidRDefault="007C3DEB" w:rsidP="00FB1FE9">
      <w:pPr>
        <w:pStyle w:val="ConsPlusNormal"/>
        <w:jc w:val="right"/>
        <w:rPr>
          <w:rFonts w:ascii="Arial" w:hAnsi="Arial" w:cs="Arial"/>
          <w:sz w:val="24"/>
          <w:szCs w:val="24"/>
        </w:rPr>
      </w:pPr>
      <w:r w:rsidRPr="00FB1FE9">
        <w:rPr>
          <w:rFonts w:ascii="Arial" w:hAnsi="Arial" w:cs="Arial"/>
          <w:sz w:val="24"/>
          <w:szCs w:val="24"/>
        </w:rPr>
        <w:t>автомобильным транспортом</w:t>
      </w:r>
    </w:p>
    <w:p w14:paraId="176B5A49" w14:textId="77777777" w:rsidR="007C3DEB" w:rsidRPr="00FB1FE9" w:rsidRDefault="007C3DEB" w:rsidP="00FB1FE9">
      <w:pPr>
        <w:pStyle w:val="ConsPlusNormal"/>
        <w:jc w:val="right"/>
        <w:rPr>
          <w:rFonts w:ascii="Arial" w:hAnsi="Arial" w:cs="Arial"/>
          <w:sz w:val="24"/>
          <w:szCs w:val="24"/>
        </w:rPr>
      </w:pPr>
      <w:r w:rsidRPr="00FB1FE9">
        <w:rPr>
          <w:rFonts w:ascii="Arial" w:hAnsi="Arial" w:cs="Arial"/>
          <w:sz w:val="24"/>
          <w:szCs w:val="24"/>
        </w:rPr>
        <w:t>общего пользования</w:t>
      </w:r>
    </w:p>
    <w:p w14:paraId="0C736C54" w14:textId="77777777" w:rsidR="007C3DEB" w:rsidRPr="00FB1FE9" w:rsidRDefault="007C3DEB" w:rsidP="00FB1FE9">
      <w:pPr>
        <w:pStyle w:val="ConsPlusNormal"/>
        <w:jc w:val="right"/>
        <w:rPr>
          <w:rFonts w:ascii="Arial" w:hAnsi="Arial" w:cs="Arial"/>
          <w:sz w:val="24"/>
          <w:szCs w:val="24"/>
        </w:rPr>
      </w:pPr>
      <w:r w:rsidRPr="00FB1FE9">
        <w:rPr>
          <w:rFonts w:ascii="Arial" w:hAnsi="Arial" w:cs="Arial"/>
          <w:sz w:val="24"/>
          <w:szCs w:val="24"/>
        </w:rPr>
        <w:t>по регулируемым тарифам в границах</w:t>
      </w:r>
    </w:p>
    <w:p w14:paraId="430F82C5" w14:textId="77777777" w:rsidR="007C3DEB" w:rsidRPr="00FB1FE9" w:rsidRDefault="007C3DEB" w:rsidP="00FB1FE9">
      <w:pPr>
        <w:pStyle w:val="ConsPlusNormal"/>
        <w:jc w:val="right"/>
        <w:rPr>
          <w:rFonts w:ascii="Arial" w:hAnsi="Arial" w:cs="Arial"/>
          <w:sz w:val="24"/>
          <w:szCs w:val="24"/>
        </w:rPr>
      </w:pPr>
      <w:r w:rsidRPr="00FB1FE9">
        <w:rPr>
          <w:rFonts w:ascii="Arial" w:hAnsi="Arial" w:cs="Arial"/>
          <w:sz w:val="24"/>
          <w:szCs w:val="24"/>
        </w:rPr>
        <w:t xml:space="preserve">Холмского муниципального округа </w:t>
      </w:r>
    </w:p>
    <w:p w14:paraId="45189882" w14:textId="77777777" w:rsidR="007C3DEB" w:rsidRPr="00FB1FE9" w:rsidRDefault="007C3DEB" w:rsidP="00FB1FE9">
      <w:pPr>
        <w:pStyle w:val="a5"/>
        <w:jc w:val="right"/>
        <w:rPr>
          <w:rFonts w:ascii="Arial" w:hAnsi="Arial" w:cs="Arial"/>
          <w:sz w:val="24"/>
          <w:szCs w:val="24"/>
        </w:rPr>
      </w:pPr>
      <w:r w:rsidRPr="00FB1FE9">
        <w:rPr>
          <w:rFonts w:ascii="Arial" w:hAnsi="Arial" w:cs="Arial"/>
          <w:sz w:val="24"/>
          <w:szCs w:val="24"/>
        </w:rPr>
        <w:t>Сахалинской области</w:t>
      </w:r>
    </w:p>
    <w:p w14:paraId="263C4570" w14:textId="77777777" w:rsidR="001A253D" w:rsidRPr="00FB1FE9" w:rsidRDefault="001A253D" w:rsidP="00FB1FE9">
      <w:pPr>
        <w:spacing w:after="0" w:line="240" w:lineRule="auto"/>
        <w:jc w:val="center"/>
        <w:rPr>
          <w:rFonts w:ascii="Arial" w:hAnsi="Arial" w:cs="Arial"/>
          <w:b/>
          <w:bCs/>
          <w:sz w:val="24"/>
          <w:szCs w:val="24"/>
        </w:rPr>
      </w:pPr>
    </w:p>
    <w:p w14:paraId="037B94B9" w14:textId="6728E093" w:rsidR="007C3DEB" w:rsidRPr="00FB1FE9" w:rsidRDefault="007C3DEB" w:rsidP="00FB1FE9">
      <w:pPr>
        <w:spacing w:after="0" w:line="240" w:lineRule="auto"/>
        <w:jc w:val="center"/>
        <w:rPr>
          <w:rFonts w:ascii="Arial" w:hAnsi="Arial" w:cs="Arial"/>
          <w:sz w:val="24"/>
          <w:szCs w:val="24"/>
        </w:rPr>
      </w:pPr>
      <w:r w:rsidRPr="00FB1FE9">
        <w:rPr>
          <w:rFonts w:ascii="Arial" w:hAnsi="Arial" w:cs="Arial"/>
          <w:b/>
          <w:bCs/>
          <w:sz w:val="24"/>
          <w:szCs w:val="24"/>
        </w:rPr>
        <w:t>Согласие на обработку персональных данных</w:t>
      </w:r>
      <w:r w:rsidRPr="00FB1FE9">
        <w:rPr>
          <w:rFonts w:ascii="Arial" w:hAnsi="Arial" w:cs="Arial"/>
          <w:sz w:val="24"/>
          <w:szCs w:val="24"/>
        </w:rPr>
        <w:br/>
      </w:r>
    </w:p>
    <w:p w14:paraId="370533E8" w14:textId="4D6AA8E8" w:rsidR="007C3DEB" w:rsidRPr="00FB1FE9" w:rsidRDefault="007C3DEB" w:rsidP="00FB1FE9">
      <w:pPr>
        <w:spacing w:after="0" w:line="240" w:lineRule="auto"/>
        <w:jc w:val="both"/>
        <w:rPr>
          <w:rFonts w:ascii="Arial" w:hAnsi="Arial" w:cs="Arial"/>
          <w:sz w:val="24"/>
          <w:szCs w:val="24"/>
        </w:rPr>
      </w:pPr>
      <w:r w:rsidRPr="00FB1FE9">
        <w:rPr>
          <w:rFonts w:ascii="Arial" w:hAnsi="Arial" w:cs="Arial"/>
          <w:sz w:val="24"/>
          <w:szCs w:val="24"/>
        </w:rPr>
        <w:t xml:space="preserve">Настоящим я, ______________________________, паспорт серии _____ № ______, выдан __________________________________________________, код подразделения _______, зарегистрирован(а) по адресу: _________________________________________________, в соответствии со ст. 9 Федерального закона от 27.07.2006 № 152-ФЗ «О персональных данных», представляю  департаменту жилищно-коммунального хозяйства администрации Холмского муниципального округа свои персональные данные с целью получения </w:t>
      </w:r>
      <w:r w:rsidR="001A253D" w:rsidRPr="00FB1FE9">
        <w:rPr>
          <w:rFonts w:ascii="Arial" w:hAnsi="Arial" w:cs="Arial"/>
          <w:sz w:val="24"/>
          <w:szCs w:val="24"/>
        </w:rPr>
        <w:t>субсидии на возмещение затрат от оказания услуг по осуществлению регулярных пассажирских перевозок автомобильным транспортом общего пользования по регулируемым тарифам в границах Холмского муниципального округа Сахалинской области</w:t>
      </w:r>
      <w:r w:rsidRPr="00FB1FE9">
        <w:rPr>
          <w:rFonts w:ascii="Arial" w:hAnsi="Arial" w:cs="Arial"/>
          <w:sz w:val="24"/>
          <w:szCs w:val="24"/>
        </w:rPr>
        <w:t>.</w:t>
      </w:r>
    </w:p>
    <w:p w14:paraId="5DA515AF" w14:textId="77777777" w:rsidR="007C3DEB" w:rsidRPr="00FB1FE9" w:rsidRDefault="007C3DEB" w:rsidP="00FB1FE9">
      <w:pPr>
        <w:spacing w:after="0" w:line="240" w:lineRule="auto"/>
        <w:ind w:firstLine="708"/>
        <w:jc w:val="both"/>
        <w:rPr>
          <w:rFonts w:ascii="Arial" w:hAnsi="Arial" w:cs="Arial"/>
          <w:sz w:val="24"/>
          <w:szCs w:val="24"/>
        </w:rPr>
      </w:pPr>
      <w:r w:rsidRPr="00FB1FE9">
        <w:rPr>
          <w:rFonts w:ascii="Arial" w:hAnsi="Arial" w:cs="Arial"/>
          <w:sz w:val="24"/>
          <w:szCs w:val="24"/>
        </w:rPr>
        <w:t xml:space="preserve"> Я выражаю свое согласие на осуществление департаментом жилищно- коммунального хозяйства администрации Холмского муниципального округа автоматизированной, а также без использования средств автоматизации обработки персональных данных, включая сбор, запись, систематизацию, накопление, хранение, уточнение (обновление, изменение), извлечение, использование, блокирование, удаление, уничтожение персональных данных.</w:t>
      </w:r>
    </w:p>
    <w:p w14:paraId="213DC294" w14:textId="77777777" w:rsidR="007C3DEB" w:rsidRPr="00FB1FE9" w:rsidRDefault="007C3DEB" w:rsidP="00FB1FE9">
      <w:pPr>
        <w:spacing w:after="0" w:line="240" w:lineRule="auto"/>
        <w:jc w:val="both"/>
        <w:rPr>
          <w:rFonts w:ascii="Arial" w:hAnsi="Arial" w:cs="Arial"/>
          <w:sz w:val="24"/>
          <w:szCs w:val="24"/>
        </w:rPr>
      </w:pPr>
      <w:r w:rsidRPr="00FB1FE9">
        <w:rPr>
          <w:rFonts w:ascii="Arial" w:hAnsi="Arial" w:cs="Arial"/>
          <w:sz w:val="24"/>
          <w:szCs w:val="24"/>
        </w:rPr>
        <w:t>Перечень моих персональных данных, на обработку которых я даю согласие:</w:t>
      </w:r>
    </w:p>
    <w:p w14:paraId="595E5FBC" w14:textId="77777777" w:rsidR="007C3DEB" w:rsidRPr="00FB1FE9" w:rsidRDefault="007C3DEB" w:rsidP="00FB1FE9">
      <w:pPr>
        <w:numPr>
          <w:ilvl w:val="0"/>
          <w:numId w:val="5"/>
        </w:numPr>
        <w:spacing w:after="0" w:line="240" w:lineRule="auto"/>
        <w:ind w:left="780" w:right="180"/>
        <w:contextualSpacing/>
        <w:rPr>
          <w:rFonts w:ascii="Arial" w:hAnsi="Arial" w:cs="Arial"/>
          <w:sz w:val="24"/>
          <w:szCs w:val="24"/>
        </w:rPr>
      </w:pPr>
      <w:r w:rsidRPr="00FB1FE9">
        <w:rPr>
          <w:rFonts w:ascii="Arial" w:hAnsi="Arial" w:cs="Arial"/>
          <w:sz w:val="24"/>
          <w:szCs w:val="24"/>
        </w:rPr>
        <w:t>фамилия, имя, отчество;</w:t>
      </w:r>
    </w:p>
    <w:p w14:paraId="148BA370" w14:textId="77777777" w:rsidR="007C3DEB" w:rsidRPr="00FB1FE9" w:rsidRDefault="007C3DEB" w:rsidP="00FB1FE9">
      <w:pPr>
        <w:numPr>
          <w:ilvl w:val="0"/>
          <w:numId w:val="5"/>
        </w:numPr>
        <w:spacing w:after="0" w:line="240" w:lineRule="auto"/>
        <w:ind w:left="780" w:right="180"/>
        <w:contextualSpacing/>
        <w:rPr>
          <w:rFonts w:ascii="Arial" w:hAnsi="Arial" w:cs="Arial"/>
          <w:sz w:val="24"/>
          <w:szCs w:val="24"/>
        </w:rPr>
      </w:pPr>
      <w:r w:rsidRPr="00FB1FE9">
        <w:rPr>
          <w:rFonts w:ascii="Arial" w:hAnsi="Arial" w:cs="Arial"/>
          <w:sz w:val="24"/>
          <w:szCs w:val="24"/>
        </w:rPr>
        <w:t>пол и возраст;</w:t>
      </w:r>
    </w:p>
    <w:p w14:paraId="4C09C7FE" w14:textId="77777777" w:rsidR="007C3DEB" w:rsidRPr="00FB1FE9" w:rsidRDefault="007C3DEB" w:rsidP="00FB1FE9">
      <w:pPr>
        <w:numPr>
          <w:ilvl w:val="0"/>
          <w:numId w:val="5"/>
        </w:numPr>
        <w:spacing w:after="0" w:line="240" w:lineRule="auto"/>
        <w:ind w:left="780" w:right="180"/>
        <w:contextualSpacing/>
        <w:rPr>
          <w:rFonts w:ascii="Arial" w:hAnsi="Arial" w:cs="Arial"/>
          <w:sz w:val="24"/>
          <w:szCs w:val="24"/>
        </w:rPr>
      </w:pPr>
      <w:r w:rsidRPr="00FB1FE9">
        <w:rPr>
          <w:rFonts w:ascii="Arial" w:hAnsi="Arial" w:cs="Arial"/>
          <w:sz w:val="24"/>
          <w:szCs w:val="24"/>
        </w:rPr>
        <w:t>дата и место рождения;</w:t>
      </w:r>
    </w:p>
    <w:p w14:paraId="2E4A3FFA" w14:textId="77777777" w:rsidR="007C3DEB" w:rsidRPr="00FB1FE9" w:rsidRDefault="007C3DEB" w:rsidP="00FB1FE9">
      <w:pPr>
        <w:numPr>
          <w:ilvl w:val="0"/>
          <w:numId w:val="5"/>
        </w:numPr>
        <w:spacing w:after="0" w:line="240" w:lineRule="auto"/>
        <w:ind w:left="780" w:right="180"/>
        <w:contextualSpacing/>
        <w:rPr>
          <w:rFonts w:ascii="Arial" w:hAnsi="Arial" w:cs="Arial"/>
          <w:sz w:val="24"/>
          <w:szCs w:val="24"/>
        </w:rPr>
      </w:pPr>
      <w:r w:rsidRPr="00FB1FE9">
        <w:rPr>
          <w:rFonts w:ascii="Arial" w:hAnsi="Arial" w:cs="Arial"/>
          <w:sz w:val="24"/>
          <w:szCs w:val="24"/>
        </w:rPr>
        <w:t>гражданство;</w:t>
      </w:r>
    </w:p>
    <w:p w14:paraId="71853874" w14:textId="77777777" w:rsidR="007C3DEB" w:rsidRPr="00FB1FE9" w:rsidRDefault="007C3DEB" w:rsidP="00FB1FE9">
      <w:pPr>
        <w:numPr>
          <w:ilvl w:val="0"/>
          <w:numId w:val="5"/>
        </w:numPr>
        <w:spacing w:after="0" w:line="240" w:lineRule="auto"/>
        <w:ind w:left="780" w:right="180"/>
        <w:contextualSpacing/>
        <w:rPr>
          <w:rFonts w:ascii="Arial" w:hAnsi="Arial" w:cs="Arial"/>
          <w:sz w:val="24"/>
          <w:szCs w:val="24"/>
        </w:rPr>
      </w:pPr>
      <w:r w:rsidRPr="00FB1FE9">
        <w:rPr>
          <w:rFonts w:ascii="Arial" w:hAnsi="Arial" w:cs="Arial"/>
          <w:sz w:val="24"/>
          <w:szCs w:val="24"/>
        </w:rPr>
        <w:t>паспортные данные;</w:t>
      </w:r>
    </w:p>
    <w:p w14:paraId="1ED3A3CB" w14:textId="77777777" w:rsidR="007C3DEB" w:rsidRPr="00FB1FE9" w:rsidRDefault="007C3DEB" w:rsidP="00FB1FE9">
      <w:pPr>
        <w:numPr>
          <w:ilvl w:val="0"/>
          <w:numId w:val="5"/>
        </w:numPr>
        <w:spacing w:after="0" w:line="240" w:lineRule="auto"/>
        <w:ind w:left="780" w:right="180"/>
        <w:contextualSpacing/>
        <w:rPr>
          <w:rFonts w:ascii="Arial" w:hAnsi="Arial" w:cs="Arial"/>
          <w:sz w:val="24"/>
          <w:szCs w:val="24"/>
        </w:rPr>
      </w:pPr>
      <w:r w:rsidRPr="00FB1FE9">
        <w:rPr>
          <w:rFonts w:ascii="Arial" w:hAnsi="Arial" w:cs="Arial"/>
          <w:sz w:val="24"/>
          <w:szCs w:val="24"/>
        </w:rPr>
        <w:t>адрес регистрации по местожительству и адрес фактического проживания;</w:t>
      </w:r>
    </w:p>
    <w:p w14:paraId="383F5AB8" w14:textId="77777777" w:rsidR="007C3DEB" w:rsidRPr="00FB1FE9" w:rsidRDefault="007C3DEB" w:rsidP="00FB1FE9">
      <w:pPr>
        <w:numPr>
          <w:ilvl w:val="0"/>
          <w:numId w:val="5"/>
        </w:numPr>
        <w:spacing w:after="0" w:line="240" w:lineRule="auto"/>
        <w:ind w:left="780" w:right="180"/>
        <w:contextualSpacing/>
        <w:rPr>
          <w:rFonts w:ascii="Arial" w:hAnsi="Arial" w:cs="Arial"/>
          <w:sz w:val="24"/>
          <w:szCs w:val="24"/>
        </w:rPr>
      </w:pPr>
      <w:r w:rsidRPr="00FB1FE9">
        <w:rPr>
          <w:rFonts w:ascii="Arial" w:hAnsi="Arial" w:cs="Arial"/>
          <w:sz w:val="24"/>
          <w:szCs w:val="24"/>
        </w:rPr>
        <w:t>номер телефона (домашний, мобильный);</w:t>
      </w:r>
    </w:p>
    <w:p w14:paraId="7188129E" w14:textId="77777777" w:rsidR="007C3DEB" w:rsidRPr="00FB1FE9" w:rsidRDefault="007C3DEB" w:rsidP="00FB1FE9">
      <w:pPr>
        <w:numPr>
          <w:ilvl w:val="0"/>
          <w:numId w:val="5"/>
        </w:numPr>
        <w:spacing w:after="0" w:line="240" w:lineRule="auto"/>
        <w:ind w:left="780" w:right="180"/>
        <w:contextualSpacing/>
        <w:rPr>
          <w:rFonts w:ascii="Arial" w:hAnsi="Arial" w:cs="Arial"/>
          <w:sz w:val="24"/>
          <w:szCs w:val="24"/>
        </w:rPr>
      </w:pPr>
      <w:r w:rsidRPr="00FB1FE9">
        <w:rPr>
          <w:rFonts w:ascii="Arial" w:hAnsi="Arial" w:cs="Arial"/>
          <w:sz w:val="24"/>
          <w:szCs w:val="24"/>
        </w:rPr>
        <w:t>почтовые и электронные адреса;</w:t>
      </w:r>
    </w:p>
    <w:p w14:paraId="33D71D49" w14:textId="77777777" w:rsidR="007C3DEB" w:rsidRPr="00FB1FE9" w:rsidRDefault="007C3DEB" w:rsidP="00FB1FE9">
      <w:pPr>
        <w:numPr>
          <w:ilvl w:val="0"/>
          <w:numId w:val="5"/>
        </w:numPr>
        <w:spacing w:after="0" w:line="240" w:lineRule="auto"/>
        <w:ind w:left="780" w:right="180"/>
        <w:contextualSpacing/>
        <w:rPr>
          <w:rFonts w:ascii="Arial" w:hAnsi="Arial" w:cs="Arial"/>
          <w:sz w:val="24"/>
          <w:szCs w:val="24"/>
        </w:rPr>
      </w:pPr>
      <w:r w:rsidRPr="00FB1FE9">
        <w:rPr>
          <w:rFonts w:ascii="Arial" w:hAnsi="Arial" w:cs="Arial"/>
          <w:sz w:val="24"/>
          <w:szCs w:val="24"/>
        </w:rPr>
        <w:t>страховой номер индивидуального лицевого счета (СНИЛС);</w:t>
      </w:r>
    </w:p>
    <w:p w14:paraId="5E8B35FC" w14:textId="77777777" w:rsidR="007C3DEB" w:rsidRPr="00FB1FE9" w:rsidRDefault="007C3DEB" w:rsidP="00FB1FE9">
      <w:pPr>
        <w:numPr>
          <w:ilvl w:val="0"/>
          <w:numId w:val="5"/>
        </w:numPr>
        <w:spacing w:after="0" w:line="240" w:lineRule="auto"/>
        <w:ind w:left="780" w:right="180"/>
        <w:contextualSpacing/>
        <w:rPr>
          <w:rFonts w:ascii="Arial" w:hAnsi="Arial" w:cs="Arial"/>
          <w:sz w:val="24"/>
          <w:szCs w:val="24"/>
        </w:rPr>
      </w:pPr>
      <w:r w:rsidRPr="00FB1FE9">
        <w:rPr>
          <w:rFonts w:ascii="Arial" w:hAnsi="Arial" w:cs="Arial"/>
          <w:sz w:val="24"/>
          <w:szCs w:val="24"/>
        </w:rPr>
        <w:t>идентификационный номер налогоплательщика (ИНН);</w:t>
      </w:r>
    </w:p>
    <w:p w14:paraId="0F95C6F9" w14:textId="77777777" w:rsidR="007C3DEB" w:rsidRPr="00FB1FE9" w:rsidRDefault="007C3DEB" w:rsidP="00FB1FE9">
      <w:pPr>
        <w:numPr>
          <w:ilvl w:val="0"/>
          <w:numId w:val="5"/>
        </w:numPr>
        <w:spacing w:after="0" w:line="240" w:lineRule="auto"/>
        <w:ind w:left="780" w:right="180"/>
        <w:rPr>
          <w:rFonts w:ascii="Arial" w:hAnsi="Arial" w:cs="Arial"/>
          <w:sz w:val="24"/>
          <w:szCs w:val="24"/>
        </w:rPr>
      </w:pPr>
      <w:r w:rsidRPr="00FB1FE9">
        <w:rPr>
          <w:rFonts w:ascii="Arial" w:hAnsi="Arial" w:cs="Arial"/>
          <w:sz w:val="24"/>
          <w:szCs w:val="24"/>
        </w:rPr>
        <w:t>сведения из актов гражданского состояния;</w:t>
      </w:r>
    </w:p>
    <w:p w14:paraId="7FFEECE9" w14:textId="77777777" w:rsidR="007C3DEB" w:rsidRPr="00FB1FE9" w:rsidRDefault="007C3DEB" w:rsidP="00FB1FE9">
      <w:pPr>
        <w:numPr>
          <w:ilvl w:val="0"/>
          <w:numId w:val="5"/>
        </w:numPr>
        <w:spacing w:after="0" w:line="240" w:lineRule="auto"/>
        <w:ind w:left="780" w:right="180"/>
        <w:rPr>
          <w:rFonts w:ascii="Arial" w:hAnsi="Arial" w:cs="Arial"/>
          <w:sz w:val="24"/>
          <w:szCs w:val="24"/>
        </w:rPr>
      </w:pPr>
      <w:r w:rsidRPr="00FB1FE9">
        <w:rPr>
          <w:rFonts w:ascii="Arial" w:hAnsi="Arial" w:cs="Arial"/>
          <w:sz w:val="24"/>
          <w:szCs w:val="24"/>
        </w:rPr>
        <w:t>сведения из справок МСЭ.</w:t>
      </w:r>
    </w:p>
    <w:p w14:paraId="71D39828" w14:textId="2500DDDC" w:rsidR="007C3DEB" w:rsidRPr="00FB1FE9" w:rsidRDefault="007C3DEB" w:rsidP="00FB1FE9">
      <w:pPr>
        <w:spacing w:after="0" w:line="240" w:lineRule="auto"/>
        <w:rPr>
          <w:rFonts w:ascii="Arial" w:hAnsi="Arial" w:cs="Arial"/>
          <w:sz w:val="24"/>
          <w:szCs w:val="24"/>
        </w:rPr>
      </w:pPr>
      <w:r w:rsidRPr="00FB1FE9">
        <w:rPr>
          <w:rFonts w:ascii="Arial" w:hAnsi="Arial" w:cs="Arial"/>
          <w:sz w:val="24"/>
          <w:szCs w:val="24"/>
        </w:rPr>
        <w:t>Настоящее согласие дано мной добровольно и действует со дня его подписания до дня отзыва согласия в письменной форме.</w:t>
      </w:r>
    </w:p>
    <w:p w14:paraId="2D4BF4C6" w14:textId="77777777" w:rsidR="00744645" w:rsidRPr="00FB1FE9" w:rsidRDefault="00744645" w:rsidP="00FB1FE9">
      <w:pPr>
        <w:spacing w:after="0" w:line="240" w:lineRule="auto"/>
        <w:rPr>
          <w:rFonts w:ascii="Arial" w:hAnsi="Arial" w:cs="Arial"/>
          <w:sz w:val="24"/>
          <w:szCs w:val="24"/>
        </w:rPr>
      </w:pPr>
    </w:p>
    <w:p w14:paraId="42318FA1" w14:textId="77777777" w:rsidR="007C3DEB" w:rsidRPr="00FB1FE9" w:rsidRDefault="007C3DEB" w:rsidP="00FB1FE9">
      <w:pPr>
        <w:spacing w:after="0" w:line="240" w:lineRule="auto"/>
        <w:rPr>
          <w:rFonts w:ascii="Arial" w:hAnsi="Arial" w:cs="Arial"/>
          <w:sz w:val="24"/>
          <w:szCs w:val="24"/>
        </w:rPr>
      </w:pPr>
      <w:r w:rsidRPr="00FB1FE9">
        <w:rPr>
          <w:rFonts w:ascii="Arial" w:hAnsi="Arial" w:cs="Arial"/>
          <w:sz w:val="24"/>
          <w:szCs w:val="24"/>
        </w:rPr>
        <w:t>____________________               ____________________               ____________________</w:t>
      </w:r>
    </w:p>
    <w:p w14:paraId="5C431C43" w14:textId="5828429B" w:rsidR="0041653F" w:rsidRPr="00FB1FE9" w:rsidRDefault="007C3DEB" w:rsidP="00FB1FE9">
      <w:pPr>
        <w:widowControl w:val="0"/>
        <w:tabs>
          <w:tab w:val="left" w:pos="2694"/>
        </w:tabs>
        <w:autoSpaceDE w:val="0"/>
        <w:autoSpaceDN w:val="0"/>
        <w:spacing w:after="0" w:line="240" w:lineRule="auto"/>
        <w:jc w:val="center"/>
        <w:outlineLvl w:val="1"/>
        <w:rPr>
          <w:rFonts w:ascii="Arial" w:hAnsi="Arial" w:cs="Arial"/>
          <w:sz w:val="24"/>
          <w:szCs w:val="24"/>
        </w:rPr>
      </w:pPr>
      <w:r w:rsidRPr="00FB1FE9">
        <w:rPr>
          <w:rFonts w:ascii="Arial" w:hAnsi="Arial" w:cs="Arial"/>
          <w:sz w:val="24"/>
          <w:szCs w:val="24"/>
        </w:rPr>
        <w:t>(дата)                                           (подпись)                                   (расшифровка</w:t>
      </w:r>
      <w:r w:rsidR="00744645" w:rsidRPr="00FB1FE9">
        <w:rPr>
          <w:rFonts w:ascii="Arial" w:hAnsi="Arial" w:cs="Arial"/>
          <w:sz w:val="24"/>
          <w:szCs w:val="24"/>
        </w:rPr>
        <w:t>)</w:t>
      </w:r>
    </w:p>
    <w:sectPr w:rsidR="0041653F" w:rsidRPr="00FB1FE9" w:rsidSect="007C3DEB">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A9D2B" w14:textId="77777777" w:rsidR="00215C61" w:rsidRDefault="00215C61" w:rsidP="0041653F">
      <w:pPr>
        <w:spacing w:after="0" w:line="240" w:lineRule="auto"/>
      </w:pPr>
      <w:r>
        <w:separator/>
      </w:r>
    </w:p>
  </w:endnote>
  <w:endnote w:type="continuationSeparator" w:id="0">
    <w:p w14:paraId="11A496DB" w14:textId="77777777" w:rsidR="00215C61" w:rsidRDefault="00215C61" w:rsidP="00416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D49A2" w14:textId="77777777" w:rsidR="00340C54" w:rsidRDefault="007E7294">
    <w:pPr>
      <w:pStyle w:val="a5"/>
      <w:spacing w:line="14" w:lineRule="auto"/>
      <w:rPr>
        <w:sz w:val="20"/>
      </w:rPr>
    </w:pPr>
    <w:r>
      <w:rPr>
        <w:noProof/>
        <w:sz w:val="20"/>
      </w:rPr>
      <mc:AlternateContent>
        <mc:Choice Requires="wps">
          <w:drawing>
            <wp:anchor distT="0" distB="0" distL="0" distR="0" simplePos="0" relativeHeight="251659264" behindDoc="1" locked="0" layoutInCell="1" allowOverlap="1" wp14:anchorId="4DC50070" wp14:editId="19AE9EA2">
              <wp:simplePos x="0" y="0"/>
              <wp:positionH relativeFrom="page">
                <wp:posOffset>3733419</wp:posOffset>
              </wp:positionH>
              <wp:positionV relativeFrom="page">
                <wp:posOffset>9835907</wp:posOffset>
              </wp:positionV>
              <wp:extent cx="10833735" cy="14668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33735" cy="146685"/>
                      </a:xfrm>
                      <a:prstGeom prst="rect">
                        <a:avLst/>
                      </a:prstGeom>
                    </wps:spPr>
                    <wps:txbx>
                      <w:txbxContent>
                        <w:p w14:paraId="0BC92EC5" w14:textId="1F49CEBA" w:rsidR="00340C54" w:rsidRDefault="00215C61" w:rsidP="0041653F">
                          <w:pPr>
                            <w:spacing w:before="14"/>
                            <w:rPr>
                              <w:sz w:val="17"/>
                            </w:rPr>
                          </w:pPr>
                        </w:p>
                      </w:txbxContent>
                    </wps:txbx>
                    <wps:bodyPr wrap="square" lIns="0" tIns="0" rIns="0" bIns="0" rtlCol="0">
                      <a:noAutofit/>
                    </wps:bodyPr>
                  </wps:wsp>
                </a:graphicData>
              </a:graphic>
            </wp:anchor>
          </w:drawing>
        </mc:Choice>
        <mc:Fallback>
          <w:pict>
            <v:shapetype w14:anchorId="4DC50070" id="_x0000_t202" coordsize="21600,21600" o:spt="202" path="m,l,21600r21600,l21600,xe">
              <v:stroke joinstyle="miter"/>
              <v:path gradientshapeok="t" o:connecttype="rect"/>
            </v:shapetype>
            <v:shape id="Textbox 16" o:spid="_x0000_s1027" type="#_x0000_t202" style="position:absolute;margin-left:293.95pt;margin-top:774.5pt;width:853.05pt;height:11.5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" filled="f" stroked="f">
              <v:textbox inset="0,0,0,0">
                <w:txbxContent>
                  <w:p w14:paraId="0BC92EC5" w14:textId="1F49CEBA" w:rsidR="00340C54" w:rsidRDefault="001B47D4" w:rsidP="0041653F">
                    <w:pPr>
                      <w:spacing w:before="14"/>
                      <w:rPr>
                        <w:sz w:val="17"/>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4E146" w14:textId="77777777" w:rsidR="00215C61" w:rsidRDefault="00215C61" w:rsidP="0041653F">
      <w:pPr>
        <w:spacing w:after="0" w:line="240" w:lineRule="auto"/>
      </w:pPr>
      <w:r>
        <w:separator/>
      </w:r>
    </w:p>
  </w:footnote>
  <w:footnote w:type="continuationSeparator" w:id="0">
    <w:p w14:paraId="13039E75" w14:textId="77777777" w:rsidR="00215C61" w:rsidRDefault="00215C61" w:rsidP="004165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B3E8D"/>
    <w:multiLevelType w:val="multilevel"/>
    <w:tmpl w:val="D188F632"/>
    <w:lvl w:ilvl="0">
      <w:start w:val="3"/>
      <w:numFmt w:val="decimal"/>
      <w:lvlText w:val="%1."/>
      <w:lvlJc w:val="left"/>
      <w:pPr>
        <w:ind w:left="660" w:hanging="660"/>
      </w:pPr>
      <w:rPr>
        <w:rFonts w:hint="default"/>
      </w:rPr>
    </w:lvl>
    <w:lvl w:ilvl="1">
      <w:start w:val="13"/>
      <w:numFmt w:val="decimal"/>
      <w:lvlText w:val="%1.%2."/>
      <w:lvlJc w:val="left"/>
      <w:pPr>
        <w:ind w:left="1374" w:hanging="6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 w15:restartNumberingAfterBreak="0">
    <w:nsid w:val="1E1B2CF6"/>
    <w:multiLevelType w:val="multilevel"/>
    <w:tmpl w:val="45C8695E"/>
    <w:lvl w:ilvl="0">
      <w:start w:val="3"/>
      <w:numFmt w:val="decimal"/>
      <w:lvlText w:val="%1."/>
      <w:lvlJc w:val="left"/>
      <w:pPr>
        <w:ind w:left="495" w:hanging="495"/>
      </w:pPr>
      <w:rPr>
        <w:rFonts w:hint="default"/>
      </w:rPr>
    </w:lvl>
    <w:lvl w:ilvl="1">
      <w:start w:val="6"/>
      <w:numFmt w:val="decimal"/>
      <w:lvlText w:val="%1.%2."/>
      <w:lvlJc w:val="left"/>
      <w:pPr>
        <w:ind w:left="1209" w:hanging="49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 w15:restartNumberingAfterBreak="0">
    <w:nsid w:val="2BC31379"/>
    <w:multiLevelType w:val="multilevel"/>
    <w:tmpl w:val="75C2077A"/>
    <w:lvl w:ilvl="0">
      <w:start w:val="6"/>
      <w:numFmt w:val="decimal"/>
      <w:lvlText w:val="%1"/>
      <w:lvlJc w:val="left"/>
      <w:pPr>
        <w:ind w:left="159" w:hanging="605"/>
      </w:pPr>
      <w:rPr>
        <w:rFonts w:hint="default"/>
        <w:lang w:val="ru-RU" w:eastAsia="en-US" w:bidi="ar-SA"/>
      </w:rPr>
    </w:lvl>
    <w:lvl w:ilvl="1">
      <w:start w:val="1"/>
      <w:numFmt w:val="decimal"/>
      <w:lvlText w:val="%1.%2."/>
      <w:lvlJc w:val="left"/>
      <w:pPr>
        <w:ind w:left="159" w:hanging="605"/>
      </w:pPr>
      <w:rPr>
        <w:rFonts w:ascii="Times New Roman" w:eastAsia="Times New Roman" w:hAnsi="Times New Roman" w:cs="Times New Roman" w:hint="default"/>
        <w:b w:val="0"/>
        <w:bCs w:val="0"/>
        <w:i w:val="0"/>
        <w:iCs w:val="0"/>
        <w:spacing w:val="0"/>
        <w:w w:val="99"/>
        <w:sz w:val="33"/>
        <w:szCs w:val="33"/>
        <w:lang w:val="ru-RU" w:eastAsia="en-US" w:bidi="ar-SA"/>
      </w:rPr>
    </w:lvl>
    <w:lvl w:ilvl="2">
      <w:start w:val="1"/>
      <w:numFmt w:val="decimal"/>
      <w:lvlText w:val="%1.%2.%3."/>
      <w:lvlJc w:val="left"/>
      <w:pPr>
        <w:ind w:left="159" w:hanging="864"/>
      </w:pPr>
      <w:rPr>
        <w:rFonts w:ascii="Times New Roman" w:eastAsia="Times New Roman" w:hAnsi="Times New Roman" w:cs="Times New Roman" w:hint="default"/>
        <w:b w:val="0"/>
        <w:bCs w:val="0"/>
        <w:i w:val="0"/>
        <w:iCs w:val="0"/>
        <w:spacing w:val="0"/>
        <w:w w:val="99"/>
        <w:sz w:val="33"/>
        <w:szCs w:val="33"/>
        <w:lang w:val="ru-RU" w:eastAsia="en-US" w:bidi="ar-SA"/>
      </w:rPr>
    </w:lvl>
    <w:lvl w:ilvl="3">
      <w:start w:val="1"/>
      <w:numFmt w:val="decimal"/>
      <w:lvlText w:val="%4."/>
      <w:lvlJc w:val="left"/>
      <w:pPr>
        <w:ind w:left="4395" w:hanging="231"/>
        <w:jc w:val="right"/>
      </w:pPr>
      <w:rPr>
        <w:rFonts w:ascii="Times New Roman" w:eastAsia="Times New Roman" w:hAnsi="Times New Roman" w:cs="Times New Roman" w:hint="default"/>
        <w:b/>
        <w:bCs/>
        <w:i w:val="0"/>
        <w:iCs w:val="0"/>
        <w:spacing w:val="0"/>
        <w:w w:val="100"/>
        <w:sz w:val="21"/>
        <w:szCs w:val="21"/>
        <w:lang w:val="ru-RU" w:eastAsia="en-US" w:bidi="ar-SA"/>
      </w:rPr>
    </w:lvl>
    <w:lvl w:ilvl="4">
      <w:numFmt w:val="bullet"/>
      <w:lvlText w:val="•"/>
      <w:lvlJc w:val="left"/>
      <w:pPr>
        <w:ind w:left="6893" w:hanging="231"/>
      </w:pPr>
      <w:rPr>
        <w:rFonts w:hint="default"/>
        <w:lang w:val="ru-RU" w:eastAsia="en-US" w:bidi="ar-SA"/>
      </w:rPr>
    </w:lvl>
    <w:lvl w:ilvl="5">
      <w:numFmt w:val="bullet"/>
      <w:lvlText w:val="•"/>
      <w:lvlJc w:val="left"/>
      <w:pPr>
        <w:ind w:left="8139" w:hanging="231"/>
      </w:pPr>
      <w:rPr>
        <w:rFonts w:hint="default"/>
        <w:lang w:val="ru-RU" w:eastAsia="en-US" w:bidi="ar-SA"/>
      </w:rPr>
    </w:lvl>
    <w:lvl w:ilvl="6">
      <w:numFmt w:val="bullet"/>
      <w:lvlText w:val="•"/>
      <w:lvlJc w:val="left"/>
      <w:pPr>
        <w:ind w:left="9386" w:hanging="231"/>
      </w:pPr>
      <w:rPr>
        <w:rFonts w:hint="default"/>
        <w:lang w:val="ru-RU" w:eastAsia="en-US" w:bidi="ar-SA"/>
      </w:rPr>
    </w:lvl>
    <w:lvl w:ilvl="7">
      <w:numFmt w:val="bullet"/>
      <w:lvlText w:val="•"/>
      <w:lvlJc w:val="left"/>
      <w:pPr>
        <w:ind w:left="10632" w:hanging="231"/>
      </w:pPr>
      <w:rPr>
        <w:rFonts w:hint="default"/>
        <w:lang w:val="ru-RU" w:eastAsia="en-US" w:bidi="ar-SA"/>
      </w:rPr>
    </w:lvl>
    <w:lvl w:ilvl="8">
      <w:numFmt w:val="bullet"/>
      <w:lvlText w:val="•"/>
      <w:lvlJc w:val="left"/>
      <w:pPr>
        <w:ind w:left="11879" w:hanging="231"/>
      </w:pPr>
      <w:rPr>
        <w:rFonts w:hint="default"/>
        <w:lang w:val="ru-RU" w:eastAsia="en-US" w:bidi="ar-SA"/>
      </w:rPr>
    </w:lvl>
  </w:abstractNum>
  <w:abstractNum w:abstractNumId="3" w15:restartNumberingAfterBreak="0">
    <w:nsid w:val="39FC354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547B8B"/>
    <w:multiLevelType w:val="multilevel"/>
    <w:tmpl w:val="874E29EA"/>
    <w:lvl w:ilvl="0">
      <w:start w:val="3"/>
      <w:numFmt w:val="decimal"/>
      <w:lvlText w:val="%1."/>
      <w:lvlJc w:val="left"/>
      <w:pPr>
        <w:ind w:left="495" w:hanging="495"/>
      </w:pPr>
      <w:rPr>
        <w:rFonts w:asciiTheme="minorHAnsi" w:hAnsiTheme="minorHAnsi" w:cstheme="minorBidi" w:hint="default"/>
        <w:sz w:val="22"/>
      </w:rPr>
    </w:lvl>
    <w:lvl w:ilvl="1">
      <w:start w:val="7"/>
      <w:numFmt w:val="decimal"/>
      <w:lvlText w:val="%1.%2."/>
      <w:lvlJc w:val="left"/>
      <w:pPr>
        <w:ind w:left="1209" w:hanging="495"/>
      </w:pPr>
      <w:rPr>
        <w:rFonts w:asciiTheme="minorHAnsi" w:hAnsiTheme="minorHAnsi" w:cstheme="minorBidi" w:hint="default"/>
        <w:sz w:val="22"/>
      </w:rPr>
    </w:lvl>
    <w:lvl w:ilvl="2">
      <w:start w:val="2"/>
      <w:numFmt w:val="decimal"/>
      <w:lvlText w:val="%1.%2.%3."/>
      <w:lvlJc w:val="left"/>
      <w:pPr>
        <w:ind w:left="2148" w:hanging="720"/>
      </w:pPr>
      <w:rPr>
        <w:rFonts w:asciiTheme="minorHAnsi" w:hAnsiTheme="minorHAnsi" w:cstheme="minorBidi" w:hint="default"/>
        <w:sz w:val="22"/>
      </w:rPr>
    </w:lvl>
    <w:lvl w:ilvl="3">
      <w:start w:val="1"/>
      <w:numFmt w:val="decimal"/>
      <w:lvlText w:val="%1.%2.%3.%4."/>
      <w:lvlJc w:val="left"/>
      <w:pPr>
        <w:ind w:left="2862" w:hanging="720"/>
      </w:pPr>
      <w:rPr>
        <w:rFonts w:asciiTheme="minorHAnsi" w:hAnsiTheme="minorHAnsi" w:cstheme="minorBidi" w:hint="default"/>
        <w:sz w:val="22"/>
      </w:rPr>
    </w:lvl>
    <w:lvl w:ilvl="4">
      <w:start w:val="1"/>
      <w:numFmt w:val="decimal"/>
      <w:lvlText w:val="%1.%2.%3.%4.%5."/>
      <w:lvlJc w:val="left"/>
      <w:pPr>
        <w:ind w:left="3936" w:hanging="1080"/>
      </w:pPr>
      <w:rPr>
        <w:rFonts w:asciiTheme="minorHAnsi" w:hAnsiTheme="minorHAnsi" w:cstheme="minorBidi" w:hint="default"/>
        <w:sz w:val="22"/>
      </w:rPr>
    </w:lvl>
    <w:lvl w:ilvl="5">
      <w:start w:val="1"/>
      <w:numFmt w:val="decimal"/>
      <w:lvlText w:val="%1.%2.%3.%4.%5.%6."/>
      <w:lvlJc w:val="left"/>
      <w:pPr>
        <w:ind w:left="4650" w:hanging="1080"/>
      </w:pPr>
      <w:rPr>
        <w:rFonts w:asciiTheme="minorHAnsi" w:hAnsiTheme="minorHAnsi" w:cstheme="minorBidi" w:hint="default"/>
        <w:sz w:val="22"/>
      </w:rPr>
    </w:lvl>
    <w:lvl w:ilvl="6">
      <w:start w:val="1"/>
      <w:numFmt w:val="decimal"/>
      <w:lvlText w:val="%1.%2.%3.%4.%5.%6.%7."/>
      <w:lvlJc w:val="left"/>
      <w:pPr>
        <w:ind w:left="5724" w:hanging="1440"/>
      </w:pPr>
      <w:rPr>
        <w:rFonts w:asciiTheme="minorHAnsi" w:hAnsiTheme="minorHAnsi" w:cstheme="minorBidi" w:hint="default"/>
        <w:sz w:val="22"/>
      </w:rPr>
    </w:lvl>
    <w:lvl w:ilvl="7">
      <w:start w:val="1"/>
      <w:numFmt w:val="decimal"/>
      <w:lvlText w:val="%1.%2.%3.%4.%5.%6.%7.%8."/>
      <w:lvlJc w:val="left"/>
      <w:pPr>
        <w:ind w:left="6438" w:hanging="1440"/>
      </w:pPr>
      <w:rPr>
        <w:rFonts w:asciiTheme="minorHAnsi" w:hAnsiTheme="minorHAnsi" w:cstheme="minorBidi" w:hint="default"/>
        <w:sz w:val="22"/>
      </w:rPr>
    </w:lvl>
    <w:lvl w:ilvl="8">
      <w:start w:val="1"/>
      <w:numFmt w:val="decimal"/>
      <w:lvlText w:val="%1.%2.%3.%4.%5.%6.%7.%8.%9."/>
      <w:lvlJc w:val="left"/>
      <w:pPr>
        <w:ind w:left="7512" w:hanging="1800"/>
      </w:pPr>
      <w:rPr>
        <w:rFonts w:asciiTheme="minorHAnsi" w:hAnsiTheme="minorHAnsi" w:cstheme="minorBidi" w:hint="default"/>
        <w:sz w:val="22"/>
      </w:rPr>
    </w:lvl>
  </w:abstractNum>
  <w:abstractNum w:abstractNumId="5" w15:restartNumberingAfterBreak="0">
    <w:nsid w:val="62E64B64"/>
    <w:multiLevelType w:val="multilevel"/>
    <w:tmpl w:val="E130B38E"/>
    <w:lvl w:ilvl="0">
      <w:start w:val="2"/>
      <w:numFmt w:val="decimal"/>
      <w:lvlText w:val="%1."/>
      <w:lvlJc w:val="left"/>
      <w:pPr>
        <w:ind w:left="540" w:hanging="540"/>
      </w:pPr>
    </w:lvl>
    <w:lvl w:ilvl="1">
      <w:start w:val="7"/>
      <w:numFmt w:val="decimal"/>
      <w:lvlText w:val="%1.%2."/>
      <w:lvlJc w:val="left"/>
      <w:pPr>
        <w:ind w:left="1254" w:hanging="540"/>
      </w:pPr>
    </w:lvl>
    <w:lvl w:ilvl="2">
      <w:start w:val="1"/>
      <w:numFmt w:val="decimal"/>
      <w:lvlText w:val="%1.%2.%3."/>
      <w:lvlJc w:val="left"/>
      <w:pPr>
        <w:ind w:left="2148" w:hanging="720"/>
      </w:pPr>
    </w:lvl>
    <w:lvl w:ilvl="3">
      <w:start w:val="1"/>
      <w:numFmt w:val="decimal"/>
      <w:lvlText w:val="%1.%2.%3.%4."/>
      <w:lvlJc w:val="left"/>
      <w:pPr>
        <w:ind w:left="2862" w:hanging="720"/>
      </w:pPr>
    </w:lvl>
    <w:lvl w:ilvl="4">
      <w:start w:val="1"/>
      <w:numFmt w:val="decimal"/>
      <w:lvlText w:val="%1.%2.%3.%4.%5."/>
      <w:lvlJc w:val="left"/>
      <w:pPr>
        <w:ind w:left="3936" w:hanging="1080"/>
      </w:pPr>
    </w:lvl>
    <w:lvl w:ilvl="5">
      <w:start w:val="1"/>
      <w:numFmt w:val="decimal"/>
      <w:lvlText w:val="%1.%2.%3.%4.%5.%6."/>
      <w:lvlJc w:val="left"/>
      <w:pPr>
        <w:ind w:left="4650" w:hanging="1080"/>
      </w:pPr>
    </w:lvl>
    <w:lvl w:ilvl="6">
      <w:start w:val="1"/>
      <w:numFmt w:val="decimal"/>
      <w:lvlText w:val="%1.%2.%3.%4.%5.%6.%7."/>
      <w:lvlJc w:val="left"/>
      <w:pPr>
        <w:ind w:left="5724" w:hanging="1440"/>
      </w:pPr>
    </w:lvl>
    <w:lvl w:ilvl="7">
      <w:start w:val="1"/>
      <w:numFmt w:val="decimal"/>
      <w:lvlText w:val="%1.%2.%3.%4.%5.%6.%7.%8."/>
      <w:lvlJc w:val="left"/>
      <w:pPr>
        <w:ind w:left="6438" w:hanging="1440"/>
      </w:pPr>
    </w:lvl>
    <w:lvl w:ilvl="8">
      <w:start w:val="1"/>
      <w:numFmt w:val="decimal"/>
      <w:lvlText w:val="%1.%2.%3.%4.%5.%6.%7.%8.%9."/>
      <w:lvlJc w:val="left"/>
      <w:pPr>
        <w:ind w:left="7512" w:hanging="1800"/>
      </w:pPr>
    </w:lvl>
  </w:abstractNum>
  <w:num w:numId="1">
    <w:abstractNumId w:val="5"/>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E7D"/>
    <w:rsid w:val="00025B49"/>
    <w:rsid w:val="00042016"/>
    <w:rsid w:val="0004669E"/>
    <w:rsid w:val="00064409"/>
    <w:rsid w:val="00073A60"/>
    <w:rsid w:val="00096DF2"/>
    <w:rsid w:val="00097D5A"/>
    <w:rsid w:val="000A51DE"/>
    <w:rsid w:val="000A6F0D"/>
    <w:rsid w:val="000B1955"/>
    <w:rsid w:val="000E3675"/>
    <w:rsid w:val="000F09F0"/>
    <w:rsid w:val="000F3C47"/>
    <w:rsid w:val="000F731B"/>
    <w:rsid w:val="000F77D0"/>
    <w:rsid w:val="0010311B"/>
    <w:rsid w:val="00140188"/>
    <w:rsid w:val="00161666"/>
    <w:rsid w:val="00162431"/>
    <w:rsid w:val="001973FA"/>
    <w:rsid w:val="001A253D"/>
    <w:rsid w:val="001A623A"/>
    <w:rsid w:val="001B37C5"/>
    <w:rsid w:val="001C35A0"/>
    <w:rsid w:val="001E3466"/>
    <w:rsid w:val="00201EC4"/>
    <w:rsid w:val="00204074"/>
    <w:rsid w:val="00213EE0"/>
    <w:rsid w:val="00215C61"/>
    <w:rsid w:val="00215F8E"/>
    <w:rsid w:val="00221536"/>
    <w:rsid w:val="00243B36"/>
    <w:rsid w:val="00246766"/>
    <w:rsid w:val="002650E1"/>
    <w:rsid w:val="0028694B"/>
    <w:rsid w:val="00287E7A"/>
    <w:rsid w:val="002C3736"/>
    <w:rsid w:val="002C6FDC"/>
    <w:rsid w:val="002C7AF9"/>
    <w:rsid w:val="002E122D"/>
    <w:rsid w:val="002F6EBB"/>
    <w:rsid w:val="0030674D"/>
    <w:rsid w:val="00331115"/>
    <w:rsid w:val="00335644"/>
    <w:rsid w:val="003652F2"/>
    <w:rsid w:val="0036597A"/>
    <w:rsid w:val="0036689E"/>
    <w:rsid w:val="00366C0B"/>
    <w:rsid w:val="003733D2"/>
    <w:rsid w:val="0037611B"/>
    <w:rsid w:val="003909EF"/>
    <w:rsid w:val="00391837"/>
    <w:rsid w:val="00395532"/>
    <w:rsid w:val="003A2231"/>
    <w:rsid w:val="003A668C"/>
    <w:rsid w:val="00403E9D"/>
    <w:rsid w:val="0041653F"/>
    <w:rsid w:val="0044200F"/>
    <w:rsid w:val="00456E7D"/>
    <w:rsid w:val="004B2030"/>
    <w:rsid w:val="004C2687"/>
    <w:rsid w:val="004D7876"/>
    <w:rsid w:val="00501307"/>
    <w:rsid w:val="0050371E"/>
    <w:rsid w:val="005262AB"/>
    <w:rsid w:val="00537389"/>
    <w:rsid w:val="0054179E"/>
    <w:rsid w:val="00572BE0"/>
    <w:rsid w:val="00576AA2"/>
    <w:rsid w:val="005A6198"/>
    <w:rsid w:val="005B48E5"/>
    <w:rsid w:val="005D2FCF"/>
    <w:rsid w:val="005D364A"/>
    <w:rsid w:val="005D5359"/>
    <w:rsid w:val="005D7E4E"/>
    <w:rsid w:val="005E3089"/>
    <w:rsid w:val="0060296A"/>
    <w:rsid w:val="006165D1"/>
    <w:rsid w:val="006172A6"/>
    <w:rsid w:val="006354E9"/>
    <w:rsid w:val="00652701"/>
    <w:rsid w:val="00676758"/>
    <w:rsid w:val="00684A72"/>
    <w:rsid w:val="00692ABE"/>
    <w:rsid w:val="006967E2"/>
    <w:rsid w:val="006A17C2"/>
    <w:rsid w:val="006A5682"/>
    <w:rsid w:val="006B4107"/>
    <w:rsid w:val="006C1102"/>
    <w:rsid w:val="006C5581"/>
    <w:rsid w:val="006F2AF7"/>
    <w:rsid w:val="007329B1"/>
    <w:rsid w:val="00744645"/>
    <w:rsid w:val="00746770"/>
    <w:rsid w:val="00751FAB"/>
    <w:rsid w:val="00754419"/>
    <w:rsid w:val="0077097C"/>
    <w:rsid w:val="007B6904"/>
    <w:rsid w:val="007C3DEB"/>
    <w:rsid w:val="007D153A"/>
    <w:rsid w:val="007D48E4"/>
    <w:rsid w:val="007E7294"/>
    <w:rsid w:val="00823C20"/>
    <w:rsid w:val="00837791"/>
    <w:rsid w:val="008468D4"/>
    <w:rsid w:val="00873DE8"/>
    <w:rsid w:val="00882557"/>
    <w:rsid w:val="008F68E9"/>
    <w:rsid w:val="00981BD4"/>
    <w:rsid w:val="0099109D"/>
    <w:rsid w:val="009938B8"/>
    <w:rsid w:val="00995736"/>
    <w:rsid w:val="009A2038"/>
    <w:rsid w:val="009A5E2F"/>
    <w:rsid w:val="009F6D4F"/>
    <w:rsid w:val="00A53C02"/>
    <w:rsid w:val="00A540F7"/>
    <w:rsid w:val="00A62B75"/>
    <w:rsid w:val="00A727B2"/>
    <w:rsid w:val="00A85632"/>
    <w:rsid w:val="00AB75C4"/>
    <w:rsid w:val="00AD1E6B"/>
    <w:rsid w:val="00AD673E"/>
    <w:rsid w:val="00B06BCB"/>
    <w:rsid w:val="00B368AC"/>
    <w:rsid w:val="00B37E35"/>
    <w:rsid w:val="00B578EE"/>
    <w:rsid w:val="00B65043"/>
    <w:rsid w:val="00BA311D"/>
    <w:rsid w:val="00BC2F4D"/>
    <w:rsid w:val="00BE20AB"/>
    <w:rsid w:val="00BE29F5"/>
    <w:rsid w:val="00BF25C1"/>
    <w:rsid w:val="00BF759A"/>
    <w:rsid w:val="00C02139"/>
    <w:rsid w:val="00C244DD"/>
    <w:rsid w:val="00C44886"/>
    <w:rsid w:val="00C61F2A"/>
    <w:rsid w:val="00C63A3A"/>
    <w:rsid w:val="00C72122"/>
    <w:rsid w:val="00C82B59"/>
    <w:rsid w:val="00C97E1D"/>
    <w:rsid w:val="00CA0DE5"/>
    <w:rsid w:val="00CA2030"/>
    <w:rsid w:val="00CC09C9"/>
    <w:rsid w:val="00CC27F7"/>
    <w:rsid w:val="00CC2FB2"/>
    <w:rsid w:val="00CD6682"/>
    <w:rsid w:val="00CF2619"/>
    <w:rsid w:val="00CF713B"/>
    <w:rsid w:val="00D02AA5"/>
    <w:rsid w:val="00D115D7"/>
    <w:rsid w:val="00D15A46"/>
    <w:rsid w:val="00D27039"/>
    <w:rsid w:val="00D66544"/>
    <w:rsid w:val="00D75758"/>
    <w:rsid w:val="00D761E0"/>
    <w:rsid w:val="00D82780"/>
    <w:rsid w:val="00D9342C"/>
    <w:rsid w:val="00DA6D7F"/>
    <w:rsid w:val="00DA7165"/>
    <w:rsid w:val="00DA7A80"/>
    <w:rsid w:val="00DD3AB5"/>
    <w:rsid w:val="00DE0B31"/>
    <w:rsid w:val="00DE4B7B"/>
    <w:rsid w:val="00E10C8C"/>
    <w:rsid w:val="00E45297"/>
    <w:rsid w:val="00E470D2"/>
    <w:rsid w:val="00E47A5E"/>
    <w:rsid w:val="00E56118"/>
    <w:rsid w:val="00E70C5C"/>
    <w:rsid w:val="00E711A4"/>
    <w:rsid w:val="00E87721"/>
    <w:rsid w:val="00EC18B2"/>
    <w:rsid w:val="00EC2739"/>
    <w:rsid w:val="00F45B20"/>
    <w:rsid w:val="00F9334F"/>
    <w:rsid w:val="00FA0EC3"/>
    <w:rsid w:val="00FA57F8"/>
    <w:rsid w:val="00FA7C20"/>
    <w:rsid w:val="00FB1FE9"/>
    <w:rsid w:val="00FB7666"/>
    <w:rsid w:val="00FC2620"/>
    <w:rsid w:val="00FE3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279BA"/>
  <w15:chartTrackingRefBased/>
  <w15:docId w15:val="{428B6581-477A-4B48-8A31-4FCF6EAC5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25C1"/>
  </w:style>
  <w:style w:type="paragraph" w:styleId="1">
    <w:name w:val="heading 1"/>
    <w:basedOn w:val="a"/>
    <w:next w:val="a"/>
    <w:link w:val="10"/>
    <w:uiPriority w:val="9"/>
    <w:qFormat/>
    <w:rsid w:val="003A223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6E7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56E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56E7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56E7D"/>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403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A668C"/>
    <w:pPr>
      <w:suppressAutoHyphens/>
      <w:spacing w:after="0" w:line="240" w:lineRule="auto"/>
      <w:ind w:left="720"/>
    </w:pPr>
    <w:rPr>
      <w:rFonts w:ascii="Times New Roman" w:eastAsia="Times New Roman" w:hAnsi="Times New Roman" w:cs="Times New Roman"/>
      <w:sz w:val="24"/>
      <w:szCs w:val="24"/>
      <w:lang w:eastAsia="ar-SA"/>
    </w:rPr>
  </w:style>
  <w:style w:type="table" w:customStyle="1" w:styleId="TableNormal">
    <w:name w:val="Table Normal"/>
    <w:uiPriority w:val="2"/>
    <w:semiHidden/>
    <w:unhideWhenUsed/>
    <w:qFormat/>
    <w:rsid w:val="0041653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Body Text"/>
    <w:basedOn w:val="a"/>
    <w:link w:val="a6"/>
    <w:uiPriority w:val="1"/>
    <w:qFormat/>
    <w:rsid w:val="0041653F"/>
    <w:pPr>
      <w:widowControl w:val="0"/>
      <w:autoSpaceDE w:val="0"/>
      <w:autoSpaceDN w:val="0"/>
      <w:spacing w:after="0" w:line="240" w:lineRule="auto"/>
    </w:pPr>
    <w:rPr>
      <w:rFonts w:ascii="Times New Roman" w:eastAsia="Times New Roman" w:hAnsi="Times New Roman" w:cs="Times New Roman"/>
      <w:sz w:val="33"/>
      <w:szCs w:val="33"/>
    </w:rPr>
  </w:style>
  <w:style w:type="character" w:customStyle="1" w:styleId="a6">
    <w:name w:val="Основной текст Знак"/>
    <w:basedOn w:val="a0"/>
    <w:link w:val="a5"/>
    <w:uiPriority w:val="1"/>
    <w:rsid w:val="0041653F"/>
    <w:rPr>
      <w:rFonts w:ascii="Times New Roman" w:eastAsia="Times New Roman" w:hAnsi="Times New Roman" w:cs="Times New Roman"/>
      <w:sz w:val="33"/>
      <w:szCs w:val="33"/>
    </w:rPr>
  </w:style>
  <w:style w:type="paragraph" w:customStyle="1" w:styleId="TableParagraph">
    <w:name w:val="Table Paragraph"/>
    <w:basedOn w:val="a"/>
    <w:uiPriority w:val="1"/>
    <w:qFormat/>
    <w:rsid w:val="0041653F"/>
    <w:pPr>
      <w:widowControl w:val="0"/>
      <w:autoSpaceDE w:val="0"/>
      <w:autoSpaceDN w:val="0"/>
      <w:spacing w:after="0" w:line="240" w:lineRule="auto"/>
    </w:pPr>
    <w:rPr>
      <w:rFonts w:ascii="Times New Roman" w:eastAsia="Times New Roman" w:hAnsi="Times New Roman" w:cs="Times New Roman"/>
    </w:rPr>
  </w:style>
  <w:style w:type="paragraph" w:styleId="a7">
    <w:name w:val="header"/>
    <w:basedOn w:val="a"/>
    <w:link w:val="a8"/>
    <w:uiPriority w:val="99"/>
    <w:unhideWhenUsed/>
    <w:rsid w:val="0041653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1653F"/>
  </w:style>
  <w:style w:type="paragraph" w:styleId="a9">
    <w:name w:val="footer"/>
    <w:basedOn w:val="a"/>
    <w:link w:val="aa"/>
    <w:uiPriority w:val="99"/>
    <w:unhideWhenUsed/>
    <w:rsid w:val="0041653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1653F"/>
  </w:style>
  <w:style w:type="character" w:customStyle="1" w:styleId="10">
    <w:name w:val="Заголовок 1 Знак"/>
    <w:basedOn w:val="a0"/>
    <w:link w:val="1"/>
    <w:rsid w:val="003A223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876734">
      <w:bodyDiv w:val="1"/>
      <w:marLeft w:val="0"/>
      <w:marRight w:val="0"/>
      <w:marTop w:val="0"/>
      <w:marBottom w:val="0"/>
      <w:divBdr>
        <w:top w:val="none" w:sz="0" w:space="0" w:color="auto"/>
        <w:left w:val="none" w:sz="0" w:space="0" w:color="auto"/>
        <w:bottom w:val="none" w:sz="0" w:space="0" w:color="auto"/>
        <w:right w:val="none" w:sz="0" w:space="0" w:color="auto"/>
      </w:divBdr>
    </w:div>
    <w:div w:id="159370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16280"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431888" TargetMode="External"/><Relationship Id="rId4" Type="http://schemas.openxmlformats.org/officeDocument/2006/relationships/settings" Target="settings.xml"/><Relationship Id="rId9" Type="http://schemas.openxmlformats.org/officeDocument/2006/relationships/hyperlink" Target="https://login.consultant.ru/link/?req=doc&amp;base=LAW&amp;n=431888&amp;dst=1034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9D729-C120-4622-B1F3-1F4E26FA1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1516</TotalTime>
  <Pages>24</Pages>
  <Words>8517</Words>
  <Characters>48551</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Вероника Шапринская</dc:creator>
  <cp:keywords/>
  <dc:description/>
  <cp:lastModifiedBy>Любовь Гильмиярова</cp:lastModifiedBy>
  <cp:revision>161</cp:revision>
  <cp:lastPrinted>2026-06-28T21:35:00Z</cp:lastPrinted>
  <dcterms:created xsi:type="dcterms:W3CDTF">2026-06-01T03:46:00Z</dcterms:created>
  <dcterms:modified xsi:type="dcterms:W3CDTF">2026-07-01T07:34:00Z</dcterms:modified>
</cp:coreProperties>
</file>