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295E" w14:textId="0F9B0283" w:rsidR="005F78FF" w:rsidRPr="006727EB" w:rsidRDefault="005F78FF" w:rsidP="006727EB">
      <w:pPr>
        <w:jc w:val="center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23FF40" wp14:editId="00D53D3D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3E34D" w14:textId="77777777" w:rsidR="005F78FF" w:rsidRPr="006727EB" w:rsidRDefault="005F78FF" w:rsidP="006727EB">
      <w:pPr>
        <w:jc w:val="center"/>
        <w:rPr>
          <w:rFonts w:ascii="Arial" w:hAnsi="Arial" w:cs="Arial"/>
          <w:b/>
          <w:sz w:val="24"/>
          <w:szCs w:val="24"/>
        </w:rPr>
      </w:pPr>
    </w:p>
    <w:p w14:paraId="1623C6E2" w14:textId="77777777" w:rsidR="005F78FF" w:rsidRPr="006727EB" w:rsidRDefault="005F78FF" w:rsidP="006727EB">
      <w:pPr>
        <w:jc w:val="center"/>
        <w:rPr>
          <w:rFonts w:ascii="Arial" w:hAnsi="Arial" w:cs="Arial"/>
          <w:b/>
          <w:sz w:val="24"/>
          <w:szCs w:val="24"/>
        </w:rPr>
      </w:pPr>
      <w:r w:rsidRPr="006727EB">
        <w:rPr>
          <w:rFonts w:ascii="Arial" w:hAnsi="Arial" w:cs="Arial"/>
          <w:b/>
          <w:sz w:val="24"/>
          <w:szCs w:val="24"/>
        </w:rPr>
        <w:t>АДМИНИСТРАЦИЯ</w:t>
      </w:r>
    </w:p>
    <w:p w14:paraId="759191A2" w14:textId="77777777" w:rsidR="005F78FF" w:rsidRPr="006727EB" w:rsidRDefault="005F78FF" w:rsidP="006727EB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727EB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6C8CE344" w14:textId="77777777" w:rsidR="005F78FF" w:rsidRPr="006727EB" w:rsidRDefault="005F78FF" w:rsidP="006727EB">
      <w:pPr>
        <w:rPr>
          <w:rFonts w:ascii="Arial" w:hAnsi="Arial" w:cs="Arial"/>
          <w:sz w:val="24"/>
          <w:szCs w:val="24"/>
        </w:rPr>
      </w:pPr>
    </w:p>
    <w:p w14:paraId="73F7ABCD" w14:textId="77777777" w:rsidR="005F78FF" w:rsidRPr="006727EB" w:rsidRDefault="005F78FF" w:rsidP="006727EB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6727EB">
        <w:rPr>
          <w:rFonts w:ascii="Arial" w:hAnsi="Arial" w:cs="Arial"/>
          <w:b/>
          <w:sz w:val="24"/>
          <w:szCs w:val="24"/>
        </w:rPr>
        <w:t>ПОСТАНОВЛЕНИЕ</w:t>
      </w:r>
    </w:p>
    <w:p w14:paraId="7F86BA4D" w14:textId="77777777" w:rsidR="005F78FF" w:rsidRPr="006727EB" w:rsidRDefault="005F78FF" w:rsidP="006727EB">
      <w:pPr>
        <w:rPr>
          <w:rFonts w:ascii="Arial" w:hAnsi="Arial" w:cs="Arial"/>
          <w:sz w:val="24"/>
          <w:szCs w:val="24"/>
        </w:rPr>
      </w:pPr>
    </w:p>
    <w:p w14:paraId="6EA60C4A" w14:textId="423BB6D5" w:rsidR="005F78FF" w:rsidRPr="006727EB" w:rsidRDefault="00871520" w:rsidP="006727EB">
      <w:pPr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ab/>
        <w:t xml:space="preserve">   18.05.2026</w:t>
      </w:r>
      <w:r w:rsidRPr="006727EB">
        <w:rPr>
          <w:rFonts w:ascii="Arial" w:hAnsi="Arial" w:cs="Arial"/>
          <w:sz w:val="24"/>
          <w:szCs w:val="24"/>
        </w:rPr>
        <w:tab/>
      </w:r>
      <w:r w:rsidRPr="006727EB">
        <w:rPr>
          <w:rFonts w:ascii="Arial" w:hAnsi="Arial" w:cs="Arial"/>
          <w:sz w:val="24"/>
          <w:szCs w:val="24"/>
        </w:rPr>
        <w:tab/>
        <w:t xml:space="preserve">      577</w:t>
      </w:r>
    </w:p>
    <w:p w14:paraId="73325782" w14:textId="3BDF63B5" w:rsidR="005F78FF" w:rsidRPr="006727EB" w:rsidRDefault="005F78FF" w:rsidP="006727EB">
      <w:pPr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от _______</w:t>
      </w:r>
      <w:r w:rsidR="001A71AB" w:rsidRPr="006727EB">
        <w:rPr>
          <w:rFonts w:ascii="Arial" w:hAnsi="Arial" w:cs="Arial"/>
          <w:sz w:val="24"/>
          <w:szCs w:val="24"/>
        </w:rPr>
        <w:t>_______</w:t>
      </w:r>
      <w:r w:rsidRPr="006727EB">
        <w:rPr>
          <w:rFonts w:ascii="Arial" w:hAnsi="Arial" w:cs="Arial"/>
          <w:sz w:val="24"/>
          <w:szCs w:val="24"/>
        </w:rPr>
        <w:t>_______ № __</w:t>
      </w:r>
      <w:r w:rsidR="001A71AB" w:rsidRPr="006727EB">
        <w:rPr>
          <w:rFonts w:ascii="Arial" w:hAnsi="Arial" w:cs="Arial"/>
          <w:sz w:val="24"/>
          <w:szCs w:val="24"/>
        </w:rPr>
        <w:t>___</w:t>
      </w:r>
      <w:r w:rsidRPr="006727EB">
        <w:rPr>
          <w:rFonts w:ascii="Arial" w:hAnsi="Arial" w:cs="Arial"/>
          <w:sz w:val="24"/>
          <w:szCs w:val="24"/>
        </w:rPr>
        <w:t>__</w:t>
      </w:r>
    </w:p>
    <w:p w14:paraId="6D541454" w14:textId="77777777" w:rsidR="005F78FF" w:rsidRPr="006727EB" w:rsidRDefault="005F78FF" w:rsidP="006727EB">
      <w:pPr>
        <w:ind w:firstLine="708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 xml:space="preserve">         г. Холмск</w:t>
      </w:r>
    </w:p>
    <w:p w14:paraId="4D9CCF54" w14:textId="77777777" w:rsidR="005F78FF" w:rsidRPr="006727EB" w:rsidRDefault="005F78FF" w:rsidP="006727EB">
      <w:pPr>
        <w:autoSpaceDE w:val="0"/>
        <w:autoSpaceDN w:val="0"/>
        <w:adjustRightInd w:val="0"/>
        <w:ind w:right="5244"/>
        <w:jc w:val="both"/>
        <w:rPr>
          <w:rFonts w:ascii="Arial" w:hAnsi="Arial" w:cs="Arial"/>
          <w:b/>
          <w:bCs/>
          <w:sz w:val="24"/>
          <w:szCs w:val="24"/>
        </w:rPr>
      </w:pPr>
    </w:p>
    <w:p w14:paraId="13CAAA40" w14:textId="4BEBE98A" w:rsidR="005F78FF" w:rsidRPr="006727EB" w:rsidRDefault="005F78FF" w:rsidP="006727EB">
      <w:pPr>
        <w:ind w:right="140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bCs/>
          <w:sz w:val="24"/>
          <w:szCs w:val="24"/>
        </w:rPr>
        <w:t>Об утверждении</w:t>
      </w:r>
      <w:r w:rsidRPr="006727EB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196214382"/>
      <w:r w:rsidRPr="006727EB">
        <w:rPr>
          <w:rFonts w:ascii="Arial" w:hAnsi="Arial" w:cs="Arial"/>
          <w:bCs/>
          <w:sz w:val="24"/>
          <w:szCs w:val="24"/>
        </w:rPr>
        <w:t xml:space="preserve">Порядка </w:t>
      </w:r>
      <w:r w:rsidR="001A71AB" w:rsidRPr="006727EB">
        <w:rPr>
          <w:rFonts w:ascii="Arial" w:hAnsi="Arial" w:cs="Arial"/>
          <w:bCs/>
          <w:sz w:val="24"/>
          <w:szCs w:val="24"/>
        </w:rPr>
        <w:t>предоставления меры социальной поддержки «Зачисление в первоочередном порядке в группы продленного дня детей участников специальной военной операции»</w:t>
      </w:r>
      <w:r w:rsidRPr="006727EB">
        <w:rPr>
          <w:rFonts w:ascii="Arial" w:hAnsi="Arial" w:cs="Arial"/>
          <w:bCs/>
          <w:sz w:val="24"/>
          <w:szCs w:val="24"/>
        </w:rPr>
        <w:t xml:space="preserve"> на территории Холмского муниципального округа Сахалинской области</w:t>
      </w:r>
      <w:bookmarkEnd w:id="0"/>
    </w:p>
    <w:p w14:paraId="357D5338" w14:textId="77777777" w:rsidR="00294717" w:rsidRPr="006727EB" w:rsidRDefault="00294717" w:rsidP="006727EB">
      <w:pPr>
        <w:jc w:val="both"/>
        <w:rPr>
          <w:rFonts w:ascii="Arial" w:hAnsi="Arial" w:cs="Arial"/>
          <w:sz w:val="24"/>
          <w:szCs w:val="24"/>
        </w:rPr>
      </w:pPr>
    </w:p>
    <w:p w14:paraId="54534220" w14:textId="77777777" w:rsidR="00294717" w:rsidRPr="006727EB" w:rsidRDefault="00294717" w:rsidP="006727EB">
      <w:pPr>
        <w:autoSpaceDE w:val="0"/>
        <w:autoSpaceDN w:val="0"/>
        <w:adjustRightInd w:val="0"/>
        <w:ind w:right="425"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В соответствии с Федеральным законом от 13.07.2020 года №189-ФЗ «О государственном (муниципальном) социальном заказе на оказание государственных (муниципальных) услуг в социальной сфере» и  с целью стандартизации мер поддержки участников специальной военной операции и членов их семей администрация Холмского муниципального округа Сахалинской области</w:t>
      </w:r>
      <w:bookmarkStart w:id="1" w:name="_Hlk229751628"/>
      <w:r w:rsidRPr="006727EB">
        <w:rPr>
          <w:rFonts w:ascii="Arial" w:hAnsi="Arial" w:cs="Arial"/>
          <w:sz w:val="24"/>
          <w:szCs w:val="24"/>
        </w:rPr>
        <w:t>, руководствуясь ст. 17, ст. 34 Устава Холмского муниципального округа Сахалинской области, администрация Холмского муниципального округа Сахалинской области</w:t>
      </w:r>
      <w:bookmarkEnd w:id="1"/>
    </w:p>
    <w:p w14:paraId="182410A8" w14:textId="77777777" w:rsidR="00D60568" w:rsidRPr="006727EB" w:rsidRDefault="00D60568" w:rsidP="006727EB">
      <w:pPr>
        <w:autoSpaceDE w:val="0"/>
        <w:autoSpaceDN w:val="0"/>
        <w:adjustRightInd w:val="0"/>
        <w:ind w:right="424" w:firstLine="708"/>
        <w:jc w:val="both"/>
        <w:rPr>
          <w:rFonts w:ascii="Arial" w:hAnsi="Arial" w:cs="Arial"/>
          <w:sz w:val="24"/>
          <w:szCs w:val="24"/>
        </w:rPr>
      </w:pPr>
    </w:p>
    <w:p w14:paraId="27860FA5" w14:textId="77777777" w:rsidR="005F78FF" w:rsidRPr="006727EB" w:rsidRDefault="005F78FF" w:rsidP="006727EB">
      <w:pPr>
        <w:autoSpaceDE w:val="0"/>
        <w:autoSpaceDN w:val="0"/>
        <w:adjustRightInd w:val="0"/>
        <w:ind w:right="424" w:firstLine="708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ПОСТАНОВЛЯЕТ:</w:t>
      </w:r>
    </w:p>
    <w:p w14:paraId="64E31302" w14:textId="77777777" w:rsidR="00D60568" w:rsidRPr="006727EB" w:rsidRDefault="00D60568" w:rsidP="006727EB">
      <w:pPr>
        <w:autoSpaceDE w:val="0"/>
        <w:autoSpaceDN w:val="0"/>
        <w:adjustRightInd w:val="0"/>
        <w:ind w:right="424" w:firstLine="720"/>
        <w:jc w:val="both"/>
        <w:rPr>
          <w:rFonts w:ascii="Arial" w:hAnsi="Arial" w:cs="Arial"/>
          <w:sz w:val="24"/>
          <w:szCs w:val="24"/>
        </w:rPr>
      </w:pPr>
    </w:p>
    <w:p w14:paraId="3C1ACDCC" w14:textId="5616823D" w:rsidR="005F78FF" w:rsidRPr="006727EB" w:rsidRDefault="005F78FF" w:rsidP="006727EB">
      <w:pPr>
        <w:autoSpaceDE w:val="0"/>
        <w:autoSpaceDN w:val="0"/>
        <w:adjustRightInd w:val="0"/>
        <w:ind w:right="424" w:firstLine="720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 xml:space="preserve">1. Утвердить Порядок </w:t>
      </w:r>
      <w:r w:rsidR="001A71AB" w:rsidRPr="006727EB">
        <w:rPr>
          <w:rFonts w:ascii="Arial" w:hAnsi="Arial" w:cs="Arial"/>
          <w:sz w:val="24"/>
          <w:szCs w:val="24"/>
        </w:rPr>
        <w:t xml:space="preserve">предоставления меры социальной поддержки «Зачисление в первоочередном порядке в группы продленного дня детей участников специальной военной операции» на территории Холмского муниципального округа Сахалинской области </w:t>
      </w:r>
      <w:r w:rsidRPr="006727EB">
        <w:rPr>
          <w:rFonts w:ascii="Arial" w:hAnsi="Arial" w:cs="Arial"/>
          <w:sz w:val="24"/>
          <w:szCs w:val="24"/>
        </w:rPr>
        <w:t>(далее – Порядок) (прилагается).</w:t>
      </w:r>
    </w:p>
    <w:p w14:paraId="754BA8DF" w14:textId="5C69A784" w:rsidR="005F78FF" w:rsidRPr="006727EB" w:rsidRDefault="005F78FF" w:rsidP="006727EB">
      <w:pPr>
        <w:autoSpaceDE w:val="0"/>
        <w:autoSpaceDN w:val="0"/>
        <w:adjustRightInd w:val="0"/>
        <w:ind w:right="424" w:firstLine="720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 xml:space="preserve">2. Опубликовать настоящее постановление в сетевом издании </w:t>
      </w:r>
      <w:r w:rsidRPr="006727EB">
        <w:rPr>
          <w:rFonts w:ascii="Arial" w:hAnsi="Arial" w:cs="Arial"/>
          <w:sz w:val="24"/>
          <w:szCs w:val="24"/>
          <w:lang w:val="en-US"/>
        </w:rPr>
        <w:t>kholmsk</w:t>
      </w:r>
      <w:r w:rsidRPr="006727EB">
        <w:rPr>
          <w:rFonts w:ascii="Arial" w:hAnsi="Arial" w:cs="Arial"/>
          <w:sz w:val="24"/>
          <w:szCs w:val="24"/>
        </w:rPr>
        <w:t>-</w:t>
      </w:r>
      <w:r w:rsidRPr="006727EB">
        <w:rPr>
          <w:rFonts w:ascii="Arial" w:hAnsi="Arial" w:cs="Arial"/>
          <w:sz w:val="24"/>
          <w:szCs w:val="24"/>
          <w:lang w:val="en-US"/>
        </w:rPr>
        <w:t>pravo</w:t>
      </w:r>
      <w:r w:rsidRPr="006727EB">
        <w:rPr>
          <w:rFonts w:ascii="Arial" w:hAnsi="Arial" w:cs="Arial"/>
          <w:sz w:val="24"/>
          <w:szCs w:val="24"/>
        </w:rPr>
        <w:t>.</w:t>
      </w:r>
      <w:r w:rsidRPr="006727EB">
        <w:rPr>
          <w:rFonts w:ascii="Arial" w:hAnsi="Arial" w:cs="Arial"/>
          <w:sz w:val="24"/>
          <w:szCs w:val="24"/>
          <w:lang w:val="en-US"/>
        </w:rPr>
        <w:t>ru</w:t>
      </w:r>
      <w:r w:rsidRPr="006727EB">
        <w:rPr>
          <w:rFonts w:ascii="Arial" w:hAnsi="Arial" w:cs="Arial"/>
          <w:sz w:val="24"/>
          <w:szCs w:val="24"/>
        </w:rPr>
        <w:t>,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729A796E" w14:textId="7AB9E4E9" w:rsidR="005F78FF" w:rsidRPr="006727EB" w:rsidRDefault="00AF2159" w:rsidP="006727EB">
      <w:pPr>
        <w:autoSpaceDE w:val="0"/>
        <w:autoSpaceDN w:val="0"/>
        <w:adjustRightInd w:val="0"/>
        <w:ind w:right="424" w:firstLine="720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3</w:t>
      </w:r>
      <w:r w:rsidR="005F78FF" w:rsidRPr="006727EB">
        <w:rPr>
          <w:rFonts w:ascii="Arial" w:hAnsi="Arial" w:cs="Arial"/>
          <w:sz w:val="24"/>
          <w:szCs w:val="24"/>
        </w:rPr>
        <w:t>. Контроль за исполнением настоящего постановления возложить на вице-мэра Холмского муниципального округа Сахалинской области Н.А. Белоцерковскую.</w:t>
      </w:r>
    </w:p>
    <w:p w14:paraId="220BB2CD" w14:textId="77777777" w:rsidR="005F78FF" w:rsidRPr="006727EB" w:rsidRDefault="005F78FF" w:rsidP="006727EB">
      <w:pPr>
        <w:autoSpaceDE w:val="0"/>
        <w:autoSpaceDN w:val="0"/>
        <w:adjustRightInd w:val="0"/>
        <w:ind w:right="424"/>
        <w:rPr>
          <w:rFonts w:ascii="Arial" w:hAnsi="Arial" w:cs="Arial"/>
          <w:sz w:val="24"/>
          <w:szCs w:val="24"/>
        </w:rPr>
      </w:pPr>
    </w:p>
    <w:p w14:paraId="35D72828" w14:textId="644AEA22" w:rsidR="005F78FF" w:rsidRPr="006727EB" w:rsidRDefault="001A71AB" w:rsidP="006727EB">
      <w:pPr>
        <w:autoSpaceDE w:val="0"/>
        <w:autoSpaceDN w:val="0"/>
        <w:adjustRightInd w:val="0"/>
        <w:ind w:right="424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М</w:t>
      </w:r>
      <w:r w:rsidR="005F78FF" w:rsidRPr="006727EB">
        <w:rPr>
          <w:rFonts w:ascii="Arial" w:hAnsi="Arial" w:cs="Arial"/>
          <w:sz w:val="24"/>
          <w:szCs w:val="24"/>
        </w:rPr>
        <w:t>эр Холмского муниципального округа</w:t>
      </w:r>
    </w:p>
    <w:p w14:paraId="1A2C5D87" w14:textId="33D754AB" w:rsidR="005F78FF" w:rsidRPr="006727EB" w:rsidRDefault="005F78FF" w:rsidP="006727EB">
      <w:pPr>
        <w:autoSpaceDE w:val="0"/>
        <w:autoSpaceDN w:val="0"/>
        <w:adjustRightInd w:val="0"/>
        <w:ind w:right="-1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Сахалинской области</w:t>
      </w:r>
      <w:r w:rsidRPr="006727EB">
        <w:rPr>
          <w:rFonts w:ascii="Arial" w:hAnsi="Arial" w:cs="Arial"/>
          <w:sz w:val="24"/>
          <w:szCs w:val="24"/>
        </w:rPr>
        <w:tab/>
      </w:r>
      <w:r w:rsidRPr="006727EB">
        <w:rPr>
          <w:rFonts w:ascii="Arial" w:hAnsi="Arial" w:cs="Arial"/>
          <w:sz w:val="24"/>
          <w:szCs w:val="24"/>
        </w:rPr>
        <w:tab/>
      </w:r>
      <w:r w:rsidRPr="006727EB">
        <w:rPr>
          <w:rFonts w:ascii="Arial" w:hAnsi="Arial" w:cs="Arial"/>
          <w:sz w:val="24"/>
          <w:szCs w:val="24"/>
        </w:rPr>
        <w:tab/>
      </w:r>
      <w:r w:rsidR="001A71AB" w:rsidRPr="006727EB">
        <w:rPr>
          <w:rFonts w:ascii="Arial" w:hAnsi="Arial" w:cs="Arial"/>
          <w:sz w:val="24"/>
          <w:szCs w:val="24"/>
        </w:rPr>
        <w:t xml:space="preserve"> </w:t>
      </w:r>
      <w:r w:rsidRPr="006727EB">
        <w:rPr>
          <w:rFonts w:ascii="Arial" w:hAnsi="Arial" w:cs="Arial"/>
          <w:sz w:val="24"/>
          <w:szCs w:val="24"/>
        </w:rPr>
        <w:tab/>
        <w:t xml:space="preserve">                </w:t>
      </w:r>
      <w:r w:rsidRPr="006727EB">
        <w:rPr>
          <w:rFonts w:ascii="Arial" w:hAnsi="Arial" w:cs="Arial"/>
          <w:sz w:val="24"/>
          <w:szCs w:val="24"/>
        </w:rPr>
        <w:tab/>
        <w:t xml:space="preserve">                   </w:t>
      </w:r>
      <w:r w:rsidR="001A71AB" w:rsidRPr="006727EB">
        <w:rPr>
          <w:rFonts w:ascii="Arial" w:hAnsi="Arial" w:cs="Arial"/>
          <w:sz w:val="24"/>
          <w:szCs w:val="24"/>
        </w:rPr>
        <w:t>Д.Г. Любчинов</w:t>
      </w:r>
      <w:r w:rsidRPr="006727EB">
        <w:rPr>
          <w:rFonts w:ascii="Arial" w:hAnsi="Arial" w:cs="Arial"/>
          <w:sz w:val="24"/>
          <w:szCs w:val="24"/>
        </w:rPr>
        <w:t xml:space="preserve"> </w:t>
      </w:r>
    </w:p>
    <w:p w14:paraId="55D2A6D8" w14:textId="6F0D93CA" w:rsidR="00294717" w:rsidRPr="006727EB" w:rsidRDefault="00294717" w:rsidP="006727EB">
      <w:pPr>
        <w:rPr>
          <w:rFonts w:ascii="Arial" w:hAnsi="Arial" w:cs="Arial"/>
          <w:b/>
          <w:sz w:val="24"/>
          <w:szCs w:val="24"/>
        </w:rPr>
      </w:pPr>
      <w:r w:rsidRPr="006727EB">
        <w:rPr>
          <w:rFonts w:ascii="Arial" w:hAnsi="Arial" w:cs="Arial"/>
          <w:b/>
          <w:sz w:val="24"/>
          <w:szCs w:val="24"/>
        </w:rPr>
        <w:br w:type="page"/>
      </w:r>
    </w:p>
    <w:p w14:paraId="3A454F58" w14:textId="377D1D1D" w:rsidR="004C5723" w:rsidRPr="006727EB" w:rsidRDefault="004C5723" w:rsidP="006727EB">
      <w:pPr>
        <w:widowControl w:val="0"/>
        <w:overflowPunct w:val="0"/>
        <w:autoSpaceDE w:val="0"/>
        <w:autoSpaceDN w:val="0"/>
        <w:adjustRightInd w:val="0"/>
        <w:ind w:left="5040" w:firstLine="914"/>
        <w:rPr>
          <w:rFonts w:ascii="Arial" w:hAnsi="Arial" w:cs="Arial"/>
          <w:sz w:val="24"/>
          <w:szCs w:val="24"/>
          <w:lang w:eastAsia="en-US"/>
        </w:rPr>
      </w:pPr>
      <w:r w:rsidRPr="006727EB">
        <w:rPr>
          <w:rFonts w:ascii="Arial" w:hAnsi="Arial" w:cs="Arial"/>
          <w:sz w:val="24"/>
          <w:szCs w:val="24"/>
          <w:lang w:eastAsia="en-US"/>
        </w:rPr>
        <w:lastRenderedPageBreak/>
        <w:t xml:space="preserve">УТВЕРЖДЁН </w:t>
      </w:r>
    </w:p>
    <w:p w14:paraId="3951EA1D" w14:textId="66B48A27" w:rsidR="004C5723" w:rsidRPr="006727EB" w:rsidRDefault="004C5723" w:rsidP="006727EB">
      <w:pPr>
        <w:widowControl w:val="0"/>
        <w:overflowPunct w:val="0"/>
        <w:autoSpaceDE w:val="0"/>
        <w:autoSpaceDN w:val="0"/>
        <w:adjustRightInd w:val="0"/>
        <w:ind w:left="5954"/>
        <w:jc w:val="both"/>
        <w:rPr>
          <w:rFonts w:ascii="Arial" w:hAnsi="Arial" w:cs="Arial"/>
          <w:sz w:val="24"/>
          <w:szCs w:val="24"/>
          <w:lang w:eastAsia="en-US"/>
        </w:rPr>
      </w:pPr>
      <w:r w:rsidRPr="006727EB">
        <w:rPr>
          <w:rFonts w:ascii="Arial" w:hAnsi="Arial" w:cs="Arial"/>
          <w:sz w:val="24"/>
          <w:szCs w:val="24"/>
          <w:lang w:eastAsia="en-US"/>
        </w:rPr>
        <w:t>постановлением администрации Холмского муниципального округа Сахалинской области</w:t>
      </w:r>
      <w:r w:rsidRPr="006727EB">
        <w:rPr>
          <w:rFonts w:ascii="Arial" w:hAnsi="Arial" w:cs="Arial"/>
          <w:sz w:val="24"/>
          <w:szCs w:val="24"/>
          <w:lang w:eastAsia="en-US"/>
        </w:rPr>
        <w:br/>
      </w:r>
      <w:bookmarkStart w:id="2" w:name="_Hlk196730299"/>
      <w:r w:rsidRPr="006727EB">
        <w:rPr>
          <w:rFonts w:ascii="Arial" w:hAnsi="Arial" w:cs="Arial"/>
          <w:sz w:val="24"/>
          <w:szCs w:val="24"/>
          <w:lang w:eastAsia="en-US"/>
        </w:rPr>
        <w:t xml:space="preserve">от </w:t>
      </w:r>
      <w:r w:rsidR="00871520" w:rsidRPr="006727EB">
        <w:rPr>
          <w:rFonts w:ascii="Arial" w:hAnsi="Arial" w:cs="Arial"/>
          <w:sz w:val="24"/>
          <w:szCs w:val="24"/>
          <w:u w:val="single"/>
          <w:lang w:eastAsia="en-US"/>
        </w:rPr>
        <w:t>18.05.2026</w:t>
      </w:r>
      <w:r w:rsidRPr="006727EB">
        <w:rPr>
          <w:rFonts w:ascii="Arial" w:hAnsi="Arial" w:cs="Arial"/>
          <w:sz w:val="24"/>
          <w:szCs w:val="24"/>
          <w:lang w:eastAsia="en-US"/>
        </w:rPr>
        <w:t xml:space="preserve"> №</w:t>
      </w:r>
      <w:r w:rsidR="00871520" w:rsidRPr="006727EB">
        <w:rPr>
          <w:rFonts w:ascii="Arial" w:hAnsi="Arial" w:cs="Arial"/>
          <w:sz w:val="24"/>
          <w:szCs w:val="24"/>
          <w:lang w:eastAsia="en-US"/>
        </w:rPr>
        <w:t xml:space="preserve"> </w:t>
      </w:r>
      <w:bookmarkEnd w:id="2"/>
      <w:r w:rsidR="00871520" w:rsidRPr="006727EB">
        <w:rPr>
          <w:rFonts w:ascii="Arial" w:hAnsi="Arial" w:cs="Arial"/>
          <w:sz w:val="24"/>
          <w:szCs w:val="24"/>
          <w:u w:val="single"/>
          <w:lang w:eastAsia="en-US"/>
        </w:rPr>
        <w:t>577</w:t>
      </w:r>
    </w:p>
    <w:p w14:paraId="00866B75" w14:textId="77777777" w:rsidR="00892B0A" w:rsidRPr="006727EB" w:rsidRDefault="00892B0A" w:rsidP="006727EB">
      <w:pPr>
        <w:jc w:val="center"/>
        <w:rPr>
          <w:rFonts w:ascii="Arial" w:hAnsi="Arial" w:cs="Arial"/>
          <w:b/>
          <w:sz w:val="24"/>
          <w:szCs w:val="24"/>
        </w:rPr>
      </w:pPr>
    </w:p>
    <w:p w14:paraId="30BCE0F1" w14:textId="63B823C5" w:rsidR="002E1072" w:rsidRPr="006727EB" w:rsidRDefault="002E1072" w:rsidP="006727EB">
      <w:pPr>
        <w:jc w:val="center"/>
        <w:rPr>
          <w:rFonts w:ascii="Arial" w:hAnsi="Arial" w:cs="Arial"/>
          <w:b/>
          <w:sz w:val="24"/>
          <w:szCs w:val="24"/>
        </w:rPr>
      </w:pPr>
      <w:r w:rsidRPr="006727EB">
        <w:rPr>
          <w:rFonts w:ascii="Arial" w:hAnsi="Arial" w:cs="Arial"/>
          <w:b/>
          <w:sz w:val="24"/>
          <w:szCs w:val="24"/>
        </w:rPr>
        <w:t xml:space="preserve">Порядок </w:t>
      </w:r>
    </w:p>
    <w:p w14:paraId="70EDD71F" w14:textId="6AC66E99" w:rsidR="00D87EFC" w:rsidRPr="006727EB" w:rsidRDefault="001A71AB" w:rsidP="006727EB">
      <w:pPr>
        <w:jc w:val="center"/>
        <w:rPr>
          <w:rFonts w:ascii="Arial" w:hAnsi="Arial" w:cs="Arial"/>
          <w:b/>
          <w:sz w:val="24"/>
          <w:szCs w:val="24"/>
        </w:rPr>
      </w:pPr>
      <w:r w:rsidRPr="006727EB">
        <w:rPr>
          <w:rFonts w:ascii="Arial" w:hAnsi="Arial" w:cs="Arial"/>
          <w:b/>
          <w:sz w:val="24"/>
          <w:szCs w:val="24"/>
        </w:rPr>
        <w:t>предоставления меры социальной поддержки «Зачисление в первоочередном порядке в группы продленного дня детей участников специальной военной операции» на территории Холмского муниципального округа Сахалинской области</w:t>
      </w:r>
    </w:p>
    <w:p w14:paraId="6F62BB37" w14:textId="77777777" w:rsidR="00D87EFC" w:rsidRPr="006727EB" w:rsidRDefault="00D87EFC" w:rsidP="006727EB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u w:val="single"/>
        </w:rPr>
      </w:pPr>
    </w:p>
    <w:p w14:paraId="0D920C40" w14:textId="5C9DF24B" w:rsidR="001A71AB" w:rsidRPr="006727EB" w:rsidRDefault="001A71AB" w:rsidP="006727EB">
      <w:pPr>
        <w:pStyle w:val="a3"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Настоящим Порядком регулируется процедура предоставления меры поддержки по зачислению в первоочередном порядке в группы продленного дня (далее – ГПД, мера поддержки) детей участников специальной военной операции (далее — участник СВО).</w:t>
      </w:r>
    </w:p>
    <w:p w14:paraId="1D6F74E9" w14:textId="77777777" w:rsidR="001A71AB" w:rsidRPr="006727EB" w:rsidRDefault="001A71AB" w:rsidP="006727EB">
      <w:pPr>
        <w:pStyle w:val="a3"/>
        <w:autoSpaceDE w:val="0"/>
        <w:autoSpaceDN w:val="0"/>
        <w:adjustRightInd w:val="0"/>
        <w:ind w:left="0"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727EB">
        <w:rPr>
          <w:rFonts w:ascii="Arial" w:hAnsi="Arial" w:cs="Arial"/>
          <w:sz w:val="24"/>
          <w:szCs w:val="24"/>
        </w:rPr>
        <w:t xml:space="preserve">К участникам СВО относятся </w:t>
      </w:r>
      <w:r w:rsidRPr="006727EB">
        <w:rPr>
          <w:rFonts w:ascii="Arial" w:eastAsiaTheme="minorHAnsi" w:hAnsi="Arial" w:cs="Arial"/>
          <w:sz w:val="24"/>
          <w:szCs w:val="24"/>
          <w:lang w:eastAsia="en-US"/>
        </w:rPr>
        <w:t>граждане,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</w:t>
      </w:r>
    </w:p>
    <w:p w14:paraId="358259E2" w14:textId="77777777" w:rsidR="001A71AB" w:rsidRPr="006727EB" w:rsidRDefault="001A71AB" w:rsidP="006727EB">
      <w:pPr>
        <w:pStyle w:val="a3"/>
        <w:numPr>
          <w:ilvl w:val="0"/>
          <w:numId w:val="11"/>
        </w:numPr>
        <w:shd w:val="clear" w:color="auto" w:fill="FFFFFF"/>
        <w:tabs>
          <w:tab w:val="num" w:pos="1069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Мера поддержки предоставляется на безвозмездной основе.</w:t>
      </w:r>
    </w:p>
    <w:p w14:paraId="7DF9FFB8" w14:textId="77777777" w:rsidR="001A71AB" w:rsidRPr="006727EB" w:rsidRDefault="001A71AB" w:rsidP="006727EB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 xml:space="preserve">Заявителями выступают отец (мать), усыновитель, опекун (попечитель) ребенка (далее - законный представитель) указанных детей. </w:t>
      </w:r>
    </w:p>
    <w:p w14:paraId="278257D6" w14:textId="3A669951" w:rsidR="001A71AB" w:rsidRPr="006727EB" w:rsidRDefault="001A71AB" w:rsidP="006727EB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Общеобразовательная организация, в которой обучаются дети заявителя (далее - Организация) осуществляет информирование заявителя о возникновении права на предоставление меры поддержки по зачислению в первоочередном порядке в ГПД детей участников СВО в упреждающем (</w:t>
      </w:r>
      <w:proofErr w:type="spellStart"/>
      <w:r w:rsidRPr="006727EB">
        <w:rPr>
          <w:rFonts w:ascii="Arial" w:hAnsi="Arial" w:cs="Arial"/>
          <w:sz w:val="24"/>
          <w:szCs w:val="24"/>
        </w:rPr>
        <w:t>проактивном</w:t>
      </w:r>
      <w:proofErr w:type="spellEnd"/>
      <w:r w:rsidRPr="006727EB">
        <w:rPr>
          <w:rFonts w:ascii="Arial" w:hAnsi="Arial" w:cs="Arial"/>
          <w:sz w:val="24"/>
          <w:szCs w:val="24"/>
        </w:rPr>
        <w:t>) режиме, а также направляет информацию о способах подачи заявления для обеспечения меры поддержки посредством:</w:t>
      </w:r>
    </w:p>
    <w:p w14:paraId="4E706430" w14:textId="163DC537" w:rsidR="001A71AB" w:rsidRPr="006727EB" w:rsidRDefault="001A71AB" w:rsidP="006727EB">
      <w:pPr>
        <w:shd w:val="clear" w:color="auto" w:fill="FFFFFF"/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- автоматизированной информационной системы «Сетевой город. Образование» (далее - АИС СГО, Система) государственной информационной системы «Региональное образование»;</w:t>
      </w:r>
    </w:p>
    <w:p w14:paraId="48C06F29" w14:textId="19178F31" w:rsidR="001A71AB" w:rsidRPr="006727EB" w:rsidRDefault="001A71AB" w:rsidP="006727EB">
      <w:pPr>
        <w:shd w:val="clear" w:color="auto" w:fill="FFFFFF"/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- SMS, электронной почты или телефонной связи.</w:t>
      </w:r>
    </w:p>
    <w:p w14:paraId="08AA071E" w14:textId="13698C0D" w:rsidR="001A71AB" w:rsidRPr="006727EB" w:rsidRDefault="001A71AB" w:rsidP="006727EB">
      <w:pPr>
        <w:pStyle w:val="a3"/>
        <w:numPr>
          <w:ilvl w:val="0"/>
          <w:numId w:val="1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Заявитель при обращении за мерой поддержки заполняет заявление в форме электронного документа посредством федеральной государственной информационной системы «Единый портал государственных и муниципальных услуг (функций)» (далее </w:t>
      </w:r>
      <w:r w:rsidR="00AC185E" w:rsidRPr="006727EB">
        <w:rPr>
          <w:rFonts w:ascii="Arial" w:hAnsi="Arial" w:cs="Arial"/>
          <w:sz w:val="24"/>
          <w:szCs w:val="24"/>
          <w:shd w:val="clear" w:color="auto" w:fill="FFFFFF" w:themeFill="background1"/>
        </w:rPr>
        <w:t>-</w:t>
      </w:r>
      <w:r w:rsidRPr="006727EB">
        <w:rPr>
          <w:rFonts w:ascii="Arial" w:hAnsi="Arial" w:cs="Arial"/>
          <w:sz w:val="24"/>
          <w:szCs w:val="24"/>
          <w:shd w:val="clear" w:color="auto" w:fill="FFFFFF" w:themeFill="background1"/>
        </w:rPr>
        <w:t>ЕПГУ).</w:t>
      </w:r>
    </w:p>
    <w:p w14:paraId="467F7771" w14:textId="5D40592D" w:rsidR="001A71AB" w:rsidRPr="006727EB" w:rsidRDefault="001A71AB" w:rsidP="006727EB">
      <w:pPr>
        <w:pStyle w:val="a3"/>
        <w:numPr>
          <w:ilvl w:val="0"/>
          <w:numId w:val="1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 xml:space="preserve">Регистрация заявления осуществляется Организацией в день поступления. </w:t>
      </w:r>
    </w:p>
    <w:p w14:paraId="472EECC6" w14:textId="1577D59B" w:rsidR="001A71AB" w:rsidRPr="006727EB" w:rsidRDefault="001A71AB" w:rsidP="006727EB">
      <w:pPr>
        <w:pStyle w:val="a3"/>
        <w:numPr>
          <w:ilvl w:val="0"/>
          <w:numId w:val="1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Общий срок предоставления меры поддержки не превышает 5 рабочих дней со дня регистрации заявления.</w:t>
      </w:r>
    </w:p>
    <w:p w14:paraId="1D4A02E4" w14:textId="2BFDEB0C" w:rsidR="001A71AB" w:rsidRPr="006727EB" w:rsidRDefault="001A71AB" w:rsidP="006727EB">
      <w:pPr>
        <w:numPr>
          <w:ilvl w:val="0"/>
          <w:numId w:val="11"/>
        </w:numPr>
        <w:tabs>
          <w:tab w:val="num" w:pos="72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По результатам рассмотрения заявления Организация принимает решение о зачислении либо об отказе в зачислении в ГПД.</w:t>
      </w:r>
    </w:p>
    <w:p w14:paraId="3B5DB5E7" w14:textId="77777777" w:rsidR="001A71AB" w:rsidRPr="006727EB" w:rsidRDefault="001A71AB" w:rsidP="006727EB">
      <w:pPr>
        <w:numPr>
          <w:ilvl w:val="0"/>
          <w:numId w:val="11"/>
        </w:numPr>
        <w:tabs>
          <w:tab w:val="num" w:pos="72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Решение об отказе в предоставлении меры поддержки принимается в следующих случаях:</w:t>
      </w:r>
    </w:p>
    <w:p w14:paraId="151826ED" w14:textId="41559136" w:rsidR="001A71AB" w:rsidRPr="006727EB" w:rsidRDefault="001A71AB" w:rsidP="006727E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6727EB">
        <w:rPr>
          <w:rFonts w:ascii="Arial" w:hAnsi="Arial" w:cs="Arial"/>
          <w:sz w:val="24"/>
          <w:szCs w:val="24"/>
        </w:rPr>
        <w:t>неустановление</w:t>
      </w:r>
      <w:proofErr w:type="spellEnd"/>
      <w:r w:rsidRPr="006727EB">
        <w:rPr>
          <w:rFonts w:ascii="Arial" w:hAnsi="Arial" w:cs="Arial"/>
          <w:sz w:val="24"/>
          <w:szCs w:val="24"/>
        </w:rPr>
        <w:t xml:space="preserve"> личности лица, обратившегося за предоставлением меры поддержки;</w:t>
      </w:r>
    </w:p>
    <w:p w14:paraId="5A9A1AED" w14:textId="5A03D01B" w:rsidR="001A71AB" w:rsidRPr="006727EB" w:rsidRDefault="001A71AB" w:rsidP="006727E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lastRenderedPageBreak/>
        <w:t xml:space="preserve">- </w:t>
      </w:r>
      <w:proofErr w:type="spellStart"/>
      <w:r w:rsidRPr="006727EB">
        <w:rPr>
          <w:rFonts w:ascii="Arial" w:hAnsi="Arial" w:cs="Arial"/>
          <w:sz w:val="24"/>
          <w:szCs w:val="24"/>
        </w:rPr>
        <w:t>неподтверждение</w:t>
      </w:r>
      <w:proofErr w:type="spellEnd"/>
      <w:r w:rsidRPr="006727EB">
        <w:rPr>
          <w:rFonts w:ascii="Arial" w:hAnsi="Arial" w:cs="Arial"/>
          <w:sz w:val="24"/>
          <w:szCs w:val="24"/>
        </w:rPr>
        <w:t xml:space="preserve"> полномочий заявителя;</w:t>
      </w:r>
    </w:p>
    <w:p w14:paraId="6507E537" w14:textId="076FBD8B" w:rsidR="001A71AB" w:rsidRPr="006727EB" w:rsidRDefault="001A71AB" w:rsidP="006727E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- отсутствие у заявителя права на получение меры социальной поддержки (несоответствие категории лиц);</w:t>
      </w:r>
    </w:p>
    <w:p w14:paraId="7AF15721" w14:textId="35A454CC" w:rsidR="001A71AB" w:rsidRPr="006727EB" w:rsidRDefault="001A71AB" w:rsidP="006727E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- участник СВО не является законным представителем ребенка, обучающегося в образовательной организации.</w:t>
      </w:r>
    </w:p>
    <w:p w14:paraId="17A87943" w14:textId="2736F5B1" w:rsidR="001A71AB" w:rsidRPr="006727EB" w:rsidRDefault="001A71AB" w:rsidP="006727EB">
      <w:pPr>
        <w:pStyle w:val="a3"/>
        <w:numPr>
          <w:ilvl w:val="0"/>
          <w:numId w:val="1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При принятии решения об отказе в предоставлении меры поддержки заявителю в течение 1 рабочего дня направляется мотивированное решение об отказе с указанием оснований отказа посредством:</w:t>
      </w:r>
    </w:p>
    <w:p w14:paraId="3540C4F3" w14:textId="6B04F2C3" w:rsidR="001A71AB" w:rsidRPr="006727EB" w:rsidRDefault="001A71AB" w:rsidP="006727EB">
      <w:pPr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- АИС СГО, Система;</w:t>
      </w:r>
    </w:p>
    <w:p w14:paraId="10D06E4E" w14:textId="7730E84B" w:rsidR="001A71AB" w:rsidRPr="006727EB" w:rsidRDefault="001A71AB" w:rsidP="006727EB">
      <w:pPr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- в электронной форме через ЕПГУ;</w:t>
      </w:r>
    </w:p>
    <w:p w14:paraId="27245984" w14:textId="51DC9ECD" w:rsidR="001A71AB" w:rsidRPr="006727EB" w:rsidRDefault="001A71AB" w:rsidP="006727EB">
      <w:pPr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- SMS, электронной почты или телефонной связи.</w:t>
      </w:r>
    </w:p>
    <w:p w14:paraId="388AD2C1" w14:textId="77777777" w:rsidR="001A71AB" w:rsidRPr="006727EB" w:rsidRDefault="001A71AB" w:rsidP="006727EB">
      <w:pPr>
        <w:numPr>
          <w:ilvl w:val="0"/>
          <w:numId w:val="11"/>
        </w:numPr>
        <w:tabs>
          <w:tab w:val="num" w:pos="72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При принятии решения о предоставлении меры поддержки Организация издает приказ/распоряжение о зачислении ребенка в ГПД.</w:t>
      </w:r>
    </w:p>
    <w:p w14:paraId="40C3F9A0" w14:textId="77777777" w:rsidR="001A71AB" w:rsidRPr="006727EB" w:rsidRDefault="001A71AB" w:rsidP="006727EB">
      <w:pPr>
        <w:numPr>
          <w:ilvl w:val="0"/>
          <w:numId w:val="11"/>
        </w:numPr>
        <w:tabs>
          <w:tab w:val="num" w:pos="72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О принятом решении заявитель уведомляется в течение 1 рабочего дня.</w:t>
      </w:r>
    </w:p>
    <w:p w14:paraId="394C3BDA" w14:textId="4C161FD4" w:rsidR="001A71AB" w:rsidRPr="006727EB" w:rsidRDefault="001A71AB" w:rsidP="006727EB">
      <w:pPr>
        <w:pStyle w:val="a3"/>
        <w:numPr>
          <w:ilvl w:val="0"/>
          <w:numId w:val="1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6727EB">
        <w:rPr>
          <w:rFonts w:ascii="Arial" w:hAnsi="Arial" w:cs="Arial"/>
          <w:sz w:val="24"/>
          <w:szCs w:val="24"/>
        </w:rPr>
        <w:t>Жалоба на решение, действие (бездействие) Организации при рассмотрении заявления подаётся в порядке, установленном законодательством Российской Федерации.</w:t>
      </w:r>
    </w:p>
    <w:p w14:paraId="552E3CCD" w14:textId="3CA0F409" w:rsidR="004C5723" w:rsidRPr="006727EB" w:rsidRDefault="004C5723" w:rsidP="006727EB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</w:p>
    <w:sectPr w:rsidR="004C5723" w:rsidRPr="006727EB" w:rsidSect="00AC185E">
      <w:pgSz w:w="11906" w:h="16838" w:code="9"/>
      <w:pgMar w:top="1134" w:right="851" w:bottom="1134" w:left="1701" w:header="709" w:footer="709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68DA"/>
    <w:multiLevelType w:val="hybridMultilevel"/>
    <w:tmpl w:val="AFC802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518125C"/>
    <w:multiLevelType w:val="hybridMultilevel"/>
    <w:tmpl w:val="2B281BA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DC348C"/>
    <w:multiLevelType w:val="hybridMultilevel"/>
    <w:tmpl w:val="17300E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C890209"/>
    <w:multiLevelType w:val="multilevel"/>
    <w:tmpl w:val="18805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2927F6"/>
    <w:multiLevelType w:val="hybridMultilevel"/>
    <w:tmpl w:val="224E71FE"/>
    <w:lvl w:ilvl="0" w:tplc="DE0CF4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A782477"/>
    <w:multiLevelType w:val="hybridMultilevel"/>
    <w:tmpl w:val="3A46147A"/>
    <w:lvl w:ilvl="0" w:tplc="88C8C252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64BE1185"/>
    <w:multiLevelType w:val="hybridMultilevel"/>
    <w:tmpl w:val="FEB86A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7487736"/>
    <w:multiLevelType w:val="hybridMultilevel"/>
    <w:tmpl w:val="5A665302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3"/>
  </w:num>
  <w:num w:numId="5">
    <w:abstractNumId w:val="3"/>
    <w:lvlOverride w:ilvl="0"/>
  </w:num>
  <w:num w:numId="6">
    <w:abstractNumId w:val="3"/>
    <w:lvlOverride w:ilvl="0"/>
  </w:num>
  <w:num w:numId="7">
    <w:abstractNumId w:val="1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8E"/>
    <w:rsid w:val="00041044"/>
    <w:rsid w:val="00081738"/>
    <w:rsid w:val="00086697"/>
    <w:rsid w:val="000A0B67"/>
    <w:rsid w:val="000A18D3"/>
    <w:rsid w:val="000B398B"/>
    <w:rsid w:val="000D7BE2"/>
    <w:rsid w:val="00111906"/>
    <w:rsid w:val="00126E66"/>
    <w:rsid w:val="0018328D"/>
    <w:rsid w:val="001A22B7"/>
    <w:rsid w:val="001A71AB"/>
    <w:rsid w:val="001C7517"/>
    <w:rsid w:val="001D16BE"/>
    <w:rsid w:val="001F140B"/>
    <w:rsid w:val="00214394"/>
    <w:rsid w:val="00214672"/>
    <w:rsid w:val="00222E42"/>
    <w:rsid w:val="002276DC"/>
    <w:rsid w:val="00254598"/>
    <w:rsid w:val="00286F84"/>
    <w:rsid w:val="00294717"/>
    <w:rsid w:val="002C1EE4"/>
    <w:rsid w:val="002E1072"/>
    <w:rsid w:val="002F7003"/>
    <w:rsid w:val="00315780"/>
    <w:rsid w:val="00323B55"/>
    <w:rsid w:val="00324FD7"/>
    <w:rsid w:val="00364B68"/>
    <w:rsid w:val="003B0140"/>
    <w:rsid w:val="003B1E62"/>
    <w:rsid w:val="003C727A"/>
    <w:rsid w:val="003E1097"/>
    <w:rsid w:val="003E61C4"/>
    <w:rsid w:val="00414B70"/>
    <w:rsid w:val="00436827"/>
    <w:rsid w:val="004434DB"/>
    <w:rsid w:val="004A4FF6"/>
    <w:rsid w:val="004C5723"/>
    <w:rsid w:val="004D5B59"/>
    <w:rsid w:val="0052344E"/>
    <w:rsid w:val="0053498E"/>
    <w:rsid w:val="005418A2"/>
    <w:rsid w:val="00544064"/>
    <w:rsid w:val="00554E88"/>
    <w:rsid w:val="0055642A"/>
    <w:rsid w:val="0057608D"/>
    <w:rsid w:val="0058578C"/>
    <w:rsid w:val="005C0C1F"/>
    <w:rsid w:val="005E23EF"/>
    <w:rsid w:val="005F2D0F"/>
    <w:rsid w:val="005F78FF"/>
    <w:rsid w:val="0062661B"/>
    <w:rsid w:val="00653E44"/>
    <w:rsid w:val="00660E3D"/>
    <w:rsid w:val="006727EB"/>
    <w:rsid w:val="00680546"/>
    <w:rsid w:val="006D70D9"/>
    <w:rsid w:val="007157C0"/>
    <w:rsid w:val="00741327"/>
    <w:rsid w:val="007450F7"/>
    <w:rsid w:val="00767A7B"/>
    <w:rsid w:val="007717C2"/>
    <w:rsid w:val="007E5CF0"/>
    <w:rsid w:val="007F3600"/>
    <w:rsid w:val="007F537D"/>
    <w:rsid w:val="00854D73"/>
    <w:rsid w:val="0086497A"/>
    <w:rsid w:val="00871520"/>
    <w:rsid w:val="00877137"/>
    <w:rsid w:val="00880EB1"/>
    <w:rsid w:val="00892B0A"/>
    <w:rsid w:val="008B5B83"/>
    <w:rsid w:val="00937E5A"/>
    <w:rsid w:val="009B21F9"/>
    <w:rsid w:val="009C6931"/>
    <w:rsid w:val="009E4910"/>
    <w:rsid w:val="00A027A3"/>
    <w:rsid w:val="00A326B3"/>
    <w:rsid w:val="00A67CF9"/>
    <w:rsid w:val="00A80EC8"/>
    <w:rsid w:val="00AA0BF9"/>
    <w:rsid w:val="00AA4372"/>
    <w:rsid w:val="00AC185E"/>
    <w:rsid w:val="00AF2159"/>
    <w:rsid w:val="00AF4489"/>
    <w:rsid w:val="00B40C51"/>
    <w:rsid w:val="00B51B8C"/>
    <w:rsid w:val="00B73BD1"/>
    <w:rsid w:val="00B77222"/>
    <w:rsid w:val="00BA125F"/>
    <w:rsid w:val="00BB084D"/>
    <w:rsid w:val="00BB3AE1"/>
    <w:rsid w:val="00BC06E5"/>
    <w:rsid w:val="00C52326"/>
    <w:rsid w:val="00C67B56"/>
    <w:rsid w:val="00C730D6"/>
    <w:rsid w:val="00CB0B0A"/>
    <w:rsid w:val="00CE3BEA"/>
    <w:rsid w:val="00CF0ED8"/>
    <w:rsid w:val="00CF3B84"/>
    <w:rsid w:val="00CF6328"/>
    <w:rsid w:val="00D10D05"/>
    <w:rsid w:val="00D17183"/>
    <w:rsid w:val="00D1757E"/>
    <w:rsid w:val="00D60568"/>
    <w:rsid w:val="00D87EFC"/>
    <w:rsid w:val="00DA25D6"/>
    <w:rsid w:val="00DA537A"/>
    <w:rsid w:val="00DB0936"/>
    <w:rsid w:val="00DE45FF"/>
    <w:rsid w:val="00DF1DFC"/>
    <w:rsid w:val="00E16E6A"/>
    <w:rsid w:val="00E42FC1"/>
    <w:rsid w:val="00E678EE"/>
    <w:rsid w:val="00E71835"/>
    <w:rsid w:val="00E766FD"/>
    <w:rsid w:val="00E77159"/>
    <w:rsid w:val="00E82E4B"/>
    <w:rsid w:val="00EA1C8E"/>
    <w:rsid w:val="00EE1980"/>
    <w:rsid w:val="00F13DB6"/>
    <w:rsid w:val="00F14617"/>
    <w:rsid w:val="00F51DB1"/>
    <w:rsid w:val="00F760D1"/>
    <w:rsid w:val="00F938D9"/>
    <w:rsid w:val="00FB1198"/>
    <w:rsid w:val="00FD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3816"/>
  <w15:chartTrackingRefBased/>
  <w15:docId w15:val="{CEC58F47-20AD-4820-9944-02DBB034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B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4B70"/>
    <w:rPr>
      <w:color w:val="0000FF"/>
      <w:u w:val="single"/>
    </w:rPr>
  </w:style>
  <w:style w:type="table" w:styleId="a5">
    <w:name w:val="Table Grid"/>
    <w:basedOn w:val="a1"/>
    <w:uiPriority w:val="99"/>
    <w:rsid w:val="00FB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F6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F6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6">
    <w:name w:val="FollowedHyperlink"/>
    <w:basedOn w:val="a0"/>
    <w:uiPriority w:val="99"/>
    <w:semiHidden/>
    <w:unhideWhenUsed/>
    <w:rsid w:val="000D7BE2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459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5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Варламов Максим Иванович</dc:creator>
  <cp:keywords/>
  <dc:description/>
  <cp:lastModifiedBy>Любовь Гильмиярова</cp:lastModifiedBy>
  <cp:revision>8</cp:revision>
  <cp:lastPrinted>2026-05-17T23:28:00Z</cp:lastPrinted>
  <dcterms:created xsi:type="dcterms:W3CDTF">2026-05-02T21:51:00Z</dcterms:created>
  <dcterms:modified xsi:type="dcterms:W3CDTF">2026-05-27T22:26:00Z</dcterms:modified>
</cp:coreProperties>
</file>