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F1A23" w14:textId="77777777" w:rsidR="00E953FE" w:rsidRPr="009E793D" w:rsidRDefault="00E953FE" w:rsidP="009E793D">
      <w:pPr>
        <w:jc w:val="center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noProof/>
          <w:color w:val="000000" w:themeColor="text1"/>
        </w:rPr>
        <w:drawing>
          <wp:inline distT="0" distB="0" distL="0" distR="0" wp14:anchorId="190A6E2B" wp14:editId="403122D1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A878F" w14:textId="77777777" w:rsidR="00E953FE" w:rsidRPr="009E793D" w:rsidRDefault="00E953FE" w:rsidP="009E793D">
      <w:pPr>
        <w:jc w:val="center"/>
        <w:rPr>
          <w:rFonts w:ascii="Arial" w:hAnsi="Arial" w:cs="Arial"/>
          <w:color w:val="000000" w:themeColor="text1"/>
        </w:rPr>
      </w:pPr>
    </w:p>
    <w:p w14:paraId="48CF406E" w14:textId="77777777" w:rsidR="00E953FE" w:rsidRPr="009E793D" w:rsidRDefault="00E953FE" w:rsidP="009E793D">
      <w:pPr>
        <w:jc w:val="center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АДМИНИСТРАЦИЯ</w:t>
      </w:r>
    </w:p>
    <w:p w14:paraId="51E7A0BD" w14:textId="77777777" w:rsidR="00E953FE" w:rsidRPr="009E793D" w:rsidRDefault="00E953FE" w:rsidP="009E793D">
      <w:pPr>
        <w:keepNext/>
        <w:jc w:val="center"/>
        <w:outlineLvl w:val="0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МУНИЦИПАЛЬНОГО ОБРАЗОВАНИЯ «ХОЛМСКИЙ ГОРОДСКОЙ ОКРУГ»</w:t>
      </w:r>
    </w:p>
    <w:p w14:paraId="3E0E5843" w14:textId="77777777" w:rsidR="00E953FE" w:rsidRPr="009E793D" w:rsidRDefault="00E953FE" w:rsidP="009E793D">
      <w:pPr>
        <w:keepNext/>
        <w:jc w:val="center"/>
        <w:outlineLvl w:val="0"/>
        <w:rPr>
          <w:rFonts w:ascii="Arial" w:hAnsi="Arial" w:cs="Arial"/>
          <w:color w:val="000000" w:themeColor="text1"/>
        </w:rPr>
      </w:pPr>
    </w:p>
    <w:p w14:paraId="475CE7DE" w14:textId="77777777" w:rsidR="00E953FE" w:rsidRPr="009E793D" w:rsidRDefault="00E953FE" w:rsidP="009E793D">
      <w:pPr>
        <w:jc w:val="center"/>
        <w:outlineLvl w:val="3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ПОСТАНОВЛЕНИЕ</w:t>
      </w:r>
    </w:p>
    <w:p w14:paraId="52380E35" w14:textId="77777777" w:rsidR="00E953FE" w:rsidRPr="009E793D" w:rsidRDefault="00E953FE" w:rsidP="009E793D">
      <w:pPr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 xml:space="preserve">         </w:t>
      </w:r>
      <w:r w:rsidRPr="009E793D">
        <w:rPr>
          <w:rFonts w:ascii="Arial" w:hAnsi="Arial" w:cs="Arial"/>
          <w:color w:val="000000" w:themeColor="text1"/>
        </w:rPr>
        <w:tab/>
      </w:r>
    </w:p>
    <w:p w14:paraId="4B85E9EF" w14:textId="3CEE38CA" w:rsidR="00E953FE" w:rsidRPr="009E793D" w:rsidRDefault="009E793D" w:rsidP="009E793D">
      <w:pPr>
        <w:tabs>
          <w:tab w:val="left" w:pos="1155"/>
          <w:tab w:val="left" w:pos="3075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от </w:t>
      </w:r>
      <w:r w:rsidR="00CE5C4C" w:rsidRPr="009E793D">
        <w:rPr>
          <w:rFonts w:ascii="Arial" w:hAnsi="Arial" w:cs="Arial"/>
          <w:color w:val="000000" w:themeColor="text1"/>
        </w:rPr>
        <w:t>05.04.2024</w:t>
      </w:r>
      <w:r w:rsidR="00C17F17" w:rsidRPr="009E793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№ </w:t>
      </w:r>
      <w:r w:rsidR="00CE5C4C" w:rsidRPr="009E793D">
        <w:rPr>
          <w:rFonts w:ascii="Arial" w:hAnsi="Arial" w:cs="Arial"/>
          <w:color w:val="000000" w:themeColor="text1"/>
        </w:rPr>
        <w:t>569</w:t>
      </w:r>
    </w:p>
    <w:p w14:paraId="367DCFD1" w14:textId="6835FA1E" w:rsidR="00E953FE" w:rsidRDefault="00E953FE" w:rsidP="009E793D">
      <w:pPr>
        <w:ind w:firstLine="709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г. Холмск</w:t>
      </w:r>
    </w:p>
    <w:p w14:paraId="79C94D93" w14:textId="73E64772" w:rsidR="00D51993" w:rsidRDefault="00D51993" w:rsidP="00D51993">
      <w:pPr>
        <w:rPr>
          <w:rFonts w:ascii="Arial" w:hAnsi="Arial" w:cs="Arial"/>
          <w:color w:val="000000" w:themeColor="text1"/>
        </w:rPr>
      </w:pPr>
    </w:p>
    <w:p w14:paraId="644FDA78" w14:textId="667D29BF" w:rsidR="00D51993" w:rsidRPr="009E793D" w:rsidRDefault="00D51993" w:rsidP="00D51993">
      <w:pPr>
        <w:jc w:val="both"/>
        <w:rPr>
          <w:rFonts w:ascii="Arial" w:hAnsi="Arial" w:cs="Arial"/>
          <w:color w:val="000000" w:themeColor="text1"/>
        </w:rPr>
      </w:pPr>
      <w:bookmarkStart w:id="0" w:name="_Hlk160438988"/>
      <w:r w:rsidRPr="009E793D">
        <w:rPr>
          <w:rFonts w:ascii="Arial" w:hAnsi="Arial" w:cs="Arial"/>
          <w:bCs/>
          <w:color w:val="000000" w:themeColor="text1"/>
        </w:rPr>
        <w:t>Об утверждении Положения о комиссии по отбору претендентов на получение субсидии на организацию бытового облуживания населения на территории муниципального образования «Холмский городской округ»</w:t>
      </w:r>
      <w:bookmarkEnd w:id="0"/>
    </w:p>
    <w:p w14:paraId="139A5913" w14:textId="77777777" w:rsidR="00E953FE" w:rsidRPr="009E793D" w:rsidRDefault="00E953FE" w:rsidP="009E793D">
      <w:pPr>
        <w:rPr>
          <w:rFonts w:ascii="Arial" w:hAnsi="Arial" w:cs="Arial"/>
          <w:color w:val="000000" w:themeColor="text1"/>
        </w:rPr>
      </w:pPr>
    </w:p>
    <w:p w14:paraId="0CEE4640" w14:textId="22836A35" w:rsidR="00E953FE" w:rsidRPr="009E793D" w:rsidRDefault="00F07B42" w:rsidP="009E793D">
      <w:pPr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bookmarkStart w:id="1" w:name="_Hlk158646396"/>
      <w:r w:rsidRPr="009E793D">
        <w:rPr>
          <w:rFonts w:ascii="Arial" w:eastAsia="Calibri" w:hAnsi="Arial" w:cs="Arial"/>
          <w:color w:val="000000" w:themeColor="text1"/>
          <w:lang w:eastAsia="en-US"/>
        </w:rPr>
        <w:t>В соответствии с Федеральным законом от 16.10.2003 № 131-ФЗ «Об общих принципах организации местного самоуправления в Российской Федерации»,</w:t>
      </w:r>
      <w:r w:rsidR="00A70FE4" w:rsidRPr="009E793D">
        <w:rPr>
          <w:rFonts w:ascii="Arial" w:hAnsi="Arial" w:cs="Arial"/>
          <w:color w:val="000000" w:themeColor="text1"/>
        </w:rPr>
        <w:t xml:space="preserve"> в целях реализации подпрограммы «Создание условий для обеспечения качественными коммунальными услугами потребителей муниципального образования «Холмский городской округ» муниципальной программы «Обеспечение населения муниципального образования «Холмский городской округ» качественными услугами жилищно-коммунального хозяйства», утвержденной постановлением администрации муниципального образования «Холмский городской округ» от 29.12.2014 № 1312,</w:t>
      </w:r>
      <w:r w:rsidRPr="009E793D">
        <w:rPr>
          <w:rFonts w:ascii="Arial" w:eastAsia="Calibri" w:hAnsi="Arial" w:cs="Arial"/>
          <w:color w:val="000000" w:themeColor="text1"/>
          <w:lang w:eastAsia="en-US"/>
        </w:rPr>
        <w:t xml:space="preserve"> руководствуясь статьями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bookmarkEnd w:id="1"/>
    <w:p w14:paraId="2C09C8E9" w14:textId="77777777" w:rsidR="000D1B7F" w:rsidRPr="009E793D" w:rsidRDefault="000D1B7F" w:rsidP="009E793D">
      <w:pPr>
        <w:rPr>
          <w:rFonts w:ascii="Arial" w:hAnsi="Arial" w:cs="Arial"/>
          <w:color w:val="000000" w:themeColor="text1"/>
        </w:rPr>
      </w:pPr>
    </w:p>
    <w:p w14:paraId="0E6D6D50" w14:textId="77777777" w:rsidR="00E953FE" w:rsidRPr="009E793D" w:rsidRDefault="00E953FE" w:rsidP="009E793D">
      <w:pPr>
        <w:widowControl w:val="0"/>
        <w:spacing w:after="240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ПОСТАНОВЛЯЕТ:</w:t>
      </w:r>
    </w:p>
    <w:p w14:paraId="47606679" w14:textId="4B1F7190" w:rsidR="00F07B42" w:rsidRPr="009E793D" w:rsidRDefault="00F07B42" w:rsidP="009E793D">
      <w:pPr>
        <w:pStyle w:val="a5"/>
        <w:widowControl w:val="0"/>
        <w:numPr>
          <w:ilvl w:val="0"/>
          <w:numId w:val="29"/>
        </w:numPr>
        <w:tabs>
          <w:tab w:val="left" w:pos="915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 xml:space="preserve">Утвердить </w:t>
      </w:r>
      <w:r w:rsidR="00A87A3E" w:rsidRPr="009E793D">
        <w:rPr>
          <w:rFonts w:ascii="Arial" w:hAnsi="Arial" w:cs="Arial"/>
          <w:color w:val="000000" w:themeColor="text1"/>
        </w:rPr>
        <w:t xml:space="preserve">Положение о </w:t>
      </w:r>
      <w:r w:rsidR="00C32D82" w:rsidRPr="009E793D">
        <w:rPr>
          <w:rFonts w:ascii="Arial" w:hAnsi="Arial" w:cs="Arial"/>
          <w:color w:val="000000" w:themeColor="text1"/>
        </w:rPr>
        <w:t>к</w:t>
      </w:r>
      <w:r w:rsidR="00A87A3E" w:rsidRPr="009E793D">
        <w:rPr>
          <w:rFonts w:ascii="Arial" w:hAnsi="Arial" w:cs="Arial"/>
          <w:color w:val="000000" w:themeColor="text1"/>
        </w:rPr>
        <w:t>омиссии по отбору претендентов на получение субсидии на организацию бытового облуживания населения на территории муниципального образования «Холмский городской округ»</w:t>
      </w:r>
      <w:r w:rsidR="00F505C1" w:rsidRPr="009E793D">
        <w:rPr>
          <w:rFonts w:ascii="Arial" w:hAnsi="Arial" w:cs="Arial"/>
          <w:color w:val="000000" w:themeColor="text1"/>
        </w:rPr>
        <w:t xml:space="preserve"> (прилагается)</w:t>
      </w:r>
      <w:r w:rsidR="00A87A3E" w:rsidRPr="009E793D">
        <w:rPr>
          <w:rFonts w:ascii="Arial" w:hAnsi="Arial" w:cs="Arial"/>
          <w:color w:val="000000" w:themeColor="text1"/>
        </w:rPr>
        <w:t xml:space="preserve">. </w:t>
      </w:r>
    </w:p>
    <w:p w14:paraId="24B904FE" w14:textId="29E94BB7" w:rsidR="00E953FE" w:rsidRPr="009E793D" w:rsidRDefault="00E953FE" w:rsidP="009E793D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22171EAB" w14:textId="35E64B61" w:rsidR="000D1B7F" w:rsidRPr="009E793D" w:rsidRDefault="00E953FE" w:rsidP="009E793D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Контроль за исполнением настоящего постановления</w:t>
      </w:r>
      <w:r w:rsidR="006D3B0E" w:rsidRPr="009E793D">
        <w:rPr>
          <w:rFonts w:ascii="Arial" w:hAnsi="Arial" w:cs="Arial"/>
          <w:color w:val="000000" w:themeColor="text1"/>
        </w:rPr>
        <w:t xml:space="preserve"> возложить на</w:t>
      </w:r>
      <w:r w:rsidR="0023497E" w:rsidRPr="009E793D">
        <w:rPr>
          <w:rFonts w:ascii="Arial" w:hAnsi="Arial" w:cs="Arial"/>
          <w:color w:val="000000" w:themeColor="text1"/>
        </w:rPr>
        <w:t xml:space="preserve"> </w:t>
      </w:r>
      <w:r w:rsidR="009A5D5F" w:rsidRPr="009E793D">
        <w:rPr>
          <w:rFonts w:ascii="Arial" w:hAnsi="Arial" w:cs="Arial"/>
          <w:color w:val="000000" w:themeColor="text1"/>
        </w:rPr>
        <w:t xml:space="preserve">первого </w:t>
      </w:r>
      <w:r w:rsidRPr="009E793D">
        <w:rPr>
          <w:rFonts w:ascii="Arial" w:hAnsi="Arial" w:cs="Arial"/>
          <w:color w:val="000000" w:themeColor="text1"/>
        </w:rPr>
        <w:t xml:space="preserve">вице-мэра муниципального образования «Холмский </w:t>
      </w:r>
      <w:r w:rsidR="006D3B0E" w:rsidRPr="009E793D">
        <w:rPr>
          <w:rFonts w:ascii="Arial" w:hAnsi="Arial" w:cs="Arial"/>
          <w:color w:val="000000" w:themeColor="text1"/>
        </w:rPr>
        <w:t>городской округ» С.Г. Казанцеву</w:t>
      </w:r>
      <w:r w:rsidRPr="009E793D">
        <w:rPr>
          <w:rFonts w:ascii="Arial" w:hAnsi="Arial" w:cs="Arial"/>
          <w:color w:val="000000" w:themeColor="text1"/>
        </w:rPr>
        <w:t xml:space="preserve">. </w:t>
      </w:r>
    </w:p>
    <w:p w14:paraId="25E77C31" w14:textId="24B7B0C7" w:rsidR="001A2C06" w:rsidRPr="009E793D" w:rsidRDefault="001A2C06" w:rsidP="009E793D">
      <w:pPr>
        <w:widowControl w:val="0"/>
        <w:jc w:val="both"/>
        <w:rPr>
          <w:rFonts w:ascii="Arial" w:hAnsi="Arial" w:cs="Arial"/>
          <w:color w:val="000000" w:themeColor="text1"/>
        </w:rPr>
      </w:pPr>
    </w:p>
    <w:p w14:paraId="55F899A1" w14:textId="50372EB4" w:rsidR="00407E7D" w:rsidRPr="009E793D" w:rsidRDefault="00A87A3E" w:rsidP="009E793D">
      <w:pPr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Мэр муниципального образования</w:t>
      </w:r>
      <w:r w:rsidR="00D51993">
        <w:rPr>
          <w:rFonts w:ascii="Arial" w:hAnsi="Arial" w:cs="Arial"/>
          <w:color w:val="000000" w:themeColor="text1"/>
        </w:rPr>
        <w:t xml:space="preserve"> «Холмский городской округ» </w:t>
      </w:r>
      <w:r w:rsidRPr="009E793D">
        <w:rPr>
          <w:rFonts w:ascii="Arial" w:hAnsi="Arial" w:cs="Arial"/>
          <w:color w:val="000000" w:themeColor="text1"/>
        </w:rPr>
        <w:t xml:space="preserve">Д.Г. </w:t>
      </w:r>
      <w:proofErr w:type="spellStart"/>
      <w:r w:rsidRPr="009E793D">
        <w:rPr>
          <w:rFonts w:ascii="Arial" w:hAnsi="Arial" w:cs="Arial"/>
          <w:color w:val="000000" w:themeColor="text1"/>
        </w:rPr>
        <w:t>Любчинов</w:t>
      </w:r>
      <w:proofErr w:type="spellEnd"/>
    </w:p>
    <w:p w14:paraId="4690751C" w14:textId="2EE98DFD" w:rsidR="00407E7D" w:rsidRPr="009E793D" w:rsidRDefault="00407E7D" w:rsidP="009E793D">
      <w:pPr>
        <w:rPr>
          <w:rFonts w:ascii="Arial" w:hAnsi="Arial" w:cs="Arial"/>
          <w:color w:val="000000" w:themeColor="text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A87A3E" w:rsidRPr="009E793D" w14:paraId="483BB4F1" w14:textId="77777777" w:rsidTr="00A25A9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9095A" w14:textId="77777777" w:rsidR="00A87A3E" w:rsidRPr="009E793D" w:rsidRDefault="00A87A3E" w:rsidP="009E793D">
            <w:pPr>
              <w:ind w:firstLine="709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9E793D">
              <w:rPr>
                <w:rFonts w:ascii="Arial" w:hAnsi="Arial" w:cs="Arial"/>
                <w:color w:val="000000" w:themeColor="text1"/>
              </w:rPr>
              <w:br w:type="page"/>
            </w:r>
            <w:r w:rsidRPr="009E793D">
              <w:rPr>
                <w:rFonts w:ascii="Arial" w:hAnsi="Arial" w:cs="Arial"/>
                <w:bCs/>
                <w:color w:val="000000" w:themeColor="text1"/>
              </w:rPr>
              <w:br w:type="page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8EB9" w14:textId="77777777" w:rsidR="00A87A3E" w:rsidRPr="009E793D" w:rsidRDefault="00A87A3E" w:rsidP="009E793D">
            <w:pPr>
              <w:ind w:left="1512" w:firstLine="14"/>
              <w:rPr>
                <w:rFonts w:ascii="Arial" w:hAnsi="Arial" w:cs="Arial"/>
                <w:bCs/>
                <w:color w:val="000000" w:themeColor="text1"/>
              </w:rPr>
            </w:pPr>
            <w:r w:rsidRPr="009E793D">
              <w:rPr>
                <w:rFonts w:ascii="Arial" w:hAnsi="Arial" w:cs="Arial"/>
                <w:bCs/>
                <w:color w:val="000000" w:themeColor="text1"/>
              </w:rPr>
              <w:t>УТВЕРЖДЕНО</w:t>
            </w:r>
          </w:p>
          <w:p w14:paraId="65681E8E" w14:textId="77777777" w:rsidR="00A87A3E" w:rsidRPr="009E793D" w:rsidRDefault="00A87A3E" w:rsidP="009E793D">
            <w:pPr>
              <w:ind w:left="1512" w:firstLine="14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E793D">
              <w:rPr>
                <w:rFonts w:ascii="Arial" w:hAnsi="Arial" w:cs="Arial"/>
                <w:bCs/>
                <w:color w:val="000000" w:themeColor="text1"/>
              </w:rPr>
              <w:t>постановлением администрации</w:t>
            </w:r>
          </w:p>
          <w:p w14:paraId="66691523" w14:textId="77777777" w:rsidR="00A87A3E" w:rsidRPr="009E793D" w:rsidRDefault="00A87A3E" w:rsidP="009E793D">
            <w:pPr>
              <w:ind w:left="1512" w:firstLine="14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E793D">
              <w:rPr>
                <w:rFonts w:ascii="Arial" w:hAnsi="Arial" w:cs="Arial"/>
                <w:bCs/>
                <w:color w:val="000000" w:themeColor="text1"/>
              </w:rPr>
              <w:t>муниципального образования</w:t>
            </w:r>
          </w:p>
          <w:p w14:paraId="486F8C72" w14:textId="19B3249D" w:rsidR="00A87A3E" w:rsidRPr="009E793D" w:rsidRDefault="00A87A3E" w:rsidP="009E793D">
            <w:pPr>
              <w:ind w:left="1512" w:firstLine="14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E793D">
              <w:rPr>
                <w:rFonts w:ascii="Arial" w:hAnsi="Arial" w:cs="Arial"/>
                <w:bCs/>
                <w:color w:val="000000" w:themeColor="text1"/>
              </w:rPr>
              <w:t>«Холмский городской округ»</w:t>
            </w:r>
          </w:p>
          <w:p w14:paraId="7A6BDDD5" w14:textId="7E6E52E6" w:rsidR="00A87A3E" w:rsidRPr="009E793D" w:rsidRDefault="00A87A3E" w:rsidP="009E793D">
            <w:pPr>
              <w:ind w:left="1512" w:firstLine="14"/>
              <w:rPr>
                <w:rFonts w:ascii="Arial" w:hAnsi="Arial" w:cs="Arial"/>
                <w:color w:val="000000" w:themeColor="text1"/>
              </w:rPr>
            </w:pPr>
            <w:r w:rsidRPr="009E793D">
              <w:rPr>
                <w:rFonts w:ascii="Arial" w:hAnsi="Arial" w:cs="Arial"/>
                <w:color w:val="000000" w:themeColor="text1"/>
              </w:rPr>
              <w:t xml:space="preserve">от </w:t>
            </w:r>
            <w:r w:rsidR="00CE5C4C" w:rsidRPr="009E793D">
              <w:rPr>
                <w:rFonts w:ascii="Arial" w:hAnsi="Arial" w:cs="Arial"/>
                <w:color w:val="000000" w:themeColor="text1"/>
              </w:rPr>
              <w:t>05.04.2024</w:t>
            </w:r>
            <w:r w:rsidR="00D5199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E793D">
              <w:rPr>
                <w:rFonts w:ascii="Arial" w:hAnsi="Arial" w:cs="Arial"/>
                <w:color w:val="000000" w:themeColor="text1"/>
              </w:rPr>
              <w:t xml:space="preserve">№ </w:t>
            </w:r>
            <w:r w:rsidR="00CE5C4C" w:rsidRPr="009E793D">
              <w:rPr>
                <w:rFonts w:ascii="Arial" w:hAnsi="Arial" w:cs="Arial"/>
                <w:color w:val="000000" w:themeColor="text1"/>
              </w:rPr>
              <w:t>569</w:t>
            </w:r>
            <w:r w:rsidRPr="009E793D">
              <w:rPr>
                <w:rFonts w:ascii="Arial" w:hAnsi="Arial" w:cs="Arial"/>
                <w:color w:val="000000" w:themeColor="text1"/>
              </w:rPr>
              <w:t xml:space="preserve">      </w:t>
            </w:r>
          </w:p>
          <w:p w14:paraId="172A2E37" w14:textId="77777777" w:rsidR="00A87A3E" w:rsidRPr="009E793D" w:rsidRDefault="00A87A3E" w:rsidP="009E793D">
            <w:pPr>
              <w:ind w:left="252" w:firstLine="14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2D424D62" w14:textId="399AAF3A" w:rsidR="00A87A3E" w:rsidRPr="009E793D" w:rsidRDefault="00A87A3E" w:rsidP="009E793D">
      <w:pPr>
        <w:autoSpaceDE w:val="0"/>
        <w:autoSpaceDN w:val="0"/>
        <w:jc w:val="center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ПОЛОЖЕНИЕ</w:t>
      </w:r>
    </w:p>
    <w:p w14:paraId="79FCF37A" w14:textId="6DEE7EF3" w:rsidR="00A87A3E" w:rsidRPr="009E793D" w:rsidRDefault="00A87A3E" w:rsidP="009E793D">
      <w:pPr>
        <w:tabs>
          <w:tab w:val="left" w:pos="993"/>
        </w:tabs>
        <w:jc w:val="center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lastRenderedPageBreak/>
        <w:t xml:space="preserve">о </w:t>
      </w:r>
      <w:r w:rsidR="00C32D82" w:rsidRPr="009E793D">
        <w:rPr>
          <w:rFonts w:ascii="Arial" w:hAnsi="Arial" w:cs="Arial"/>
          <w:color w:val="000000" w:themeColor="text1"/>
        </w:rPr>
        <w:t>к</w:t>
      </w:r>
      <w:r w:rsidRPr="009E793D">
        <w:rPr>
          <w:rFonts w:ascii="Arial" w:hAnsi="Arial" w:cs="Arial"/>
          <w:color w:val="000000" w:themeColor="text1"/>
        </w:rPr>
        <w:t>омиссии по отбору претендентов на получение субсидии на организацию бытового облуживания населения на территории муниципального образования «Холмский городской округ»</w:t>
      </w:r>
    </w:p>
    <w:p w14:paraId="4F300253" w14:textId="77777777" w:rsidR="00A87A3E" w:rsidRPr="009E793D" w:rsidRDefault="00A87A3E" w:rsidP="009E793D">
      <w:pPr>
        <w:tabs>
          <w:tab w:val="left" w:pos="993"/>
        </w:tabs>
        <w:jc w:val="center"/>
        <w:rPr>
          <w:rFonts w:ascii="Arial" w:hAnsi="Arial" w:cs="Arial"/>
          <w:color w:val="000000" w:themeColor="text1"/>
        </w:rPr>
      </w:pPr>
    </w:p>
    <w:p w14:paraId="3832FDF9" w14:textId="17461612" w:rsidR="00A70FE4" w:rsidRPr="009E793D" w:rsidRDefault="00A87A3E" w:rsidP="009E793D">
      <w:pPr>
        <w:tabs>
          <w:tab w:val="left" w:pos="-170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 xml:space="preserve">1. Комиссия по отбору претендентов на получение субсидии на организацию бытового облуживания населения на территории муниципального образования «Холмский городской округ» (далее - Комиссия) создается </w:t>
      </w:r>
      <w:r w:rsidR="00A70FE4" w:rsidRPr="009E793D">
        <w:rPr>
          <w:rFonts w:ascii="Arial" w:hAnsi="Arial" w:cs="Arial"/>
          <w:color w:val="000000" w:themeColor="text1"/>
        </w:rPr>
        <w:t>в целях реализации подпрограммы «Создание условий для обеспечения качественными коммунальными услугами потребителей муниципального образования «Холмский городской округ» муниципальной программы «Обеспечение населения муниципального образования «Холмский городской округ» качественными услугами жилищно-коммунального хозяйства», утвержденной постановлением администрации муниципального образования «Холмский городской округ» от 29.12.2014 № 1312.</w:t>
      </w:r>
    </w:p>
    <w:p w14:paraId="6E079B3C" w14:textId="526D5E17" w:rsidR="00A87A3E" w:rsidRPr="009E793D" w:rsidRDefault="00A87A3E" w:rsidP="009E793D">
      <w:pPr>
        <w:tabs>
          <w:tab w:val="left" w:pos="-1701"/>
        </w:tabs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9E793D">
        <w:rPr>
          <w:rFonts w:ascii="Arial" w:hAnsi="Arial" w:cs="Arial"/>
          <w:color w:val="000000" w:themeColor="text1"/>
        </w:rPr>
        <w:t xml:space="preserve">2. Комиссия осуществляет рассмотрение документов хозяйствующих субъектов, претендующих на получение финансовой поддержки - субсидии, в соответствии с требованиями действующего законодательства и Порядка предоставления субсидии </w:t>
      </w:r>
      <w:r w:rsidR="00F20DE2" w:rsidRPr="009E793D">
        <w:rPr>
          <w:rFonts w:ascii="Arial" w:hAnsi="Arial" w:cs="Arial"/>
          <w:color w:val="000000" w:themeColor="text1"/>
          <w:lang w:eastAsia="en-US"/>
        </w:rPr>
        <w:t>на организацию бытового облуживания населения на территории муниципального образования «Холмский городской округ»</w:t>
      </w:r>
      <w:r w:rsidR="00D54E94" w:rsidRPr="009E793D">
        <w:rPr>
          <w:rFonts w:ascii="Arial" w:hAnsi="Arial" w:cs="Arial"/>
          <w:color w:val="000000" w:themeColor="text1"/>
          <w:lang w:eastAsia="en-US"/>
        </w:rPr>
        <w:t xml:space="preserve"> (далее – Порядок)</w:t>
      </w:r>
      <w:r w:rsidRPr="009E793D">
        <w:rPr>
          <w:rFonts w:ascii="Arial" w:hAnsi="Arial" w:cs="Arial"/>
          <w:color w:val="000000" w:themeColor="text1"/>
          <w:lang w:eastAsia="en-US"/>
        </w:rPr>
        <w:t>, а именно:</w:t>
      </w:r>
    </w:p>
    <w:p w14:paraId="34DB4090" w14:textId="5EBE5475" w:rsidR="00A87A3E" w:rsidRPr="009E793D" w:rsidRDefault="00A87A3E" w:rsidP="009E793D">
      <w:pPr>
        <w:pStyle w:val="a5"/>
        <w:keepNext/>
        <w:numPr>
          <w:ilvl w:val="0"/>
          <w:numId w:val="31"/>
        </w:numPr>
        <w:tabs>
          <w:tab w:val="left" w:pos="851"/>
        </w:tabs>
        <w:ind w:left="0" w:firstLine="709"/>
        <w:jc w:val="both"/>
        <w:outlineLvl w:val="0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на возмещение затрат</w:t>
      </w:r>
      <w:r w:rsidR="00E04783" w:rsidRPr="009E793D">
        <w:rPr>
          <w:rFonts w:ascii="Arial" w:hAnsi="Arial" w:cs="Arial"/>
          <w:color w:val="000000" w:themeColor="text1"/>
        </w:rPr>
        <w:t xml:space="preserve">, связанных с содержанием бань на территории муниципального образования «Холмский городской округ». </w:t>
      </w:r>
    </w:p>
    <w:p w14:paraId="7CF63605" w14:textId="4BF92267" w:rsidR="002664D4" w:rsidRPr="009E793D" w:rsidRDefault="00A87A3E" w:rsidP="009E79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 xml:space="preserve">3. Число членов Комиссии должно быть не менее чем </w:t>
      </w:r>
      <w:r w:rsidR="00F20DE2" w:rsidRPr="009E793D">
        <w:rPr>
          <w:rFonts w:ascii="Arial" w:hAnsi="Arial" w:cs="Arial"/>
          <w:color w:val="000000" w:themeColor="text1"/>
        </w:rPr>
        <w:t>семь</w:t>
      </w:r>
      <w:r w:rsidRPr="009E793D">
        <w:rPr>
          <w:rFonts w:ascii="Arial" w:hAnsi="Arial" w:cs="Arial"/>
          <w:color w:val="000000" w:themeColor="text1"/>
        </w:rPr>
        <w:t xml:space="preserve"> человек.</w:t>
      </w:r>
      <w:r w:rsidR="002664D4" w:rsidRPr="009E793D">
        <w:rPr>
          <w:rFonts w:ascii="Arial" w:hAnsi="Arial" w:cs="Arial"/>
          <w:color w:val="000000" w:themeColor="text1"/>
        </w:rPr>
        <w:t xml:space="preserve"> Состав Комиссии утверждается распоряжением администрации муниципального образования «Холмский городской округ». </w:t>
      </w:r>
    </w:p>
    <w:p w14:paraId="5A48A037" w14:textId="2FA9AF9F" w:rsidR="00A87A3E" w:rsidRPr="009E793D" w:rsidRDefault="00A87A3E" w:rsidP="009E793D">
      <w:pPr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Возглавляет Комиссию председатель, а в его отсутствие - заместитель председателя.</w:t>
      </w:r>
    </w:p>
    <w:p w14:paraId="2F3737E5" w14:textId="77777777" w:rsidR="00A87A3E" w:rsidRPr="009E793D" w:rsidRDefault="00A87A3E" w:rsidP="009E793D">
      <w:pPr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4. Председатель Комиссии осуществляет следующие функции:</w:t>
      </w:r>
    </w:p>
    <w:p w14:paraId="746824D4" w14:textId="221E522E" w:rsidR="00A87A3E" w:rsidRPr="009E793D" w:rsidRDefault="00A87A3E" w:rsidP="009E793D">
      <w:pPr>
        <w:pStyle w:val="a5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ведет заседания Комиссии и планирует ее деятельность;</w:t>
      </w:r>
    </w:p>
    <w:p w14:paraId="5A59D4A5" w14:textId="67656987" w:rsidR="00A87A3E" w:rsidRPr="009E793D" w:rsidRDefault="00A87A3E" w:rsidP="009E793D">
      <w:pPr>
        <w:pStyle w:val="a5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 xml:space="preserve">представляет </w:t>
      </w:r>
      <w:r w:rsidR="00987CD3" w:rsidRPr="009E793D">
        <w:rPr>
          <w:rFonts w:ascii="Arial" w:hAnsi="Arial" w:cs="Arial"/>
          <w:color w:val="000000" w:themeColor="text1"/>
        </w:rPr>
        <w:t xml:space="preserve">поступившие </w:t>
      </w:r>
      <w:r w:rsidRPr="009E793D">
        <w:rPr>
          <w:rFonts w:ascii="Arial" w:hAnsi="Arial" w:cs="Arial"/>
          <w:color w:val="000000" w:themeColor="text1"/>
        </w:rPr>
        <w:t>документ</w:t>
      </w:r>
      <w:r w:rsidR="00987CD3" w:rsidRPr="009E793D">
        <w:rPr>
          <w:rFonts w:ascii="Arial" w:hAnsi="Arial" w:cs="Arial"/>
          <w:color w:val="000000" w:themeColor="text1"/>
        </w:rPr>
        <w:t>ы (далее – Заявки)</w:t>
      </w:r>
      <w:r w:rsidRPr="009E793D">
        <w:rPr>
          <w:rFonts w:ascii="Arial" w:hAnsi="Arial" w:cs="Arial"/>
          <w:color w:val="000000" w:themeColor="text1"/>
        </w:rPr>
        <w:t xml:space="preserve"> хозяйствующих субъектов Комиссии;</w:t>
      </w:r>
    </w:p>
    <w:p w14:paraId="433FB30E" w14:textId="72CE28F9" w:rsidR="00A87A3E" w:rsidRPr="009E793D" w:rsidRDefault="00A87A3E" w:rsidP="009E793D">
      <w:pPr>
        <w:pStyle w:val="a5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подписывает протоколы заседаний Комиссии.</w:t>
      </w:r>
    </w:p>
    <w:p w14:paraId="7DC4F640" w14:textId="77777777" w:rsidR="00A87A3E" w:rsidRPr="009E793D" w:rsidRDefault="00A87A3E" w:rsidP="009E793D">
      <w:pPr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5. Заместитель председателя конкурсной комиссии осуществляет следующие функции:</w:t>
      </w:r>
    </w:p>
    <w:p w14:paraId="0827F11C" w14:textId="77777777" w:rsidR="00A87A3E" w:rsidRPr="009E793D" w:rsidRDefault="00A87A3E" w:rsidP="009E793D">
      <w:pPr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- координирует работу членов Комиссии;</w:t>
      </w:r>
    </w:p>
    <w:p w14:paraId="7F597C62" w14:textId="77777777" w:rsidR="00A87A3E" w:rsidRPr="009E793D" w:rsidRDefault="00A87A3E" w:rsidP="009E793D">
      <w:pPr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- формирует предложения по персональному составу Комиссии;</w:t>
      </w:r>
    </w:p>
    <w:p w14:paraId="2705CB2A" w14:textId="35115ADA" w:rsidR="00A87A3E" w:rsidRPr="009E793D" w:rsidRDefault="00A87A3E" w:rsidP="009E793D">
      <w:pPr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 xml:space="preserve">- координирует подготовку рассмотрения </w:t>
      </w:r>
      <w:r w:rsidR="00987CD3" w:rsidRPr="009E793D">
        <w:rPr>
          <w:rFonts w:ascii="Arial" w:hAnsi="Arial" w:cs="Arial"/>
          <w:color w:val="000000" w:themeColor="text1"/>
        </w:rPr>
        <w:t>З</w:t>
      </w:r>
      <w:r w:rsidRPr="009E793D">
        <w:rPr>
          <w:rFonts w:ascii="Arial" w:hAnsi="Arial" w:cs="Arial"/>
          <w:color w:val="000000" w:themeColor="text1"/>
        </w:rPr>
        <w:t>аявок.</w:t>
      </w:r>
    </w:p>
    <w:p w14:paraId="244FE4FF" w14:textId="77777777" w:rsidR="00A87A3E" w:rsidRPr="009E793D" w:rsidRDefault="00A87A3E" w:rsidP="009E793D">
      <w:pPr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6. Секретарь Комиссии:</w:t>
      </w:r>
    </w:p>
    <w:p w14:paraId="2810E334" w14:textId="77777777" w:rsidR="00A87A3E" w:rsidRPr="009E793D" w:rsidRDefault="00A87A3E" w:rsidP="009E793D">
      <w:pPr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-  ведет протокол заседания Комиссии;</w:t>
      </w:r>
    </w:p>
    <w:p w14:paraId="2AE91031" w14:textId="77777777" w:rsidR="00A87A3E" w:rsidRPr="009E793D" w:rsidRDefault="00A87A3E" w:rsidP="009E793D">
      <w:pPr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- обеспечивает документооборот и осуществляет контроль за сроками выполнения решений Комиссии;</w:t>
      </w:r>
    </w:p>
    <w:p w14:paraId="4A1EFA85" w14:textId="4738949F" w:rsidR="00A87A3E" w:rsidRPr="009E793D" w:rsidRDefault="00A87A3E" w:rsidP="009E793D">
      <w:pPr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- обеспечивает участие в заседаниях членов Комиссии</w:t>
      </w:r>
      <w:r w:rsidR="00987CD3" w:rsidRPr="009E793D">
        <w:rPr>
          <w:rFonts w:ascii="Arial" w:hAnsi="Arial" w:cs="Arial"/>
          <w:color w:val="000000" w:themeColor="text1"/>
        </w:rPr>
        <w:t>.</w:t>
      </w:r>
    </w:p>
    <w:p w14:paraId="217DAE8A" w14:textId="77777777" w:rsidR="00A87A3E" w:rsidRPr="009E793D" w:rsidRDefault="00A87A3E" w:rsidP="009E793D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color w:val="000000" w:themeColor="text1"/>
          <w:lang w:eastAsia="en-US"/>
        </w:rPr>
      </w:pPr>
      <w:r w:rsidRPr="009E793D">
        <w:rPr>
          <w:rFonts w:ascii="Arial" w:eastAsia="Calibri" w:hAnsi="Arial" w:cs="Arial"/>
          <w:color w:val="000000" w:themeColor="text1"/>
          <w:lang w:eastAsia="en-US"/>
        </w:rPr>
        <w:t xml:space="preserve">7. </w:t>
      </w:r>
      <w:r w:rsidRPr="009E793D">
        <w:rPr>
          <w:rFonts w:ascii="Arial" w:hAnsi="Arial" w:cs="Arial"/>
          <w:color w:val="000000" w:themeColor="text1"/>
        </w:rPr>
        <w:t xml:space="preserve">Комиссия правомочна принимать решения по отбору претендентов на получение субсидии, если на заседании присутствует не менее 80% от утвержденной численности членов Комиссии. </w:t>
      </w:r>
    </w:p>
    <w:p w14:paraId="6D9D9F06" w14:textId="77777777" w:rsidR="00A87A3E" w:rsidRPr="009E793D" w:rsidRDefault="00A87A3E" w:rsidP="009E79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8. Решение Комиссии принимается открытым голосованием. Каждый член Комиссии имеет только один голос. При равенстве голосов членов Комиссии, право решающего голоса принадлежит председателю Комиссии.</w:t>
      </w:r>
    </w:p>
    <w:p w14:paraId="52EAA08A" w14:textId="76180ECB" w:rsidR="00A87A3E" w:rsidRPr="009E793D" w:rsidRDefault="00A87A3E" w:rsidP="009E793D">
      <w:pPr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 xml:space="preserve">9. Комиссия в течение </w:t>
      </w:r>
      <w:r w:rsidR="00D54E94" w:rsidRPr="009E793D">
        <w:rPr>
          <w:rFonts w:ascii="Arial" w:hAnsi="Arial" w:cs="Arial"/>
          <w:color w:val="000000" w:themeColor="text1"/>
        </w:rPr>
        <w:t>5</w:t>
      </w:r>
      <w:r w:rsidRPr="009E793D">
        <w:rPr>
          <w:rFonts w:ascii="Arial" w:hAnsi="Arial" w:cs="Arial"/>
          <w:color w:val="000000" w:themeColor="text1"/>
        </w:rPr>
        <w:t xml:space="preserve"> рабочих дней</w:t>
      </w:r>
      <w:r w:rsidR="00BE16C9" w:rsidRPr="009E793D">
        <w:rPr>
          <w:rFonts w:ascii="Arial" w:hAnsi="Arial" w:cs="Arial"/>
          <w:color w:val="000000" w:themeColor="text1"/>
        </w:rPr>
        <w:t xml:space="preserve"> </w:t>
      </w:r>
      <w:r w:rsidR="00D54E94" w:rsidRPr="009E793D">
        <w:rPr>
          <w:rFonts w:ascii="Arial" w:hAnsi="Arial" w:cs="Arial"/>
          <w:color w:val="000000" w:themeColor="text1"/>
        </w:rPr>
        <w:t>после представления департаментом экономического развития инвестиционной политики и закупок администрации муниципального образования «Холмский городской округ» заявок в Комиссию</w:t>
      </w:r>
      <w:r w:rsidRPr="009E793D">
        <w:rPr>
          <w:rFonts w:ascii="Arial" w:hAnsi="Arial" w:cs="Arial"/>
          <w:color w:val="000000" w:themeColor="text1"/>
        </w:rPr>
        <w:t>:</w:t>
      </w:r>
    </w:p>
    <w:p w14:paraId="0E1DB59D" w14:textId="2F9B13A7" w:rsidR="00A87A3E" w:rsidRPr="009E793D" w:rsidRDefault="00A87A3E" w:rsidP="009E79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9.1. проводит заседание Комиссии, на котором рассматривает</w:t>
      </w:r>
      <w:r w:rsidR="00BE16C9" w:rsidRPr="009E793D">
        <w:rPr>
          <w:rFonts w:ascii="Arial" w:hAnsi="Arial" w:cs="Arial"/>
          <w:color w:val="000000" w:themeColor="text1"/>
        </w:rPr>
        <w:t xml:space="preserve"> З</w:t>
      </w:r>
      <w:r w:rsidRPr="009E793D">
        <w:rPr>
          <w:rFonts w:ascii="Arial" w:hAnsi="Arial" w:cs="Arial"/>
          <w:color w:val="000000" w:themeColor="text1"/>
        </w:rPr>
        <w:t>аявки</w:t>
      </w:r>
      <w:r w:rsidR="00BE16C9" w:rsidRPr="009E793D">
        <w:rPr>
          <w:rFonts w:ascii="Arial" w:hAnsi="Arial" w:cs="Arial"/>
          <w:color w:val="000000" w:themeColor="text1"/>
        </w:rPr>
        <w:t xml:space="preserve"> </w:t>
      </w:r>
      <w:r w:rsidRPr="009E793D">
        <w:rPr>
          <w:rFonts w:ascii="Arial" w:hAnsi="Arial" w:cs="Arial"/>
          <w:color w:val="000000" w:themeColor="text1"/>
        </w:rPr>
        <w:lastRenderedPageBreak/>
        <w:t>участников отбора 1 рабочий день.</w:t>
      </w:r>
    </w:p>
    <w:p w14:paraId="78BD2373" w14:textId="1281037E" w:rsidR="00BE16C9" w:rsidRPr="009E793D" w:rsidRDefault="00A87A3E" w:rsidP="009E79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 xml:space="preserve">9.2. процедура рассмотрения Комиссией поступивших </w:t>
      </w:r>
      <w:r w:rsidR="00BE16C9" w:rsidRPr="009E793D">
        <w:rPr>
          <w:rFonts w:ascii="Arial" w:hAnsi="Arial" w:cs="Arial"/>
          <w:color w:val="000000" w:themeColor="text1"/>
        </w:rPr>
        <w:t>З</w:t>
      </w:r>
      <w:r w:rsidRPr="009E793D">
        <w:rPr>
          <w:rFonts w:ascii="Arial" w:hAnsi="Arial" w:cs="Arial"/>
          <w:color w:val="000000" w:themeColor="text1"/>
        </w:rPr>
        <w:t>аявок включает</w:t>
      </w:r>
      <w:r w:rsidR="00BE16C9" w:rsidRPr="009E793D">
        <w:rPr>
          <w:rFonts w:ascii="Arial" w:hAnsi="Arial" w:cs="Arial"/>
          <w:color w:val="000000" w:themeColor="text1"/>
        </w:rPr>
        <w:t xml:space="preserve"> проверку полноты и достоверности сведений, содержащихся в данных документах, правильности оформления представленных документов, а также соответствия участников отбора критериям и требованиям, установленным соответственно пунктами </w:t>
      </w:r>
      <w:r w:rsidR="00E04783" w:rsidRPr="009E793D">
        <w:rPr>
          <w:rFonts w:ascii="Arial" w:hAnsi="Arial" w:cs="Arial"/>
          <w:color w:val="000000" w:themeColor="text1"/>
        </w:rPr>
        <w:t>3</w:t>
      </w:r>
      <w:r w:rsidR="00BE16C9" w:rsidRPr="009E793D">
        <w:rPr>
          <w:rFonts w:ascii="Arial" w:hAnsi="Arial" w:cs="Arial"/>
          <w:color w:val="000000" w:themeColor="text1"/>
        </w:rPr>
        <w:t xml:space="preserve">.3 и </w:t>
      </w:r>
      <w:r w:rsidR="00E04783" w:rsidRPr="009E793D">
        <w:rPr>
          <w:rFonts w:ascii="Arial" w:hAnsi="Arial" w:cs="Arial"/>
          <w:color w:val="000000" w:themeColor="text1"/>
        </w:rPr>
        <w:t>3</w:t>
      </w:r>
      <w:r w:rsidR="00BE16C9" w:rsidRPr="009E793D">
        <w:rPr>
          <w:rFonts w:ascii="Arial" w:hAnsi="Arial" w:cs="Arial"/>
          <w:color w:val="000000" w:themeColor="text1"/>
        </w:rPr>
        <w:t>.4 Порядка, проводит расчет размера субсидии,  формирует список  участников отбора, прошедших отбор и (или) не прошедших отбор, заявки  которых отклонены (с указанием причин отклонения).</w:t>
      </w:r>
    </w:p>
    <w:p w14:paraId="3A8B8C2C" w14:textId="29BEF2BF" w:rsidR="00BE16C9" w:rsidRPr="009E793D" w:rsidRDefault="00BE16C9" w:rsidP="009E79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>В случае отклонения всех поданных заявок либо отсутствия заявок отбор признается несостоявшимся.</w:t>
      </w:r>
    </w:p>
    <w:p w14:paraId="63D9BBD6" w14:textId="131A4965" w:rsidR="00A87A3E" w:rsidRPr="009E793D" w:rsidRDefault="00A87A3E" w:rsidP="009E79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E793D">
        <w:rPr>
          <w:rFonts w:ascii="Arial" w:hAnsi="Arial" w:cs="Arial"/>
          <w:color w:val="000000" w:themeColor="text1"/>
        </w:rPr>
        <w:t xml:space="preserve">10. После проведения Комиссии в течение </w:t>
      </w:r>
      <w:r w:rsidR="00BE16C9" w:rsidRPr="009E793D">
        <w:rPr>
          <w:rFonts w:ascii="Arial" w:hAnsi="Arial" w:cs="Arial"/>
          <w:color w:val="000000" w:themeColor="text1"/>
        </w:rPr>
        <w:t>2</w:t>
      </w:r>
      <w:r w:rsidRPr="009E793D">
        <w:rPr>
          <w:rFonts w:ascii="Arial" w:hAnsi="Arial" w:cs="Arial"/>
          <w:color w:val="000000" w:themeColor="text1"/>
        </w:rPr>
        <w:t xml:space="preserve"> рабочих дней оформляется</w:t>
      </w:r>
      <w:r w:rsidR="00BE16C9" w:rsidRPr="009E793D">
        <w:rPr>
          <w:rFonts w:ascii="Arial" w:hAnsi="Arial" w:cs="Arial"/>
          <w:color w:val="000000" w:themeColor="text1"/>
        </w:rPr>
        <w:t xml:space="preserve"> протокол заседания Комиссии</w:t>
      </w:r>
      <w:r w:rsidRPr="009E793D">
        <w:rPr>
          <w:rFonts w:ascii="Arial" w:hAnsi="Arial" w:cs="Arial"/>
          <w:color w:val="000000" w:themeColor="text1"/>
        </w:rPr>
        <w:t>, утверждается председателем и подписывается всеми членами Комиссии.</w:t>
      </w:r>
    </w:p>
    <w:p w14:paraId="3307DF3A" w14:textId="7A6FA6DA" w:rsidR="00A87A3E" w:rsidRPr="009E793D" w:rsidRDefault="00A87A3E" w:rsidP="009E79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bookmarkStart w:id="2" w:name="Par126"/>
      <w:bookmarkEnd w:id="2"/>
      <w:r w:rsidRPr="009E793D">
        <w:rPr>
          <w:rFonts w:ascii="Arial" w:hAnsi="Arial" w:cs="Arial"/>
          <w:color w:val="000000" w:themeColor="text1"/>
        </w:rPr>
        <w:t>11. Протокол заседания Комиссии, в течение 2 рабочих дней с момента подписания, направляется в Администрацию</w:t>
      </w:r>
      <w:r w:rsidR="00BE16C9" w:rsidRPr="009E793D">
        <w:rPr>
          <w:rFonts w:ascii="Arial" w:hAnsi="Arial" w:cs="Arial"/>
          <w:color w:val="000000" w:themeColor="text1"/>
        </w:rPr>
        <w:t xml:space="preserve"> муниципального образования «Холмский городской округ» </w:t>
      </w:r>
      <w:r w:rsidRPr="009E793D">
        <w:rPr>
          <w:rFonts w:ascii="Arial" w:hAnsi="Arial" w:cs="Arial"/>
          <w:color w:val="000000" w:themeColor="text1"/>
        </w:rPr>
        <w:t xml:space="preserve">для принятия решения о предоставлении (либо об отказе в предоставлении (с указанием причины отказа) субсидии </w:t>
      </w:r>
      <w:r w:rsidR="00D54E94" w:rsidRPr="009E793D">
        <w:rPr>
          <w:rFonts w:ascii="Arial" w:hAnsi="Arial" w:cs="Arial"/>
          <w:color w:val="000000" w:themeColor="text1"/>
        </w:rPr>
        <w:t>хозяйствующему с</w:t>
      </w:r>
      <w:r w:rsidRPr="009E793D">
        <w:rPr>
          <w:rFonts w:ascii="Arial" w:hAnsi="Arial" w:cs="Arial"/>
          <w:color w:val="000000" w:themeColor="text1"/>
        </w:rPr>
        <w:t>убъекту, путем проставления соответствующей резолюции в правом (левом) верхнем углу протокола.</w:t>
      </w:r>
    </w:p>
    <w:p w14:paraId="716E3C3C" w14:textId="7FFFA79D" w:rsidR="00301657" w:rsidRPr="009E793D" w:rsidRDefault="00301657" w:rsidP="009E793D">
      <w:pPr>
        <w:tabs>
          <w:tab w:val="left" w:pos="1620"/>
        </w:tabs>
        <w:rPr>
          <w:rFonts w:ascii="Arial" w:hAnsi="Arial" w:cs="Arial"/>
          <w:color w:val="000000" w:themeColor="text1"/>
        </w:rPr>
      </w:pPr>
    </w:p>
    <w:p w14:paraId="691194E7" w14:textId="628A61D2" w:rsidR="00A0007A" w:rsidRPr="009E793D" w:rsidRDefault="00A0007A" w:rsidP="009E793D">
      <w:pPr>
        <w:tabs>
          <w:tab w:val="left" w:pos="1620"/>
        </w:tabs>
        <w:rPr>
          <w:rFonts w:ascii="Arial" w:hAnsi="Arial" w:cs="Arial"/>
          <w:color w:val="000000" w:themeColor="text1"/>
        </w:rPr>
      </w:pPr>
    </w:p>
    <w:p w14:paraId="71D79173" w14:textId="75F3D2A6" w:rsidR="00A0007A" w:rsidRPr="009E793D" w:rsidRDefault="00A0007A" w:rsidP="009E793D">
      <w:pPr>
        <w:tabs>
          <w:tab w:val="left" w:pos="1620"/>
        </w:tabs>
        <w:rPr>
          <w:rFonts w:ascii="Arial" w:hAnsi="Arial" w:cs="Arial"/>
          <w:color w:val="000000" w:themeColor="text1"/>
        </w:rPr>
      </w:pPr>
    </w:p>
    <w:p w14:paraId="25E51D79" w14:textId="61A86579" w:rsidR="00A0007A" w:rsidRPr="009E793D" w:rsidRDefault="00A0007A" w:rsidP="009E793D">
      <w:pPr>
        <w:tabs>
          <w:tab w:val="left" w:pos="1620"/>
        </w:tabs>
        <w:rPr>
          <w:rFonts w:ascii="Arial" w:hAnsi="Arial" w:cs="Arial"/>
          <w:color w:val="000000" w:themeColor="text1"/>
        </w:rPr>
      </w:pPr>
    </w:p>
    <w:p w14:paraId="1449CDD8" w14:textId="77777777" w:rsidR="00A0007A" w:rsidRPr="009E793D" w:rsidRDefault="00A0007A" w:rsidP="009E793D">
      <w:pPr>
        <w:tabs>
          <w:tab w:val="left" w:pos="1620"/>
        </w:tabs>
        <w:rPr>
          <w:rFonts w:ascii="Arial" w:hAnsi="Arial" w:cs="Arial"/>
          <w:color w:val="000000" w:themeColor="text1"/>
        </w:rPr>
      </w:pPr>
    </w:p>
    <w:sectPr w:rsidR="00A0007A" w:rsidRPr="009E793D" w:rsidSect="00E931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98EF0" w14:textId="77777777" w:rsidR="005D4932" w:rsidRDefault="005D4932" w:rsidP="002031FB">
      <w:r>
        <w:separator/>
      </w:r>
    </w:p>
  </w:endnote>
  <w:endnote w:type="continuationSeparator" w:id="0">
    <w:p w14:paraId="1F89C06C" w14:textId="77777777" w:rsidR="005D4932" w:rsidRDefault="005D4932" w:rsidP="0020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B3AA3" w14:textId="77777777" w:rsidR="005D4932" w:rsidRDefault="005D4932" w:rsidP="002031FB">
      <w:r>
        <w:separator/>
      </w:r>
    </w:p>
  </w:footnote>
  <w:footnote w:type="continuationSeparator" w:id="0">
    <w:p w14:paraId="77896617" w14:textId="77777777" w:rsidR="005D4932" w:rsidRDefault="005D4932" w:rsidP="00203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657"/>
    <w:multiLevelType w:val="hybridMultilevel"/>
    <w:tmpl w:val="C11CD858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4252A63"/>
    <w:multiLevelType w:val="multilevel"/>
    <w:tmpl w:val="50C88FA0"/>
    <w:lvl w:ilvl="0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20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1" w:hanging="1440"/>
      </w:pPr>
      <w:rPr>
        <w:rFonts w:hint="default"/>
      </w:rPr>
    </w:lvl>
  </w:abstractNum>
  <w:abstractNum w:abstractNumId="2" w15:restartNumberingAfterBreak="0">
    <w:nsid w:val="056242E6"/>
    <w:multiLevelType w:val="multilevel"/>
    <w:tmpl w:val="E3EA2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252DCF"/>
    <w:multiLevelType w:val="multilevel"/>
    <w:tmpl w:val="4DFAE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7F1C7D"/>
    <w:multiLevelType w:val="multilevel"/>
    <w:tmpl w:val="0A38791A"/>
    <w:lvl w:ilvl="0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 w15:restartNumberingAfterBreak="0">
    <w:nsid w:val="0D8E394A"/>
    <w:multiLevelType w:val="multilevel"/>
    <w:tmpl w:val="18CA5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D5633C"/>
    <w:multiLevelType w:val="multilevel"/>
    <w:tmpl w:val="DDB87E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B90C85"/>
    <w:multiLevelType w:val="hybridMultilevel"/>
    <w:tmpl w:val="C42691FA"/>
    <w:lvl w:ilvl="0" w:tplc="496E95B8">
      <w:start w:val="1"/>
      <w:numFmt w:val="bullet"/>
      <w:lvlText w:val="‑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70117D"/>
    <w:multiLevelType w:val="hybridMultilevel"/>
    <w:tmpl w:val="E504523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46E4B3D"/>
    <w:multiLevelType w:val="hybridMultilevel"/>
    <w:tmpl w:val="4C1096A6"/>
    <w:lvl w:ilvl="0" w:tplc="496E95B8">
      <w:start w:val="1"/>
      <w:numFmt w:val="bullet"/>
      <w:lvlText w:val="‑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CF4745"/>
    <w:multiLevelType w:val="multilevel"/>
    <w:tmpl w:val="989880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9" w:hanging="405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2FE116C8"/>
    <w:multiLevelType w:val="hybridMultilevel"/>
    <w:tmpl w:val="076409A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2" w15:restartNumberingAfterBreak="0">
    <w:nsid w:val="306C63C0"/>
    <w:multiLevelType w:val="hybridMultilevel"/>
    <w:tmpl w:val="2174C424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7724D1"/>
    <w:multiLevelType w:val="hybridMultilevel"/>
    <w:tmpl w:val="34C61F92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F9269C"/>
    <w:multiLevelType w:val="hybridMultilevel"/>
    <w:tmpl w:val="3A2636F8"/>
    <w:lvl w:ilvl="0" w:tplc="04190011">
      <w:start w:val="1"/>
      <w:numFmt w:val="decimal"/>
      <w:lvlText w:val="%1)"/>
      <w:lvlJc w:val="left"/>
      <w:pPr>
        <w:ind w:left="6031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0357368"/>
    <w:multiLevelType w:val="hybridMultilevel"/>
    <w:tmpl w:val="6C4C2034"/>
    <w:lvl w:ilvl="0" w:tplc="496E95B8">
      <w:start w:val="1"/>
      <w:numFmt w:val="bullet"/>
      <w:lvlText w:val="‑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C8738F"/>
    <w:multiLevelType w:val="multilevel"/>
    <w:tmpl w:val="273ECC9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1830C0D"/>
    <w:multiLevelType w:val="hybridMultilevel"/>
    <w:tmpl w:val="6322742A"/>
    <w:lvl w:ilvl="0" w:tplc="496E95B8">
      <w:start w:val="1"/>
      <w:numFmt w:val="bullet"/>
      <w:lvlText w:val="‑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4A4025"/>
    <w:multiLevelType w:val="hybridMultilevel"/>
    <w:tmpl w:val="C262D5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A002C4"/>
    <w:multiLevelType w:val="multilevel"/>
    <w:tmpl w:val="A378A0D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12D6A32"/>
    <w:multiLevelType w:val="hybridMultilevel"/>
    <w:tmpl w:val="86FAA9EC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3E775C"/>
    <w:multiLevelType w:val="hybridMultilevel"/>
    <w:tmpl w:val="965259E6"/>
    <w:lvl w:ilvl="0" w:tplc="496E95B8">
      <w:start w:val="1"/>
      <w:numFmt w:val="bullet"/>
      <w:lvlText w:val="‑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BBF6785"/>
    <w:multiLevelType w:val="hybridMultilevel"/>
    <w:tmpl w:val="69FE971E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23897"/>
    <w:multiLevelType w:val="hybridMultilevel"/>
    <w:tmpl w:val="724A0798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F30EEE"/>
    <w:multiLevelType w:val="hybridMultilevel"/>
    <w:tmpl w:val="C48A5578"/>
    <w:lvl w:ilvl="0" w:tplc="496E95B8">
      <w:start w:val="1"/>
      <w:numFmt w:val="bullet"/>
      <w:lvlText w:val="‑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608A5089"/>
    <w:multiLevelType w:val="hybridMultilevel"/>
    <w:tmpl w:val="C7DA93FC"/>
    <w:lvl w:ilvl="0" w:tplc="496E95B8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77884"/>
    <w:multiLevelType w:val="hybridMultilevel"/>
    <w:tmpl w:val="878EDD92"/>
    <w:lvl w:ilvl="0" w:tplc="496E95B8">
      <w:start w:val="1"/>
      <w:numFmt w:val="bullet"/>
      <w:lvlText w:val="‑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D84011"/>
    <w:multiLevelType w:val="hybridMultilevel"/>
    <w:tmpl w:val="417CB948"/>
    <w:lvl w:ilvl="0" w:tplc="496E95B8">
      <w:start w:val="1"/>
      <w:numFmt w:val="bullet"/>
      <w:lvlText w:val="‑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18047633">
    <w:abstractNumId w:val="7"/>
  </w:num>
  <w:num w:numId="2" w16cid:durableId="1193152210">
    <w:abstractNumId w:val="1"/>
  </w:num>
  <w:num w:numId="3" w16cid:durableId="978999720">
    <w:abstractNumId w:val="4"/>
  </w:num>
  <w:num w:numId="4" w16cid:durableId="860122421">
    <w:abstractNumId w:val="11"/>
  </w:num>
  <w:num w:numId="5" w16cid:durableId="621422931">
    <w:abstractNumId w:val="3"/>
  </w:num>
  <w:num w:numId="6" w16cid:durableId="998466132">
    <w:abstractNumId w:val="14"/>
  </w:num>
  <w:num w:numId="7" w16cid:durableId="243225935">
    <w:abstractNumId w:val="8"/>
  </w:num>
  <w:num w:numId="8" w16cid:durableId="1342273509">
    <w:abstractNumId w:val="26"/>
  </w:num>
  <w:num w:numId="9" w16cid:durableId="19289278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2849941">
    <w:abstractNumId w:val="25"/>
  </w:num>
  <w:num w:numId="11" w16cid:durableId="1037706374">
    <w:abstractNumId w:val="15"/>
  </w:num>
  <w:num w:numId="12" w16cid:durableId="1257900762">
    <w:abstractNumId w:val="9"/>
  </w:num>
  <w:num w:numId="13" w16cid:durableId="2027902741">
    <w:abstractNumId w:val="17"/>
  </w:num>
  <w:num w:numId="14" w16cid:durableId="1966496649">
    <w:abstractNumId w:val="21"/>
  </w:num>
  <w:num w:numId="15" w16cid:durableId="485166013">
    <w:abstractNumId w:val="6"/>
  </w:num>
  <w:num w:numId="16" w16cid:durableId="16161323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2263814">
    <w:abstractNumId w:val="24"/>
  </w:num>
  <w:num w:numId="18" w16cid:durableId="952056019">
    <w:abstractNumId w:val="27"/>
  </w:num>
  <w:num w:numId="19" w16cid:durableId="761414047">
    <w:abstractNumId w:val="16"/>
  </w:num>
  <w:num w:numId="20" w16cid:durableId="1549341226">
    <w:abstractNumId w:val="26"/>
  </w:num>
  <w:num w:numId="21" w16cid:durableId="504132203">
    <w:abstractNumId w:val="19"/>
  </w:num>
  <w:num w:numId="22" w16cid:durableId="1449934002">
    <w:abstractNumId w:val="5"/>
  </w:num>
  <w:num w:numId="23" w16cid:durableId="13052329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1875279">
    <w:abstractNumId w:val="13"/>
  </w:num>
  <w:num w:numId="25" w16cid:durableId="2017296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747265">
    <w:abstractNumId w:val="22"/>
  </w:num>
  <w:num w:numId="27" w16cid:durableId="1652559687">
    <w:abstractNumId w:val="20"/>
  </w:num>
  <w:num w:numId="28" w16cid:durableId="560752660">
    <w:abstractNumId w:val="2"/>
  </w:num>
  <w:num w:numId="29" w16cid:durableId="1153907960">
    <w:abstractNumId w:val="0"/>
  </w:num>
  <w:num w:numId="30" w16cid:durableId="1153107498">
    <w:abstractNumId w:val="23"/>
  </w:num>
  <w:num w:numId="31" w16cid:durableId="21164371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10"/>
    <w:rsid w:val="00016AAF"/>
    <w:rsid w:val="00043F70"/>
    <w:rsid w:val="0007048D"/>
    <w:rsid w:val="000A485B"/>
    <w:rsid w:val="000B46EA"/>
    <w:rsid w:val="000C6787"/>
    <w:rsid w:val="000D1B7F"/>
    <w:rsid w:val="000E6A4E"/>
    <w:rsid w:val="000F18AE"/>
    <w:rsid w:val="000F3542"/>
    <w:rsid w:val="000F3BB5"/>
    <w:rsid w:val="0010030F"/>
    <w:rsid w:val="00105149"/>
    <w:rsid w:val="00146AEA"/>
    <w:rsid w:val="001477B8"/>
    <w:rsid w:val="001821A4"/>
    <w:rsid w:val="00185CA5"/>
    <w:rsid w:val="001A28D4"/>
    <w:rsid w:val="001A2C06"/>
    <w:rsid w:val="00201AFA"/>
    <w:rsid w:val="002031FB"/>
    <w:rsid w:val="00205B7D"/>
    <w:rsid w:val="00215959"/>
    <w:rsid w:val="00223A4B"/>
    <w:rsid w:val="0022478B"/>
    <w:rsid w:val="0023497E"/>
    <w:rsid w:val="00243B75"/>
    <w:rsid w:val="002447D3"/>
    <w:rsid w:val="002531BC"/>
    <w:rsid w:val="002664D4"/>
    <w:rsid w:val="00270206"/>
    <w:rsid w:val="00276A17"/>
    <w:rsid w:val="00291344"/>
    <w:rsid w:val="002A40B7"/>
    <w:rsid w:val="002E092D"/>
    <w:rsid w:val="002E4FC9"/>
    <w:rsid w:val="002F0877"/>
    <w:rsid w:val="00301657"/>
    <w:rsid w:val="003168E6"/>
    <w:rsid w:val="003335C8"/>
    <w:rsid w:val="00365EAA"/>
    <w:rsid w:val="00365F98"/>
    <w:rsid w:val="00373C73"/>
    <w:rsid w:val="003A139A"/>
    <w:rsid w:val="003C7B9A"/>
    <w:rsid w:val="003D0E71"/>
    <w:rsid w:val="003E5360"/>
    <w:rsid w:val="00407E7D"/>
    <w:rsid w:val="0043138C"/>
    <w:rsid w:val="0045231B"/>
    <w:rsid w:val="004536EF"/>
    <w:rsid w:val="00474AE3"/>
    <w:rsid w:val="0047646A"/>
    <w:rsid w:val="00482EA4"/>
    <w:rsid w:val="0048443F"/>
    <w:rsid w:val="004968F4"/>
    <w:rsid w:val="004A39B6"/>
    <w:rsid w:val="004C0670"/>
    <w:rsid w:val="004C4314"/>
    <w:rsid w:val="004C73E5"/>
    <w:rsid w:val="004E260B"/>
    <w:rsid w:val="00522A7C"/>
    <w:rsid w:val="00525D6F"/>
    <w:rsid w:val="00535BAD"/>
    <w:rsid w:val="00546892"/>
    <w:rsid w:val="005523CA"/>
    <w:rsid w:val="00560846"/>
    <w:rsid w:val="00570D99"/>
    <w:rsid w:val="005C12C0"/>
    <w:rsid w:val="005D4932"/>
    <w:rsid w:val="005F4AEC"/>
    <w:rsid w:val="00611F34"/>
    <w:rsid w:val="006222FC"/>
    <w:rsid w:val="00625CC8"/>
    <w:rsid w:val="006531F8"/>
    <w:rsid w:val="006569D4"/>
    <w:rsid w:val="00697ABF"/>
    <w:rsid w:val="006B53FA"/>
    <w:rsid w:val="006D22C9"/>
    <w:rsid w:val="006D3B0E"/>
    <w:rsid w:val="006F3AEA"/>
    <w:rsid w:val="006F49AB"/>
    <w:rsid w:val="006F7E77"/>
    <w:rsid w:val="00701DC6"/>
    <w:rsid w:val="00763E79"/>
    <w:rsid w:val="00782BDF"/>
    <w:rsid w:val="00795DBE"/>
    <w:rsid w:val="007E47B9"/>
    <w:rsid w:val="00833D63"/>
    <w:rsid w:val="00840C16"/>
    <w:rsid w:val="00843CD7"/>
    <w:rsid w:val="00854715"/>
    <w:rsid w:val="008649FD"/>
    <w:rsid w:val="00881657"/>
    <w:rsid w:val="008822B0"/>
    <w:rsid w:val="00885986"/>
    <w:rsid w:val="00887C17"/>
    <w:rsid w:val="00887D0D"/>
    <w:rsid w:val="00891945"/>
    <w:rsid w:val="008E18FF"/>
    <w:rsid w:val="008E64F4"/>
    <w:rsid w:val="008E7B46"/>
    <w:rsid w:val="00901DCE"/>
    <w:rsid w:val="00906163"/>
    <w:rsid w:val="00921098"/>
    <w:rsid w:val="00933190"/>
    <w:rsid w:val="009378D2"/>
    <w:rsid w:val="00947CAE"/>
    <w:rsid w:val="00947CED"/>
    <w:rsid w:val="00955004"/>
    <w:rsid w:val="00967AB2"/>
    <w:rsid w:val="00976526"/>
    <w:rsid w:val="00987CD3"/>
    <w:rsid w:val="00990771"/>
    <w:rsid w:val="009A5D5F"/>
    <w:rsid w:val="009C430B"/>
    <w:rsid w:val="009E2B54"/>
    <w:rsid w:val="009E793D"/>
    <w:rsid w:val="00A0007A"/>
    <w:rsid w:val="00A074FB"/>
    <w:rsid w:val="00A21B97"/>
    <w:rsid w:val="00A47D10"/>
    <w:rsid w:val="00A70FE4"/>
    <w:rsid w:val="00A87A3E"/>
    <w:rsid w:val="00AA1DB8"/>
    <w:rsid w:val="00AA4EAD"/>
    <w:rsid w:val="00AB4795"/>
    <w:rsid w:val="00AD34F7"/>
    <w:rsid w:val="00AD3664"/>
    <w:rsid w:val="00AE2318"/>
    <w:rsid w:val="00AF49C5"/>
    <w:rsid w:val="00B90DCD"/>
    <w:rsid w:val="00BE16C9"/>
    <w:rsid w:val="00C001BD"/>
    <w:rsid w:val="00C17F17"/>
    <w:rsid w:val="00C32D82"/>
    <w:rsid w:val="00C50C3A"/>
    <w:rsid w:val="00C60FD2"/>
    <w:rsid w:val="00C8687D"/>
    <w:rsid w:val="00C87E9C"/>
    <w:rsid w:val="00C93366"/>
    <w:rsid w:val="00CB2A05"/>
    <w:rsid w:val="00CE4CF8"/>
    <w:rsid w:val="00CE5C4C"/>
    <w:rsid w:val="00CF3886"/>
    <w:rsid w:val="00D027F9"/>
    <w:rsid w:val="00D30C7B"/>
    <w:rsid w:val="00D44F68"/>
    <w:rsid w:val="00D51993"/>
    <w:rsid w:val="00D54E94"/>
    <w:rsid w:val="00D6535B"/>
    <w:rsid w:val="00D73F9E"/>
    <w:rsid w:val="00D75602"/>
    <w:rsid w:val="00D772ED"/>
    <w:rsid w:val="00D9724D"/>
    <w:rsid w:val="00DE38DB"/>
    <w:rsid w:val="00DF3E7E"/>
    <w:rsid w:val="00E04783"/>
    <w:rsid w:val="00E52EEF"/>
    <w:rsid w:val="00E53ABE"/>
    <w:rsid w:val="00E545EE"/>
    <w:rsid w:val="00E5786B"/>
    <w:rsid w:val="00E83E3D"/>
    <w:rsid w:val="00E93121"/>
    <w:rsid w:val="00E953FE"/>
    <w:rsid w:val="00EB1F06"/>
    <w:rsid w:val="00EB434E"/>
    <w:rsid w:val="00EB5E68"/>
    <w:rsid w:val="00EB7B35"/>
    <w:rsid w:val="00EC34A7"/>
    <w:rsid w:val="00F07B42"/>
    <w:rsid w:val="00F208FE"/>
    <w:rsid w:val="00F20DE2"/>
    <w:rsid w:val="00F25A65"/>
    <w:rsid w:val="00F505C1"/>
    <w:rsid w:val="00F50E69"/>
    <w:rsid w:val="00F61E64"/>
    <w:rsid w:val="00F800FB"/>
    <w:rsid w:val="00FC4E8B"/>
    <w:rsid w:val="00FE3435"/>
    <w:rsid w:val="00FE42FE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E33F"/>
  <w15:chartTrackingRefBased/>
  <w15:docId w15:val="{EFBC89D3-B0C7-47DF-AE7A-9F09047D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53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E953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E953F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953FE"/>
    <w:pPr>
      <w:suppressAutoHyphens/>
      <w:ind w:left="720"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E953F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3B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B0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31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031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1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ED49F-D572-4AAD-A1C2-E8C3F633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Лысковец</dc:creator>
  <cp:keywords/>
  <dc:description/>
  <cp:lastModifiedBy>Алина О. Сафарова</cp:lastModifiedBy>
  <cp:revision>2</cp:revision>
  <cp:lastPrinted>2024-04-07T22:52:00Z</cp:lastPrinted>
  <dcterms:created xsi:type="dcterms:W3CDTF">2025-03-05T01:30:00Z</dcterms:created>
  <dcterms:modified xsi:type="dcterms:W3CDTF">2025-03-05T01:30:00Z</dcterms:modified>
</cp:coreProperties>
</file>