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35E97" w14:textId="77777777" w:rsidR="00BD191C" w:rsidRPr="00DB2FAB" w:rsidRDefault="001C2100" w:rsidP="00DB2FAB">
      <w:pPr>
        <w:jc w:val="center"/>
        <w:rPr>
          <w:sz w:val="32"/>
        </w:rPr>
      </w:pPr>
      <w:r>
        <w:rPr>
          <w:noProof/>
          <w:sz w:val="24"/>
        </w:rPr>
        <w:drawing>
          <wp:inline distT="0" distB="0" distL="0" distR="0" wp14:anchorId="5096009A" wp14:editId="25A1E8FE">
            <wp:extent cx="601980" cy="746760"/>
            <wp:effectExtent l="0" t="0" r="0" b="0"/>
            <wp:docPr id="1" name="Рисунок 1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0930F" w14:textId="77777777" w:rsidR="00BD191C" w:rsidRDefault="00BD191C" w:rsidP="00BD191C">
      <w:pPr>
        <w:pStyle w:val="3"/>
        <w:keepNext w:val="0"/>
        <w:rPr>
          <w:sz w:val="34"/>
        </w:rPr>
      </w:pPr>
    </w:p>
    <w:p w14:paraId="1F6675E0" w14:textId="77777777" w:rsidR="00BD191C" w:rsidRDefault="00BD191C" w:rsidP="00BD191C">
      <w:pPr>
        <w:pStyle w:val="a4"/>
        <w:rPr>
          <w:sz w:val="26"/>
        </w:rPr>
      </w:pPr>
      <w:r>
        <w:rPr>
          <w:sz w:val="26"/>
        </w:rPr>
        <w:t>АДМИНИСТРАЦИЯ</w:t>
      </w:r>
    </w:p>
    <w:p w14:paraId="38C4DA88" w14:textId="77777777" w:rsidR="00BD191C" w:rsidRDefault="00BD191C" w:rsidP="00BD191C">
      <w:pPr>
        <w:pStyle w:val="1"/>
      </w:pPr>
      <w:r>
        <w:t>МУНИЦИПАЛЬНОГО ОБРАЗОВАНИЯ «ХОЛМСКИЙ ГОРОДСКОЙ ОКРУГ»</w:t>
      </w:r>
    </w:p>
    <w:p w14:paraId="73006A2C" w14:textId="77777777" w:rsidR="00BD191C" w:rsidRDefault="00BD191C" w:rsidP="00BD191C"/>
    <w:p w14:paraId="71F600DC" w14:textId="77777777" w:rsidR="00BD191C" w:rsidRDefault="00BD191C" w:rsidP="00BD191C">
      <w:pPr>
        <w:pStyle w:val="4"/>
        <w:keepNext w:val="0"/>
        <w:rPr>
          <w:sz w:val="38"/>
        </w:rPr>
      </w:pPr>
      <w:r>
        <w:rPr>
          <w:sz w:val="38"/>
        </w:rPr>
        <w:t>ПОСТАНОВЛЕНИЕ</w:t>
      </w:r>
    </w:p>
    <w:p w14:paraId="058BE0E6" w14:textId="77777777" w:rsidR="00BD191C" w:rsidRDefault="00BD191C" w:rsidP="00BD191C">
      <w:pPr>
        <w:rPr>
          <w:sz w:val="37"/>
        </w:rPr>
      </w:pPr>
    </w:p>
    <w:p w14:paraId="623F9D76" w14:textId="2FE79C88" w:rsidR="00BD191C" w:rsidRPr="000642A9" w:rsidRDefault="000642A9" w:rsidP="000642A9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D3418">
        <w:rPr>
          <w:sz w:val="24"/>
          <w:szCs w:val="24"/>
        </w:rPr>
        <w:t>25.05.2020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D3418">
        <w:rPr>
          <w:sz w:val="24"/>
          <w:szCs w:val="24"/>
        </w:rPr>
        <w:t xml:space="preserve">     541</w:t>
      </w:r>
    </w:p>
    <w:p w14:paraId="3D88A3C4" w14:textId="2FAF775F" w:rsidR="001672A7" w:rsidRDefault="000642A9" w:rsidP="00890DC6">
      <w:pPr>
        <w:rPr>
          <w:sz w:val="22"/>
        </w:rPr>
      </w:pPr>
      <w:r>
        <w:rPr>
          <w:sz w:val="22"/>
        </w:rPr>
        <w:t xml:space="preserve">от </w:t>
      </w:r>
      <w:r w:rsidR="00915E00">
        <w:rPr>
          <w:sz w:val="22"/>
          <w:u w:val="single"/>
        </w:rPr>
        <w:t xml:space="preserve">      </w:t>
      </w:r>
      <w:r w:rsidR="00890DC6">
        <w:rPr>
          <w:sz w:val="22"/>
          <w:u w:val="single"/>
        </w:rPr>
        <w:t xml:space="preserve">                         </w:t>
      </w:r>
      <w:r w:rsidR="001672A7">
        <w:rPr>
          <w:sz w:val="22"/>
          <w:u w:val="single"/>
        </w:rPr>
        <w:t xml:space="preserve">               </w:t>
      </w:r>
      <w:r w:rsidR="00BD191C">
        <w:rPr>
          <w:sz w:val="22"/>
        </w:rPr>
        <w:t>№</w:t>
      </w:r>
      <w:r w:rsidR="00890DC6">
        <w:rPr>
          <w:sz w:val="22"/>
          <w:u w:val="single"/>
        </w:rPr>
        <w:t xml:space="preserve">     </w:t>
      </w:r>
      <w:r w:rsidR="00FD3418">
        <w:rPr>
          <w:sz w:val="22"/>
          <w:u w:val="single"/>
        </w:rPr>
        <w:t xml:space="preserve">     </w:t>
      </w:r>
      <w:r w:rsidR="00890DC6">
        <w:rPr>
          <w:sz w:val="22"/>
          <w:u w:val="single"/>
        </w:rPr>
        <w:t xml:space="preserve">   </w:t>
      </w:r>
      <w:r w:rsidR="00890DC6">
        <w:rPr>
          <w:sz w:val="22"/>
        </w:rPr>
        <w:tab/>
      </w:r>
      <w:r w:rsidR="00890DC6">
        <w:rPr>
          <w:sz w:val="22"/>
        </w:rPr>
        <w:tab/>
      </w:r>
      <w:r w:rsidR="00890DC6">
        <w:rPr>
          <w:sz w:val="22"/>
        </w:rPr>
        <w:tab/>
        <w:t xml:space="preserve">                                                                   </w:t>
      </w:r>
    </w:p>
    <w:p w14:paraId="3DFF5F42" w14:textId="77777777" w:rsidR="00BD191C" w:rsidRDefault="001672A7" w:rsidP="00890DC6">
      <w:pPr>
        <w:rPr>
          <w:sz w:val="22"/>
        </w:rPr>
      </w:pPr>
      <w:r>
        <w:rPr>
          <w:sz w:val="22"/>
        </w:rPr>
        <w:t xml:space="preserve">                 </w:t>
      </w:r>
      <w:r w:rsidR="00BD191C">
        <w:rPr>
          <w:sz w:val="22"/>
        </w:rPr>
        <w:t>г. Холмск</w:t>
      </w:r>
    </w:p>
    <w:p w14:paraId="08F644A4" w14:textId="77777777" w:rsidR="00BD191C" w:rsidRDefault="00BD191C" w:rsidP="00BD191C">
      <w:pPr>
        <w:jc w:val="both"/>
        <w:rPr>
          <w:sz w:val="22"/>
        </w:rPr>
      </w:pPr>
    </w:p>
    <w:tbl>
      <w:tblPr>
        <w:tblW w:w="0" w:type="auto"/>
        <w:tblInd w:w="27" w:type="dxa"/>
        <w:tblLook w:val="0000" w:firstRow="0" w:lastRow="0" w:firstColumn="0" w:lastColumn="0" w:noHBand="0" w:noVBand="0"/>
      </w:tblPr>
      <w:tblGrid>
        <w:gridCol w:w="4901"/>
      </w:tblGrid>
      <w:tr w:rsidR="00DB2FAB" w14:paraId="15FDD666" w14:textId="77777777" w:rsidTr="00AF3126">
        <w:trPr>
          <w:trHeight w:val="1140"/>
        </w:trPr>
        <w:tc>
          <w:tcPr>
            <w:tcW w:w="4901" w:type="dxa"/>
          </w:tcPr>
          <w:p w14:paraId="6AB3FD00" w14:textId="77777777" w:rsidR="00DB2FAB" w:rsidRDefault="00240837" w:rsidP="00A56210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 </w:t>
            </w:r>
            <w:r w:rsidR="00F36796">
              <w:rPr>
                <w:bCs/>
                <w:sz w:val="24"/>
                <w:szCs w:val="24"/>
              </w:rPr>
              <w:t xml:space="preserve">утверждении положения об </w:t>
            </w:r>
            <w:r>
              <w:rPr>
                <w:bCs/>
                <w:sz w:val="24"/>
                <w:szCs w:val="24"/>
              </w:rPr>
              <w:t>оплате труда работников муниципального казенного учреждения «Служба единого заказчика» муниципального образования «Холмский городской округ»</w:t>
            </w:r>
          </w:p>
        </w:tc>
      </w:tr>
    </w:tbl>
    <w:p w14:paraId="4616C206" w14:textId="77777777" w:rsidR="00BD191C" w:rsidRDefault="00BD191C">
      <w:pPr>
        <w:rPr>
          <w:sz w:val="24"/>
          <w:szCs w:val="24"/>
        </w:rPr>
      </w:pPr>
    </w:p>
    <w:p w14:paraId="721E3825" w14:textId="77777777" w:rsidR="00240837" w:rsidRDefault="00240837" w:rsidP="00240837">
      <w:pPr>
        <w:pStyle w:val="ConsPlusNormal"/>
        <w:ind w:firstLine="540"/>
        <w:jc w:val="both"/>
        <w:rPr>
          <w:b/>
          <w:bCs/>
        </w:rPr>
      </w:pPr>
    </w:p>
    <w:p w14:paraId="0C5CC6BA" w14:textId="77777777" w:rsidR="00240837" w:rsidRDefault="00240837" w:rsidP="00240837">
      <w:pPr>
        <w:pStyle w:val="ConsPlusNormal"/>
        <w:ind w:firstLine="540"/>
        <w:jc w:val="both"/>
        <w:rPr>
          <w:b/>
          <w:bCs/>
        </w:rPr>
      </w:pPr>
    </w:p>
    <w:p w14:paraId="5E40749B" w14:textId="77777777" w:rsidR="00240837" w:rsidRDefault="00240837" w:rsidP="00240837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57F8E">
        <w:rPr>
          <w:rFonts w:ascii="Times New Roman" w:hAnsi="Times New Roman" w:cs="Times New Roman"/>
          <w:sz w:val="24"/>
          <w:szCs w:val="24"/>
        </w:rPr>
        <w:t>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законом от 12.01.1996 № 7-ФЗ «О некоммерческих организациях», руководствуясь </w:t>
      </w:r>
      <w:r w:rsidR="00F36796">
        <w:rPr>
          <w:rFonts w:ascii="Times New Roman" w:hAnsi="Times New Roman" w:cs="Times New Roman"/>
          <w:sz w:val="24"/>
          <w:szCs w:val="24"/>
        </w:rPr>
        <w:t>статьей</w:t>
      </w:r>
      <w:r>
        <w:rPr>
          <w:rFonts w:ascii="Times New Roman" w:hAnsi="Times New Roman" w:cs="Times New Roman"/>
          <w:sz w:val="24"/>
          <w:szCs w:val="24"/>
        </w:rPr>
        <w:t xml:space="preserve"> 46 Устава муниципального образования «Холмский городской округ», администрация муниципального образования «Холмский городской округ» </w:t>
      </w:r>
    </w:p>
    <w:p w14:paraId="69C6507F" w14:textId="77777777" w:rsidR="00240837" w:rsidRDefault="00240837" w:rsidP="00240837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780B1171" w14:textId="77777777" w:rsidR="00240837" w:rsidRDefault="00240837" w:rsidP="0024083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5BA91F2D" w14:textId="77777777" w:rsidR="00240837" w:rsidRDefault="00240837" w:rsidP="002408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21DD665" w14:textId="77777777" w:rsidR="00240837" w:rsidRDefault="00240837" w:rsidP="00240837">
      <w:pPr>
        <w:pStyle w:val="ConsPlusNormal"/>
        <w:numPr>
          <w:ilvl w:val="0"/>
          <w:numId w:val="3"/>
        </w:numPr>
        <w:ind w:left="0" w:firstLine="113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Положение </w:t>
      </w:r>
      <w:r>
        <w:rPr>
          <w:rFonts w:ascii="Times New Roman" w:hAnsi="Times New Roman"/>
          <w:bCs/>
          <w:sz w:val="24"/>
          <w:szCs w:val="24"/>
        </w:rPr>
        <w:t xml:space="preserve">об оплате труда работников муниципального казенного </w:t>
      </w:r>
      <w:r w:rsidR="00857F8E">
        <w:rPr>
          <w:rFonts w:ascii="Times New Roman" w:hAnsi="Times New Roman"/>
          <w:bCs/>
          <w:sz w:val="24"/>
          <w:szCs w:val="24"/>
        </w:rPr>
        <w:t>учреждения «</w:t>
      </w:r>
      <w:r>
        <w:rPr>
          <w:rFonts w:ascii="Times New Roman" w:hAnsi="Times New Roman"/>
          <w:bCs/>
          <w:sz w:val="24"/>
          <w:szCs w:val="24"/>
        </w:rPr>
        <w:t xml:space="preserve">Служба единого заказчика» </w:t>
      </w:r>
      <w:r w:rsidR="00857F8E">
        <w:rPr>
          <w:rFonts w:ascii="Times New Roman" w:hAnsi="Times New Roman"/>
          <w:bCs/>
          <w:sz w:val="24"/>
          <w:szCs w:val="24"/>
        </w:rPr>
        <w:t>муниципального образования</w:t>
      </w:r>
      <w:r>
        <w:rPr>
          <w:rFonts w:ascii="Times New Roman" w:hAnsi="Times New Roman"/>
          <w:bCs/>
          <w:sz w:val="24"/>
          <w:szCs w:val="24"/>
        </w:rPr>
        <w:t xml:space="preserve"> «Холмский городской </w:t>
      </w:r>
      <w:r w:rsidR="00857F8E">
        <w:rPr>
          <w:rFonts w:ascii="Times New Roman" w:hAnsi="Times New Roman"/>
          <w:bCs/>
          <w:sz w:val="24"/>
          <w:szCs w:val="24"/>
        </w:rPr>
        <w:t>округ» (</w:t>
      </w:r>
      <w:r>
        <w:rPr>
          <w:rFonts w:ascii="Times New Roman" w:hAnsi="Times New Roman"/>
          <w:bCs/>
          <w:sz w:val="24"/>
          <w:szCs w:val="24"/>
        </w:rPr>
        <w:t>прилагается).</w:t>
      </w:r>
    </w:p>
    <w:p w14:paraId="4DB69A63" w14:textId="77777777" w:rsidR="00240837" w:rsidRDefault="00240837" w:rsidP="00240837">
      <w:pPr>
        <w:pStyle w:val="ConsPlusNormal"/>
        <w:numPr>
          <w:ilvl w:val="0"/>
          <w:numId w:val="3"/>
        </w:numPr>
        <w:ind w:left="0" w:firstLine="113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Финансирование расходов, связанных с реализацией настоящего постановления, осуществлять в пределах средств, предусмотренных на оплату труда работников муниципального казенного </w:t>
      </w:r>
      <w:r w:rsidR="00857F8E">
        <w:rPr>
          <w:rFonts w:ascii="Times New Roman" w:hAnsi="Times New Roman"/>
          <w:bCs/>
          <w:sz w:val="24"/>
          <w:szCs w:val="24"/>
        </w:rPr>
        <w:t>учреждения «</w:t>
      </w:r>
      <w:r>
        <w:rPr>
          <w:rFonts w:ascii="Times New Roman" w:hAnsi="Times New Roman"/>
          <w:bCs/>
          <w:sz w:val="24"/>
          <w:szCs w:val="24"/>
        </w:rPr>
        <w:t xml:space="preserve">Служба единого заказчика» </w:t>
      </w:r>
      <w:r w:rsidR="00857F8E">
        <w:rPr>
          <w:rFonts w:ascii="Times New Roman" w:hAnsi="Times New Roman"/>
          <w:bCs/>
          <w:sz w:val="24"/>
          <w:szCs w:val="24"/>
        </w:rPr>
        <w:t>муниципального образования</w:t>
      </w:r>
      <w:r>
        <w:rPr>
          <w:rFonts w:ascii="Times New Roman" w:hAnsi="Times New Roman"/>
          <w:bCs/>
          <w:sz w:val="24"/>
          <w:szCs w:val="24"/>
        </w:rPr>
        <w:t xml:space="preserve"> «Холмский городской округ».</w:t>
      </w:r>
    </w:p>
    <w:p w14:paraId="714D9C8F" w14:textId="6CC4609D" w:rsidR="00240837" w:rsidRPr="00530169" w:rsidRDefault="00F36796" w:rsidP="00240837">
      <w:pPr>
        <w:pStyle w:val="ConsPlusNormal"/>
        <w:numPr>
          <w:ilvl w:val="0"/>
          <w:numId w:val="3"/>
        </w:numPr>
        <w:ind w:left="0" w:firstLine="113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Признать утратившим силу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240837">
        <w:rPr>
          <w:rFonts w:ascii="Times New Roman" w:hAnsi="Times New Roman"/>
          <w:bCs/>
          <w:sz w:val="24"/>
          <w:szCs w:val="24"/>
        </w:rPr>
        <w:t xml:space="preserve">Постановление администрации </w:t>
      </w:r>
      <w:r w:rsidR="00857F8E">
        <w:rPr>
          <w:rFonts w:ascii="Times New Roman" w:hAnsi="Times New Roman"/>
          <w:bCs/>
          <w:sz w:val="24"/>
          <w:szCs w:val="24"/>
        </w:rPr>
        <w:t>муниципального образования</w:t>
      </w:r>
      <w:r w:rsidR="00240837">
        <w:rPr>
          <w:rFonts w:ascii="Times New Roman" w:hAnsi="Times New Roman"/>
          <w:bCs/>
          <w:sz w:val="24"/>
          <w:szCs w:val="24"/>
        </w:rPr>
        <w:t xml:space="preserve"> «Холмский городской округ» от </w:t>
      </w:r>
      <w:r w:rsidR="00890DC6">
        <w:rPr>
          <w:rFonts w:ascii="Times New Roman" w:hAnsi="Times New Roman"/>
          <w:bCs/>
          <w:sz w:val="24"/>
          <w:szCs w:val="24"/>
        </w:rPr>
        <w:t>07.02.2019</w:t>
      </w:r>
      <w:r w:rsidR="00240837">
        <w:rPr>
          <w:rFonts w:ascii="Times New Roman" w:hAnsi="Times New Roman"/>
          <w:bCs/>
          <w:sz w:val="24"/>
          <w:szCs w:val="24"/>
        </w:rPr>
        <w:t xml:space="preserve"> № </w:t>
      </w:r>
      <w:r w:rsidR="00857F8E">
        <w:rPr>
          <w:rFonts w:ascii="Times New Roman" w:hAnsi="Times New Roman"/>
          <w:bCs/>
          <w:sz w:val="24"/>
          <w:szCs w:val="24"/>
        </w:rPr>
        <w:t>1</w:t>
      </w:r>
      <w:r w:rsidR="00890DC6">
        <w:rPr>
          <w:rFonts w:ascii="Times New Roman" w:hAnsi="Times New Roman"/>
          <w:bCs/>
          <w:sz w:val="24"/>
          <w:szCs w:val="24"/>
        </w:rPr>
        <w:t>87</w:t>
      </w:r>
      <w:r w:rsidR="00240837">
        <w:rPr>
          <w:rFonts w:ascii="Times New Roman" w:hAnsi="Times New Roman"/>
          <w:bCs/>
          <w:sz w:val="24"/>
          <w:szCs w:val="24"/>
        </w:rPr>
        <w:t xml:space="preserve"> «</w:t>
      </w:r>
      <w:r w:rsidR="00240837">
        <w:rPr>
          <w:rFonts w:ascii="Times New Roman" w:hAnsi="Times New Roman" w:cs="Times New Roman"/>
          <w:bCs/>
          <w:sz w:val="24"/>
          <w:szCs w:val="24"/>
        </w:rPr>
        <w:t>Об оплате труда работников муниципального казенного учреждения «Служба единого заказчика» муниципального образования «Холмский городской округ».</w:t>
      </w:r>
    </w:p>
    <w:p w14:paraId="44BB59FA" w14:textId="5D379B76" w:rsidR="00530169" w:rsidRPr="00530169" w:rsidRDefault="00530169" w:rsidP="00530169">
      <w:pPr>
        <w:pStyle w:val="ConsPlusNormal"/>
        <w:numPr>
          <w:ilvl w:val="0"/>
          <w:numId w:val="3"/>
        </w:numPr>
        <w:tabs>
          <w:tab w:val="clear" w:pos="1495"/>
        </w:tabs>
        <w:ind w:left="0" w:firstLine="1135"/>
        <w:jc w:val="both"/>
        <w:rPr>
          <w:rFonts w:ascii="Times New Roman" w:hAnsi="Times New Roman"/>
          <w:bCs/>
          <w:sz w:val="24"/>
          <w:szCs w:val="24"/>
        </w:rPr>
      </w:pPr>
      <w:r w:rsidRPr="00530169">
        <w:rPr>
          <w:rFonts w:ascii="Times New Roman" w:hAnsi="Times New Roman"/>
          <w:bCs/>
          <w:sz w:val="24"/>
          <w:szCs w:val="24"/>
        </w:rPr>
        <w:t>Опубликовать настоящее постановление в газете «Холмская панорама» и  разместить на официальном сайте администрации муниципального образования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30169">
        <w:rPr>
          <w:rFonts w:ascii="Times New Roman" w:hAnsi="Times New Roman"/>
          <w:bCs/>
          <w:sz w:val="24"/>
          <w:szCs w:val="24"/>
        </w:rPr>
        <w:t>«Холмский городской округ».</w:t>
      </w:r>
    </w:p>
    <w:p w14:paraId="497C0D90" w14:textId="77777777" w:rsidR="00240837" w:rsidRDefault="00240837" w:rsidP="00240837">
      <w:pPr>
        <w:pStyle w:val="ConsPlusNormal"/>
        <w:numPr>
          <w:ilvl w:val="0"/>
          <w:numId w:val="3"/>
        </w:numPr>
        <w:ind w:left="0" w:firstLine="113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Контроль за исполнением настоящего постановления оставляю за собой.</w:t>
      </w:r>
    </w:p>
    <w:p w14:paraId="372131A4" w14:textId="77777777" w:rsidR="00240837" w:rsidRDefault="00240837" w:rsidP="0024083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F7A42BD" w14:textId="77777777" w:rsidR="00240837" w:rsidRDefault="00240837" w:rsidP="0024083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05EFE30" w14:textId="77777777" w:rsidR="00240837" w:rsidRDefault="00240837" w:rsidP="00240837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374A53C0" w14:textId="77777777" w:rsidR="00857F8E" w:rsidRDefault="00890DC6" w:rsidP="00240837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Исполняющий обязанности мэра</w:t>
      </w:r>
    </w:p>
    <w:p w14:paraId="397BBE33" w14:textId="77777777" w:rsidR="00240837" w:rsidRDefault="00240837" w:rsidP="00240837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муниципального образования </w:t>
      </w:r>
    </w:p>
    <w:p w14:paraId="5B3C6F03" w14:textId="77777777" w:rsidR="00240837" w:rsidRDefault="00240837" w:rsidP="00240837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«Холмский городской округ»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</w:t>
      </w:r>
      <w:r w:rsidR="00F36796">
        <w:rPr>
          <w:bCs/>
          <w:sz w:val="24"/>
          <w:szCs w:val="24"/>
        </w:rPr>
        <w:t xml:space="preserve">        </w:t>
      </w:r>
      <w:r>
        <w:rPr>
          <w:bCs/>
          <w:sz w:val="24"/>
          <w:szCs w:val="24"/>
        </w:rPr>
        <w:t xml:space="preserve"> </w:t>
      </w:r>
      <w:r w:rsidR="00890DC6">
        <w:rPr>
          <w:bCs/>
          <w:sz w:val="24"/>
          <w:szCs w:val="24"/>
        </w:rPr>
        <w:t xml:space="preserve">О.И. </w:t>
      </w:r>
      <w:proofErr w:type="spellStart"/>
      <w:r w:rsidR="00890DC6">
        <w:rPr>
          <w:bCs/>
          <w:sz w:val="24"/>
          <w:szCs w:val="24"/>
        </w:rPr>
        <w:t>Манжара</w:t>
      </w:r>
      <w:proofErr w:type="spellEnd"/>
    </w:p>
    <w:p w14:paraId="387BA0AE" w14:textId="77777777" w:rsidR="00240837" w:rsidRDefault="00240837" w:rsidP="00240837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554AD34B" w14:textId="77777777" w:rsidR="00240837" w:rsidRDefault="00240837" w:rsidP="00240837">
      <w:pPr>
        <w:widowControl w:val="0"/>
        <w:autoSpaceDE w:val="0"/>
        <w:autoSpaceDN w:val="0"/>
        <w:adjustRightInd w:val="0"/>
        <w:ind w:left="4956"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УТВЕРЖДЕНО</w:t>
      </w:r>
    </w:p>
    <w:p w14:paraId="3298D83D" w14:textId="77777777" w:rsidR="00240837" w:rsidRDefault="00240837" w:rsidP="00240837">
      <w:pPr>
        <w:widowControl w:val="0"/>
        <w:autoSpaceDE w:val="0"/>
        <w:autoSpaceDN w:val="0"/>
        <w:adjustRightInd w:val="0"/>
        <w:ind w:left="4956"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постановлением администрации </w:t>
      </w:r>
    </w:p>
    <w:p w14:paraId="2CAC61FF" w14:textId="77777777" w:rsidR="00240837" w:rsidRDefault="00240837" w:rsidP="00240837">
      <w:pPr>
        <w:widowControl w:val="0"/>
        <w:autoSpaceDE w:val="0"/>
        <w:autoSpaceDN w:val="0"/>
        <w:adjustRightInd w:val="0"/>
        <w:ind w:left="4956"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муниципального образования </w:t>
      </w:r>
    </w:p>
    <w:p w14:paraId="6C383233" w14:textId="77777777" w:rsidR="00240837" w:rsidRDefault="00240837" w:rsidP="00240837">
      <w:pPr>
        <w:widowControl w:val="0"/>
        <w:autoSpaceDE w:val="0"/>
        <w:autoSpaceDN w:val="0"/>
        <w:adjustRightInd w:val="0"/>
        <w:ind w:left="4956"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«Холмский городской округ» </w:t>
      </w:r>
    </w:p>
    <w:p w14:paraId="42EAC211" w14:textId="5959CE40" w:rsidR="00240837" w:rsidRDefault="00240837" w:rsidP="00240837">
      <w:pPr>
        <w:widowControl w:val="0"/>
        <w:autoSpaceDE w:val="0"/>
        <w:autoSpaceDN w:val="0"/>
        <w:adjustRightInd w:val="0"/>
        <w:ind w:left="4956"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 </w:t>
      </w:r>
      <w:r w:rsidR="00FD3418">
        <w:rPr>
          <w:bCs/>
          <w:sz w:val="24"/>
          <w:szCs w:val="24"/>
          <w:u w:val="single"/>
        </w:rPr>
        <w:t>25.05.2020</w:t>
      </w:r>
      <w:r>
        <w:rPr>
          <w:bCs/>
          <w:sz w:val="24"/>
          <w:szCs w:val="24"/>
        </w:rPr>
        <w:t xml:space="preserve">  №</w:t>
      </w:r>
      <w:r w:rsidR="00890DC6">
        <w:rPr>
          <w:bCs/>
          <w:sz w:val="24"/>
          <w:szCs w:val="24"/>
          <w:u w:val="single"/>
        </w:rPr>
        <w:t xml:space="preserve"> </w:t>
      </w:r>
      <w:r w:rsidR="00FD3418">
        <w:rPr>
          <w:bCs/>
          <w:sz w:val="24"/>
          <w:szCs w:val="24"/>
          <w:u w:val="single"/>
        </w:rPr>
        <w:t>541</w:t>
      </w:r>
      <w:r w:rsidR="00FD3418">
        <w:rPr>
          <w:bCs/>
          <w:sz w:val="24"/>
          <w:szCs w:val="24"/>
          <w:u w:val="single"/>
        </w:rPr>
        <w:tab/>
      </w:r>
      <w:r w:rsidR="00FD3418">
        <w:rPr>
          <w:bCs/>
          <w:sz w:val="24"/>
          <w:szCs w:val="24"/>
          <w:u w:val="single"/>
        </w:rPr>
        <w:tab/>
      </w:r>
      <w:r w:rsidR="00890DC6">
        <w:rPr>
          <w:bCs/>
          <w:sz w:val="24"/>
          <w:szCs w:val="24"/>
          <w:u w:val="single"/>
        </w:rPr>
        <w:t xml:space="preserve">        </w:t>
      </w:r>
      <w:r>
        <w:rPr>
          <w:bCs/>
          <w:sz w:val="24"/>
          <w:szCs w:val="24"/>
        </w:rPr>
        <w:t xml:space="preserve"> </w:t>
      </w:r>
      <w:r w:rsidR="00915E00">
        <w:rPr>
          <w:bCs/>
          <w:sz w:val="24"/>
          <w:szCs w:val="24"/>
          <w:u w:val="single"/>
        </w:rPr>
        <w:t xml:space="preserve"> </w:t>
      </w:r>
      <w:r w:rsidR="00890DC6">
        <w:rPr>
          <w:bCs/>
          <w:sz w:val="24"/>
          <w:szCs w:val="24"/>
          <w:u w:val="single"/>
        </w:rPr>
        <w:t xml:space="preserve"> </w:t>
      </w:r>
    </w:p>
    <w:p w14:paraId="4323E39D" w14:textId="77777777" w:rsidR="00240837" w:rsidRDefault="00240837" w:rsidP="00240837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2"/>
        <w:tblW w:w="0" w:type="auto"/>
        <w:tblLook w:val="01E0" w:firstRow="1" w:lastRow="1" w:firstColumn="1" w:lastColumn="1" w:noHBand="0" w:noVBand="0"/>
      </w:tblPr>
      <w:tblGrid>
        <w:gridCol w:w="7372"/>
      </w:tblGrid>
      <w:tr w:rsidR="00F741F3" w14:paraId="37F9D438" w14:textId="77777777" w:rsidTr="00857F8E">
        <w:tc>
          <w:tcPr>
            <w:tcW w:w="7372" w:type="dxa"/>
          </w:tcPr>
          <w:p w14:paraId="52DFC4EB" w14:textId="77777777" w:rsidR="00F741F3" w:rsidRDefault="00F741F3" w:rsidP="00F741F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14:paraId="6D923EC4" w14:textId="77777777" w:rsidR="00F741F3" w:rsidRDefault="00F741F3" w:rsidP="00F741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Положение</w:t>
            </w:r>
          </w:p>
          <w:p w14:paraId="1E7EC56A" w14:textId="77777777" w:rsidR="00F741F3" w:rsidRDefault="00F741F3" w:rsidP="00F741F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 оплате труда работников муниципального </w:t>
            </w:r>
            <w:r w:rsidR="00857F8E">
              <w:rPr>
                <w:bCs/>
                <w:sz w:val="24"/>
                <w:szCs w:val="24"/>
              </w:rPr>
              <w:t>казенного учреждения «</w:t>
            </w:r>
            <w:r>
              <w:rPr>
                <w:bCs/>
                <w:sz w:val="24"/>
                <w:szCs w:val="24"/>
              </w:rPr>
              <w:t xml:space="preserve">Служба единого заказчика» </w:t>
            </w:r>
            <w:r w:rsidR="00857F8E">
              <w:rPr>
                <w:bCs/>
                <w:sz w:val="24"/>
                <w:szCs w:val="24"/>
              </w:rPr>
              <w:t>муниципального образования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14:paraId="00682FAE" w14:textId="77777777" w:rsidR="00F741F3" w:rsidRDefault="00F741F3" w:rsidP="00F741F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«Холмский городской округ»</w:t>
            </w:r>
          </w:p>
        </w:tc>
      </w:tr>
    </w:tbl>
    <w:p w14:paraId="064F300E" w14:textId="77777777" w:rsidR="00240837" w:rsidRDefault="00240837" w:rsidP="00240837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26F3446E" w14:textId="77777777" w:rsidR="00240837" w:rsidRDefault="00240837" w:rsidP="00240837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5D950467" w14:textId="77777777" w:rsidR="00240837" w:rsidRDefault="00240837" w:rsidP="002408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8D6D875" w14:textId="77777777" w:rsidR="00240837" w:rsidRDefault="00240837" w:rsidP="00240837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253ACFB4" w14:textId="77777777" w:rsidR="00F741F3" w:rsidRDefault="00F741F3" w:rsidP="00240837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14:paraId="5C3F0601" w14:textId="77777777" w:rsidR="00F741F3" w:rsidRDefault="00F741F3" w:rsidP="00240837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14:paraId="78D6377E" w14:textId="77777777" w:rsidR="00F741F3" w:rsidRDefault="00F741F3" w:rsidP="00240837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14:paraId="4D1BC287" w14:textId="77777777" w:rsidR="00240837" w:rsidRDefault="00240837" w:rsidP="00240837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Статья 1. Общие положения</w:t>
      </w:r>
    </w:p>
    <w:p w14:paraId="3D02824B" w14:textId="77777777" w:rsidR="00240837" w:rsidRDefault="00240837" w:rsidP="00240837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14:paraId="244D5B81" w14:textId="77777777" w:rsidR="00240837" w:rsidRDefault="00240837" w:rsidP="00240837">
      <w:pPr>
        <w:widowControl w:val="0"/>
        <w:autoSpaceDE w:val="0"/>
        <w:autoSpaceDN w:val="0"/>
        <w:adjustRightInd w:val="0"/>
        <w:ind w:firstLine="113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Настоящее Положение об оплате труда работников муниципального казенного  учреждения  «Служба единого заказчика» муниципального  образования «Холмский городской округ»  (далее – Положение)  регулирует  отношения, связанные с оплатой труда работников муниципального казенного учреждения  «Служба единого заказчика» муниципального  образования «Холмский городской округ» (далее – МКУ «Служба единого заказчика») и направлено на усиление связи оплаты труда работников с их личным трудовым вкладом и конечным результатом работы учреждения в целом. </w:t>
      </w:r>
    </w:p>
    <w:p w14:paraId="46BC18B0" w14:textId="77777777" w:rsidR="00240837" w:rsidRDefault="00240837" w:rsidP="00240837">
      <w:pPr>
        <w:widowControl w:val="0"/>
        <w:numPr>
          <w:ilvl w:val="1"/>
          <w:numId w:val="4"/>
        </w:numPr>
        <w:autoSpaceDE w:val="0"/>
        <w:autoSpaceDN w:val="0"/>
        <w:adjustRightInd w:val="0"/>
        <w:rPr>
          <w:bCs/>
          <w:sz w:val="24"/>
          <w:szCs w:val="24"/>
        </w:rPr>
      </w:pPr>
    </w:p>
    <w:p w14:paraId="390BF3F3" w14:textId="77777777" w:rsidR="00240837" w:rsidRDefault="00240837" w:rsidP="00240837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Статья 2. Основные понятия и термины</w:t>
      </w:r>
    </w:p>
    <w:p w14:paraId="1A9A8D38" w14:textId="77777777" w:rsidR="00240837" w:rsidRDefault="00240837" w:rsidP="00240837">
      <w:pPr>
        <w:jc w:val="center"/>
        <w:rPr>
          <w:sz w:val="24"/>
          <w:szCs w:val="24"/>
        </w:rPr>
      </w:pPr>
    </w:p>
    <w:p w14:paraId="36284BF3" w14:textId="77777777" w:rsidR="00240837" w:rsidRDefault="00240837" w:rsidP="00240837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Для целей настоящего Положения применяются следующие понятия и термины:</w:t>
      </w:r>
    </w:p>
    <w:p w14:paraId="42F6825E" w14:textId="77777777" w:rsidR="00240837" w:rsidRDefault="00240837" w:rsidP="002408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ab/>
      </w:r>
      <w:r w:rsidR="00A571EA"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>должностной оклад</w:t>
      </w:r>
      <w:r>
        <w:rPr>
          <w:sz w:val="24"/>
          <w:szCs w:val="24"/>
        </w:rPr>
        <w:t xml:space="preserve"> (оклад) – фиксированный размер оплаты труда работника за исполнение должностных обязанностей определенной сложности за календарный месяц без учета компенсационных, стимулирующих и </w:t>
      </w:r>
      <w:r w:rsidR="00662766">
        <w:rPr>
          <w:sz w:val="24"/>
          <w:szCs w:val="24"/>
        </w:rPr>
        <w:t>дополнительных</w:t>
      </w:r>
      <w:r>
        <w:rPr>
          <w:sz w:val="24"/>
          <w:szCs w:val="24"/>
        </w:rPr>
        <w:t xml:space="preserve"> выплат; </w:t>
      </w:r>
    </w:p>
    <w:p w14:paraId="05F428DE" w14:textId="77777777" w:rsidR="00240837" w:rsidRDefault="00240837" w:rsidP="0024083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ab/>
      </w:r>
      <w:r w:rsidR="00A571EA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>оплата труда работников</w:t>
      </w:r>
      <w:r>
        <w:rPr>
          <w:sz w:val="24"/>
          <w:szCs w:val="24"/>
        </w:rPr>
        <w:t xml:space="preserve"> (заработная плата </w:t>
      </w:r>
      <w:r w:rsidR="00857F8E">
        <w:rPr>
          <w:sz w:val="24"/>
          <w:szCs w:val="24"/>
        </w:rPr>
        <w:t>работников) -</w:t>
      </w:r>
      <w:r>
        <w:rPr>
          <w:sz w:val="24"/>
          <w:szCs w:val="24"/>
        </w:rPr>
        <w:t xml:space="preserve"> вознаграждение за труд в зависимости от квалификации работника, сложности, количества, качества и условий выполняемой работы, а также </w:t>
      </w:r>
      <w:r w:rsidR="00857F8E">
        <w:rPr>
          <w:sz w:val="24"/>
          <w:szCs w:val="24"/>
        </w:rPr>
        <w:t>компенсационные и</w:t>
      </w:r>
      <w:r>
        <w:rPr>
          <w:sz w:val="24"/>
          <w:szCs w:val="24"/>
        </w:rPr>
        <w:t xml:space="preserve"> стимулирующие выплаты.</w:t>
      </w:r>
    </w:p>
    <w:p w14:paraId="02D08287" w14:textId="77777777" w:rsidR="00240837" w:rsidRDefault="00240837" w:rsidP="0024083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ab/>
        <w:t xml:space="preserve"> </w:t>
      </w:r>
      <w:r w:rsidR="00A571EA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перечень должностей </w:t>
      </w:r>
      <w:r>
        <w:rPr>
          <w:sz w:val="24"/>
          <w:szCs w:val="24"/>
        </w:rPr>
        <w:t>– перечень наименований должностей работников.</w:t>
      </w:r>
    </w:p>
    <w:p w14:paraId="142C1929" w14:textId="77777777" w:rsidR="00240837" w:rsidRDefault="00240837" w:rsidP="00240837">
      <w:pPr>
        <w:widowControl w:val="0"/>
        <w:numPr>
          <w:ilvl w:val="1"/>
          <w:numId w:val="4"/>
        </w:numPr>
        <w:autoSpaceDE w:val="0"/>
        <w:autoSpaceDN w:val="0"/>
        <w:adjustRightInd w:val="0"/>
        <w:rPr>
          <w:bCs/>
          <w:sz w:val="24"/>
          <w:szCs w:val="24"/>
        </w:rPr>
      </w:pPr>
    </w:p>
    <w:p w14:paraId="7ACE0280" w14:textId="77777777" w:rsidR="00240837" w:rsidRDefault="00240837" w:rsidP="00240837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Статья 3. Оплата труда работников</w:t>
      </w:r>
    </w:p>
    <w:p w14:paraId="4C42D9B7" w14:textId="77777777" w:rsidR="00240837" w:rsidRDefault="00240837" w:rsidP="00240837">
      <w:pPr>
        <w:widowControl w:val="0"/>
        <w:numPr>
          <w:ilvl w:val="1"/>
          <w:numId w:val="4"/>
        </w:numPr>
        <w:autoSpaceDE w:val="0"/>
        <w:autoSpaceDN w:val="0"/>
        <w:adjustRightInd w:val="0"/>
        <w:rPr>
          <w:bCs/>
          <w:sz w:val="24"/>
          <w:szCs w:val="24"/>
        </w:rPr>
      </w:pPr>
    </w:p>
    <w:p w14:paraId="3BA72D01" w14:textId="77777777" w:rsidR="00240837" w:rsidRDefault="00240837" w:rsidP="00240837">
      <w:pPr>
        <w:widowControl w:val="0"/>
        <w:numPr>
          <w:ilvl w:val="0"/>
          <w:numId w:val="5"/>
        </w:numPr>
        <w:autoSpaceDE w:val="0"/>
        <w:autoSpaceDN w:val="0"/>
        <w:adjustRightInd w:val="0"/>
        <w:ind w:firstLine="41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Оплата труда   работников Учреждения включает:</w:t>
      </w:r>
    </w:p>
    <w:p w14:paraId="17764BF1" w14:textId="77777777" w:rsidR="00240837" w:rsidRDefault="00240837" w:rsidP="00240837">
      <w:pPr>
        <w:widowControl w:val="0"/>
        <w:autoSpaceDE w:val="0"/>
        <w:autoSpaceDN w:val="0"/>
        <w:adjustRightInd w:val="0"/>
        <w:ind w:left="360" w:firstLine="34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оклады (должностные оклады) работников;</w:t>
      </w:r>
    </w:p>
    <w:p w14:paraId="304C2874" w14:textId="77777777" w:rsidR="00240837" w:rsidRDefault="00240837" w:rsidP="00240837">
      <w:pPr>
        <w:widowControl w:val="0"/>
        <w:autoSpaceDE w:val="0"/>
        <w:autoSpaceDN w:val="0"/>
        <w:adjustRightInd w:val="0"/>
        <w:ind w:left="360" w:firstLine="34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ежемесячная надбавки к должностному </w:t>
      </w:r>
      <w:r w:rsidR="00857F8E">
        <w:rPr>
          <w:bCs/>
          <w:sz w:val="24"/>
          <w:szCs w:val="24"/>
        </w:rPr>
        <w:t>окладу за</w:t>
      </w:r>
      <w:r>
        <w:rPr>
          <w:bCs/>
          <w:sz w:val="24"/>
          <w:szCs w:val="24"/>
        </w:rPr>
        <w:t xml:space="preserve"> сложность и напряженность;</w:t>
      </w:r>
    </w:p>
    <w:p w14:paraId="74B8C40D" w14:textId="77777777" w:rsidR="00240837" w:rsidRDefault="00240837" w:rsidP="00240837">
      <w:pPr>
        <w:widowControl w:val="0"/>
        <w:autoSpaceDE w:val="0"/>
        <w:autoSpaceDN w:val="0"/>
        <w:adjustRightInd w:val="0"/>
        <w:ind w:left="360" w:firstLine="34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ежемесячное денежное поощрение;</w:t>
      </w:r>
    </w:p>
    <w:p w14:paraId="6F4625B9" w14:textId="77777777" w:rsidR="00240837" w:rsidRDefault="00240837" w:rsidP="00240837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>
        <w:rPr>
          <w:sz w:val="24"/>
          <w:szCs w:val="24"/>
        </w:rPr>
        <w:t xml:space="preserve">ежемесячная процентная надбавка к должностному окладу за стаж работы по специальности, профессии или стаж работы по занимаемой должности </w:t>
      </w:r>
      <w:r w:rsidR="00857F8E">
        <w:rPr>
          <w:sz w:val="24"/>
          <w:szCs w:val="24"/>
        </w:rPr>
        <w:t>в Учреждении</w:t>
      </w:r>
      <w:r>
        <w:rPr>
          <w:sz w:val="24"/>
          <w:szCs w:val="24"/>
        </w:rPr>
        <w:t>;</w:t>
      </w:r>
    </w:p>
    <w:p w14:paraId="712225E9" w14:textId="77777777" w:rsidR="00240837" w:rsidRDefault="00240837" w:rsidP="00240837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иные выплаты стимулирующего и компенсационного характера, предусмотренные Трудовым кодексом РФ, (далее – дополнительные выплаты) согласно условиям оплаты труда, определенным настоящим Положением и трудовым законодательством.</w:t>
      </w:r>
    </w:p>
    <w:p w14:paraId="461557A7" w14:textId="77777777" w:rsidR="00240837" w:rsidRDefault="00240837" w:rsidP="00240837">
      <w:pPr>
        <w:widowControl w:val="0"/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>
        <w:rPr>
          <w:sz w:val="24"/>
          <w:szCs w:val="24"/>
        </w:rPr>
        <w:t xml:space="preserve">Оплата труда работников Учреждения осуществляется с применением районного коэффициента и процентных надбавок к заработной плате за работу в районах Крайнего Севера и приравненных к ним местностях, </w:t>
      </w:r>
      <w:r w:rsidR="00857F8E">
        <w:rPr>
          <w:sz w:val="24"/>
          <w:szCs w:val="24"/>
        </w:rPr>
        <w:t>предусмотренных действующим законодательством</w:t>
      </w:r>
      <w:r>
        <w:rPr>
          <w:sz w:val="24"/>
          <w:szCs w:val="24"/>
        </w:rPr>
        <w:t xml:space="preserve"> (далее – районный коэффициент и процентные надбавки).</w:t>
      </w:r>
    </w:p>
    <w:p w14:paraId="3BD06CD2" w14:textId="77777777" w:rsidR="00240837" w:rsidRDefault="00240837" w:rsidP="00960E8E">
      <w:pPr>
        <w:widowControl w:val="0"/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Штатное расписание и штатная численность работников Учреждения формируется в соответствии с перечнем должностей (приложение № 1), </w:t>
      </w:r>
      <w:r w:rsidR="00857F8E">
        <w:rPr>
          <w:sz w:val="24"/>
          <w:szCs w:val="24"/>
        </w:rPr>
        <w:t>в пределах</w:t>
      </w:r>
      <w:r>
        <w:rPr>
          <w:sz w:val="24"/>
          <w:szCs w:val="24"/>
        </w:rPr>
        <w:t xml:space="preserve"> </w:t>
      </w:r>
      <w:r w:rsidR="00857F8E">
        <w:rPr>
          <w:sz w:val="24"/>
          <w:szCs w:val="24"/>
        </w:rPr>
        <w:t>утвержденного годового фонда</w:t>
      </w:r>
      <w:r>
        <w:rPr>
          <w:sz w:val="24"/>
          <w:szCs w:val="24"/>
        </w:rPr>
        <w:t xml:space="preserve"> оплаты труда.</w:t>
      </w:r>
    </w:p>
    <w:p w14:paraId="45EB953F" w14:textId="77777777" w:rsidR="00240837" w:rsidRDefault="00240837" w:rsidP="00960E8E">
      <w:pPr>
        <w:widowControl w:val="0"/>
        <w:autoSpaceDE w:val="0"/>
        <w:autoSpaceDN w:val="0"/>
        <w:adjustRightInd w:val="0"/>
        <w:ind w:firstLine="1134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Штатное расписание Учреждения утверждается приказом </w:t>
      </w:r>
      <w:r w:rsidR="00A571EA">
        <w:rPr>
          <w:sz w:val="24"/>
          <w:szCs w:val="24"/>
        </w:rPr>
        <w:t xml:space="preserve">руководителя </w:t>
      </w:r>
      <w:r>
        <w:rPr>
          <w:sz w:val="24"/>
          <w:szCs w:val="24"/>
        </w:rPr>
        <w:lastRenderedPageBreak/>
        <w:t>Учреждения, по согласованию с Учредителем и Финансовым управлением администрации муниципального образования «Холмский городской округ» (далее – Финансовое управление). Структура и штатное расписание Учреждения утверждается в пределах установленной численности и расходов на содержание Учреждения, согласованных с Учредителем.</w:t>
      </w:r>
      <w:r w:rsidR="00960E8E">
        <w:rPr>
          <w:sz w:val="24"/>
          <w:szCs w:val="24"/>
        </w:rPr>
        <w:t xml:space="preserve"> </w:t>
      </w:r>
    </w:p>
    <w:p w14:paraId="79C96D5F" w14:textId="77777777" w:rsidR="00240837" w:rsidRDefault="00240837" w:rsidP="002408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</w:p>
    <w:p w14:paraId="3F75CD66" w14:textId="77777777" w:rsidR="00240837" w:rsidRDefault="00240837" w:rsidP="00240837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Статья 4. Установление окладов (должностных окладов)</w:t>
      </w:r>
    </w:p>
    <w:p w14:paraId="25558D82" w14:textId="77777777" w:rsidR="00240837" w:rsidRDefault="00240837" w:rsidP="00240837">
      <w:pPr>
        <w:widowControl w:val="0"/>
        <w:autoSpaceDE w:val="0"/>
        <w:autoSpaceDN w:val="0"/>
        <w:adjustRightInd w:val="0"/>
        <w:ind w:left="360"/>
        <w:rPr>
          <w:bCs/>
          <w:sz w:val="24"/>
          <w:szCs w:val="24"/>
        </w:rPr>
      </w:pPr>
    </w:p>
    <w:p w14:paraId="5E228AB1" w14:textId="77777777" w:rsidR="00240837" w:rsidRDefault="00240837" w:rsidP="002408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 w:rsidR="00960E8E">
        <w:rPr>
          <w:sz w:val="24"/>
          <w:szCs w:val="24"/>
        </w:rPr>
        <w:t xml:space="preserve">        </w:t>
      </w:r>
      <w:r w:rsidR="00577ED5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Размеры должностных окладов (окладов) работников Учреждения устанавливаются согласно приложению № </w:t>
      </w:r>
      <w:r w:rsidR="00857F8E">
        <w:rPr>
          <w:sz w:val="24"/>
          <w:szCs w:val="24"/>
        </w:rPr>
        <w:t>2 к</w:t>
      </w:r>
      <w:r>
        <w:rPr>
          <w:sz w:val="24"/>
          <w:szCs w:val="24"/>
        </w:rPr>
        <w:t xml:space="preserve"> Положению.</w:t>
      </w:r>
    </w:p>
    <w:p w14:paraId="6E2F99AA" w14:textId="77777777" w:rsidR="00240837" w:rsidRDefault="00960E8E" w:rsidP="00960E8E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40837">
        <w:rPr>
          <w:sz w:val="24"/>
          <w:szCs w:val="24"/>
        </w:rPr>
        <w:t xml:space="preserve">2. </w:t>
      </w:r>
      <w:r w:rsidR="00857F8E">
        <w:rPr>
          <w:sz w:val="24"/>
          <w:szCs w:val="24"/>
        </w:rPr>
        <w:t>Должностные оклады</w:t>
      </w:r>
      <w:r w:rsidR="00240837">
        <w:rPr>
          <w:sz w:val="24"/>
          <w:szCs w:val="24"/>
        </w:rPr>
        <w:t xml:space="preserve"> (оклады) работников Учреждения, устанавливаются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а также с учетом сложности и объема выполняемой работы, деловых качеств работника.</w:t>
      </w:r>
    </w:p>
    <w:p w14:paraId="33270825" w14:textId="77777777" w:rsidR="00240837" w:rsidRDefault="00240837" w:rsidP="00960E8E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3. Должностные оклады, предусмотренные настоящим Положением, устанавливаются работникам за выполнение ими профессиональных обязанностей, обусловленных трудовым договором, за полностью отработанную норму рабочего времени, согласно действующему законодательству и правилам внутреннего трудового распорядка Учреждения.</w:t>
      </w:r>
    </w:p>
    <w:p w14:paraId="7B7030CE" w14:textId="77777777" w:rsidR="00240837" w:rsidRDefault="00240837" w:rsidP="0024083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60E8E">
        <w:rPr>
          <w:sz w:val="24"/>
          <w:szCs w:val="24"/>
        </w:rPr>
        <w:t xml:space="preserve">       </w:t>
      </w:r>
      <w:r>
        <w:rPr>
          <w:sz w:val="24"/>
          <w:szCs w:val="24"/>
        </w:rPr>
        <w:t>4. Размеры должностных окладов (окладов) работников Учреждения увеличиваются (индексируются) в порядке и сроки, предусмотренные для работников бюджетной сферы муниципального образования «Холмский городской округ». При индексации окладов их размеры подлежат округлению до целого рубля в сторону увеличения.</w:t>
      </w:r>
    </w:p>
    <w:p w14:paraId="1A0D45F9" w14:textId="77777777" w:rsidR="00240837" w:rsidRDefault="00240837" w:rsidP="00240837">
      <w:pPr>
        <w:jc w:val="both"/>
        <w:rPr>
          <w:sz w:val="24"/>
          <w:szCs w:val="24"/>
        </w:rPr>
      </w:pPr>
    </w:p>
    <w:p w14:paraId="0A42341B" w14:textId="77777777" w:rsidR="00240837" w:rsidRDefault="00240837" w:rsidP="00240837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Статья 5. Дополнительны выплаты</w:t>
      </w:r>
    </w:p>
    <w:p w14:paraId="28D5B0B3" w14:textId="77777777" w:rsidR="00240837" w:rsidRDefault="00240837" w:rsidP="00240837">
      <w:pPr>
        <w:ind w:left="360"/>
        <w:jc w:val="both"/>
        <w:rPr>
          <w:sz w:val="24"/>
          <w:szCs w:val="24"/>
        </w:rPr>
      </w:pPr>
    </w:p>
    <w:p w14:paraId="28E8820B" w14:textId="77777777" w:rsidR="00240837" w:rsidRDefault="00240837" w:rsidP="00150EA3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К дополнительным выплатам, выплачиваемым работникам Учреждения относятся:</w:t>
      </w:r>
    </w:p>
    <w:p w14:paraId="7AD1B09E" w14:textId="77777777" w:rsidR="00240837" w:rsidRDefault="00240837" w:rsidP="00240837">
      <w:pPr>
        <w:widowControl w:val="0"/>
        <w:autoSpaceDE w:val="0"/>
        <w:autoSpaceDN w:val="0"/>
        <w:adjustRightInd w:val="0"/>
        <w:ind w:left="360" w:firstLine="34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 премия по результатам работы;</w:t>
      </w:r>
    </w:p>
    <w:p w14:paraId="59718852" w14:textId="77777777" w:rsidR="00240837" w:rsidRDefault="00240837" w:rsidP="00240837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доплата за совмещение должностей, расширение зон обслуживания, увеличение объема работы;</w:t>
      </w:r>
    </w:p>
    <w:p w14:paraId="7387936B" w14:textId="77777777" w:rsidR="00240837" w:rsidRDefault="00240837" w:rsidP="00240837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материальная помощь и единовременная выплата при предоставлении ежегодного оплачиваемого отпуска (в размере не более двух должностных окладов).</w:t>
      </w:r>
    </w:p>
    <w:p w14:paraId="332F63B6" w14:textId="77777777" w:rsidR="00240837" w:rsidRDefault="00240837" w:rsidP="00240837">
      <w:pPr>
        <w:widowControl w:val="0"/>
        <w:autoSpaceDE w:val="0"/>
        <w:autoSpaceDN w:val="0"/>
        <w:adjustRightInd w:val="0"/>
        <w:ind w:left="360"/>
        <w:jc w:val="both"/>
        <w:rPr>
          <w:bCs/>
          <w:sz w:val="24"/>
          <w:szCs w:val="24"/>
        </w:rPr>
      </w:pPr>
    </w:p>
    <w:p w14:paraId="3C111010" w14:textId="77777777" w:rsidR="00240837" w:rsidRDefault="00240837" w:rsidP="0024083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Статья 6. Ежемесячная процентная </w:t>
      </w:r>
      <w:r w:rsidR="00857F8E">
        <w:rPr>
          <w:sz w:val="24"/>
          <w:szCs w:val="24"/>
        </w:rPr>
        <w:t>надбавка за</w:t>
      </w:r>
      <w:r>
        <w:rPr>
          <w:sz w:val="24"/>
          <w:szCs w:val="24"/>
        </w:rPr>
        <w:t xml:space="preserve"> стаж работы</w:t>
      </w:r>
    </w:p>
    <w:p w14:paraId="75A21292" w14:textId="77777777" w:rsidR="00240837" w:rsidRDefault="00240837" w:rsidP="0024083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по специальности</w:t>
      </w:r>
    </w:p>
    <w:p w14:paraId="65AF664B" w14:textId="77777777" w:rsidR="00240837" w:rsidRDefault="00240837" w:rsidP="00240837">
      <w:pPr>
        <w:jc w:val="center"/>
        <w:rPr>
          <w:b/>
          <w:sz w:val="24"/>
          <w:szCs w:val="24"/>
        </w:rPr>
      </w:pPr>
    </w:p>
    <w:p w14:paraId="14F443CF" w14:textId="77777777" w:rsidR="00240837" w:rsidRDefault="00240837" w:rsidP="00150EA3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1. Ежемесячная процентная надбавка к должностному окладу за стаж работы по специальности, профессии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или за стаж работы по </w:t>
      </w:r>
      <w:r w:rsidR="00857F8E">
        <w:rPr>
          <w:sz w:val="24"/>
          <w:szCs w:val="24"/>
        </w:rPr>
        <w:t>занимаемой должности</w:t>
      </w:r>
      <w:r>
        <w:rPr>
          <w:sz w:val="24"/>
          <w:szCs w:val="24"/>
        </w:rPr>
        <w:t xml:space="preserve"> в Учреждении </w:t>
      </w:r>
      <w:r w:rsidR="00857F8E">
        <w:rPr>
          <w:sz w:val="24"/>
          <w:szCs w:val="24"/>
        </w:rPr>
        <w:t>устанавливается в</w:t>
      </w:r>
      <w:r>
        <w:rPr>
          <w:sz w:val="24"/>
          <w:szCs w:val="24"/>
        </w:rPr>
        <w:t xml:space="preserve"> следующих размерах:</w:t>
      </w:r>
    </w:p>
    <w:p w14:paraId="79DA19A3" w14:textId="77777777" w:rsidR="00240837" w:rsidRDefault="00240837" w:rsidP="00240837">
      <w:pPr>
        <w:ind w:left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14:paraId="3F168052" w14:textId="77777777" w:rsidR="00240837" w:rsidRDefault="00240837" w:rsidP="00240837">
      <w:pPr>
        <w:ind w:left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sz w:val="24"/>
          <w:szCs w:val="24"/>
          <w:u w:val="single"/>
        </w:rPr>
        <w:t>стаж работы</w:t>
      </w:r>
      <w:r>
        <w:rPr>
          <w:sz w:val="24"/>
          <w:szCs w:val="24"/>
        </w:rPr>
        <w:t xml:space="preserve">                                                                     </w:t>
      </w:r>
      <w:r>
        <w:rPr>
          <w:sz w:val="24"/>
          <w:szCs w:val="24"/>
          <w:u w:val="single"/>
        </w:rPr>
        <w:t>процентов от оклада</w:t>
      </w:r>
    </w:p>
    <w:p w14:paraId="5D45983D" w14:textId="77777777" w:rsidR="00240837" w:rsidRDefault="00240837" w:rsidP="00240837">
      <w:pPr>
        <w:ind w:left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от 1 года до 5 лет                                                                   10</w:t>
      </w:r>
    </w:p>
    <w:p w14:paraId="51EE3CD1" w14:textId="77777777" w:rsidR="00240837" w:rsidRDefault="00240837" w:rsidP="002408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от 5 лет </w:t>
      </w:r>
      <w:r w:rsidR="00857F8E">
        <w:rPr>
          <w:sz w:val="24"/>
          <w:szCs w:val="24"/>
        </w:rPr>
        <w:t>до 10</w:t>
      </w:r>
      <w:r>
        <w:rPr>
          <w:sz w:val="24"/>
          <w:szCs w:val="24"/>
        </w:rPr>
        <w:t xml:space="preserve"> лет                                                                  </w:t>
      </w:r>
      <w:r w:rsidR="00857F8E">
        <w:rPr>
          <w:sz w:val="24"/>
          <w:szCs w:val="24"/>
        </w:rPr>
        <w:t xml:space="preserve"> </w:t>
      </w:r>
      <w:r>
        <w:rPr>
          <w:sz w:val="24"/>
          <w:szCs w:val="24"/>
        </w:rPr>
        <w:t>15</w:t>
      </w:r>
    </w:p>
    <w:p w14:paraId="3BA003E7" w14:textId="77777777" w:rsidR="00240837" w:rsidRDefault="00240837" w:rsidP="002408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от 10 лет до 15 лет                                                                 20              </w:t>
      </w:r>
    </w:p>
    <w:p w14:paraId="04C296EE" w14:textId="77777777" w:rsidR="00240837" w:rsidRDefault="00240837" w:rsidP="002408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свыше 15 лет                                                                          30</w:t>
      </w:r>
    </w:p>
    <w:p w14:paraId="3824CC0D" w14:textId="77777777" w:rsidR="00150EA3" w:rsidRDefault="00150EA3" w:rsidP="00240837">
      <w:pPr>
        <w:jc w:val="both"/>
        <w:rPr>
          <w:sz w:val="24"/>
          <w:szCs w:val="24"/>
        </w:rPr>
      </w:pPr>
    </w:p>
    <w:p w14:paraId="76B4F346" w14:textId="77777777" w:rsidR="00240837" w:rsidRDefault="00240837" w:rsidP="00150EA3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2. В общий стаж работы, дающий право на получение надбавки за выслугу лет, включается время работы:</w:t>
      </w:r>
    </w:p>
    <w:p w14:paraId="16E5BB7E" w14:textId="77777777" w:rsidR="00240837" w:rsidRPr="00C140B2" w:rsidRDefault="00240837" w:rsidP="00C140B2">
      <w:pPr>
        <w:pStyle w:val="ab"/>
        <w:numPr>
          <w:ilvl w:val="0"/>
          <w:numId w:val="11"/>
        </w:numPr>
        <w:autoSpaceDE w:val="0"/>
        <w:autoSpaceDN w:val="0"/>
        <w:adjustRightInd w:val="0"/>
        <w:ind w:left="0" w:firstLine="1058"/>
        <w:jc w:val="both"/>
        <w:rPr>
          <w:sz w:val="24"/>
          <w:szCs w:val="24"/>
        </w:rPr>
      </w:pPr>
      <w:r w:rsidRPr="00C140B2">
        <w:rPr>
          <w:sz w:val="24"/>
          <w:szCs w:val="24"/>
        </w:rPr>
        <w:t>на различных должностях в сфере капитального строительства;</w:t>
      </w:r>
    </w:p>
    <w:p w14:paraId="06569C61" w14:textId="77777777" w:rsidR="00240837" w:rsidRPr="00C140B2" w:rsidRDefault="00240837" w:rsidP="00C140B2">
      <w:pPr>
        <w:pStyle w:val="ab"/>
        <w:numPr>
          <w:ilvl w:val="0"/>
          <w:numId w:val="11"/>
        </w:numPr>
        <w:autoSpaceDE w:val="0"/>
        <w:autoSpaceDN w:val="0"/>
        <w:adjustRightInd w:val="0"/>
        <w:ind w:left="0" w:firstLine="1058"/>
        <w:jc w:val="both"/>
        <w:rPr>
          <w:sz w:val="24"/>
          <w:szCs w:val="24"/>
        </w:rPr>
      </w:pPr>
      <w:r w:rsidRPr="00C140B2">
        <w:rPr>
          <w:sz w:val="24"/>
          <w:szCs w:val="24"/>
        </w:rPr>
        <w:t>в организациях всех форм собственности, иные периоды работы по должностям, специализация которых соответствует специализации должности, занимаемой в МКУ «Служба единого заказчика»;</w:t>
      </w:r>
    </w:p>
    <w:p w14:paraId="43B9F347" w14:textId="77777777" w:rsidR="00240837" w:rsidRPr="00C140B2" w:rsidRDefault="00240837" w:rsidP="00C140B2">
      <w:pPr>
        <w:pStyle w:val="ab"/>
        <w:numPr>
          <w:ilvl w:val="0"/>
          <w:numId w:val="11"/>
        </w:numPr>
        <w:autoSpaceDE w:val="0"/>
        <w:autoSpaceDN w:val="0"/>
        <w:adjustRightInd w:val="0"/>
        <w:ind w:left="0" w:firstLine="1058"/>
        <w:jc w:val="both"/>
        <w:rPr>
          <w:sz w:val="24"/>
          <w:szCs w:val="24"/>
        </w:rPr>
      </w:pPr>
      <w:r w:rsidRPr="00C140B2">
        <w:rPr>
          <w:sz w:val="24"/>
          <w:szCs w:val="24"/>
        </w:rPr>
        <w:t>в органах государственной власти, органах местного самоуправления на должностях, соответствующих профилю работы в МКУ «Служба единого заказчика»;</w:t>
      </w:r>
    </w:p>
    <w:p w14:paraId="4FB6D3EB" w14:textId="77777777" w:rsidR="00240837" w:rsidRPr="00C140B2" w:rsidRDefault="00240837" w:rsidP="00C140B2">
      <w:pPr>
        <w:pStyle w:val="ab"/>
        <w:numPr>
          <w:ilvl w:val="0"/>
          <w:numId w:val="11"/>
        </w:numPr>
        <w:autoSpaceDE w:val="0"/>
        <w:autoSpaceDN w:val="0"/>
        <w:adjustRightInd w:val="0"/>
        <w:ind w:left="0" w:firstLine="1058"/>
        <w:jc w:val="both"/>
        <w:rPr>
          <w:sz w:val="24"/>
          <w:szCs w:val="24"/>
        </w:rPr>
      </w:pPr>
      <w:r w:rsidRPr="00C140B2">
        <w:rPr>
          <w:sz w:val="24"/>
          <w:szCs w:val="24"/>
        </w:rPr>
        <w:t>время военной службы в соответствии с законодательством;</w:t>
      </w:r>
    </w:p>
    <w:p w14:paraId="33ECB224" w14:textId="77777777" w:rsidR="00240837" w:rsidRPr="00C140B2" w:rsidRDefault="00240837" w:rsidP="00C140B2">
      <w:pPr>
        <w:pStyle w:val="ab"/>
        <w:numPr>
          <w:ilvl w:val="0"/>
          <w:numId w:val="11"/>
        </w:numPr>
        <w:autoSpaceDE w:val="0"/>
        <w:autoSpaceDN w:val="0"/>
        <w:adjustRightInd w:val="0"/>
        <w:ind w:left="0" w:firstLine="1058"/>
        <w:jc w:val="both"/>
        <w:rPr>
          <w:sz w:val="24"/>
          <w:szCs w:val="24"/>
        </w:rPr>
      </w:pPr>
      <w:r w:rsidRPr="00C140B2">
        <w:rPr>
          <w:sz w:val="24"/>
          <w:szCs w:val="24"/>
        </w:rPr>
        <w:t>время отпуска по уходу за ребенком до достижения им возраста трех лет.</w:t>
      </w:r>
    </w:p>
    <w:p w14:paraId="1A7AEBC4" w14:textId="77777777" w:rsidR="00240837" w:rsidRDefault="00240837" w:rsidP="00150EA3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3. Надбавка за стаж работы по специальности начисляется исходя из должностного оклада работника без учета доплат и надбавок и выплачивается ежемесячно одновременно с заработной платой с начислением районного коэффициента и процентных надбавок.</w:t>
      </w:r>
    </w:p>
    <w:p w14:paraId="78B38C20" w14:textId="77777777" w:rsidR="00240837" w:rsidRDefault="00240837" w:rsidP="00150EA3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При временном замещении надбавка за выслугу лет начисляется на должностной оклад по основной работе.</w:t>
      </w:r>
    </w:p>
    <w:p w14:paraId="1B13A43C" w14:textId="77777777" w:rsidR="00240837" w:rsidRDefault="00150EA3" w:rsidP="0024083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40837">
        <w:rPr>
          <w:sz w:val="24"/>
          <w:szCs w:val="24"/>
        </w:rPr>
        <w:t>Надбавка за выслугу лет учитывается во всех случаях исчисления среднего заработка.</w:t>
      </w:r>
    </w:p>
    <w:p w14:paraId="5B9047F8" w14:textId="77777777" w:rsidR="00240837" w:rsidRDefault="00150EA3" w:rsidP="0024083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40837">
        <w:rPr>
          <w:sz w:val="24"/>
          <w:szCs w:val="24"/>
        </w:rPr>
        <w:t>Надбавка за выслугу лет выплачивается с момента возникновения права на назначение или изменение размера этой надбавки.</w:t>
      </w:r>
    </w:p>
    <w:p w14:paraId="4925DB72" w14:textId="77777777" w:rsidR="00240837" w:rsidRDefault="00150EA3" w:rsidP="0024083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40837">
        <w:rPr>
          <w:sz w:val="24"/>
          <w:szCs w:val="24"/>
        </w:rPr>
        <w:t xml:space="preserve">В том случае, если у работника право на назначение или изменение размера надбавки за выслугу лет к должностному окладу наступило в период, когда за работником сохранялся средний заработок (при переподготовке или повышении квалификации с отрывом от работы в образовательном учреждении и т.п.), указанная надбавка </w:t>
      </w:r>
      <w:r>
        <w:rPr>
          <w:sz w:val="24"/>
          <w:szCs w:val="24"/>
        </w:rPr>
        <w:t xml:space="preserve">ему устанавливается </w:t>
      </w:r>
      <w:r w:rsidR="00240837">
        <w:rPr>
          <w:sz w:val="24"/>
          <w:szCs w:val="24"/>
        </w:rPr>
        <w:t>с момента наступления этого права и производится соответствующий перерасчет среднего заработка.</w:t>
      </w:r>
    </w:p>
    <w:p w14:paraId="4C6082E6" w14:textId="77777777" w:rsidR="00240837" w:rsidRDefault="00150EA3" w:rsidP="0024083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40837">
        <w:rPr>
          <w:sz w:val="24"/>
          <w:szCs w:val="24"/>
        </w:rPr>
        <w:t>Назначение надбавки производится на основании приказа</w:t>
      </w:r>
      <w:r w:rsidR="00A571EA">
        <w:rPr>
          <w:sz w:val="24"/>
          <w:szCs w:val="24"/>
        </w:rPr>
        <w:t xml:space="preserve"> руководителя</w:t>
      </w:r>
      <w:r w:rsidR="00240837">
        <w:rPr>
          <w:sz w:val="24"/>
          <w:szCs w:val="24"/>
        </w:rPr>
        <w:t xml:space="preserve"> Учреждения.</w:t>
      </w:r>
    </w:p>
    <w:p w14:paraId="2D8A8D45" w14:textId="77777777" w:rsidR="00240837" w:rsidRDefault="00150EA3" w:rsidP="0024083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40837">
        <w:rPr>
          <w:sz w:val="24"/>
          <w:szCs w:val="24"/>
        </w:rPr>
        <w:t xml:space="preserve">При увольнении работника надбавка за выслугу лет к должностному окладу начисляется пропорционально </w:t>
      </w:r>
      <w:r w:rsidR="00857F8E">
        <w:rPr>
          <w:sz w:val="24"/>
          <w:szCs w:val="24"/>
        </w:rPr>
        <w:t>отработанному времени,</w:t>
      </w:r>
      <w:r w:rsidR="00240837">
        <w:rPr>
          <w:sz w:val="24"/>
          <w:szCs w:val="24"/>
        </w:rPr>
        <w:t xml:space="preserve"> и ее выплата производится при окончательном расчете.</w:t>
      </w:r>
    </w:p>
    <w:p w14:paraId="375A5022" w14:textId="77777777" w:rsidR="00240837" w:rsidRDefault="00240837" w:rsidP="002408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21DC4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Документом при определении общего стажа работы, дающего право на получение ежемесячной надбавки за выслугу лет, является трудовая книжка работника, </w:t>
      </w:r>
      <w:r w:rsidR="00857F8E">
        <w:rPr>
          <w:sz w:val="24"/>
          <w:szCs w:val="24"/>
        </w:rPr>
        <w:t>а для</w:t>
      </w:r>
      <w:r>
        <w:rPr>
          <w:sz w:val="24"/>
          <w:szCs w:val="24"/>
        </w:rPr>
        <w:t xml:space="preserve"> лиц, уволе</w:t>
      </w:r>
      <w:r w:rsidR="00F21DC4">
        <w:rPr>
          <w:sz w:val="24"/>
          <w:szCs w:val="24"/>
        </w:rPr>
        <w:t>н</w:t>
      </w:r>
      <w:r>
        <w:rPr>
          <w:sz w:val="24"/>
          <w:szCs w:val="24"/>
        </w:rPr>
        <w:t xml:space="preserve">ных с военной службы в запас или отставку – военный билет или иной документ, подтверждающий стаж работы (службы). </w:t>
      </w:r>
    </w:p>
    <w:p w14:paraId="1EC0E772" w14:textId="77777777" w:rsidR="00240837" w:rsidRDefault="00240837" w:rsidP="00240837">
      <w:pPr>
        <w:jc w:val="both"/>
        <w:rPr>
          <w:sz w:val="24"/>
          <w:szCs w:val="24"/>
        </w:rPr>
      </w:pPr>
    </w:p>
    <w:p w14:paraId="697BB1A4" w14:textId="77777777" w:rsidR="00240837" w:rsidRDefault="00240837" w:rsidP="00240837">
      <w:pPr>
        <w:jc w:val="center"/>
        <w:rPr>
          <w:sz w:val="24"/>
          <w:szCs w:val="24"/>
        </w:rPr>
      </w:pPr>
      <w:r>
        <w:rPr>
          <w:sz w:val="24"/>
          <w:szCs w:val="24"/>
        </w:rPr>
        <w:t>Статья 7.  Ежемесячная надбавка за сложность и напряженность</w:t>
      </w:r>
    </w:p>
    <w:p w14:paraId="495AC761" w14:textId="77777777" w:rsidR="00240837" w:rsidRDefault="00240837" w:rsidP="00240837">
      <w:pPr>
        <w:tabs>
          <w:tab w:val="left" w:pos="273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3A9FB62C" w14:textId="77777777" w:rsidR="00240837" w:rsidRDefault="00240837" w:rsidP="00240837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35D14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1. Работникам Учреждения, постоянно занятым на особо сложных, ответственных и важных работах, к качеству которых предъявляются особые требования, ежемесячно по итогам вклада каждого работника в производственные и экономические результаты согласно приказу </w:t>
      </w:r>
      <w:r w:rsidR="00A571EA">
        <w:rPr>
          <w:sz w:val="24"/>
          <w:szCs w:val="24"/>
        </w:rPr>
        <w:t xml:space="preserve">руководителя </w:t>
      </w:r>
      <w:r>
        <w:rPr>
          <w:sz w:val="24"/>
          <w:szCs w:val="24"/>
        </w:rPr>
        <w:t>Учреждения устанавливаются, снижаются или отменяются размеры надбавок за сложность и напряженность в соответствии с Приложением № 3 к настоящему Положению.</w:t>
      </w:r>
    </w:p>
    <w:p w14:paraId="1C1C78F9" w14:textId="77777777" w:rsidR="003607F9" w:rsidRDefault="00D35D14" w:rsidP="003607F9">
      <w:pPr>
        <w:ind w:firstLine="708"/>
        <w:jc w:val="both"/>
        <w:rPr>
          <w:sz w:val="24"/>
          <w:szCs w:val="24"/>
        </w:rPr>
      </w:pPr>
      <w:r w:rsidRPr="00CD3DF8">
        <w:rPr>
          <w:sz w:val="24"/>
          <w:szCs w:val="24"/>
        </w:rPr>
        <w:t xml:space="preserve">     </w:t>
      </w:r>
      <w:r w:rsidR="00240837" w:rsidRPr="00CD3DF8">
        <w:rPr>
          <w:sz w:val="24"/>
          <w:szCs w:val="24"/>
        </w:rPr>
        <w:t xml:space="preserve">Ежемесячная надбавка за сложность и напряженность в работе устанавливается </w:t>
      </w:r>
      <w:r w:rsidR="003607F9">
        <w:rPr>
          <w:sz w:val="24"/>
          <w:szCs w:val="24"/>
        </w:rPr>
        <w:t>работникам Учреждения за:</w:t>
      </w:r>
    </w:p>
    <w:p w14:paraId="0B59AAC6" w14:textId="77777777" w:rsidR="00240837" w:rsidRPr="003607F9" w:rsidRDefault="003607F9" w:rsidP="003607F9">
      <w:pPr>
        <w:pStyle w:val="ab"/>
        <w:numPr>
          <w:ilvl w:val="0"/>
          <w:numId w:val="8"/>
        </w:numPr>
        <w:ind w:left="0" w:firstLine="993"/>
        <w:jc w:val="both"/>
        <w:rPr>
          <w:sz w:val="24"/>
          <w:szCs w:val="24"/>
        </w:rPr>
      </w:pPr>
      <w:r w:rsidRPr="003607F9">
        <w:rPr>
          <w:sz w:val="24"/>
          <w:szCs w:val="24"/>
        </w:rPr>
        <w:t>профессиональный уровень исполнения должностных обязанностей в соответствии с должностной инструкцией</w:t>
      </w:r>
      <w:r w:rsidR="00240837" w:rsidRPr="003607F9">
        <w:rPr>
          <w:sz w:val="24"/>
          <w:szCs w:val="24"/>
        </w:rPr>
        <w:t>;</w:t>
      </w:r>
    </w:p>
    <w:p w14:paraId="09F917E5" w14:textId="77777777" w:rsidR="003607F9" w:rsidRPr="003607F9" w:rsidRDefault="003607F9" w:rsidP="003607F9">
      <w:pPr>
        <w:pStyle w:val="ab"/>
        <w:numPr>
          <w:ilvl w:val="0"/>
          <w:numId w:val="8"/>
        </w:numPr>
        <w:ind w:left="0" w:firstLine="993"/>
        <w:jc w:val="both"/>
        <w:rPr>
          <w:sz w:val="24"/>
          <w:szCs w:val="24"/>
        </w:rPr>
      </w:pPr>
      <w:r w:rsidRPr="003607F9">
        <w:rPr>
          <w:sz w:val="24"/>
          <w:szCs w:val="24"/>
        </w:rPr>
        <w:t>сложность, срочность выполняемой работы;</w:t>
      </w:r>
    </w:p>
    <w:p w14:paraId="341654E1" w14:textId="77777777" w:rsidR="003607F9" w:rsidRPr="003607F9" w:rsidRDefault="003607F9" w:rsidP="003607F9">
      <w:pPr>
        <w:pStyle w:val="ab"/>
        <w:numPr>
          <w:ilvl w:val="0"/>
          <w:numId w:val="8"/>
        </w:numPr>
        <w:ind w:left="0" w:firstLine="993"/>
        <w:jc w:val="both"/>
        <w:rPr>
          <w:sz w:val="24"/>
          <w:szCs w:val="24"/>
        </w:rPr>
      </w:pPr>
      <w:r w:rsidRPr="003607F9">
        <w:rPr>
          <w:sz w:val="24"/>
          <w:szCs w:val="24"/>
        </w:rPr>
        <w:t>компетентность при выполнении наиболее важных, сложных и ответственных работ;</w:t>
      </w:r>
    </w:p>
    <w:p w14:paraId="57C3076A" w14:textId="77777777" w:rsidR="00240837" w:rsidRPr="003607F9" w:rsidRDefault="00240837" w:rsidP="003607F9">
      <w:pPr>
        <w:pStyle w:val="ab"/>
        <w:numPr>
          <w:ilvl w:val="0"/>
          <w:numId w:val="8"/>
        </w:numPr>
        <w:ind w:left="0" w:firstLine="993"/>
        <w:jc w:val="both"/>
        <w:rPr>
          <w:sz w:val="24"/>
          <w:szCs w:val="24"/>
        </w:rPr>
      </w:pPr>
      <w:r w:rsidRPr="003607F9">
        <w:rPr>
          <w:sz w:val="24"/>
          <w:szCs w:val="24"/>
        </w:rPr>
        <w:t>качественное выполнение работ высокой напряженности и интенсивности (выполнение срочных и неотл</w:t>
      </w:r>
      <w:r w:rsidR="00D35D14" w:rsidRPr="003607F9">
        <w:rPr>
          <w:sz w:val="24"/>
          <w:szCs w:val="24"/>
        </w:rPr>
        <w:t>ожных поручений, а</w:t>
      </w:r>
      <w:r w:rsidRPr="003607F9">
        <w:rPr>
          <w:sz w:val="24"/>
          <w:szCs w:val="24"/>
        </w:rPr>
        <w:t xml:space="preserve"> также работ, требующих повышенного внимания)</w:t>
      </w:r>
      <w:r w:rsidR="003607F9" w:rsidRPr="003607F9">
        <w:rPr>
          <w:sz w:val="24"/>
          <w:szCs w:val="24"/>
        </w:rPr>
        <w:t>, личный вклад работника в выполнении соответствующих задач, проявление инициативы и оперативности</w:t>
      </w:r>
      <w:r w:rsidRPr="003607F9">
        <w:rPr>
          <w:sz w:val="24"/>
          <w:szCs w:val="24"/>
        </w:rPr>
        <w:t>;</w:t>
      </w:r>
    </w:p>
    <w:p w14:paraId="700058E1" w14:textId="77777777" w:rsidR="00240837" w:rsidRPr="003607F9" w:rsidRDefault="00240837" w:rsidP="003607F9">
      <w:pPr>
        <w:pStyle w:val="ab"/>
        <w:numPr>
          <w:ilvl w:val="0"/>
          <w:numId w:val="8"/>
        </w:numPr>
        <w:ind w:left="0" w:firstLine="993"/>
        <w:jc w:val="both"/>
        <w:rPr>
          <w:sz w:val="24"/>
          <w:szCs w:val="24"/>
        </w:rPr>
      </w:pPr>
      <w:r w:rsidRPr="003607F9">
        <w:rPr>
          <w:sz w:val="24"/>
          <w:szCs w:val="24"/>
        </w:rPr>
        <w:t>участие в работе совещательных органов, рабочих группах, временных комиссиях органов местного самоуправления Холмского городского округа;</w:t>
      </w:r>
    </w:p>
    <w:p w14:paraId="585E94BE" w14:textId="77777777" w:rsidR="00240837" w:rsidRPr="003607F9" w:rsidRDefault="00240837" w:rsidP="003607F9">
      <w:pPr>
        <w:pStyle w:val="ab"/>
        <w:numPr>
          <w:ilvl w:val="0"/>
          <w:numId w:val="8"/>
        </w:numPr>
        <w:ind w:left="0" w:firstLine="993"/>
        <w:jc w:val="both"/>
        <w:rPr>
          <w:sz w:val="24"/>
          <w:szCs w:val="24"/>
        </w:rPr>
      </w:pPr>
      <w:r w:rsidRPr="003607F9">
        <w:rPr>
          <w:sz w:val="24"/>
          <w:szCs w:val="24"/>
        </w:rPr>
        <w:t xml:space="preserve">участие </w:t>
      </w:r>
      <w:r w:rsidR="00857F8E" w:rsidRPr="003607F9">
        <w:rPr>
          <w:sz w:val="24"/>
          <w:szCs w:val="24"/>
        </w:rPr>
        <w:t>в подготовке</w:t>
      </w:r>
      <w:r w:rsidRPr="003607F9">
        <w:rPr>
          <w:sz w:val="24"/>
          <w:szCs w:val="24"/>
        </w:rPr>
        <w:t xml:space="preserve"> и проведении контрольных мероприятий, если такие обязанности прямо не предусмотрены трудовым договором и/или должностной инструкцией работника.</w:t>
      </w:r>
    </w:p>
    <w:p w14:paraId="3F7D112B" w14:textId="77777777" w:rsidR="00240837" w:rsidRDefault="00240837" w:rsidP="0024083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F10E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2. В период прохождения испытательного срока ежемесячная надбавка за сложность и напряженность устанавливается в </w:t>
      </w:r>
      <w:r w:rsidR="00857F8E">
        <w:rPr>
          <w:sz w:val="24"/>
          <w:szCs w:val="24"/>
        </w:rPr>
        <w:t>минимальном размере</w:t>
      </w:r>
      <w:r>
        <w:rPr>
          <w:sz w:val="24"/>
          <w:szCs w:val="24"/>
        </w:rPr>
        <w:t>, установленном Приложением № 3 к настоящему Положению.</w:t>
      </w:r>
    </w:p>
    <w:p w14:paraId="3C0877C9" w14:textId="77777777" w:rsidR="00240837" w:rsidRDefault="008F10ED" w:rsidP="0024083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40837">
        <w:rPr>
          <w:sz w:val="24"/>
          <w:szCs w:val="24"/>
        </w:rPr>
        <w:t xml:space="preserve">3. В случае наличия дисциплинарного взыскания у работника Учреждения ежемесячная надбавка за сложность и напряженность устанавливается в </w:t>
      </w:r>
      <w:r w:rsidR="00857F8E">
        <w:rPr>
          <w:sz w:val="24"/>
          <w:szCs w:val="24"/>
        </w:rPr>
        <w:t>минимальном размере</w:t>
      </w:r>
      <w:r w:rsidR="00240837">
        <w:rPr>
          <w:sz w:val="24"/>
          <w:szCs w:val="24"/>
        </w:rPr>
        <w:t>, установленном Приложением № 3 к настоящему Положению.</w:t>
      </w:r>
    </w:p>
    <w:p w14:paraId="2BE839B4" w14:textId="77777777" w:rsidR="00240837" w:rsidRDefault="008F10ED" w:rsidP="0024083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40837">
        <w:rPr>
          <w:sz w:val="24"/>
          <w:szCs w:val="24"/>
        </w:rPr>
        <w:t xml:space="preserve">4. Конкретный размер ежемесячной надбавки за сложность и </w:t>
      </w:r>
      <w:r w:rsidR="00857F8E">
        <w:rPr>
          <w:sz w:val="24"/>
          <w:szCs w:val="24"/>
        </w:rPr>
        <w:t>напряженность руководителю</w:t>
      </w:r>
      <w:r w:rsidR="00240837">
        <w:rPr>
          <w:sz w:val="24"/>
          <w:szCs w:val="24"/>
        </w:rPr>
        <w:t xml:space="preserve"> Учреждения устанавливается распоряжением администрации муниципального образования «Холмский городской округ».</w:t>
      </w:r>
    </w:p>
    <w:p w14:paraId="06FA8683" w14:textId="77777777" w:rsidR="00240837" w:rsidRDefault="00240837" w:rsidP="0024083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</w:p>
    <w:p w14:paraId="5406F414" w14:textId="77777777" w:rsidR="00240837" w:rsidRDefault="00240837" w:rsidP="00240837">
      <w:pPr>
        <w:jc w:val="center"/>
        <w:rPr>
          <w:sz w:val="24"/>
          <w:szCs w:val="24"/>
        </w:rPr>
      </w:pPr>
      <w:r>
        <w:rPr>
          <w:sz w:val="24"/>
          <w:szCs w:val="24"/>
        </w:rPr>
        <w:t>Статья 8. Ежемесячное денежное поощрение</w:t>
      </w:r>
    </w:p>
    <w:p w14:paraId="29CE8EB7" w14:textId="77777777" w:rsidR="00240837" w:rsidRDefault="00240837" w:rsidP="00240837">
      <w:pPr>
        <w:jc w:val="center"/>
        <w:rPr>
          <w:sz w:val="24"/>
          <w:szCs w:val="24"/>
        </w:rPr>
      </w:pPr>
    </w:p>
    <w:p w14:paraId="7445C816" w14:textId="77777777" w:rsidR="00240837" w:rsidRDefault="00240837" w:rsidP="002408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 xml:space="preserve"> </w:t>
      </w:r>
      <w:r w:rsidR="008F10ED">
        <w:rPr>
          <w:sz w:val="24"/>
          <w:szCs w:val="24"/>
        </w:rPr>
        <w:t xml:space="preserve">      </w:t>
      </w:r>
      <w:r>
        <w:rPr>
          <w:sz w:val="24"/>
          <w:szCs w:val="24"/>
        </w:rPr>
        <w:t>Работникам Учреждения в целях стимулирования профессионального роста, закрепления</w:t>
      </w:r>
      <w:r w:rsidR="008F10ED">
        <w:rPr>
          <w:sz w:val="24"/>
          <w:szCs w:val="24"/>
        </w:rPr>
        <w:t xml:space="preserve"> </w:t>
      </w:r>
      <w:r>
        <w:rPr>
          <w:sz w:val="24"/>
          <w:szCs w:val="24"/>
        </w:rPr>
        <w:t>высоко квалифицированных кадров, усиления материальной заинтересованности выплачивается ежемесячное денежное поощрение согласно Приложению № 4.</w:t>
      </w:r>
    </w:p>
    <w:p w14:paraId="3419EA61" w14:textId="77777777" w:rsidR="00240837" w:rsidRDefault="00240837" w:rsidP="00240837">
      <w:pPr>
        <w:rPr>
          <w:sz w:val="24"/>
          <w:szCs w:val="24"/>
        </w:rPr>
      </w:pPr>
    </w:p>
    <w:p w14:paraId="614164C7" w14:textId="77777777" w:rsidR="00240837" w:rsidRDefault="00240837" w:rsidP="00240837">
      <w:pPr>
        <w:jc w:val="center"/>
        <w:rPr>
          <w:sz w:val="24"/>
          <w:szCs w:val="24"/>
        </w:rPr>
      </w:pPr>
      <w:r>
        <w:rPr>
          <w:sz w:val="24"/>
          <w:szCs w:val="24"/>
        </w:rPr>
        <w:t>Статья 9. Премия по результатам работы</w:t>
      </w:r>
    </w:p>
    <w:p w14:paraId="24C40275" w14:textId="77777777" w:rsidR="00240837" w:rsidRDefault="00240837" w:rsidP="00240837">
      <w:pPr>
        <w:jc w:val="center"/>
        <w:rPr>
          <w:sz w:val="24"/>
          <w:szCs w:val="24"/>
        </w:rPr>
      </w:pPr>
    </w:p>
    <w:p w14:paraId="0E9F0605" w14:textId="77777777" w:rsidR="00C140B2" w:rsidRDefault="00C140B2" w:rsidP="00C140B2">
      <w:pPr>
        <w:ind w:firstLine="851"/>
        <w:jc w:val="both"/>
      </w:pPr>
      <w:r w:rsidRPr="00C140B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1. </w:t>
      </w:r>
      <w:r w:rsidR="00240837" w:rsidRPr="00C140B2">
        <w:rPr>
          <w:sz w:val="24"/>
          <w:szCs w:val="24"/>
        </w:rPr>
        <w:t xml:space="preserve">Премирование работников </w:t>
      </w:r>
      <w:r w:rsidR="00857F8E" w:rsidRPr="00C140B2">
        <w:rPr>
          <w:sz w:val="24"/>
          <w:szCs w:val="24"/>
        </w:rPr>
        <w:t>Учреждения производится</w:t>
      </w:r>
      <w:r w:rsidR="00240837" w:rsidRPr="00C140B2">
        <w:rPr>
          <w:sz w:val="24"/>
          <w:szCs w:val="24"/>
        </w:rPr>
        <w:t xml:space="preserve"> за выполнение особо важных и сложных заданий (далее – </w:t>
      </w:r>
      <w:r w:rsidR="00857F8E" w:rsidRPr="00C140B2">
        <w:rPr>
          <w:sz w:val="24"/>
          <w:szCs w:val="24"/>
        </w:rPr>
        <w:t>премия) в</w:t>
      </w:r>
      <w:r w:rsidR="00240837" w:rsidRPr="00C140B2">
        <w:rPr>
          <w:sz w:val="24"/>
          <w:szCs w:val="24"/>
        </w:rPr>
        <w:t xml:space="preserve"> целях материального стимулирования труда работников Учреждения и повышению уровня ответственности за порученную работу, с учетом качественного исполнения должностных инструкций.</w:t>
      </w:r>
      <w:r w:rsidRPr="00C140B2">
        <w:t xml:space="preserve"> </w:t>
      </w:r>
    </w:p>
    <w:p w14:paraId="05B6942F" w14:textId="77777777" w:rsidR="00240837" w:rsidRPr="00C140B2" w:rsidRDefault="00C140B2" w:rsidP="00C140B2">
      <w:pPr>
        <w:ind w:firstLine="993"/>
        <w:rPr>
          <w:sz w:val="24"/>
        </w:rPr>
      </w:pPr>
      <w:r w:rsidRPr="00C140B2">
        <w:rPr>
          <w:sz w:val="24"/>
        </w:rPr>
        <w:t>Выплата премии осуществляется в пределах фонда оплаты труда по результатам оценки результативности, эффективности и качества работы работников Учреждения.</w:t>
      </w:r>
    </w:p>
    <w:p w14:paraId="485F828D" w14:textId="77777777" w:rsidR="00240837" w:rsidRDefault="008F10ED" w:rsidP="0024083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40837">
        <w:rPr>
          <w:sz w:val="24"/>
          <w:szCs w:val="24"/>
        </w:rPr>
        <w:t>2. Премия выплачивается при условии:</w:t>
      </w:r>
    </w:p>
    <w:p w14:paraId="13202CE6" w14:textId="77777777" w:rsidR="00240837" w:rsidRDefault="00C140B2" w:rsidP="00015448">
      <w:pPr>
        <w:numPr>
          <w:ilvl w:val="0"/>
          <w:numId w:val="7"/>
        </w:numPr>
        <w:ind w:left="0" w:firstLine="1134"/>
        <w:jc w:val="both"/>
        <w:rPr>
          <w:sz w:val="24"/>
          <w:szCs w:val="24"/>
        </w:rPr>
      </w:pPr>
      <w:r>
        <w:rPr>
          <w:sz w:val="24"/>
          <w:szCs w:val="24"/>
        </w:rPr>
        <w:t>качественное и оперативное выполнение особо важных и срочных заданий</w:t>
      </w:r>
      <w:r w:rsidR="00240837">
        <w:rPr>
          <w:sz w:val="24"/>
          <w:szCs w:val="24"/>
        </w:rPr>
        <w:t>;</w:t>
      </w:r>
    </w:p>
    <w:p w14:paraId="54672694" w14:textId="77777777" w:rsidR="00C140B2" w:rsidRDefault="00C140B2" w:rsidP="00015448">
      <w:pPr>
        <w:numPr>
          <w:ilvl w:val="0"/>
          <w:numId w:val="7"/>
        </w:numPr>
        <w:ind w:left="0" w:firstLine="1134"/>
        <w:jc w:val="both"/>
        <w:rPr>
          <w:sz w:val="24"/>
          <w:szCs w:val="24"/>
        </w:rPr>
      </w:pPr>
      <w:r>
        <w:rPr>
          <w:sz w:val="24"/>
          <w:szCs w:val="24"/>
        </w:rPr>
        <w:t>внедрение новых форм и методов работы, способствующих достижению высоких конечных результатов деятельности, в том числе снижению бюджетных расходов;</w:t>
      </w:r>
    </w:p>
    <w:p w14:paraId="143FF05B" w14:textId="77777777" w:rsidR="00C140B2" w:rsidRDefault="00C140B2" w:rsidP="00015448">
      <w:pPr>
        <w:numPr>
          <w:ilvl w:val="0"/>
          <w:numId w:val="7"/>
        </w:numPr>
        <w:ind w:left="0" w:firstLine="1134"/>
        <w:jc w:val="both"/>
        <w:rPr>
          <w:sz w:val="24"/>
          <w:szCs w:val="24"/>
        </w:rPr>
      </w:pPr>
      <w:r>
        <w:rPr>
          <w:sz w:val="24"/>
          <w:szCs w:val="24"/>
        </w:rPr>
        <w:t>наставничество, осуществляемое в отношении лиц, впервые принимаемых на работу в Учреждение на должности, предусмотренные штатным расписанием Учреждения;</w:t>
      </w:r>
    </w:p>
    <w:p w14:paraId="73F49ECF" w14:textId="77777777" w:rsidR="00240837" w:rsidRDefault="00240837" w:rsidP="00015448">
      <w:pPr>
        <w:numPr>
          <w:ilvl w:val="0"/>
          <w:numId w:val="7"/>
        </w:numPr>
        <w:ind w:left="0"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проявление инициативы и оперативности при </w:t>
      </w:r>
      <w:r w:rsidR="00857F8E">
        <w:rPr>
          <w:sz w:val="24"/>
          <w:szCs w:val="24"/>
        </w:rPr>
        <w:t>выполнении плановых мероприятий</w:t>
      </w:r>
      <w:r>
        <w:rPr>
          <w:sz w:val="24"/>
          <w:szCs w:val="24"/>
        </w:rPr>
        <w:t xml:space="preserve"> (показателей) с соблюдением сроков исполнения и на высоком профессиональном уровне</w:t>
      </w:r>
      <w:r w:rsidR="005C27ED">
        <w:rPr>
          <w:sz w:val="24"/>
          <w:szCs w:val="24"/>
        </w:rPr>
        <w:t>.</w:t>
      </w:r>
    </w:p>
    <w:p w14:paraId="0A7D5D8B" w14:textId="77777777" w:rsidR="00240837" w:rsidRDefault="008F10ED" w:rsidP="0024083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40837">
        <w:rPr>
          <w:sz w:val="24"/>
          <w:szCs w:val="24"/>
        </w:rPr>
        <w:t xml:space="preserve">Приказом </w:t>
      </w:r>
      <w:r w:rsidR="00A571EA">
        <w:rPr>
          <w:sz w:val="24"/>
          <w:szCs w:val="24"/>
        </w:rPr>
        <w:t xml:space="preserve">руководителя </w:t>
      </w:r>
      <w:r w:rsidR="00240837">
        <w:rPr>
          <w:sz w:val="24"/>
          <w:szCs w:val="24"/>
        </w:rPr>
        <w:t>Учреждения могут предусматриваться иные дополнительные показатели премирования.</w:t>
      </w:r>
    </w:p>
    <w:p w14:paraId="067A582B" w14:textId="77777777" w:rsidR="00240837" w:rsidRPr="00465A7F" w:rsidRDefault="008F10ED" w:rsidP="0024083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40837">
        <w:rPr>
          <w:sz w:val="24"/>
          <w:szCs w:val="24"/>
        </w:rPr>
        <w:t xml:space="preserve">3. </w:t>
      </w:r>
      <w:r w:rsidR="00240837" w:rsidRPr="00465A7F">
        <w:rPr>
          <w:sz w:val="24"/>
          <w:szCs w:val="24"/>
        </w:rPr>
        <w:t xml:space="preserve">Премия </w:t>
      </w:r>
      <w:r w:rsidR="00857F8E" w:rsidRPr="00465A7F">
        <w:rPr>
          <w:sz w:val="24"/>
          <w:szCs w:val="24"/>
        </w:rPr>
        <w:t>выплачивается в</w:t>
      </w:r>
      <w:r w:rsidR="00240837" w:rsidRPr="00465A7F">
        <w:rPr>
          <w:sz w:val="24"/>
          <w:szCs w:val="24"/>
        </w:rPr>
        <w:t xml:space="preserve"> размере не более 2,0 должностных окладов в год в пределах средств, предусмотренных в смете расходов на оплату труда работников Учреждения. Выплата премии производится </w:t>
      </w:r>
      <w:r w:rsidR="00465A7F" w:rsidRPr="00465A7F">
        <w:rPr>
          <w:sz w:val="24"/>
          <w:szCs w:val="24"/>
        </w:rPr>
        <w:t xml:space="preserve">ежемесячно </w:t>
      </w:r>
      <w:r w:rsidR="00924E7F">
        <w:rPr>
          <w:sz w:val="24"/>
          <w:szCs w:val="24"/>
        </w:rPr>
        <w:t xml:space="preserve">в размере </w:t>
      </w:r>
      <w:r w:rsidR="004A53F5">
        <w:rPr>
          <w:sz w:val="24"/>
          <w:szCs w:val="24"/>
        </w:rPr>
        <w:t xml:space="preserve">не более </w:t>
      </w:r>
      <w:r w:rsidR="005C27ED">
        <w:rPr>
          <w:sz w:val="24"/>
          <w:szCs w:val="24"/>
        </w:rPr>
        <w:t>16%</w:t>
      </w:r>
      <w:r w:rsidR="00465A7F" w:rsidRPr="00465A7F">
        <w:rPr>
          <w:sz w:val="24"/>
          <w:szCs w:val="24"/>
        </w:rPr>
        <w:t xml:space="preserve"> должностного оклада с применением районного коэффициента и процентных надбавок</w:t>
      </w:r>
      <w:r w:rsidR="00240837" w:rsidRPr="00465A7F">
        <w:rPr>
          <w:sz w:val="24"/>
          <w:szCs w:val="24"/>
        </w:rPr>
        <w:t xml:space="preserve">. </w:t>
      </w:r>
    </w:p>
    <w:p w14:paraId="1E9525B7" w14:textId="77777777" w:rsidR="00240837" w:rsidRDefault="008F10ED" w:rsidP="0024083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40837">
        <w:rPr>
          <w:sz w:val="24"/>
          <w:szCs w:val="24"/>
        </w:rPr>
        <w:t xml:space="preserve">4. Основанием для выплаты премии является приказ </w:t>
      </w:r>
      <w:r w:rsidR="00A571EA">
        <w:rPr>
          <w:sz w:val="24"/>
          <w:szCs w:val="24"/>
        </w:rPr>
        <w:t xml:space="preserve">руководителя </w:t>
      </w:r>
      <w:r w:rsidR="00240837">
        <w:rPr>
          <w:sz w:val="24"/>
          <w:szCs w:val="24"/>
        </w:rPr>
        <w:t xml:space="preserve">Учреждения, в котором указывается кому, с </w:t>
      </w:r>
      <w:r w:rsidR="00CD3DF8">
        <w:rPr>
          <w:sz w:val="24"/>
          <w:szCs w:val="24"/>
        </w:rPr>
        <w:t xml:space="preserve">указанием занимаемой должности </w:t>
      </w:r>
      <w:r w:rsidR="00240837">
        <w:rPr>
          <w:sz w:val="24"/>
          <w:szCs w:val="24"/>
        </w:rPr>
        <w:t xml:space="preserve">и в каком размере выплачивается указанная премия.  </w:t>
      </w:r>
    </w:p>
    <w:p w14:paraId="5AD4AAE1" w14:textId="77777777" w:rsidR="00240837" w:rsidRDefault="00240837" w:rsidP="00240837">
      <w:pPr>
        <w:ind w:left="360"/>
        <w:jc w:val="both"/>
        <w:rPr>
          <w:sz w:val="24"/>
          <w:szCs w:val="24"/>
        </w:rPr>
      </w:pPr>
    </w:p>
    <w:p w14:paraId="2BAC6BEE" w14:textId="77777777" w:rsidR="00C140B2" w:rsidRDefault="00C140B2" w:rsidP="00240837">
      <w:pPr>
        <w:ind w:left="360"/>
        <w:jc w:val="both"/>
        <w:rPr>
          <w:sz w:val="24"/>
          <w:szCs w:val="24"/>
        </w:rPr>
      </w:pPr>
    </w:p>
    <w:p w14:paraId="10B55C69" w14:textId="77777777" w:rsidR="00C140B2" w:rsidRDefault="00C140B2" w:rsidP="00240837">
      <w:pPr>
        <w:ind w:left="360"/>
        <w:jc w:val="both"/>
        <w:rPr>
          <w:sz w:val="24"/>
          <w:szCs w:val="24"/>
        </w:rPr>
      </w:pPr>
    </w:p>
    <w:p w14:paraId="18A6DE8C" w14:textId="77777777" w:rsidR="00C140B2" w:rsidRDefault="00C140B2" w:rsidP="00240837">
      <w:pPr>
        <w:ind w:left="360"/>
        <w:jc w:val="both"/>
        <w:rPr>
          <w:sz w:val="24"/>
          <w:szCs w:val="24"/>
        </w:rPr>
      </w:pPr>
    </w:p>
    <w:p w14:paraId="54B44F64" w14:textId="77777777" w:rsidR="00A571EA" w:rsidRDefault="001C2E8F" w:rsidP="00240837">
      <w:pPr>
        <w:jc w:val="center"/>
        <w:rPr>
          <w:sz w:val="24"/>
          <w:szCs w:val="24"/>
        </w:rPr>
      </w:pPr>
      <w:r>
        <w:rPr>
          <w:sz w:val="24"/>
          <w:szCs w:val="24"/>
        </w:rPr>
        <w:t>Статья 10</w:t>
      </w:r>
      <w:r w:rsidR="00240837">
        <w:rPr>
          <w:sz w:val="24"/>
          <w:szCs w:val="24"/>
        </w:rPr>
        <w:t xml:space="preserve">. Доплата при совмещении должностей, </w:t>
      </w:r>
    </w:p>
    <w:p w14:paraId="24568174" w14:textId="77777777" w:rsidR="00240837" w:rsidRDefault="00240837" w:rsidP="00240837">
      <w:pPr>
        <w:jc w:val="center"/>
        <w:rPr>
          <w:sz w:val="24"/>
          <w:szCs w:val="24"/>
        </w:rPr>
      </w:pPr>
      <w:r>
        <w:rPr>
          <w:sz w:val="24"/>
          <w:szCs w:val="24"/>
        </w:rPr>
        <w:t>расширении зон обслуживания, увеличении объема работы</w:t>
      </w:r>
    </w:p>
    <w:p w14:paraId="25B0F59E" w14:textId="77777777" w:rsidR="00A571EA" w:rsidRDefault="00240837" w:rsidP="00A571EA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10CB63E7" w14:textId="77777777" w:rsidR="00240837" w:rsidRDefault="00240837" w:rsidP="00A571EA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1. При расширении зон обслуживания,</w:t>
      </w:r>
      <w:r w:rsidR="003607F9">
        <w:rPr>
          <w:sz w:val="24"/>
          <w:szCs w:val="24"/>
        </w:rPr>
        <w:t xml:space="preserve"> совмещени</w:t>
      </w:r>
      <w:r w:rsidR="00F36796">
        <w:rPr>
          <w:sz w:val="24"/>
          <w:szCs w:val="24"/>
        </w:rPr>
        <w:t>и</w:t>
      </w:r>
      <w:r w:rsidR="003607F9">
        <w:rPr>
          <w:sz w:val="24"/>
          <w:szCs w:val="24"/>
        </w:rPr>
        <w:t xml:space="preserve"> должностей,</w:t>
      </w:r>
      <w:r>
        <w:rPr>
          <w:sz w:val="24"/>
          <w:szCs w:val="24"/>
        </w:rPr>
        <w:t xml:space="preserve"> увеличении объема работы или исполнении обязанностей временно отсутствующего работника без освобождения от работы, определенной трудовым договором, работнику производится </w:t>
      </w:r>
      <w:r w:rsidR="00577ED5">
        <w:rPr>
          <w:sz w:val="24"/>
          <w:szCs w:val="24"/>
        </w:rPr>
        <w:t>дополнительная выплата</w:t>
      </w:r>
      <w:r>
        <w:rPr>
          <w:sz w:val="24"/>
          <w:szCs w:val="24"/>
        </w:rPr>
        <w:t xml:space="preserve"> в соответствии со статьями 60.2.  и 151 Трудового кодекса РФ.</w:t>
      </w:r>
    </w:p>
    <w:p w14:paraId="65C43C8E" w14:textId="77777777" w:rsidR="00240837" w:rsidRDefault="008F10ED" w:rsidP="0024083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571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53D5F">
        <w:rPr>
          <w:sz w:val="24"/>
          <w:szCs w:val="24"/>
        </w:rPr>
        <w:t>2</w:t>
      </w:r>
      <w:r w:rsidR="00240837">
        <w:rPr>
          <w:sz w:val="24"/>
          <w:szCs w:val="24"/>
        </w:rPr>
        <w:t xml:space="preserve">. При выполнении работ в выходные и нерабочие (праздничные) дни размер </w:t>
      </w:r>
      <w:r w:rsidR="001C2E8F">
        <w:rPr>
          <w:sz w:val="24"/>
          <w:szCs w:val="24"/>
        </w:rPr>
        <w:t>выплат устанавливается</w:t>
      </w:r>
      <w:r w:rsidR="00240837">
        <w:rPr>
          <w:sz w:val="24"/>
          <w:szCs w:val="24"/>
        </w:rPr>
        <w:t xml:space="preserve"> от начисляемого денежного содержания (заработной платы) за текущий месяц.</w:t>
      </w:r>
    </w:p>
    <w:p w14:paraId="3453F0CC" w14:textId="77777777" w:rsidR="00240837" w:rsidRDefault="008F10ED" w:rsidP="0024083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571EA">
        <w:rPr>
          <w:sz w:val="24"/>
          <w:szCs w:val="24"/>
        </w:rPr>
        <w:t xml:space="preserve"> </w:t>
      </w:r>
      <w:r w:rsidR="00753D5F">
        <w:rPr>
          <w:sz w:val="24"/>
          <w:szCs w:val="24"/>
        </w:rPr>
        <w:t>3</w:t>
      </w:r>
      <w:r w:rsidR="00240837">
        <w:rPr>
          <w:sz w:val="24"/>
          <w:szCs w:val="24"/>
        </w:rPr>
        <w:t xml:space="preserve">. Основанием </w:t>
      </w:r>
      <w:r w:rsidR="00943863">
        <w:rPr>
          <w:sz w:val="24"/>
          <w:szCs w:val="24"/>
        </w:rPr>
        <w:t>для выплат,</w:t>
      </w:r>
      <w:r w:rsidR="001C2E8F">
        <w:rPr>
          <w:sz w:val="24"/>
          <w:szCs w:val="24"/>
        </w:rPr>
        <w:t xml:space="preserve"> указанных</w:t>
      </w:r>
      <w:r w:rsidR="00240837">
        <w:rPr>
          <w:sz w:val="24"/>
          <w:szCs w:val="24"/>
        </w:rPr>
        <w:t xml:space="preserve"> </w:t>
      </w:r>
      <w:r w:rsidR="00943863">
        <w:rPr>
          <w:sz w:val="24"/>
          <w:szCs w:val="24"/>
        </w:rPr>
        <w:t>в настоящей</w:t>
      </w:r>
      <w:r w:rsidR="00240837">
        <w:rPr>
          <w:sz w:val="24"/>
          <w:szCs w:val="24"/>
        </w:rPr>
        <w:t xml:space="preserve"> статье является приказ руководителя Учреждения.</w:t>
      </w:r>
    </w:p>
    <w:p w14:paraId="13499A74" w14:textId="77777777" w:rsidR="00240837" w:rsidRDefault="00240837" w:rsidP="00240837">
      <w:pPr>
        <w:jc w:val="center"/>
        <w:rPr>
          <w:sz w:val="24"/>
          <w:szCs w:val="24"/>
        </w:rPr>
      </w:pPr>
    </w:p>
    <w:p w14:paraId="09B70D8A" w14:textId="77777777" w:rsidR="00240837" w:rsidRDefault="00240837" w:rsidP="0024083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Статья 11. Единовременная выплата при предоставлении </w:t>
      </w:r>
    </w:p>
    <w:p w14:paraId="4E8F1FDA" w14:textId="77777777" w:rsidR="00240837" w:rsidRDefault="00240837" w:rsidP="00240837">
      <w:pPr>
        <w:jc w:val="center"/>
        <w:rPr>
          <w:sz w:val="24"/>
          <w:szCs w:val="24"/>
        </w:rPr>
      </w:pPr>
      <w:r>
        <w:rPr>
          <w:sz w:val="24"/>
          <w:szCs w:val="24"/>
        </w:rPr>
        <w:t>ежегодного оплачиваемого отпуска и материальная помощь</w:t>
      </w:r>
    </w:p>
    <w:p w14:paraId="63C5DB4A" w14:textId="77777777" w:rsidR="00240837" w:rsidRDefault="00240837" w:rsidP="00240837">
      <w:pPr>
        <w:jc w:val="both"/>
        <w:rPr>
          <w:sz w:val="24"/>
          <w:szCs w:val="24"/>
        </w:rPr>
      </w:pPr>
    </w:p>
    <w:p w14:paraId="387A91B5" w14:textId="77777777" w:rsidR="00240837" w:rsidRDefault="00240837" w:rsidP="00A571EA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1. При предоставлении работнику Учреждения ежегодного оплачиваемого отпуска один раз в год производится единовременная дополнительная выплата в размере не более 1-</w:t>
      </w:r>
      <w:r w:rsidR="00943863">
        <w:rPr>
          <w:sz w:val="24"/>
          <w:szCs w:val="24"/>
        </w:rPr>
        <w:t>го должностного</w:t>
      </w:r>
      <w:r>
        <w:rPr>
          <w:sz w:val="24"/>
          <w:szCs w:val="24"/>
        </w:rPr>
        <w:t xml:space="preserve"> оклада с применением районного коэффициента и процентных надбавок.</w:t>
      </w:r>
    </w:p>
    <w:p w14:paraId="51348ED7" w14:textId="77777777" w:rsidR="00240837" w:rsidRDefault="00A571EA" w:rsidP="0024083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40837">
        <w:rPr>
          <w:sz w:val="24"/>
          <w:szCs w:val="24"/>
        </w:rPr>
        <w:t>2. Оказание материальной помощи работникам Учреждения произв</w:t>
      </w:r>
      <w:r w:rsidR="00E41AD2">
        <w:rPr>
          <w:sz w:val="24"/>
          <w:szCs w:val="24"/>
        </w:rPr>
        <w:t>одится ежемесячно в размере 1/12</w:t>
      </w:r>
      <w:r w:rsidR="00240837">
        <w:rPr>
          <w:sz w:val="24"/>
          <w:szCs w:val="24"/>
        </w:rPr>
        <w:t xml:space="preserve"> должностного оклада с применением районного коэффициента и процентных надбавок.</w:t>
      </w:r>
    </w:p>
    <w:p w14:paraId="6858AFE2" w14:textId="77777777" w:rsidR="00240837" w:rsidRDefault="00240837" w:rsidP="00A571EA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Материальная помощь и единовременная </w:t>
      </w:r>
      <w:r w:rsidR="00943863">
        <w:rPr>
          <w:sz w:val="24"/>
          <w:szCs w:val="24"/>
        </w:rPr>
        <w:t>выплата не</w:t>
      </w:r>
      <w:r>
        <w:rPr>
          <w:sz w:val="24"/>
          <w:szCs w:val="24"/>
        </w:rPr>
        <w:t xml:space="preserve"> оказывается:</w:t>
      </w:r>
    </w:p>
    <w:p w14:paraId="2D6072E1" w14:textId="77777777" w:rsidR="00240837" w:rsidRDefault="00A571EA" w:rsidP="0024083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40837">
        <w:rPr>
          <w:sz w:val="24"/>
          <w:szCs w:val="24"/>
        </w:rPr>
        <w:t>- работникам Учреждения, находящимся в отпуске по уходу за ребенком до достижения им возраста трех лет;</w:t>
      </w:r>
    </w:p>
    <w:p w14:paraId="6823EC4A" w14:textId="77777777" w:rsidR="00240837" w:rsidRDefault="00A571EA" w:rsidP="0024083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40837">
        <w:rPr>
          <w:sz w:val="24"/>
          <w:szCs w:val="24"/>
        </w:rPr>
        <w:t xml:space="preserve">- работникам Учреждения, увольняемым по основаниям, предусмотренным пунктами 5 - 11 статьи 81 Трудового кодекса </w:t>
      </w:r>
      <w:r>
        <w:rPr>
          <w:sz w:val="24"/>
          <w:szCs w:val="24"/>
        </w:rPr>
        <w:t>РФ</w:t>
      </w:r>
      <w:r w:rsidR="00240837">
        <w:rPr>
          <w:sz w:val="24"/>
          <w:szCs w:val="24"/>
        </w:rPr>
        <w:t>.</w:t>
      </w:r>
    </w:p>
    <w:p w14:paraId="452CC8D2" w14:textId="77777777" w:rsidR="00240837" w:rsidRDefault="00240837" w:rsidP="002408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  <w:t xml:space="preserve"> </w:t>
      </w:r>
      <w:r w:rsidR="00A571EA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Работникам, увольняемым по другим основаниям, оказание единовременной выплаты осуществляется пропорционально полным отработанным месяцам, прошедшим с начала рабочего года до даты увольнения. </w:t>
      </w:r>
    </w:p>
    <w:p w14:paraId="6220F661" w14:textId="77777777" w:rsidR="00240837" w:rsidRPr="005C27ED" w:rsidRDefault="005C27ED" w:rsidP="005C27ED">
      <w:pPr>
        <w:jc w:val="both"/>
        <w:rPr>
          <w:sz w:val="32"/>
          <w:szCs w:val="24"/>
        </w:rPr>
      </w:pPr>
      <w:r w:rsidRPr="005C27ED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 4. </w:t>
      </w:r>
      <w:r w:rsidR="00240837" w:rsidRPr="005C27ED">
        <w:rPr>
          <w:sz w:val="24"/>
          <w:szCs w:val="24"/>
        </w:rPr>
        <w:t>В случае если работник Учреждения не использовал в течение календарного года своего права на отпуск, единовременная выплата производится в конце календарного года.</w:t>
      </w:r>
    </w:p>
    <w:p w14:paraId="2598DC21" w14:textId="77777777" w:rsidR="005C27ED" w:rsidRDefault="005C27ED" w:rsidP="002C6D80">
      <w:pPr>
        <w:jc w:val="both"/>
        <w:rPr>
          <w:sz w:val="24"/>
        </w:rPr>
      </w:pPr>
      <w:r w:rsidRPr="005C27ED">
        <w:rPr>
          <w:sz w:val="24"/>
        </w:rPr>
        <w:tab/>
        <w:t xml:space="preserve">     Вновь</w:t>
      </w:r>
      <w:r>
        <w:rPr>
          <w:sz w:val="24"/>
        </w:rPr>
        <w:t xml:space="preserve"> принятым работникам, единовременная выплата при предоставлении ежегодного оплачиваемого отпуска производится в размере одного должностного оклада с применением районного коэффициента и процентных надбавок, при условии наступления права у работника на использование отпуска по истечении 6 месяцев непрерывной работы в Учреждении </w:t>
      </w:r>
      <w:r w:rsidR="002C6D80">
        <w:rPr>
          <w:sz w:val="24"/>
        </w:rPr>
        <w:t>по состоянию на 25 декабря.</w:t>
      </w:r>
    </w:p>
    <w:p w14:paraId="74419F3F" w14:textId="77777777" w:rsidR="002C6D80" w:rsidRPr="005C27ED" w:rsidRDefault="002C6D80" w:rsidP="002C6D80">
      <w:pPr>
        <w:ind w:firstLine="1134"/>
        <w:jc w:val="both"/>
        <w:rPr>
          <w:sz w:val="24"/>
        </w:rPr>
      </w:pPr>
      <w:r>
        <w:rPr>
          <w:sz w:val="24"/>
        </w:rPr>
        <w:t>К работникам, уволенным по инициативе работодателя за совершение проступка</w:t>
      </w:r>
      <w:r w:rsidR="00F36796">
        <w:rPr>
          <w:sz w:val="24"/>
        </w:rPr>
        <w:t xml:space="preserve"> </w:t>
      </w:r>
      <w:r>
        <w:rPr>
          <w:sz w:val="24"/>
        </w:rPr>
        <w:t>в соответствии с трудовым законодательством РФ, указанная выплата не применяется.</w:t>
      </w:r>
    </w:p>
    <w:p w14:paraId="14873C1C" w14:textId="77777777" w:rsidR="00240837" w:rsidRDefault="00240837" w:rsidP="002408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 xml:space="preserve">  </w:t>
      </w:r>
    </w:p>
    <w:p w14:paraId="2319BA57" w14:textId="77777777" w:rsidR="00240837" w:rsidRDefault="00240837" w:rsidP="0024083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Статья 12. Формирование фонда оплаты труда, </w:t>
      </w:r>
    </w:p>
    <w:p w14:paraId="2D0E6FFA" w14:textId="77777777" w:rsidR="00240837" w:rsidRDefault="00240837" w:rsidP="00240837">
      <w:pPr>
        <w:jc w:val="center"/>
        <w:rPr>
          <w:sz w:val="24"/>
          <w:szCs w:val="24"/>
        </w:rPr>
      </w:pPr>
      <w:r>
        <w:rPr>
          <w:sz w:val="24"/>
          <w:szCs w:val="24"/>
        </w:rPr>
        <w:t>финансирование расходов на оплату труда работников</w:t>
      </w:r>
    </w:p>
    <w:p w14:paraId="1DEA9187" w14:textId="77777777" w:rsidR="00240837" w:rsidRDefault="00240837" w:rsidP="00240837">
      <w:pPr>
        <w:rPr>
          <w:sz w:val="24"/>
          <w:szCs w:val="24"/>
        </w:rPr>
      </w:pPr>
    </w:p>
    <w:p w14:paraId="4ADDBB5D" w14:textId="77777777" w:rsidR="00240837" w:rsidRDefault="00240837" w:rsidP="00A571EA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1. Фонд оплаты труда работников формируется в соответствии с установленной настоящим Положением системой оплаты труда работников. Объем средств на оплату труда работников Учреждения формируется на календарный год, исходя из объема ассигнований бюджета Холмского городского округа.</w:t>
      </w:r>
    </w:p>
    <w:p w14:paraId="3769B807" w14:textId="77777777" w:rsidR="00240837" w:rsidRDefault="00240837" w:rsidP="00A571EA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2. Средства на фонд оплаты труда определяются исходя из размеров должностных окладов (окладов) по каждой должности, выплат компенсационного, стимулирующего характера и дополнительных выплат.</w:t>
      </w:r>
    </w:p>
    <w:p w14:paraId="6DC5A4D4" w14:textId="77777777" w:rsidR="00240837" w:rsidRDefault="00240837" w:rsidP="00A571EA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3. Формирование фонда оплаты труда осуществляется с учетом районн</w:t>
      </w:r>
      <w:r w:rsidR="00577ED5">
        <w:rPr>
          <w:sz w:val="24"/>
          <w:szCs w:val="24"/>
        </w:rPr>
        <w:t>ого</w:t>
      </w:r>
      <w:r>
        <w:rPr>
          <w:sz w:val="24"/>
          <w:szCs w:val="24"/>
        </w:rPr>
        <w:t xml:space="preserve"> коэффициент</w:t>
      </w:r>
      <w:r w:rsidR="00577ED5">
        <w:rPr>
          <w:sz w:val="24"/>
          <w:szCs w:val="24"/>
        </w:rPr>
        <w:t>а</w:t>
      </w:r>
      <w:r>
        <w:rPr>
          <w:sz w:val="24"/>
          <w:szCs w:val="24"/>
        </w:rPr>
        <w:t xml:space="preserve"> и процентных надбавок к заработной плате</w:t>
      </w:r>
      <w:r w:rsidR="00577ED5" w:rsidRPr="00577ED5">
        <w:rPr>
          <w:sz w:val="24"/>
          <w:szCs w:val="24"/>
        </w:rPr>
        <w:t xml:space="preserve"> </w:t>
      </w:r>
      <w:r w:rsidR="00577ED5">
        <w:rPr>
          <w:sz w:val="24"/>
          <w:szCs w:val="24"/>
        </w:rPr>
        <w:t xml:space="preserve">за работу в районах Крайнего Севера и приравненных к ним местностях, </w:t>
      </w:r>
      <w:r>
        <w:rPr>
          <w:sz w:val="24"/>
          <w:szCs w:val="24"/>
        </w:rPr>
        <w:t>установленных федерал</w:t>
      </w:r>
      <w:r w:rsidR="00577ED5">
        <w:rPr>
          <w:sz w:val="24"/>
          <w:szCs w:val="24"/>
        </w:rPr>
        <w:t>ьным законодательством</w:t>
      </w:r>
      <w:r>
        <w:rPr>
          <w:sz w:val="24"/>
          <w:szCs w:val="24"/>
        </w:rPr>
        <w:t>.</w:t>
      </w:r>
    </w:p>
    <w:p w14:paraId="5251535F" w14:textId="77777777" w:rsidR="00240837" w:rsidRDefault="00240837" w:rsidP="00A571EA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Учреждение не вправе </w:t>
      </w:r>
      <w:r w:rsidR="00943863">
        <w:rPr>
          <w:sz w:val="24"/>
          <w:szCs w:val="24"/>
        </w:rPr>
        <w:t>устанавливать работникам</w:t>
      </w:r>
      <w:r>
        <w:rPr>
          <w:sz w:val="24"/>
          <w:szCs w:val="24"/>
        </w:rPr>
        <w:t xml:space="preserve"> дополнительные выплаты, не предусмотренные Трудовым кодексом РФ и настоящим Положением.</w:t>
      </w:r>
    </w:p>
    <w:p w14:paraId="14F8552E" w14:textId="77777777" w:rsidR="00240837" w:rsidRDefault="00240837" w:rsidP="00240837">
      <w:pPr>
        <w:jc w:val="center"/>
        <w:rPr>
          <w:b/>
          <w:sz w:val="24"/>
          <w:szCs w:val="24"/>
        </w:rPr>
      </w:pPr>
    </w:p>
    <w:p w14:paraId="15E88E3F" w14:textId="77777777" w:rsidR="00240837" w:rsidRDefault="00240837" w:rsidP="00240837">
      <w:pPr>
        <w:jc w:val="center"/>
        <w:rPr>
          <w:sz w:val="24"/>
          <w:szCs w:val="24"/>
        </w:rPr>
      </w:pPr>
      <w:r>
        <w:rPr>
          <w:sz w:val="24"/>
          <w:szCs w:val="24"/>
        </w:rPr>
        <w:t>Статья 13. Ответственность</w:t>
      </w:r>
    </w:p>
    <w:p w14:paraId="15A5B3C6" w14:textId="77777777" w:rsidR="00240837" w:rsidRDefault="00240837" w:rsidP="002408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14:paraId="10EE5ED7" w14:textId="77777777" w:rsidR="00240837" w:rsidRDefault="00240837" w:rsidP="00F741F3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За нарушение требований, установленных настоящим Поло</w:t>
      </w:r>
      <w:r w:rsidR="00577ED5">
        <w:rPr>
          <w:sz w:val="24"/>
          <w:szCs w:val="24"/>
        </w:rPr>
        <w:t>жением, руководитель Учреждения</w:t>
      </w:r>
      <w:r>
        <w:rPr>
          <w:sz w:val="24"/>
          <w:szCs w:val="24"/>
        </w:rPr>
        <w:t xml:space="preserve"> несет ответственность в порядке, установленно</w:t>
      </w:r>
      <w:r w:rsidR="00577ED5">
        <w:rPr>
          <w:sz w:val="24"/>
          <w:szCs w:val="24"/>
        </w:rPr>
        <w:t>м действующим законодательством РФ.</w:t>
      </w:r>
      <w:r w:rsidR="00F741F3">
        <w:rPr>
          <w:sz w:val="24"/>
          <w:szCs w:val="24"/>
        </w:rPr>
        <w:t xml:space="preserve">       </w:t>
      </w:r>
    </w:p>
    <w:p w14:paraId="23B92284" w14:textId="77777777" w:rsidR="00577ED5" w:rsidRDefault="00577ED5" w:rsidP="00F741F3">
      <w:pPr>
        <w:ind w:firstLine="1134"/>
        <w:jc w:val="both"/>
        <w:rPr>
          <w:sz w:val="24"/>
          <w:szCs w:val="24"/>
        </w:rPr>
      </w:pPr>
    </w:p>
    <w:p w14:paraId="106DF594" w14:textId="77777777" w:rsidR="00015448" w:rsidRDefault="00015448" w:rsidP="00F741F3">
      <w:pPr>
        <w:ind w:firstLine="1134"/>
        <w:jc w:val="both"/>
        <w:rPr>
          <w:sz w:val="24"/>
          <w:szCs w:val="24"/>
        </w:rPr>
      </w:pPr>
    </w:p>
    <w:p w14:paraId="6572D726" w14:textId="77777777" w:rsidR="00015448" w:rsidRDefault="00015448" w:rsidP="00F741F3">
      <w:pPr>
        <w:ind w:firstLine="1134"/>
        <w:jc w:val="both"/>
        <w:rPr>
          <w:sz w:val="24"/>
          <w:szCs w:val="24"/>
        </w:rPr>
      </w:pPr>
    </w:p>
    <w:p w14:paraId="01B4C957" w14:textId="77777777" w:rsidR="00015448" w:rsidRDefault="00015448" w:rsidP="00F741F3">
      <w:pPr>
        <w:ind w:firstLine="1134"/>
        <w:jc w:val="both"/>
        <w:rPr>
          <w:sz w:val="24"/>
          <w:szCs w:val="24"/>
        </w:rPr>
      </w:pPr>
    </w:p>
    <w:p w14:paraId="0F9CBDBD" w14:textId="77777777" w:rsidR="00015448" w:rsidRDefault="00015448" w:rsidP="00F741F3">
      <w:pPr>
        <w:ind w:firstLine="1134"/>
        <w:jc w:val="both"/>
        <w:rPr>
          <w:sz w:val="24"/>
          <w:szCs w:val="24"/>
        </w:rPr>
      </w:pPr>
    </w:p>
    <w:p w14:paraId="0B27B8CF" w14:textId="77777777" w:rsidR="00015448" w:rsidRDefault="00015448" w:rsidP="00F741F3">
      <w:pPr>
        <w:ind w:firstLine="1134"/>
        <w:jc w:val="both"/>
        <w:rPr>
          <w:sz w:val="24"/>
          <w:szCs w:val="24"/>
        </w:rPr>
      </w:pPr>
    </w:p>
    <w:p w14:paraId="0DE989B6" w14:textId="77777777" w:rsidR="00015448" w:rsidRDefault="00015448" w:rsidP="00F741F3">
      <w:pPr>
        <w:ind w:firstLine="1134"/>
        <w:jc w:val="both"/>
        <w:rPr>
          <w:sz w:val="24"/>
          <w:szCs w:val="24"/>
        </w:rPr>
      </w:pPr>
    </w:p>
    <w:p w14:paraId="5354BA8C" w14:textId="77777777" w:rsidR="00015448" w:rsidRDefault="00015448" w:rsidP="00F741F3">
      <w:pPr>
        <w:ind w:firstLine="1134"/>
        <w:jc w:val="both"/>
        <w:rPr>
          <w:sz w:val="24"/>
          <w:szCs w:val="24"/>
        </w:rPr>
      </w:pPr>
    </w:p>
    <w:p w14:paraId="748565DF" w14:textId="77777777" w:rsidR="00015448" w:rsidRDefault="00015448" w:rsidP="00F741F3">
      <w:pPr>
        <w:ind w:firstLine="1134"/>
        <w:jc w:val="both"/>
        <w:rPr>
          <w:sz w:val="24"/>
          <w:szCs w:val="24"/>
        </w:rPr>
      </w:pPr>
    </w:p>
    <w:p w14:paraId="3CA2141F" w14:textId="77777777" w:rsidR="00015448" w:rsidRDefault="00015448" w:rsidP="00F741F3">
      <w:pPr>
        <w:ind w:firstLine="1134"/>
        <w:jc w:val="both"/>
        <w:rPr>
          <w:sz w:val="24"/>
          <w:szCs w:val="24"/>
        </w:rPr>
      </w:pPr>
    </w:p>
    <w:p w14:paraId="30EAC9B2" w14:textId="77777777" w:rsidR="00015448" w:rsidRDefault="00015448" w:rsidP="00F741F3">
      <w:pPr>
        <w:ind w:firstLine="1134"/>
        <w:jc w:val="both"/>
        <w:rPr>
          <w:sz w:val="24"/>
          <w:szCs w:val="24"/>
        </w:rPr>
      </w:pPr>
    </w:p>
    <w:p w14:paraId="3A4882BD" w14:textId="77777777" w:rsidR="00015448" w:rsidRDefault="00015448" w:rsidP="00F741F3">
      <w:pPr>
        <w:ind w:firstLine="1134"/>
        <w:jc w:val="both"/>
        <w:rPr>
          <w:sz w:val="24"/>
          <w:szCs w:val="24"/>
        </w:rPr>
      </w:pPr>
    </w:p>
    <w:p w14:paraId="0ACC54AB" w14:textId="77777777" w:rsidR="00015448" w:rsidRDefault="00015448" w:rsidP="00F741F3">
      <w:pPr>
        <w:ind w:firstLine="1134"/>
        <w:jc w:val="both"/>
        <w:rPr>
          <w:sz w:val="24"/>
          <w:szCs w:val="24"/>
        </w:rPr>
      </w:pPr>
    </w:p>
    <w:p w14:paraId="5BD8ECF3" w14:textId="77777777" w:rsidR="00015448" w:rsidRDefault="00015448" w:rsidP="00F741F3">
      <w:pPr>
        <w:ind w:firstLine="1134"/>
        <w:jc w:val="both"/>
        <w:rPr>
          <w:sz w:val="24"/>
          <w:szCs w:val="24"/>
        </w:rPr>
      </w:pPr>
    </w:p>
    <w:p w14:paraId="2C071566" w14:textId="77777777" w:rsidR="00015448" w:rsidRDefault="00015448" w:rsidP="00F741F3">
      <w:pPr>
        <w:ind w:firstLine="1134"/>
        <w:jc w:val="both"/>
        <w:rPr>
          <w:sz w:val="24"/>
          <w:szCs w:val="24"/>
        </w:rPr>
      </w:pPr>
    </w:p>
    <w:p w14:paraId="26CCABD8" w14:textId="77777777" w:rsidR="00015448" w:rsidRDefault="00015448" w:rsidP="00F741F3">
      <w:pPr>
        <w:ind w:firstLine="1134"/>
        <w:jc w:val="both"/>
        <w:rPr>
          <w:sz w:val="24"/>
          <w:szCs w:val="24"/>
        </w:rPr>
      </w:pPr>
    </w:p>
    <w:p w14:paraId="14E94361" w14:textId="77777777" w:rsidR="00015448" w:rsidRDefault="00015448" w:rsidP="00F741F3">
      <w:pPr>
        <w:ind w:firstLine="1134"/>
        <w:jc w:val="both"/>
        <w:rPr>
          <w:sz w:val="24"/>
          <w:szCs w:val="24"/>
        </w:rPr>
      </w:pPr>
    </w:p>
    <w:p w14:paraId="53CAA5C5" w14:textId="77777777" w:rsidR="00015448" w:rsidRDefault="00015448" w:rsidP="00F741F3">
      <w:pPr>
        <w:ind w:firstLine="1134"/>
        <w:jc w:val="both"/>
        <w:rPr>
          <w:sz w:val="24"/>
          <w:szCs w:val="24"/>
        </w:rPr>
      </w:pPr>
    </w:p>
    <w:p w14:paraId="204665FD" w14:textId="77777777" w:rsidR="00015448" w:rsidRDefault="00015448" w:rsidP="00F741F3">
      <w:pPr>
        <w:ind w:firstLine="1134"/>
        <w:jc w:val="both"/>
        <w:rPr>
          <w:sz w:val="24"/>
          <w:szCs w:val="24"/>
        </w:rPr>
      </w:pPr>
    </w:p>
    <w:p w14:paraId="47C35235" w14:textId="77777777" w:rsidR="00015448" w:rsidRDefault="00015448" w:rsidP="00F741F3">
      <w:pPr>
        <w:ind w:firstLine="1134"/>
        <w:jc w:val="both"/>
        <w:rPr>
          <w:sz w:val="24"/>
          <w:szCs w:val="24"/>
        </w:rPr>
      </w:pPr>
    </w:p>
    <w:p w14:paraId="2B35970B" w14:textId="77777777" w:rsidR="00015448" w:rsidRDefault="00015448" w:rsidP="00F741F3">
      <w:pPr>
        <w:ind w:firstLine="1134"/>
        <w:jc w:val="both"/>
        <w:rPr>
          <w:sz w:val="24"/>
          <w:szCs w:val="24"/>
        </w:rPr>
      </w:pPr>
    </w:p>
    <w:p w14:paraId="41F04807" w14:textId="77777777" w:rsidR="00015448" w:rsidRDefault="00015448" w:rsidP="00F741F3">
      <w:pPr>
        <w:ind w:firstLine="1134"/>
        <w:jc w:val="both"/>
        <w:rPr>
          <w:sz w:val="24"/>
          <w:szCs w:val="24"/>
        </w:rPr>
      </w:pPr>
    </w:p>
    <w:p w14:paraId="3A0815E0" w14:textId="77777777" w:rsidR="00015448" w:rsidRDefault="00015448" w:rsidP="00F741F3">
      <w:pPr>
        <w:ind w:firstLine="1134"/>
        <w:jc w:val="both"/>
        <w:rPr>
          <w:sz w:val="24"/>
          <w:szCs w:val="24"/>
        </w:rPr>
      </w:pPr>
    </w:p>
    <w:p w14:paraId="633C0A57" w14:textId="77777777" w:rsidR="00015448" w:rsidRDefault="00015448" w:rsidP="00F741F3">
      <w:pPr>
        <w:ind w:firstLine="1134"/>
        <w:jc w:val="both"/>
        <w:rPr>
          <w:sz w:val="24"/>
          <w:szCs w:val="24"/>
        </w:rPr>
      </w:pPr>
    </w:p>
    <w:p w14:paraId="11658EE3" w14:textId="77777777" w:rsidR="00015448" w:rsidRDefault="00015448" w:rsidP="00F741F3">
      <w:pPr>
        <w:ind w:firstLine="1134"/>
        <w:jc w:val="both"/>
        <w:rPr>
          <w:sz w:val="24"/>
          <w:szCs w:val="24"/>
        </w:rPr>
      </w:pPr>
    </w:p>
    <w:p w14:paraId="002767CC" w14:textId="77777777" w:rsidR="00015448" w:rsidRDefault="00015448" w:rsidP="00F741F3">
      <w:pPr>
        <w:ind w:firstLine="1134"/>
        <w:jc w:val="both"/>
        <w:rPr>
          <w:sz w:val="24"/>
          <w:szCs w:val="24"/>
        </w:rPr>
      </w:pPr>
    </w:p>
    <w:p w14:paraId="02C59B9C" w14:textId="77777777" w:rsidR="00015448" w:rsidRDefault="00015448" w:rsidP="00F741F3">
      <w:pPr>
        <w:ind w:firstLine="1134"/>
        <w:jc w:val="both"/>
        <w:rPr>
          <w:sz w:val="24"/>
          <w:szCs w:val="24"/>
        </w:rPr>
      </w:pPr>
    </w:p>
    <w:p w14:paraId="71EF6060" w14:textId="77777777" w:rsidR="00015448" w:rsidRDefault="00015448" w:rsidP="00F741F3">
      <w:pPr>
        <w:ind w:firstLine="1134"/>
        <w:jc w:val="both"/>
        <w:rPr>
          <w:sz w:val="24"/>
          <w:szCs w:val="24"/>
        </w:rPr>
      </w:pPr>
    </w:p>
    <w:p w14:paraId="07512DA4" w14:textId="77777777" w:rsidR="00015448" w:rsidRDefault="00015448" w:rsidP="00F741F3">
      <w:pPr>
        <w:ind w:firstLine="1134"/>
        <w:jc w:val="both"/>
        <w:rPr>
          <w:sz w:val="24"/>
          <w:szCs w:val="24"/>
        </w:rPr>
      </w:pPr>
    </w:p>
    <w:p w14:paraId="50509A0F" w14:textId="77777777" w:rsidR="00015448" w:rsidRDefault="00015448" w:rsidP="00F741F3">
      <w:pPr>
        <w:ind w:firstLine="1134"/>
        <w:jc w:val="both"/>
        <w:rPr>
          <w:sz w:val="24"/>
          <w:szCs w:val="24"/>
        </w:rPr>
      </w:pPr>
    </w:p>
    <w:p w14:paraId="3F33151B" w14:textId="77777777" w:rsidR="00015448" w:rsidRDefault="00015448" w:rsidP="00F741F3">
      <w:pPr>
        <w:ind w:firstLine="1134"/>
        <w:jc w:val="both"/>
        <w:rPr>
          <w:sz w:val="24"/>
          <w:szCs w:val="24"/>
        </w:rPr>
      </w:pPr>
    </w:p>
    <w:p w14:paraId="25BD769D" w14:textId="77777777" w:rsidR="00015448" w:rsidRDefault="00015448" w:rsidP="00F741F3">
      <w:pPr>
        <w:ind w:firstLine="1134"/>
        <w:jc w:val="both"/>
        <w:rPr>
          <w:sz w:val="24"/>
          <w:szCs w:val="24"/>
        </w:rPr>
      </w:pPr>
    </w:p>
    <w:p w14:paraId="707C3BA6" w14:textId="77777777" w:rsidR="00015448" w:rsidRDefault="00015448" w:rsidP="00F741F3">
      <w:pPr>
        <w:ind w:firstLine="1134"/>
        <w:jc w:val="both"/>
        <w:rPr>
          <w:sz w:val="24"/>
          <w:szCs w:val="24"/>
        </w:rPr>
      </w:pPr>
    </w:p>
    <w:p w14:paraId="69094E9B" w14:textId="77777777" w:rsidR="00015448" w:rsidRDefault="00015448" w:rsidP="00F741F3">
      <w:pPr>
        <w:ind w:firstLine="1134"/>
        <w:jc w:val="both"/>
        <w:rPr>
          <w:sz w:val="24"/>
          <w:szCs w:val="24"/>
        </w:rPr>
      </w:pPr>
    </w:p>
    <w:p w14:paraId="25198187" w14:textId="77777777" w:rsidR="00015448" w:rsidRDefault="00015448" w:rsidP="00F741F3">
      <w:pPr>
        <w:ind w:firstLine="1134"/>
        <w:jc w:val="both"/>
        <w:rPr>
          <w:sz w:val="24"/>
          <w:szCs w:val="24"/>
        </w:rPr>
      </w:pPr>
    </w:p>
    <w:p w14:paraId="5E8ADD20" w14:textId="77777777" w:rsidR="00015448" w:rsidRDefault="00015448" w:rsidP="00F741F3">
      <w:pPr>
        <w:ind w:firstLine="1134"/>
        <w:jc w:val="both"/>
        <w:rPr>
          <w:sz w:val="24"/>
          <w:szCs w:val="24"/>
        </w:rPr>
      </w:pPr>
    </w:p>
    <w:p w14:paraId="1052009A" w14:textId="77777777" w:rsidR="00015448" w:rsidRDefault="00015448" w:rsidP="00F741F3">
      <w:pPr>
        <w:ind w:firstLine="1134"/>
        <w:jc w:val="both"/>
        <w:rPr>
          <w:sz w:val="24"/>
          <w:szCs w:val="24"/>
        </w:rPr>
      </w:pPr>
    </w:p>
    <w:p w14:paraId="34EDBD9B" w14:textId="77777777" w:rsidR="00015448" w:rsidRDefault="00015448" w:rsidP="00F741F3">
      <w:pPr>
        <w:ind w:firstLine="1134"/>
        <w:jc w:val="both"/>
        <w:rPr>
          <w:sz w:val="24"/>
          <w:szCs w:val="24"/>
        </w:rPr>
      </w:pPr>
    </w:p>
    <w:p w14:paraId="1F8FBCDA" w14:textId="77777777" w:rsidR="00015448" w:rsidRDefault="00015448" w:rsidP="00F741F3">
      <w:pPr>
        <w:ind w:firstLine="1134"/>
        <w:jc w:val="both"/>
        <w:rPr>
          <w:sz w:val="24"/>
          <w:szCs w:val="24"/>
        </w:rPr>
      </w:pPr>
    </w:p>
    <w:p w14:paraId="684CACFE" w14:textId="77777777" w:rsidR="00015448" w:rsidRDefault="00015448" w:rsidP="00F741F3">
      <w:pPr>
        <w:ind w:firstLine="1134"/>
        <w:jc w:val="both"/>
        <w:rPr>
          <w:sz w:val="24"/>
          <w:szCs w:val="24"/>
        </w:rPr>
      </w:pPr>
    </w:p>
    <w:p w14:paraId="60957625" w14:textId="77777777" w:rsidR="002C6D80" w:rsidRDefault="002C6D80" w:rsidP="00F741F3">
      <w:pPr>
        <w:ind w:firstLine="1134"/>
        <w:jc w:val="both"/>
        <w:rPr>
          <w:sz w:val="24"/>
          <w:szCs w:val="24"/>
        </w:rPr>
      </w:pPr>
    </w:p>
    <w:tbl>
      <w:tblPr>
        <w:tblW w:w="0" w:type="auto"/>
        <w:tblInd w:w="4968" w:type="dxa"/>
        <w:tblLook w:val="01E0" w:firstRow="1" w:lastRow="1" w:firstColumn="1" w:lastColumn="1" w:noHBand="0" w:noVBand="0"/>
      </w:tblPr>
      <w:tblGrid>
        <w:gridCol w:w="4387"/>
      </w:tblGrid>
      <w:tr w:rsidR="00240837" w14:paraId="2AF66057" w14:textId="77777777" w:rsidTr="00C140B2">
        <w:tc>
          <w:tcPr>
            <w:tcW w:w="4387" w:type="dxa"/>
            <w:hideMark/>
          </w:tcPr>
          <w:p w14:paraId="60E25C88" w14:textId="77777777" w:rsidR="00240837" w:rsidRDefault="002408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</w:t>
            </w:r>
            <w:r w:rsidR="00F741F3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1</w:t>
            </w:r>
          </w:p>
          <w:p w14:paraId="6704A73E" w14:textId="77777777" w:rsidR="00240837" w:rsidRDefault="002408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Положению </w:t>
            </w:r>
            <w:r>
              <w:rPr>
                <w:bCs/>
                <w:sz w:val="24"/>
                <w:szCs w:val="24"/>
              </w:rPr>
              <w:t xml:space="preserve">об оплате труда работников муниципального казенного </w:t>
            </w:r>
            <w:r w:rsidR="00943863">
              <w:rPr>
                <w:bCs/>
                <w:sz w:val="24"/>
                <w:szCs w:val="24"/>
              </w:rPr>
              <w:t>учреждения «</w:t>
            </w:r>
            <w:r>
              <w:rPr>
                <w:bCs/>
                <w:sz w:val="24"/>
                <w:szCs w:val="24"/>
              </w:rPr>
              <w:t xml:space="preserve">Служба единого заказчика» </w:t>
            </w:r>
            <w:r w:rsidR="00943863">
              <w:rPr>
                <w:bCs/>
                <w:sz w:val="24"/>
                <w:szCs w:val="24"/>
              </w:rPr>
              <w:t>муниципального образования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14:paraId="3890ED8F" w14:textId="77777777" w:rsidR="00240837" w:rsidRDefault="00240837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Холмский городской округ»</w:t>
            </w:r>
          </w:p>
        </w:tc>
      </w:tr>
    </w:tbl>
    <w:p w14:paraId="48DAB7D5" w14:textId="77777777" w:rsidR="00240837" w:rsidRDefault="00240837" w:rsidP="00240837">
      <w:pPr>
        <w:jc w:val="both"/>
        <w:rPr>
          <w:sz w:val="24"/>
          <w:szCs w:val="24"/>
        </w:rPr>
      </w:pPr>
    </w:p>
    <w:p w14:paraId="09CB3223" w14:textId="77777777" w:rsidR="00240837" w:rsidRDefault="00240837" w:rsidP="00240837">
      <w:pPr>
        <w:jc w:val="both"/>
        <w:rPr>
          <w:sz w:val="24"/>
          <w:szCs w:val="24"/>
        </w:rPr>
      </w:pPr>
    </w:p>
    <w:p w14:paraId="534F0E54" w14:textId="77777777" w:rsidR="00A571EA" w:rsidRDefault="00240837" w:rsidP="00240837">
      <w:pPr>
        <w:jc w:val="center"/>
      </w:pPr>
      <w:r>
        <w:t xml:space="preserve">ПЕРЕЧЕНЬ </w:t>
      </w:r>
    </w:p>
    <w:p w14:paraId="1AE58D67" w14:textId="77777777" w:rsidR="00240837" w:rsidRDefault="00240837" w:rsidP="0024083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должностей работников </w:t>
      </w:r>
    </w:p>
    <w:p w14:paraId="736E5692" w14:textId="77777777" w:rsidR="00A571EA" w:rsidRDefault="00240837" w:rsidP="0024083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казенного учреждения «Служба единого заказчика» </w:t>
      </w:r>
    </w:p>
    <w:p w14:paraId="6AFC1B0B" w14:textId="77777777" w:rsidR="00240837" w:rsidRDefault="00240837" w:rsidP="00240837">
      <w:pPr>
        <w:jc w:val="center"/>
      </w:pPr>
      <w:r>
        <w:rPr>
          <w:sz w:val="24"/>
          <w:szCs w:val="24"/>
        </w:rPr>
        <w:t>муниципального образования «Холмский городской округ»</w:t>
      </w:r>
    </w:p>
    <w:p w14:paraId="64A66683" w14:textId="77777777" w:rsidR="00240837" w:rsidRDefault="00240837" w:rsidP="00240837">
      <w:pPr>
        <w:jc w:val="both"/>
        <w:rPr>
          <w:b/>
          <w:sz w:val="28"/>
          <w:szCs w:val="28"/>
        </w:rPr>
      </w:pPr>
    </w:p>
    <w:p w14:paraId="5EB7909F" w14:textId="77777777" w:rsidR="00240837" w:rsidRDefault="00240837" w:rsidP="00240837">
      <w:pPr>
        <w:jc w:val="center"/>
        <w:rPr>
          <w:sz w:val="24"/>
          <w:szCs w:val="24"/>
        </w:rPr>
      </w:pPr>
      <w:r>
        <w:rPr>
          <w:sz w:val="24"/>
          <w:szCs w:val="24"/>
        </w:rPr>
        <w:t>1. Руководители</w:t>
      </w:r>
    </w:p>
    <w:p w14:paraId="43340638" w14:textId="77777777" w:rsidR="00240837" w:rsidRDefault="00240837" w:rsidP="00240837">
      <w:pPr>
        <w:jc w:val="both"/>
        <w:rPr>
          <w:b/>
          <w:sz w:val="24"/>
          <w:szCs w:val="24"/>
        </w:rPr>
      </w:pPr>
    </w:p>
    <w:p w14:paraId="3DDF5FBF" w14:textId="77777777" w:rsidR="00240837" w:rsidRDefault="00240837" w:rsidP="002408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Руководитель </w:t>
      </w:r>
    </w:p>
    <w:p w14:paraId="3D68EE37" w14:textId="77777777" w:rsidR="00240837" w:rsidRDefault="00240837" w:rsidP="002408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руководителя </w:t>
      </w:r>
    </w:p>
    <w:p w14:paraId="7D8786EC" w14:textId="77777777" w:rsidR="00240837" w:rsidRDefault="00240837" w:rsidP="00240837">
      <w:pPr>
        <w:jc w:val="both"/>
        <w:rPr>
          <w:sz w:val="24"/>
          <w:szCs w:val="24"/>
        </w:rPr>
      </w:pPr>
      <w:r>
        <w:rPr>
          <w:sz w:val="24"/>
          <w:szCs w:val="24"/>
        </w:rPr>
        <w:t>Начальник отдела технического надзора</w:t>
      </w:r>
    </w:p>
    <w:p w14:paraId="53500EDC" w14:textId="77777777" w:rsidR="00240837" w:rsidRDefault="00240837" w:rsidP="00240837">
      <w:pPr>
        <w:jc w:val="both"/>
        <w:rPr>
          <w:sz w:val="24"/>
          <w:szCs w:val="24"/>
        </w:rPr>
      </w:pPr>
      <w:r>
        <w:rPr>
          <w:sz w:val="24"/>
          <w:szCs w:val="24"/>
        </w:rPr>
        <w:t>Начальник отдела организации закупок</w:t>
      </w:r>
    </w:p>
    <w:p w14:paraId="4156E2F7" w14:textId="77777777" w:rsidR="00240837" w:rsidRDefault="00240837" w:rsidP="00240837">
      <w:pPr>
        <w:jc w:val="both"/>
        <w:rPr>
          <w:sz w:val="24"/>
          <w:szCs w:val="24"/>
        </w:rPr>
      </w:pPr>
    </w:p>
    <w:p w14:paraId="3D4DFDCA" w14:textId="77777777" w:rsidR="00240837" w:rsidRDefault="00240837" w:rsidP="00240837">
      <w:pPr>
        <w:jc w:val="center"/>
        <w:rPr>
          <w:sz w:val="24"/>
          <w:szCs w:val="24"/>
        </w:rPr>
      </w:pPr>
    </w:p>
    <w:p w14:paraId="740E02F9" w14:textId="77777777" w:rsidR="00240837" w:rsidRDefault="00240837" w:rsidP="00240837">
      <w:pPr>
        <w:numPr>
          <w:ilvl w:val="0"/>
          <w:numId w:val="5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Специалисты</w:t>
      </w:r>
    </w:p>
    <w:p w14:paraId="58950D6E" w14:textId="77777777" w:rsidR="00240837" w:rsidRDefault="00240837" w:rsidP="00240837">
      <w:pPr>
        <w:ind w:left="360"/>
        <w:jc w:val="center"/>
        <w:rPr>
          <w:b/>
          <w:sz w:val="24"/>
          <w:szCs w:val="24"/>
        </w:rPr>
      </w:pPr>
    </w:p>
    <w:p w14:paraId="69312247" w14:textId="77777777" w:rsidR="00240837" w:rsidRDefault="00240837" w:rsidP="002408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Инженер отдела технического надзора </w:t>
      </w:r>
    </w:p>
    <w:p w14:paraId="1CFCFE86" w14:textId="77777777" w:rsidR="00240837" w:rsidRDefault="00A571EA" w:rsidP="00240837">
      <w:pPr>
        <w:jc w:val="both"/>
        <w:rPr>
          <w:sz w:val="24"/>
          <w:szCs w:val="24"/>
        </w:rPr>
      </w:pPr>
      <w:r>
        <w:rPr>
          <w:sz w:val="24"/>
          <w:szCs w:val="24"/>
        </w:rPr>
        <w:t>Инженер-с</w:t>
      </w:r>
      <w:r w:rsidR="00240837">
        <w:rPr>
          <w:sz w:val="24"/>
          <w:szCs w:val="24"/>
        </w:rPr>
        <w:t xml:space="preserve">метчик </w:t>
      </w:r>
    </w:p>
    <w:p w14:paraId="30BD1068" w14:textId="77777777" w:rsidR="00F741F3" w:rsidRDefault="00F741F3" w:rsidP="00240837">
      <w:pPr>
        <w:jc w:val="both"/>
        <w:rPr>
          <w:sz w:val="24"/>
          <w:szCs w:val="24"/>
        </w:rPr>
      </w:pPr>
      <w:r>
        <w:rPr>
          <w:sz w:val="24"/>
          <w:szCs w:val="24"/>
        </w:rPr>
        <w:t>Инспектор по организационной работе</w:t>
      </w:r>
    </w:p>
    <w:p w14:paraId="602B2252" w14:textId="77777777" w:rsidR="00240837" w:rsidRDefault="00240837" w:rsidP="002408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Специалист </w:t>
      </w:r>
      <w:r w:rsidR="00943863">
        <w:rPr>
          <w:sz w:val="24"/>
          <w:szCs w:val="24"/>
        </w:rPr>
        <w:t>отдела организации</w:t>
      </w:r>
      <w:r>
        <w:rPr>
          <w:sz w:val="24"/>
          <w:szCs w:val="24"/>
        </w:rPr>
        <w:t xml:space="preserve"> закупок </w:t>
      </w:r>
    </w:p>
    <w:p w14:paraId="71D09AFF" w14:textId="77777777" w:rsidR="00240837" w:rsidRDefault="00240837" w:rsidP="00240837">
      <w:pPr>
        <w:jc w:val="both"/>
        <w:rPr>
          <w:sz w:val="24"/>
          <w:szCs w:val="24"/>
        </w:rPr>
      </w:pPr>
      <w:r>
        <w:rPr>
          <w:sz w:val="24"/>
          <w:szCs w:val="24"/>
        </w:rPr>
        <w:t>Юрист</w:t>
      </w:r>
    </w:p>
    <w:p w14:paraId="6AD72876" w14:textId="77777777" w:rsidR="00240837" w:rsidRDefault="00240837" w:rsidP="00240837">
      <w:pPr>
        <w:jc w:val="both"/>
        <w:rPr>
          <w:sz w:val="24"/>
          <w:szCs w:val="24"/>
        </w:rPr>
      </w:pPr>
    </w:p>
    <w:p w14:paraId="5B383293" w14:textId="77777777" w:rsidR="00240837" w:rsidRDefault="00240837" w:rsidP="00240837">
      <w:pPr>
        <w:jc w:val="both"/>
      </w:pPr>
    </w:p>
    <w:p w14:paraId="15F9070C" w14:textId="77777777" w:rsidR="00240837" w:rsidRDefault="00240837" w:rsidP="00240837">
      <w:pPr>
        <w:jc w:val="both"/>
      </w:pPr>
    </w:p>
    <w:p w14:paraId="0D902271" w14:textId="77777777" w:rsidR="00240837" w:rsidRDefault="00240837" w:rsidP="00240837">
      <w:pPr>
        <w:jc w:val="both"/>
      </w:pPr>
    </w:p>
    <w:p w14:paraId="6D85FCAD" w14:textId="77777777" w:rsidR="00240837" w:rsidRDefault="00240837" w:rsidP="00240837">
      <w:pPr>
        <w:jc w:val="both"/>
      </w:pPr>
    </w:p>
    <w:p w14:paraId="483B5875" w14:textId="77777777" w:rsidR="00240837" w:rsidRDefault="00240837" w:rsidP="00240837">
      <w:pPr>
        <w:jc w:val="both"/>
      </w:pPr>
    </w:p>
    <w:p w14:paraId="27BD51A7" w14:textId="77777777" w:rsidR="00240837" w:rsidRDefault="00240837" w:rsidP="00240837">
      <w:pPr>
        <w:jc w:val="both"/>
      </w:pPr>
    </w:p>
    <w:p w14:paraId="24F242A5" w14:textId="77777777" w:rsidR="00240837" w:rsidRDefault="00240837" w:rsidP="00240837">
      <w:pPr>
        <w:jc w:val="both"/>
      </w:pPr>
    </w:p>
    <w:p w14:paraId="7CF378A6" w14:textId="77777777" w:rsidR="00240837" w:rsidRDefault="00240837" w:rsidP="00240837">
      <w:pPr>
        <w:jc w:val="both"/>
      </w:pPr>
    </w:p>
    <w:p w14:paraId="236867CD" w14:textId="77777777" w:rsidR="00240837" w:rsidRDefault="00240837" w:rsidP="00240837">
      <w:pPr>
        <w:jc w:val="both"/>
      </w:pPr>
    </w:p>
    <w:p w14:paraId="7762E1BC" w14:textId="77777777" w:rsidR="00240837" w:rsidRDefault="00240837" w:rsidP="00240837">
      <w:pPr>
        <w:jc w:val="both"/>
      </w:pPr>
    </w:p>
    <w:p w14:paraId="277AE754" w14:textId="77777777" w:rsidR="00240837" w:rsidRDefault="00240837" w:rsidP="00240837">
      <w:pPr>
        <w:jc w:val="both"/>
      </w:pPr>
    </w:p>
    <w:p w14:paraId="31094913" w14:textId="77777777" w:rsidR="00240837" w:rsidRDefault="00240837" w:rsidP="00240837">
      <w:pPr>
        <w:jc w:val="both"/>
      </w:pPr>
    </w:p>
    <w:p w14:paraId="4C452349" w14:textId="77777777" w:rsidR="00240837" w:rsidRDefault="00240837" w:rsidP="00240837">
      <w:pPr>
        <w:jc w:val="both"/>
      </w:pPr>
    </w:p>
    <w:p w14:paraId="13678901" w14:textId="77777777" w:rsidR="00240837" w:rsidRDefault="00240837" w:rsidP="00240837">
      <w:pPr>
        <w:jc w:val="both"/>
      </w:pPr>
    </w:p>
    <w:p w14:paraId="05FFAAE8" w14:textId="77777777" w:rsidR="00240837" w:rsidRDefault="00240837" w:rsidP="00240837">
      <w:pPr>
        <w:jc w:val="both"/>
      </w:pPr>
    </w:p>
    <w:p w14:paraId="3C4C3AF5" w14:textId="77777777" w:rsidR="00240837" w:rsidRDefault="00240837" w:rsidP="00240837">
      <w:pPr>
        <w:jc w:val="both"/>
      </w:pPr>
    </w:p>
    <w:p w14:paraId="537E9714" w14:textId="77777777" w:rsidR="00240837" w:rsidRDefault="00240837" w:rsidP="00240837">
      <w:pPr>
        <w:jc w:val="both"/>
      </w:pPr>
    </w:p>
    <w:p w14:paraId="3A76BE72" w14:textId="77777777" w:rsidR="00240837" w:rsidRDefault="00240837" w:rsidP="00240837">
      <w:pPr>
        <w:jc w:val="both"/>
      </w:pPr>
    </w:p>
    <w:p w14:paraId="7874EFA1" w14:textId="77777777" w:rsidR="00240837" w:rsidRDefault="00240837" w:rsidP="00240837">
      <w:pPr>
        <w:jc w:val="both"/>
      </w:pPr>
    </w:p>
    <w:p w14:paraId="3919F9FC" w14:textId="77777777" w:rsidR="00240837" w:rsidRDefault="00240837" w:rsidP="00240837">
      <w:pPr>
        <w:jc w:val="both"/>
      </w:pPr>
    </w:p>
    <w:p w14:paraId="3498142F" w14:textId="77777777" w:rsidR="00240837" w:rsidRDefault="00240837" w:rsidP="00240837">
      <w:pPr>
        <w:jc w:val="both"/>
      </w:pPr>
    </w:p>
    <w:p w14:paraId="494B2E88" w14:textId="77777777" w:rsidR="00240837" w:rsidRDefault="00240837" w:rsidP="00240837">
      <w:pPr>
        <w:jc w:val="both"/>
      </w:pPr>
    </w:p>
    <w:p w14:paraId="644500FA" w14:textId="77777777" w:rsidR="00240837" w:rsidRDefault="00240837" w:rsidP="00240837">
      <w:pPr>
        <w:jc w:val="both"/>
      </w:pPr>
    </w:p>
    <w:p w14:paraId="46437466" w14:textId="77777777" w:rsidR="00240837" w:rsidRDefault="00240837" w:rsidP="00240837">
      <w:pPr>
        <w:jc w:val="both"/>
      </w:pPr>
    </w:p>
    <w:p w14:paraId="24D55761" w14:textId="77777777" w:rsidR="00240837" w:rsidRDefault="00240837" w:rsidP="00240837">
      <w:pPr>
        <w:jc w:val="both"/>
      </w:pPr>
    </w:p>
    <w:p w14:paraId="2785F46A" w14:textId="77777777" w:rsidR="00240837" w:rsidRDefault="00240837" w:rsidP="00240837">
      <w:pPr>
        <w:jc w:val="both"/>
      </w:pPr>
    </w:p>
    <w:p w14:paraId="58FE479F" w14:textId="77777777" w:rsidR="00240837" w:rsidRDefault="00240837" w:rsidP="00240837">
      <w:pPr>
        <w:jc w:val="both"/>
      </w:pPr>
    </w:p>
    <w:p w14:paraId="2E0E72AF" w14:textId="77777777" w:rsidR="00240837" w:rsidRDefault="00240837" w:rsidP="00240837">
      <w:pPr>
        <w:jc w:val="both"/>
      </w:pPr>
    </w:p>
    <w:tbl>
      <w:tblPr>
        <w:tblW w:w="0" w:type="auto"/>
        <w:tblInd w:w="4968" w:type="dxa"/>
        <w:tblLook w:val="01E0" w:firstRow="1" w:lastRow="1" w:firstColumn="1" w:lastColumn="1" w:noHBand="0" w:noVBand="0"/>
      </w:tblPr>
      <w:tblGrid>
        <w:gridCol w:w="4387"/>
      </w:tblGrid>
      <w:tr w:rsidR="00240837" w14:paraId="514E0404" w14:textId="77777777" w:rsidTr="00240837">
        <w:tc>
          <w:tcPr>
            <w:tcW w:w="4508" w:type="dxa"/>
            <w:hideMark/>
          </w:tcPr>
          <w:p w14:paraId="7B5267D5" w14:textId="77777777" w:rsidR="00240837" w:rsidRDefault="002408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</w:t>
            </w:r>
            <w:r w:rsidR="00F741F3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2</w:t>
            </w:r>
          </w:p>
          <w:p w14:paraId="2366426D" w14:textId="77777777" w:rsidR="00240837" w:rsidRDefault="002408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Положению </w:t>
            </w:r>
            <w:r>
              <w:rPr>
                <w:bCs/>
                <w:sz w:val="24"/>
                <w:szCs w:val="24"/>
              </w:rPr>
              <w:t xml:space="preserve">об оплате труда работников муниципального казенного </w:t>
            </w:r>
            <w:r w:rsidR="00943863">
              <w:rPr>
                <w:bCs/>
                <w:sz w:val="24"/>
                <w:szCs w:val="24"/>
              </w:rPr>
              <w:t>учреждения «</w:t>
            </w:r>
            <w:r>
              <w:rPr>
                <w:bCs/>
                <w:sz w:val="24"/>
                <w:szCs w:val="24"/>
              </w:rPr>
              <w:t xml:space="preserve">Служба единого заказчика» </w:t>
            </w:r>
            <w:r w:rsidR="00943863">
              <w:rPr>
                <w:bCs/>
                <w:sz w:val="24"/>
                <w:szCs w:val="24"/>
              </w:rPr>
              <w:t>муниципального образования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14:paraId="250F26BE" w14:textId="77777777" w:rsidR="00240837" w:rsidRDefault="00240837">
            <w:pPr>
              <w:jc w:val="both"/>
            </w:pPr>
            <w:r>
              <w:rPr>
                <w:bCs/>
                <w:sz w:val="24"/>
                <w:szCs w:val="24"/>
              </w:rPr>
              <w:t>Холмский городской округ»</w:t>
            </w:r>
          </w:p>
        </w:tc>
      </w:tr>
    </w:tbl>
    <w:p w14:paraId="38FCE1C0" w14:textId="77777777" w:rsidR="00240837" w:rsidRDefault="00240837" w:rsidP="00240837">
      <w:pPr>
        <w:jc w:val="both"/>
      </w:pPr>
    </w:p>
    <w:p w14:paraId="586D437D" w14:textId="77777777" w:rsidR="00240837" w:rsidRDefault="00240837" w:rsidP="00240837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72C2E9D9" w14:textId="77777777" w:rsidR="00240837" w:rsidRDefault="00240837" w:rsidP="00240837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Размеры должностных окладов (окладов) работников </w:t>
      </w:r>
    </w:p>
    <w:p w14:paraId="3A922910" w14:textId="77777777" w:rsidR="00240837" w:rsidRDefault="00240837" w:rsidP="0024083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казенного учреждения «Служба единого заказчика» </w:t>
      </w:r>
    </w:p>
    <w:p w14:paraId="143E0EC7" w14:textId="77777777" w:rsidR="00240837" w:rsidRDefault="00240837" w:rsidP="00240837">
      <w:pPr>
        <w:jc w:val="center"/>
      </w:pPr>
      <w:r>
        <w:rPr>
          <w:sz w:val="24"/>
          <w:szCs w:val="24"/>
        </w:rPr>
        <w:t>муниципального образования «Холмский городской округ»</w:t>
      </w:r>
    </w:p>
    <w:p w14:paraId="2BC9921B" w14:textId="77777777" w:rsidR="00240837" w:rsidRDefault="00240837" w:rsidP="00240837">
      <w:pPr>
        <w:rPr>
          <w:sz w:val="24"/>
          <w:szCs w:val="24"/>
        </w:rPr>
      </w:pPr>
    </w:p>
    <w:p w14:paraId="6EF6D6EB" w14:textId="77777777" w:rsidR="00240837" w:rsidRDefault="00240837" w:rsidP="00240837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4668"/>
      </w:tblGrid>
      <w:tr w:rsidR="00240837" w14:paraId="79AC36ED" w14:textId="77777777" w:rsidTr="00240837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FEFA8" w14:textId="77777777" w:rsidR="00240837" w:rsidRDefault="0024083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должности (профессии)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9C44B" w14:textId="77777777" w:rsidR="00240837" w:rsidRDefault="0024083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Должностной оклад (оклад), рублей</w:t>
            </w:r>
          </w:p>
        </w:tc>
      </w:tr>
      <w:tr w:rsidR="00240837" w14:paraId="24F77AA3" w14:textId="77777777" w:rsidTr="00240837">
        <w:tc>
          <w:tcPr>
            <w:tcW w:w="9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1F73" w14:textId="77777777" w:rsidR="00240837" w:rsidRDefault="0024083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Руководители</w:t>
            </w:r>
          </w:p>
        </w:tc>
      </w:tr>
      <w:tr w:rsidR="00240837" w14:paraId="17CDA2BF" w14:textId="77777777" w:rsidTr="00240837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87C5B" w14:textId="77777777" w:rsidR="00240837" w:rsidRDefault="0024083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Руководитель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7914A" w14:textId="77777777" w:rsidR="00240837" w:rsidRDefault="00890DC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17 354</w:t>
            </w:r>
          </w:p>
        </w:tc>
      </w:tr>
      <w:tr w:rsidR="00240837" w14:paraId="78DDD5CC" w14:textId="77777777" w:rsidTr="00240837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92B37" w14:textId="77777777" w:rsidR="00240837" w:rsidRDefault="0024083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BAECD" w14:textId="77777777" w:rsidR="00240837" w:rsidRDefault="0094386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15 </w:t>
            </w:r>
            <w:r w:rsidR="00890DC6">
              <w:rPr>
                <w:bCs/>
                <w:sz w:val="24"/>
                <w:szCs w:val="24"/>
              </w:rPr>
              <w:t>619</w:t>
            </w:r>
          </w:p>
        </w:tc>
      </w:tr>
      <w:tr w:rsidR="00240837" w14:paraId="10E25380" w14:textId="77777777" w:rsidTr="00240837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FDF87" w14:textId="77777777" w:rsidR="00240837" w:rsidRDefault="0024083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Начальник отдела технического надзора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F37F5" w14:textId="77777777" w:rsidR="00240837" w:rsidRDefault="00890DC6" w:rsidP="0094386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10 284</w:t>
            </w:r>
          </w:p>
        </w:tc>
      </w:tr>
      <w:tr w:rsidR="00240837" w14:paraId="5AB71E56" w14:textId="77777777" w:rsidTr="00240837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A1065" w14:textId="77777777" w:rsidR="00240837" w:rsidRDefault="0024083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Начальник отдела организации закупок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3C3B0" w14:textId="77777777" w:rsidR="00240837" w:rsidRDefault="00890DC6" w:rsidP="0094386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10 284</w:t>
            </w:r>
          </w:p>
        </w:tc>
      </w:tr>
      <w:tr w:rsidR="00240837" w14:paraId="16358255" w14:textId="77777777" w:rsidTr="00240837">
        <w:tc>
          <w:tcPr>
            <w:tcW w:w="9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3BC8F" w14:textId="77777777" w:rsidR="00240837" w:rsidRDefault="0024083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Специалисты</w:t>
            </w:r>
          </w:p>
        </w:tc>
      </w:tr>
      <w:tr w:rsidR="00240837" w14:paraId="67B7EF4C" w14:textId="77777777" w:rsidTr="00240837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5BC31" w14:textId="77777777" w:rsidR="00240837" w:rsidRDefault="0024083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Специалист отдела организации закупок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157F4" w14:textId="77777777" w:rsidR="00240837" w:rsidRDefault="00F741F3" w:rsidP="0094386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890DC6">
              <w:rPr>
                <w:bCs/>
                <w:sz w:val="24"/>
                <w:szCs w:val="24"/>
              </w:rPr>
              <w:t>8 034</w:t>
            </w:r>
          </w:p>
        </w:tc>
      </w:tr>
      <w:tr w:rsidR="00240837" w14:paraId="1931B2FC" w14:textId="77777777" w:rsidTr="00240837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437A4" w14:textId="77777777" w:rsidR="00240837" w:rsidRDefault="0024083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Инженер отдела технического надзора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739D0" w14:textId="77777777" w:rsidR="00240837" w:rsidRDefault="00F741F3" w:rsidP="0094386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943863">
              <w:rPr>
                <w:bCs/>
                <w:sz w:val="24"/>
                <w:szCs w:val="24"/>
              </w:rPr>
              <w:t xml:space="preserve">7 </w:t>
            </w:r>
            <w:r w:rsidR="00890DC6">
              <w:rPr>
                <w:bCs/>
                <w:sz w:val="24"/>
                <w:szCs w:val="24"/>
              </w:rPr>
              <w:t>842</w:t>
            </w:r>
          </w:p>
        </w:tc>
      </w:tr>
      <w:tr w:rsidR="00240837" w14:paraId="5E285389" w14:textId="77777777" w:rsidTr="00240837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C3FE5" w14:textId="77777777" w:rsidR="00240837" w:rsidRDefault="00A571EA" w:rsidP="00A571E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Инженер-с</w:t>
            </w:r>
            <w:r w:rsidR="00240837">
              <w:rPr>
                <w:bCs/>
                <w:sz w:val="24"/>
                <w:szCs w:val="24"/>
              </w:rPr>
              <w:t xml:space="preserve">метчик 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BFF92" w14:textId="77777777" w:rsidR="00240837" w:rsidRDefault="00F741F3" w:rsidP="0094386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890DC6">
              <w:rPr>
                <w:bCs/>
                <w:sz w:val="24"/>
                <w:szCs w:val="24"/>
              </w:rPr>
              <w:t>8 034</w:t>
            </w:r>
          </w:p>
        </w:tc>
      </w:tr>
      <w:tr w:rsidR="00240837" w14:paraId="5B9E9D03" w14:textId="77777777" w:rsidTr="00240837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9A442" w14:textId="77777777" w:rsidR="00240837" w:rsidRDefault="002408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Юрист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F4AA0" w14:textId="77777777" w:rsidR="00240837" w:rsidRDefault="00F741F3" w:rsidP="0094386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943863">
              <w:rPr>
                <w:bCs/>
                <w:sz w:val="24"/>
                <w:szCs w:val="24"/>
              </w:rPr>
              <w:t xml:space="preserve">7 </w:t>
            </w:r>
            <w:r w:rsidR="00890DC6">
              <w:rPr>
                <w:bCs/>
                <w:sz w:val="24"/>
                <w:szCs w:val="24"/>
              </w:rPr>
              <w:t>425</w:t>
            </w:r>
          </w:p>
        </w:tc>
      </w:tr>
      <w:tr w:rsidR="00240837" w14:paraId="62C06DE7" w14:textId="77777777" w:rsidTr="00240837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A6177" w14:textId="77777777" w:rsidR="00240837" w:rsidRDefault="0024083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Инспектор по организационной работе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A0938" w14:textId="77777777" w:rsidR="00240837" w:rsidRDefault="00F741F3" w:rsidP="0094386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943863">
              <w:rPr>
                <w:bCs/>
                <w:sz w:val="24"/>
                <w:szCs w:val="24"/>
              </w:rPr>
              <w:t xml:space="preserve">6 </w:t>
            </w:r>
            <w:r w:rsidR="00890DC6">
              <w:rPr>
                <w:bCs/>
                <w:sz w:val="24"/>
                <w:szCs w:val="24"/>
              </w:rPr>
              <w:t>782</w:t>
            </w:r>
          </w:p>
        </w:tc>
      </w:tr>
    </w:tbl>
    <w:p w14:paraId="0B45187A" w14:textId="77777777" w:rsidR="00240837" w:rsidRDefault="00240837" w:rsidP="00240837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74C8C6D3" w14:textId="77777777" w:rsidR="00240837" w:rsidRDefault="00240837" w:rsidP="00240837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558089EE" w14:textId="77777777" w:rsidR="00240837" w:rsidRDefault="00240837" w:rsidP="00240837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3F386446" w14:textId="77777777" w:rsidR="00240837" w:rsidRDefault="00240837" w:rsidP="00240837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716BB216" w14:textId="77777777" w:rsidR="00240837" w:rsidRDefault="00240837" w:rsidP="00240837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4B9BDBF8" w14:textId="77777777" w:rsidR="00240837" w:rsidRDefault="00240837" w:rsidP="00240837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35529B2D" w14:textId="77777777" w:rsidR="00240837" w:rsidRDefault="00240837" w:rsidP="00240837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3D17DE45" w14:textId="77777777" w:rsidR="00240837" w:rsidRDefault="00240837" w:rsidP="00240837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57B6DD7F" w14:textId="77777777" w:rsidR="00240837" w:rsidRDefault="00240837" w:rsidP="00240837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1D5C4893" w14:textId="77777777" w:rsidR="00240837" w:rsidRDefault="00240837" w:rsidP="00240837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7858F768" w14:textId="77777777" w:rsidR="00240837" w:rsidRDefault="00240837" w:rsidP="00240837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08183FFB" w14:textId="77777777" w:rsidR="00240837" w:rsidRDefault="00240837" w:rsidP="00240837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255B2294" w14:textId="77777777" w:rsidR="00240837" w:rsidRDefault="00240837" w:rsidP="00240837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344A498E" w14:textId="77777777" w:rsidR="00240837" w:rsidRDefault="00240837" w:rsidP="00240837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20F4927F" w14:textId="77777777" w:rsidR="00240837" w:rsidRDefault="00240837" w:rsidP="00240837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61A4D7AB" w14:textId="77777777" w:rsidR="00240837" w:rsidRDefault="00240837" w:rsidP="00240837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0BF2AA8B" w14:textId="77777777" w:rsidR="00240837" w:rsidRDefault="00240837" w:rsidP="00240837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77854DCA" w14:textId="77777777" w:rsidR="00240837" w:rsidRDefault="00240837" w:rsidP="00240837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50064088" w14:textId="77777777" w:rsidR="00240837" w:rsidRDefault="00240837" w:rsidP="00240837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1AE68EE1" w14:textId="77777777" w:rsidR="00240837" w:rsidRDefault="00240837" w:rsidP="00240837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1A040FAE" w14:textId="77777777" w:rsidR="00240837" w:rsidRDefault="00240837" w:rsidP="00240837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28DA33B2" w14:textId="77777777" w:rsidR="00240837" w:rsidRDefault="00240837" w:rsidP="00240837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55FDF0F4" w14:textId="77777777" w:rsidR="00240837" w:rsidRDefault="00240837" w:rsidP="00240837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0A11B0D0" w14:textId="77777777" w:rsidR="00240837" w:rsidRDefault="00240837" w:rsidP="00240837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63B8CBD1" w14:textId="77777777" w:rsidR="00240837" w:rsidRDefault="00240837" w:rsidP="00240837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436FE9DE" w14:textId="77777777" w:rsidR="00577ED5" w:rsidRDefault="00577ED5" w:rsidP="00240837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567"/>
      </w:tblGrid>
      <w:tr w:rsidR="00240837" w14:paraId="011DBC4A" w14:textId="77777777" w:rsidTr="00C140B2">
        <w:tc>
          <w:tcPr>
            <w:tcW w:w="4567" w:type="dxa"/>
            <w:hideMark/>
          </w:tcPr>
          <w:p w14:paraId="376BB46D" w14:textId="77777777" w:rsidR="00240837" w:rsidRDefault="002408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</w:t>
            </w:r>
            <w:r w:rsidR="00F741F3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3</w:t>
            </w:r>
          </w:p>
          <w:p w14:paraId="39F59E14" w14:textId="77777777" w:rsidR="00240837" w:rsidRDefault="002408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Положению </w:t>
            </w:r>
            <w:r>
              <w:rPr>
                <w:bCs/>
                <w:sz w:val="24"/>
                <w:szCs w:val="24"/>
              </w:rPr>
              <w:t xml:space="preserve">об оплате труда работников муниципального казенного </w:t>
            </w:r>
            <w:r w:rsidR="00943863">
              <w:rPr>
                <w:bCs/>
                <w:sz w:val="24"/>
                <w:szCs w:val="24"/>
              </w:rPr>
              <w:t>учреждения «</w:t>
            </w:r>
            <w:r>
              <w:rPr>
                <w:bCs/>
                <w:sz w:val="24"/>
                <w:szCs w:val="24"/>
              </w:rPr>
              <w:t xml:space="preserve">Служба единого заказчика» </w:t>
            </w:r>
            <w:r w:rsidR="00943863">
              <w:rPr>
                <w:bCs/>
                <w:sz w:val="24"/>
                <w:szCs w:val="24"/>
              </w:rPr>
              <w:t>муниципального образования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14:paraId="1EBE2EFF" w14:textId="77777777" w:rsidR="00240837" w:rsidRDefault="0024083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Холмский городской округ»</w:t>
            </w:r>
          </w:p>
        </w:tc>
      </w:tr>
    </w:tbl>
    <w:p w14:paraId="6CCD1994" w14:textId="77777777" w:rsidR="00240837" w:rsidRDefault="00240837" w:rsidP="00240837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135B3389" w14:textId="77777777" w:rsidR="00240837" w:rsidRDefault="00240837" w:rsidP="00240837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2CD4DC06" w14:textId="77777777" w:rsidR="00240837" w:rsidRDefault="00240837" w:rsidP="00240837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7D099011" w14:textId="77777777" w:rsidR="00240837" w:rsidRDefault="00240837" w:rsidP="00240837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Размеры надбавок за сложность и напряженность работникам </w:t>
      </w:r>
    </w:p>
    <w:p w14:paraId="72E8DDB9" w14:textId="77777777" w:rsidR="00240837" w:rsidRDefault="00240837" w:rsidP="0024083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казенного учреждения «Служба единого заказчика» </w:t>
      </w:r>
    </w:p>
    <w:p w14:paraId="6A8F04A8" w14:textId="77777777" w:rsidR="00240837" w:rsidRDefault="00240837" w:rsidP="00240837">
      <w:pPr>
        <w:jc w:val="center"/>
      </w:pPr>
      <w:r>
        <w:rPr>
          <w:sz w:val="24"/>
          <w:szCs w:val="24"/>
        </w:rPr>
        <w:t>муниципального образования «Холмский городской округ»</w:t>
      </w:r>
    </w:p>
    <w:p w14:paraId="0BB28404" w14:textId="77777777" w:rsidR="00240837" w:rsidRDefault="00240837" w:rsidP="00240837">
      <w:pPr>
        <w:jc w:val="center"/>
        <w:rPr>
          <w:b/>
          <w:bCs/>
          <w:sz w:val="24"/>
          <w:szCs w:val="24"/>
        </w:rPr>
      </w:pPr>
    </w:p>
    <w:p w14:paraId="5A7F3EE8" w14:textId="77777777" w:rsidR="00240837" w:rsidRDefault="00240837" w:rsidP="00240837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1"/>
        <w:gridCol w:w="4664"/>
      </w:tblGrid>
      <w:tr w:rsidR="00240837" w14:paraId="5880FAC6" w14:textId="77777777" w:rsidTr="00240837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D1F9F" w14:textId="77777777" w:rsidR="00240837" w:rsidRDefault="0024083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должности (профессии)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312B1" w14:textId="77777777" w:rsidR="00240837" w:rsidRDefault="0024083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Размер надбавки (%)</w:t>
            </w:r>
          </w:p>
        </w:tc>
      </w:tr>
      <w:tr w:rsidR="00240837" w14:paraId="05D4CADF" w14:textId="77777777" w:rsidTr="00240837">
        <w:tc>
          <w:tcPr>
            <w:tcW w:w="9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15C0A" w14:textId="77777777" w:rsidR="00240837" w:rsidRDefault="0024083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Руководители</w:t>
            </w:r>
          </w:p>
        </w:tc>
      </w:tr>
      <w:tr w:rsidR="00240837" w14:paraId="09CD2D91" w14:textId="77777777" w:rsidTr="00240837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77B51" w14:textId="77777777" w:rsidR="00240837" w:rsidRDefault="0024083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Руководитель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2B602" w14:textId="77777777" w:rsidR="00240837" w:rsidRDefault="002C6D80" w:rsidP="002C6D8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 – 90</w:t>
            </w:r>
            <w:r w:rsidR="00943863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943863" w14:paraId="3FBFAC2F" w14:textId="77777777" w:rsidTr="00240837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9C80E" w14:textId="77777777" w:rsidR="00943863" w:rsidRDefault="00943863" w:rsidP="0094386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7349" w14:textId="77777777" w:rsidR="00943863" w:rsidRDefault="002C6D80" w:rsidP="0094386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 – 90</w:t>
            </w:r>
          </w:p>
        </w:tc>
      </w:tr>
      <w:tr w:rsidR="00240837" w14:paraId="7A071AFC" w14:textId="77777777" w:rsidTr="00240837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D59CC" w14:textId="77777777" w:rsidR="00240837" w:rsidRDefault="0024083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Начальник отдела технического надзора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AAEF7" w14:textId="77777777" w:rsidR="00240837" w:rsidRDefault="002C6D80" w:rsidP="006342D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 – 95</w:t>
            </w:r>
          </w:p>
        </w:tc>
      </w:tr>
      <w:tr w:rsidR="00943863" w14:paraId="7F769178" w14:textId="77777777" w:rsidTr="00240837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32CE7" w14:textId="77777777" w:rsidR="00943863" w:rsidRDefault="00943863" w:rsidP="0094386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Начальник отдела организации закупок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EA7C1" w14:textId="77777777" w:rsidR="00943863" w:rsidRDefault="002C6D80" w:rsidP="0094386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 – 95</w:t>
            </w:r>
          </w:p>
        </w:tc>
      </w:tr>
      <w:tr w:rsidR="00240837" w14:paraId="58A5C4F2" w14:textId="77777777" w:rsidTr="00240837">
        <w:tc>
          <w:tcPr>
            <w:tcW w:w="9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79A44" w14:textId="77777777" w:rsidR="00240837" w:rsidRDefault="0024083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Специалисты</w:t>
            </w:r>
          </w:p>
        </w:tc>
      </w:tr>
      <w:tr w:rsidR="00240837" w14:paraId="5D8AC428" w14:textId="77777777" w:rsidTr="00240837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15221" w14:textId="77777777" w:rsidR="00240837" w:rsidRDefault="0024083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Инженер отдела технического надзора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8A123" w14:textId="77777777" w:rsidR="00240837" w:rsidRDefault="002C6D80" w:rsidP="0094386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</w:t>
            </w:r>
            <w:r w:rsidR="00240837">
              <w:rPr>
                <w:bCs/>
                <w:sz w:val="24"/>
                <w:szCs w:val="24"/>
              </w:rPr>
              <w:t xml:space="preserve"> </w:t>
            </w:r>
            <w:r w:rsidR="00943863">
              <w:rPr>
                <w:bCs/>
                <w:sz w:val="24"/>
                <w:szCs w:val="24"/>
              </w:rPr>
              <w:t>–</w:t>
            </w:r>
            <w:r w:rsidR="00240837">
              <w:rPr>
                <w:bCs/>
                <w:sz w:val="24"/>
                <w:szCs w:val="24"/>
              </w:rPr>
              <w:t xml:space="preserve"> 1</w:t>
            </w:r>
            <w:r w:rsidR="00943863">
              <w:rPr>
                <w:bCs/>
                <w:sz w:val="24"/>
                <w:szCs w:val="24"/>
              </w:rPr>
              <w:t xml:space="preserve">25   </w:t>
            </w:r>
          </w:p>
        </w:tc>
      </w:tr>
      <w:tr w:rsidR="00240837" w14:paraId="4C745F62" w14:textId="77777777" w:rsidTr="00240837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429E5" w14:textId="77777777" w:rsidR="00240837" w:rsidRDefault="00CD3DF8" w:rsidP="006342D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Инженер-</w:t>
            </w:r>
            <w:r w:rsidR="006342D5">
              <w:rPr>
                <w:bCs/>
                <w:sz w:val="24"/>
                <w:szCs w:val="24"/>
              </w:rPr>
              <w:t>с</w:t>
            </w:r>
            <w:r w:rsidR="00240837">
              <w:rPr>
                <w:bCs/>
                <w:sz w:val="24"/>
                <w:szCs w:val="24"/>
              </w:rPr>
              <w:t xml:space="preserve">метчик  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7F73A" w14:textId="77777777" w:rsidR="00240837" w:rsidRDefault="002C6D80" w:rsidP="0094386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 – 9</w:t>
            </w:r>
            <w:r w:rsidR="00943863">
              <w:rPr>
                <w:bCs/>
                <w:sz w:val="24"/>
                <w:szCs w:val="24"/>
              </w:rPr>
              <w:t>5</w:t>
            </w:r>
          </w:p>
        </w:tc>
      </w:tr>
      <w:tr w:rsidR="00943863" w14:paraId="17762618" w14:textId="77777777" w:rsidTr="00240837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C2159" w14:textId="77777777" w:rsidR="00943863" w:rsidRDefault="00943863" w:rsidP="0094386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Специалист </w:t>
            </w:r>
            <w:r>
              <w:rPr>
                <w:sz w:val="24"/>
                <w:szCs w:val="24"/>
              </w:rPr>
              <w:t>отдела организации закупок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818A4" w14:textId="77777777" w:rsidR="00943863" w:rsidRDefault="002C6D80" w:rsidP="002C6D8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943863">
              <w:rPr>
                <w:bCs/>
                <w:sz w:val="24"/>
                <w:szCs w:val="24"/>
              </w:rPr>
              <w:t>0 – 10</w:t>
            </w:r>
            <w:r>
              <w:rPr>
                <w:bCs/>
                <w:sz w:val="24"/>
                <w:szCs w:val="24"/>
              </w:rPr>
              <w:t>0</w:t>
            </w:r>
          </w:p>
        </w:tc>
      </w:tr>
      <w:tr w:rsidR="00943863" w14:paraId="11976085" w14:textId="77777777" w:rsidTr="00240837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2A61" w14:textId="77777777" w:rsidR="00943863" w:rsidRDefault="00943863" w:rsidP="00943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Юрист 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6A5E6" w14:textId="77777777" w:rsidR="00943863" w:rsidRDefault="002C6D80" w:rsidP="002C6D8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943863">
              <w:rPr>
                <w:bCs/>
                <w:sz w:val="24"/>
                <w:szCs w:val="24"/>
              </w:rPr>
              <w:t>0 – 10</w:t>
            </w:r>
            <w:r>
              <w:rPr>
                <w:bCs/>
                <w:sz w:val="24"/>
                <w:szCs w:val="24"/>
              </w:rPr>
              <w:t>0</w:t>
            </w:r>
          </w:p>
        </w:tc>
      </w:tr>
      <w:tr w:rsidR="00240837" w14:paraId="7D156128" w14:textId="77777777" w:rsidTr="00240837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E7A5F" w14:textId="77777777" w:rsidR="00240837" w:rsidRDefault="0024083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Инспектор по организационной работе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8738" w14:textId="77777777" w:rsidR="00240837" w:rsidRDefault="002C6D80" w:rsidP="002C6D8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</w:t>
            </w:r>
            <w:r w:rsidR="00943863">
              <w:rPr>
                <w:bCs/>
                <w:sz w:val="24"/>
                <w:szCs w:val="24"/>
              </w:rPr>
              <w:t xml:space="preserve"> – 1</w:t>
            </w:r>
            <w:r>
              <w:rPr>
                <w:bCs/>
                <w:sz w:val="24"/>
                <w:szCs w:val="24"/>
              </w:rPr>
              <w:t>10</w:t>
            </w:r>
            <w:r w:rsidR="00943863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14:paraId="383D3870" w14:textId="77777777" w:rsidR="00240837" w:rsidRDefault="00240837" w:rsidP="00240837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1FAAF2BC" w14:textId="77777777" w:rsidR="00240837" w:rsidRDefault="00240837" w:rsidP="00240837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7C2EEC29" w14:textId="77777777" w:rsidR="00240837" w:rsidRDefault="00240837" w:rsidP="00240837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2F26E73E" w14:textId="77777777" w:rsidR="00240837" w:rsidRDefault="00240837" w:rsidP="00240837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0282033A" w14:textId="77777777" w:rsidR="00240837" w:rsidRDefault="00240837" w:rsidP="00240837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50C28968" w14:textId="77777777" w:rsidR="00240837" w:rsidRDefault="00240837" w:rsidP="00240837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521E439C" w14:textId="77777777" w:rsidR="00240837" w:rsidRDefault="00240837" w:rsidP="00240837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6E148692" w14:textId="77777777" w:rsidR="00240837" w:rsidRDefault="00240837" w:rsidP="00240837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247B7325" w14:textId="77777777" w:rsidR="00240837" w:rsidRDefault="00240837" w:rsidP="00240837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2EFD1FB2" w14:textId="77777777" w:rsidR="00240837" w:rsidRDefault="00240837" w:rsidP="00240837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3FB5AD8E" w14:textId="77777777" w:rsidR="00240837" w:rsidRDefault="00240837" w:rsidP="00240837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37CFFBC6" w14:textId="77777777" w:rsidR="00240837" w:rsidRDefault="00240837" w:rsidP="00240837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40FAB6F1" w14:textId="77777777" w:rsidR="00240837" w:rsidRDefault="00240837" w:rsidP="00240837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6D49177C" w14:textId="77777777" w:rsidR="00240837" w:rsidRDefault="00240837" w:rsidP="00240837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2816EB61" w14:textId="77777777" w:rsidR="00240837" w:rsidRDefault="00240837" w:rsidP="00240837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1250C17B" w14:textId="77777777" w:rsidR="00240837" w:rsidRDefault="00240837" w:rsidP="00240837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3F1B4BF9" w14:textId="77777777" w:rsidR="00240837" w:rsidRDefault="00240837" w:rsidP="00240837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153E6374" w14:textId="77777777" w:rsidR="00240837" w:rsidRDefault="00240837" w:rsidP="00240837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157A245F" w14:textId="77777777" w:rsidR="00240837" w:rsidRDefault="00240837" w:rsidP="00240837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09D21214" w14:textId="77777777" w:rsidR="00240837" w:rsidRDefault="00240837" w:rsidP="00240837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5B0C3A44" w14:textId="77777777" w:rsidR="00240837" w:rsidRDefault="00240837" w:rsidP="00240837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7F243AF6" w14:textId="77777777" w:rsidR="00240837" w:rsidRDefault="00240837" w:rsidP="00240837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2BF6DDAA" w14:textId="77777777" w:rsidR="00240837" w:rsidRDefault="00240837" w:rsidP="00240837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38A2849F" w14:textId="77777777" w:rsidR="00240837" w:rsidRDefault="00240837" w:rsidP="00240837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4DC694A3" w14:textId="77777777" w:rsidR="00240837" w:rsidRDefault="00240837" w:rsidP="00240837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564118FD" w14:textId="77777777" w:rsidR="00F741F3" w:rsidRDefault="00F741F3" w:rsidP="00240837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0" w:type="auto"/>
        <w:tblInd w:w="4786" w:type="dxa"/>
        <w:tblLook w:val="01E0" w:firstRow="1" w:lastRow="1" w:firstColumn="1" w:lastColumn="1" w:noHBand="0" w:noVBand="0"/>
      </w:tblPr>
      <w:tblGrid>
        <w:gridCol w:w="4569"/>
      </w:tblGrid>
      <w:tr w:rsidR="00240837" w14:paraId="0011A898" w14:textId="77777777" w:rsidTr="00F741F3">
        <w:tc>
          <w:tcPr>
            <w:tcW w:w="4690" w:type="dxa"/>
            <w:hideMark/>
          </w:tcPr>
          <w:p w14:paraId="1A6891B5" w14:textId="77777777" w:rsidR="00240837" w:rsidRDefault="002408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</w:t>
            </w:r>
            <w:r w:rsidR="00F741F3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4</w:t>
            </w:r>
          </w:p>
          <w:p w14:paraId="38AA8088" w14:textId="77777777" w:rsidR="00240837" w:rsidRPr="00F741F3" w:rsidRDefault="00240837" w:rsidP="00F74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Положению </w:t>
            </w:r>
            <w:r>
              <w:rPr>
                <w:bCs/>
                <w:sz w:val="24"/>
                <w:szCs w:val="24"/>
              </w:rPr>
              <w:t>об оплате труда работников муниципального казенного учреждения  «Служба единого заказчика» муниципального  образования Холмский городской округ»</w:t>
            </w:r>
          </w:p>
        </w:tc>
      </w:tr>
    </w:tbl>
    <w:p w14:paraId="407D71C3" w14:textId="77777777" w:rsidR="00240837" w:rsidRDefault="00240837" w:rsidP="00240837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27821591" w14:textId="77777777" w:rsidR="00240837" w:rsidRDefault="00240837" w:rsidP="00240837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448226FB" w14:textId="77777777" w:rsidR="00240837" w:rsidRDefault="00240837" w:rsidP="00240837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501E33B7" w14:textId="77777777" w:rsidR="00240837" w:rsidRDefault="00240837" w:rsidP="00240837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Предельные размеры ежемесячного денежного поощрения работников </w:t>
      </w:r>
    </w:p>
    <w:p w14:paraId="31B2C6BA" w14:textId="77777777" w:rsidR="00240837" w:rsidRDefault="00240837" w:rsidP="0024083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казенного учреждения «Служба единого заказчика» </w:t>
      </w:r>
    </w:p>
    <w:p w14:paraId="327E9FD8" w14:textId="77777777" w:rsidR="00240837" w:rsidRDefault="00240837" w:rsidP="00240837">
      <w:pPr>
        <w:jc w:val="center"/>
      </w:pPr>
      <w:r>
        <w:rPr>
          <w:sz w:val="24"/>
          <w:szCs w:val="24"/>
        </w:rPr>
        <w:t>муниципального образования «Холмский городской округ»</w:t>
      </w:r>
    </w:p>
    <w:p w14:paraId="3EC6E5E1" w14:textId="77777777" w:rsidR="00240837" w:rsidRDefault="00240837" w:rsidP="00240837">
      <w:pPr>
        <w:jc w:val="center"/>
        <w:rPr>
          <w:b/>
          <w:sz w:val="24"/>
          <w:szCs w:val="24"/>
        </w:rPr>
      </w:pPr>
    </w:p>
    <w:p w14:paraId="6F6DBC5B" w14:textId="77777777" w:rsidR="00240837" w:rsidRDefault="00240837" w:rsidP="00240837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4668"/>
      </w:tblGrid>
      <w:tr w:rsidR="00240837" w14:paraId="01968789" w14:textId="77777777" w:rsidTr="00240837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FE42B" w14:textId="77777777" w:rsidR="00240837" w:rsidRDefault="0024083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должности (профессии)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423A" w14:textId="77777777" w:rsidR="00240837" w:rsidRDefault="0024083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должностных окладов</w:t>
            </w:r>
          </w:p>
        </w:tc>
      </w:tr>
      <w:tr w:rsidR="00240837" w14:paraId="7F9A66FC" w14:textId="77777777" w:rsidTr="00240837">
        <w:tc>
          <w:tcPr>
            <w:tcW w:w="9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A4BCB" w14:textId="77777777" w:rsidR="00240837" w:rsidRDefault="0024083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Руководители</w:t>
            </w:r>
          </w:p>
        </w:tc>
      </w:tr>
      <w:tr w:rsidR="00240837" w14:paraId="63E61075" w14:textId="77777777" w:rsidTr="00240837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DDEBF" w14:textId="77777777" w:rsidR="00240837" w:rsidRDefault="0024083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Руководитель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73E18" w14:textId="77777777" w:rsidR="00240837" w:rsidRDefault="0024083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2,0</w:t>
            </w:r>
          </w:p>
        </w:tc>
      </w:tr>
      <w:tr w:rsidR="00240837" w14:paraId="21CFBF14" w14:textId="77777777" w:rsidTr="00240837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24E5F" w14:textId="77777777" w:rsidR="00240837" w:rsidRDefault="0024083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53B46" w14:textId="77777777" w:rsidR="00240837" w:rsidRDefault="0024083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1,8</w:t>
            </w:r>
          </w:p>
        </w:tc>
      </w:tr>
      <w:tr w:rsidR="00240837" w14:paraId="3C62EF7C" w14:textId="77777777" w:rsidTr="00240837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22327" w14:textId="77777777" w:rsidR="00240837" w:rsidRDefault="0024083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Начальник отдела технического надзора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B748C" w14:textId="77777777" w:rsidR="00240837" w:rsidRDefault="0024083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1,5</w:t>
            </w:r>
          </w:p>
        </w:tc>
      </w:tr>
      <w:tr w:rsidR="00240837" w14:paraId="20466629" w14:textId="77777777" w:rsidTr="00240837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2C9B" w14:textId="77777777" w:rsidR="00240837" w:rsidRDefault="0024083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Начальник отдела организации закупок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17DD" w14:textId="77777777" w:rsidR="00240837" w:rsidRDefault="0024083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1,5</w:t>
            </w:r>
          </w:p>
        </w:tc>
      </w:tr>
      <w:tr w:rsidR="00240837" w14:paraId="2727813B" w14:textId="77777777" w:rsidTr="00240837">
        <w:tc>
          <w:tcPr>
            <w:tcW w:w="9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9E373" w14:textId="77777777" w:rsidR="00240837" w:rsidRDefault="0024083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Специалисты</w:t>
            </w:r>
          </w:p>
        </w:tc>
      </w:tr>
      <w:tr w:rsidR="00240837" w14:paraId="58B8CBDD" w14:textId="77777777" w:rsidTr="00240837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56EBB" w14:textId="77777777" w:rsidR="00240837" w:rsidRDefault="0024083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Инженер отдела технического надзора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5BB8C" w14:textId="77777777" w:rsidR="00240837" w:rsidRDefault="002C6D8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1,8</w:t>
            </w:r>
          </w:p>
        </w:tc>
      </w:tr>
      <w:tr w:rsidR="00240837" w14:paraId="02B40C34" w14:textId="77777777" w:rsidTr="00240837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1CD9A" w14:textId="77777777" w:rsidR="00240837" w:rsidRDefault="00585324" w:rsidP="0058532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Инженер- с</w:t>
            </w:r>
            <w:r w:rsidR="00240837">
              <w:rPr>
                <w:bCs/>
                <w:sz w:val="24"/>
                <w:szCs w:val="24"/>
              </w:rPr>
              <w:t xml:space="preserve">метчик 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9717F" w14:textId="77777777" w:rsidR="00240837" w:rsidRDefault="0024083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1,2</w:t>
            </w:r>
          </w:p>
        </w:tc>
      </w:tr>
      <w:tr w:rsidR="00240837" w14:paraId="2CB47C91" w14:textId="77777777" w:rsidTr="00240837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4CC0E" w14:textId="77777777" w:rsidR="00240837" w:rsidRDefault="0024083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Специалист </w:t>
            </w:r>
            <w:r>
              <w:rPr>
                <w:sz w:val="24"/>
                <w:szCs w:val="24"/>
              </w:rPr>
              <w:t>отдела организации закупок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51285" w14:textId="77777777" w:rsidR="00240837" w:rsidRDefault="0024083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1,2</w:t>
            </w:r>
          </w:p>
        </w:tc>
      </w:tr>
      <w:tr w:rsidR="00240837" w14:paraId="65D9D309" w14:textId="77777777" w:rsidTr="00240837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B9115" w14:textId="77777777" w:rsidR="00240837" w:rsidRDefault="002408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Юрист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99443" w14:textId="77777777" w:rsidR="00240837" w:rsidRDefault="0024083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1,3</w:t>
            </w:r>
          </w:p>
        </w:tc>
      </w:tr>
      <w:tr w:rsidR="00240837" w14:paraId="71851285" w14:textId="77777777" w:rsidTr="00240837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1F47B" w14:textId="77777777" w:rsidR="00240837" w:rsidRDefault="0024083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Инспектор по организационной работе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D0852" w14:textId="77777777" w:rsidR="00240837" w:rsidRDefault="00240837" w:rsidP="0058532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</w:t>
            </w:r>
            <w:r w:rsidR="002C6D80">
              <w:rPr>
                <w:bCs/>
                <w:sz w:val="24"/>
                <w:szCs w:val="24"/>
              </w:rPr>
              <w:t>4</w:t>
            </w:r>
          </w:p>
        </w:tc>
      </w:tr>
    </w:tbl>
    <w:p w14:paraId="19246544" w14:textId="77777777" w:rsidR="00240837" w:rsidRDefault="00240837" w:rsidP="00240837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244D9960" w14:textId="77777777" w:rsidR="00240837" w:rsidRDefault="00240837" w:rsidP="00240837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5001D024" w14:textId="77777777" w:rsidR="00A662E7" w:rsidRDefault="00A662E7" w:rsidP="00F73CE7">
      <w:pPr>
        <w:jc w:val="both"/>
        <w:rPr>
          <w:sz w:val="24"/>
          <w:szCs w:val="24"/>
        </w:rPr>
      </w:pPr>
    </w:p>
    <w:p w14:paraId="709ACDDE" w14:textId="77777777" w:rsidR="001B796C" w:rsidRDefault="001B796C" w:rsidP="00F73CE7">
      <w:pPr>
        <w:jc w:val="both"/>
        <w:rPr>
          <w:sz w:val="24"/>
          <w:szCs w:val="24"/>
        </w:rPr>
      </w:pPr>
    </w:p>
    <w:p w14:paraId="7DD8A0DA" w14:textId="77777777" w:rsidR="001B796C" w:rsidRDefault="001B796C" w:rsidP="00F73CE7">
      <w:pPr>
        <w:jc w:val="both"/>
        <w:rPr>
          <w:sz w:val="24"/>
          <w:szCs w:val="24"/>
        </w:rPr>
      </w:pPr>
    </w:p>
    <w:p w14:paraId="7A9FB7EA" w14:textId="77777777" w:rsidR="001B796C" w:rsidRDefault="001B796C" w:rsidP="00F73CE7">
      <w:pPr>
        <w:jc w:val="both"/>
        <w:rPr>
          <w:sz w:val="24"/>
          <w:szCs w:val="24"/>
        </w:rPr>
      </w:pPr>
    </w:p>
    <w:p w14:paraId="5C5F7B6D" w14:textId="77777777" w:rsidR="001B796C" w:rsidRDefault="001B796C" w:rsidP="00F73CE7">
      <w:pPr>
        <w:jc w:val="both"/>
        <w:rPr>
          <w:sz w:val="24"/>
          <w:szCs w:val="24"/>
        </w:rPr>
      </w:pPr>
    </w:p>
    <w:p w14:paraId="560EE255" w14:textId="77777777" w:rsidR="001B796C" w:rsidRDefault="001B796C" w:rsidP="00F73CE7">
      <w:pPr>
        <w:jc w:val="both"/>
        <w:rPr>
          <w:sz w:val="24"/>
          <w:szCs w:val="24"/>
        </w:rPr>
      </w:pPr>
    </w:p>
    <w:p w14:paraId="140DB9A3" w14:textId="77777777" w:rsidR="001B796C" w:rsidRDefault="001B796C" w:rsidP="00F73CE7">
      <w:pPr>
        <w:jc w:val="both"/>
        <w:rPr>
          <w:sz w:val="24"/>
          <w:szCs w:val="24"/>
        </w:rPr>
      </w:pPr>
    </w:p>
    <w:p w14:paraId="6D976520" w14:textId="77777777" w:rsidR="001B796C" w:rsidRDefault="001B796C" w:rsidP="00F73CE7">
      <w:pPr>
        <w:jc w:val="both"/>
        <w:rPr>
          <w:sz w:val="24"/>
          <w:szCs w:val="24"/>
        </w:rPr>
      </w:pPr>
    </w:p>
    <w:p w14:paraId="640F5E54" w14:textId="77777777" w:rsidR="001B796C" w:rsidRDefault="001B796C" w:rsidP="00F73CE7">
      <w:pPr>
        <w:jc w:val="both"/>
        <w:rPr>
          <w:sz w:val="24"/>
          <w:szCs w:val="24"/>
        </w:rPr>
      </w:pPr>
    </w:p>
    <w:p w14:paraId="3CA2B753" w14:textId="77777777" w:rsidR="001B796C" w:rsidRDefault="001B796C" w:rsidP="00F73CE7">
      <w:pPr>
        <w:jc w:val="both"/>
        <w:rPr>
          <w:sz w:val="24"/>
          <w:szCs w:val="24"/>
        </w:rPr>
      </w:pPr>
    </w:p>
    <w:p w14:paraId="495FB9D4" w14:textId="77777777" w:rsidR="001B796C" w:rsidRDefault="001B796C" w:rsidP="00F73CE7">
      <w:pPr>
        <w:jc w:val="both"/>
        <w:rPr>
          <w:sz w:val="24"/>
          <w:szCs w:val="24"/>
        </w:rPr>
      </w:pPr>
    </w:p>
    <w:p w14:paraId="7868C936" w14:textId="77777777" w:rsidR="001B796C" w:rsidRDefault="001B796C" w:rsidP="00F73CE7">
      <w:pPr>
        <w:jc w:val="both"/>
        <w:rPr>
          <w:sz w:val="24"/>
          <w:szCs w:val="24"/>
        </w:rPr>
      </w:pPr>
    </w:p>
    <w:p w14:paraId="66FC1C98" w14:textId="77777777" w:rsidR="001B796C" w:rsidRDefault="001B796C" w:rsidP="00F73CE7">
      <w:pPr>
        <w:jc w:val="both"/>
        <w:rPr>
          <w:sz w:val="24"/>
          <w:szCs w:val="24"/>
        </w:rPr>
      </w:pPr>
    </w:p>
    <w:p w14:paraId="70E1D659" w14:textId="77777777" w:rsidR="001B796C" w:rsidRDefault="001B796C" w:rsidP="00F73CE7">
      <w:pPr>
        <w:jc w:val="both"/>
        <w:rPr>
          <w:sz w:val="24"/>
          <w:szCs w:val="24"/>
        </w:rPr>
      </w:pPr>
    </w:p>
    <w:p w14:paraId="22E8FA16" w14:textId="77777777" w:rsidR="001B796C" w:rsidRDefault="001B796C" w:rsidP="00F73CE7">
      <w:pPr>
        <w:jc w:val="both"/>
        <w:rPr>
          <w:sz w:val="24"/>
          <w:szCs w:val="24"/>
        </w:rPr>
      </w:pPr>
    </w:p>
    <w:p w14:paraId="5ECEEB3E" w14:textId="77777777" w:rsidR="001B796C" w:rsidRDefault="001B796C" w:rsidP="00F73CE7">
      <w:pPr>
        <w:jc w:val="both"/>
        <w:rPr>
          <w:sz w:val="24"/>
          <w:szCs w:val="24"/>
        </w:rPr>
      </w:pPr>
    </w:p>
    <w:p w14:paraId="43238DC7" w14:textId="77777777" w:rsidR="001B796C" w:rsidRDefault="001B796C" w:rsidP="00F73CE7">
      <w:pPr>
        <w:jc w:val="both"/>
        <w:rPr>
          <w:sz w:val="24"/>
          <w:szCs w:val="24"/>
        </w:rPr>
      </w:pPr>
    </w:p>
    <w:p w14:paraId="4602E67B" w14:textId="77777777" w:rsidR="001B796C" w:rsidRDefault="001B796C" w:rsidP="00F73CE7">
      <w:pPr>
        <w:jc w:val="both"/>
        <w:rPr>
          <w:sz w:val="24"/>
          <w:szCs w:val="24"/>
        </w:rPr>
      </w:pPr>
    </w:p>
    <w:p w14:paraId="7850D8B1" w14:textId="77777777" w:rsidR="001B796C" w:rsidRDefault="001B796C" w:rsidP="00F73CE7">
      <w:pPr>
        <w:jc w:val="both"/>
        <w:rPr>
          <w:sz w:val="24"/>
          <w:szCs w:val="24"/>
        </w:rPr>
      </w:pPr>
    </w:p>
    <w:sectPr w:rsidR="001B796C" w:rsidSect="00577ED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1A503" w14:textId="77777777" w:rsidR="003D4297" w:rsidRDefault="003D4297" w:rsidP="00915E00">
      <w:r>
        <w:separator/>
      </w:r>
    </w:p>
  </w:endnote>
  <w:endnote w:type="continuationSeparator" w:id="0">
    <w:p w14:paraId="6DB6C86C" w14:textId="77777777" w:rsidR="003D4297" w:rsidRDefault="003D4297" w:rsidP="00915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76AE4" w14:textId="77777777" w:rsidR="003D4297" w:rsidRDefault="003D4297" w:rsidP="00915E00">
      <w:r>
        <w:separator/>
      </w:r>
    </w:p>
  </w:footnote>
  <w:footnote w:type="continuationSeparator" w:id="0">
    <w:p w14:paraId="0B89FFAB" w14:textId="77777777" w:rsidR="003D4297" w:rsidRDefault="003D4297" w:rsidP="00915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1A23FE6"/>
    <w:multiLevelType w:val="hybridMultilevel"/>
    <w:tmpl w:val="80385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0A3C26"/>
    <w:multiLevelType w:val="hybridMultilevel"/>
    <w:tmpl w:val="613C9D78"/>
    <w:lvl w:ilvl="0" w:tplc="AF46888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F34FCF"/>
    <w:multiLevelType w:val="hybridMultilevel"/>
    <w:tmpl w:val="9E8E411A"/>
    <w:lvl w:ilvl="0" w:tplc="E87EA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866A9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7229B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FDA59B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9B0EDB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DE6FCC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454F90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2768A7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31A919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33E81463"/>
    <w:multiLevelType w:val="hybridMultilevel"/>
    <w:tmpl w:val="94A89400"/>
    <w:lvl w:ilvl="0" w:tplc="930482E2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51629"/>
    <w:multiLevelType w:val="hybridMultilevel"/>
    <w:tmpl w:val="98D24438"/>
    <w:lvl w:ilvl="0" w:tplc="93048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40C6B"/>
    <w:multiLevelType w:val="hybridMultilevel"/>
    <w:tmpl w:val="DF6266AE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E61CA5"/>
    <w:multiLevelType w:val="hybridMultilevel"/>
    <w:tmpl w:val="2B98E756"/>
    <w:lvl w:ilvl="0" w:tplc="10C0F3BC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FD32F5C"/>
    <w:multiLevelType w:val="multilevel"/>
    <w:tmpl w:val="4934B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12086C"/>
    <w:multiLevelType w:val="hybridMultilevel"/>
    <w:tmpl w:val="70109A50"/>
    <w:lvl w:ilvl="0" w:tplc="93048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68211">
    <w:abstractNumId w:val="0"/>
  </w:num>
  <w:num w:numId="2" w16cid:durableId="1323389252">
    <w:abstractNumId w:val="8"/>
  </w:num>
  <w:num w:numId="3" w16cid:durableId="4509044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885546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5801410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9766535">
    <w:abstractNumId w:val="1"/>
  </w:num>
  <w:num w:numId="7" w16cid:durableId="94137912">
    <w:abstractNumId w:val="4"/>
  </w:num>
  <w:num w:numId="8" w16cid:durableId="2110395349">
    <w:abstractNumId w:val="5"/>
  </w:num>
  <w:num w:numId="9" w16cid:durableId="632373348">
    <w:abstractNumId w:val="2"/>
  </w:num>
  <w:num w:numId="10" w16cid:durableId="1152211566">
    <w:abstractNumId w:val="7"/>
  </w:num>
  <w:num w:numId="11" w16cid:durableId="2972963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91C"/>
    <w:rsid w:val="00015448"/>
    <w:rsid w:val="00036CAB"/>
    <w:rsid w:val="000642A9"/>
    <w:rsid w:val="00066D3B"/>
    <w:rsid w:val="000A352D"/>
    <w:rsid w:val="000A5973"/>
    <w:rsid w:val="000E1D04"/>
    <w:rsid w:val="001115D5"/>
    <w:rsid w:val="00132960"/>
    <w:rsid w:val="00150EA3"/>
    <w:rsid w:val="00156327"/>
    <w:rsid w:val="001672A7"/>
    <w:rsid w:val="00191D31"/>
    <w:rsid w:val="001B796C"/>
    <w:rsid w:val="001C2100"/>
    <w:rsid w:val="001C2E8F"/>
    <w:rsid w:val="002002CF"/>
    <w:rsid w:val="00211BF1"/>
    <w:rsid w:val="00240837"/>
    <w:rsid w:val="00263B99"/>
    <w:rsid w:val="002A72CB"/>
    <w:rsid w:val="002B1B0E"/>
    <w:rsid w:val="002B524C"/>
    <w:rsid w:val="002C6D80"/>
    <w:rsid w:val="003156F9"/>
    <w:rsid w:val="00331D5F"/>
    <w:rsid w:val="003607F9"/>
    <w:rsid w:val="003613DE"/>
    <w:rsid w:val="003651F2"/>
    <w:rsid w:val="003C1EA8"/>
    <w:rsid w:val="003D4297"/>
    <w:rsid w:val="003E3719"/>
    <w:rsid w:val="004211B4"/>
    <w:rsid w:val="00465A7F"/>
    <w:rsid w:val="004A53F5"/>
    <w:rsid w:val="004C5853"/>
    <w:rsid w:val="00530169"/>
    <w:rsid w:val="00532E00"/>
    <w:rsid w:val="00577ED5"/>
    <w:rsid w:val="00585324"/>
    <w:rsid w:val="00590A16"/>
    <w:rsid w:val="00592240"/>
    <w:rsid w:val="005B15C6"/>
    <w:rsid w:val="005C27ED"/>
    <w:rsid w:val="005D19AC"/>
    <w:rsid w:val="0062546E"/>
    <w:rsid w:val="006342D5"/>
    <w:rsid w:val="00634B91"/>
    <w:rsid w:val="00662766"/>
    <w:rsid w:val="007030BB"/>
    <w:rsid w:val="00720988"/>
    <w:rsid w:val="00753D5F"/>
    <w:rsid w:val="0075453F"/>
    <w:rsid w:val="007615FD"/>
    <w:rsid w:val="007621FF"/>
    <w:rsid w:val="007D2AB2"/>
    <w:rsid w:val="00827F89"/>
    <w:rsid w:val="00857F8E"/>
    <w:rsid w:val="00865801"/>
    <w:rsid w:val="00867E0C"/>
    <w:rsid w:val="00890DC6"/>
    <w:rsid w:val="0089648E"/>
    <w:rsid w:val="008A1422"/>
    <w:rsid w:val="008C11E3"/>
    <w:rsid w:val="008E56B6"/>
    <w:rsid w:val="008F10ED"/>
    <w:rsid w:val="00910AA6"/>
    <w:rsid w:val="00915E00"/>
    <w:rsid w:val="00924E7F"/>
    <w:rsid w:val="00925FA6"/>
    <w:rsid w:val="00943863"/>
    <w:rsid w:val="00947E3A"/>
    <w:rsid w:val="009501F8"/>
    <w:rsid w:val="00960E8E"/>
    <w:rsid w:val="009E556F"/>
    <w:rsid w:val="00A215C1"/>
    <w:rsid w:val="00A56210"/>
    <w:rsid w:val="00A571EA"/>
    <w:rsid w:val="00A637B4"/>
    <w:rsid w:val="00A6522A"/>
    <w:rsid w:val="00A662E7"/>
    <w:rsid w:val="00A81EE0"/>
    <w:rsid w:val="00AC7CA5"/>
    <w:rsid w:val="00AD5E2C"/>
    <w:rsid w:val="00AF3126"/>
    <w:rsid w:val="00B115C2"/>
    <w:rsid w:val="00B8254F"/>
    <w:rsid w:val="00BD191C"/>
    <w:rsid w:val="00BF47FC"/>
    <w:rsid w:val="00C049F7"/>
    <w:rsid w:val="00C140B2"/>
    <w:rsid w:val="00C20113"/>
    <w:rsid w:val="00C3695B"/>
    <w:rsid w:val="00C81687"/>
    <w:rsid w:val="00C845D6"/>
    <w:rsid w:val="00CA77A5"/>
    <w:rsid w:val="00CC43C7"/>
    <w:rsid w:val="00CD3DF8"/>
    <w:rsid w:val="00D35D14"/>
    <w:rsid w:val="00D5482C"/>
    <w:rsid w:val="00D65430"/>
    <w:rsid w:val="00D77708"/>
    <w:rsid w:val="00D85376"/>
    <w:rsid w:val="00DB2FAB"/>
    <w:rsid w:val="00DC0AA5"/>
    <w:rsid w:val="00E41AD2"/>
    <w:rsid w:val="00E45930"/>
    <w:rsid w:val="00E75C9F"/>
    <w:rsid w:val="00E845C2"/>
    <w:rsid w:val="00EE06F2"/>
    <w:rsid w:val="00F04276"/>
    <w:rsid w:val="00F2190C"/>
    <w:rsid w:val="00F21DC4"/>
    <w:rsid w:val="00F3576D"/>
    <w:rsid w:val="00F363EF"/>
    <w:rsid w:val="00F36796"/>
    <w:rsid w:val="00F7331C"/>
    <w:rsid w:val="00F73CE7"/>
    <w:rsid w:val="00F741F3"/>
    <w:rsid w:val="00F77731"/>
    <w:rsid w:val="00F859A6"/>
    <w:rsid w:val="00FD2383"/>
    <w:rsid w:val="00FD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09381A"/>
  <w15:chartTrackingRefBased/>
  <w15:docId w15:val="{81E69869-F296-40DF-892A-1B17FCD39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191C"/>
  </w:style>
  <w:style w:type="paragraph" w:styleId="1">
    <w:name w:val="heading 1"/>
    <w:basedOn w:val="a"/>
    <w:next w:val="a"/>
    <w:qFormat/>
    <w:rsid w:val="00BD191C"/>
    <w:pPr>
      <w:keepNext/>
      <w:spacing w:line="360" w:lineRule="auto"/>
      <w:jc w:val="center"/>
      <w:outlineLvl w:val="0"/>
    </w:pPr>
    <w:rPr>
      <w:b/>
      <w:sz w:val="22"/>
    </w:rPr>
  </w:style>
  <w:style w:type="paragraph" w:styleId="3">
    <w:name w:val="heading 3"/>
    <w:basedOn w:val="a"/>
    <w:next w:val="a"/>
    <w:qFormat/>
    <w:rsid w:val="00BD191C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BD191C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BD191C"/>
    <w:pPr>
      <w:jc w:val="center"/>
    </w:pPr>
    <w:rPr>
      <w:b/>
      <w:sz w:val="40"/>
    </w:rPr>
  </w:style>
  <w:style w:type="paragraph" w:styleId="a4">
    <w:name w:val="Subtitle"/>
    <w:basedOn w:val="a"/>
    <w:qFormat/>
    <w:rsid w:val="00BD191C"/>
    <w:pPr>
      <w:spacing w:line="360" w:lineRule="auto"/>
      <w:jc w:val="center"/>
    </w:pPr>
    <w:rPr>
      <w:b/>
    </w:rPr>
  </w:style>
  <w:style w:type="character" w:customStyle="1" w:styleId="a5">
    <w:name w:val="Основной текст Знак"/>
    <w:link w:val="a6"/>
    <w:rsid w:val="00BD191C"/>
    <w:rPr>
      <w:sz w:val="21"/>
      <w:szCs w:val="21"/>
      <w:lang w:bidi="ar-SA"/>
    </w:rPr>
  </w:style>
  <w:style w:type="paragraph" w:styleId="a6">
    <w:name w:val="Body Text"/>
    <w:basedOn w:val="a"/>
    <w:link w:val="a5"/>
    <w:rsid w:val="00BD191C"/>
    <w:pPr>
      <w:widowControl w:val="0"/>
      <w:shd w:val="clear" w:color="auto" w:fill="FFFFFF"/>
      <w:spacing w:before="480" w:line="254" w:lineRule="exact"/>
      <w:jc w:val="both"/>
    </w:pPr>
    <w:rPr>
      <w:sz w:val="21"/>
      <w:szCs w:val="21"/>
    </w:rPr>
  </w:style>
  <w:style w:type="table" w:styleId="a7">
    <w:name w:val="Table Grid"/>
    <w:basedOn w:val="a1"/>
    <w:rsid w:val="00F73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7615FD"/>
    <w:rPr>
      <w:color w:val="0000FF"/>
      <w:u w:val="single"/>
    </w:rPr>
  </w:style>
  <w:style w:type="paragraph" w:customStyle="1" w:styleId="ConsPlusNormal">
    <w:name w:val="ConsPlusNormal"/>
    <w:rsid w:val="002408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rsid w:val="00577E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577ED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C27ED"/>
    <w:pPr>
      <w:ind w:left="720"/>
      <w:contextualSpacing/>
    </w:pPr>
  </w:style>
  <w:style w:type="paragraph" w:styleId="ac">
    <w:name w:val="header"/>
    <w:basedOn w:val="a"/>
    <w:link w:val="ad"/>
    <w:rsid w:val="00915E0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915E00"/>
  </w:style>
  <w:style w:type="paragraph" w:styleId="ae">
    <w:name w:val="footer"/>
    <w:basedOn w:val="a"/>
    <w:link w:val="af"/>
    <w:rsid w:val="00915E0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915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2C5B5-B4A6-45A5-8764-7DBB1EB9E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2525</Words>
  <Characters>17502</Characters>
  <Application>Microsoft Office Word</Application>
  <DocSecurity>0</DocSecurity>
  <Lines>372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cp:lastModifiedBy>Анастасия С. Корчуганова</cp:lastModifiedBy>
  <cp:revision>2</cp:revision>
  <cp:lastPrinted>2019-02-07T05:05:00Z</cp:lastPrinted>
  <dcterms:created xsi:type="dcterms:W3CDTF">2025-02-26T23:23:00Z</dcterms:created>
  <dcterms:modified xsi:type="dcterms:W3CDTF">2025-02-26T23:23:00Z</dcterms:modified>
</cp:coreProperties>
</file>