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92CB5" w14:textId="77777777" w:rsidR="00E6251A" w:rsidRDefault="00000000" w:rsidP="00E6251A">
      <w:pPr>
        <w:pStyle w:val="a3"/>
        <w:rPr>
          <w:rFonts w:ascii="Arial" w:hAnsi="Arial"/>
          <w:sz w:val="36"/>
        </w:rPr>
      </w:pPr>
      <w:r>
        <w:rPr>
          <w:noProof/>
        </w:rPr>
        <w:object w:dxaOrig="1440" w:dyaOrig="1440" w14:anchorId="0393B6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1.5pt;width:36.5pt;height:49.4pt;z-index:-251658752;mso-wrap-edited:f" wrapcoords="-450 0 -450 21300 21600 21300 21600 0 -450 0" o:allowincell="f">
            <v:imagedata r:id="rId6" o:title="" gain="74473f" grayscale="t" bilevel="t"/>
            <w10:wrap type="through"/>
          </v:shape>
          <o:OLEObject Type="Embed" ProgID="MSPhotoEd.3" ShapeID="_x0000_s1026" DrawAspect="Content" ObjectID="_1795337501" r:id="rId7"/>
        </w:object>
      </w:r>
    </w:p>
    <w:p w14:paraId="48251FB4" w14:textId="77777777" w:rsidR="00E6251A" w:rsidRDefault="00E6251A" w:rsidP="00E6251A">
      <w:pPr>
        <w:pStyle w:val="a3"/>
        <w:rPr>
          <w:rFonts w:ascii="Arial" w:hAnsi="Arial"/>
          <w:sz w:val="36"/>
        </w:rPr>
      </w:pPr>
    </w:p>
    <w:p w14:paraId="533E1149" w14:textId="77777777" w:rsidR="00E6251A" w:rsidRDefault="00E6251A" w:rsidP="00E6251A">
      <w:pPr>
        <w:pStyle w:val="3"/>
        <w:keepNext w:val="0"/>
        <w:rPr>
          <w:sz w:val="34"/>
        </w:rPr>
      </w:pPr>
    </w:p>
    <w:p w14:paraId="0F29EFA5" w14:textId="77777777" w:rsidR="00E6251A" w:rsidRDefault="00E6251A" w:rsidP="00E6251A">
      <w:pPr>
        <w:pStyle w:val="a5"/>
      </w:pPr>
      <w:r>
        <w:t>АДМИНИСТРАЦИЯ</w:t>
      </w:r>
    </w:p>
    <w:p w14:paraId="56DB436A" w14:textId="77777777" w:rsidR="00E6251A" w:rsidRPr="00D9092F" w:rsidRDefault="00E6251A" w:rsidP="00E6251A">
      <w:pPr>
        <w:pStyle w:val="1"/>
        <w:rPr>
          <w:sz w:val="24"/>
          <w:szCs w:val="24"/>
        </w:rPr>
      </w:pPr>
      <w:r w:rsidRPr="00D9092F">
        <w:rPr>
          <w:sz w:val="24"/>
          <w:szCs w:val="24"/>
        </w:rPr>
        <w:t>МУНИЦИПАЛЬНОГО ОБРАЗОВАНИЯ «ХОЛМСКИЙ ГОРОДСКОЙ ОКРУГ»</w:t>
      </w:r>
    </w:p>
    <w:p w14:paraId="34B6155F" w14:textId="77777777" w:rsidR="00E6251A" w:rsidRDefault="00E6251A" w:rsidP="00E6251A"/>
    <w:p w14:paraId="485EAB83" w14:textId="77777777" w:rsidR="00E6251A" w:rsidRDefault="00E6251A" w:rsidP="00E6251A"/>
    <w:p w14:paraId="72E69DCC" w14:textId="77777777" w:rsidR="00E6251A" w:rsidRDefault="00E6251A" w:rsidP="00E6251A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144099D1" w14:textId="77777777" w:rsidR="00E6251A" w:rsidRDefault="00E6251A" w:rsidP="00E6251A">
      <w:pPr>
        <w:rPr>
          <w:sz w:val="37"/>
        </w:rPr>
      </w:pPr>
    </w:p>
    <w:p w14:paraId="0D59A066" w14:textId="77777777" w:rsidR="00E6251A" w:rsidRPr="00602224" w:rsidRDefault="00E6251A" w:rsidP="00E6251A">
      <w:pPr>
        <w:rPr>
          <w:sz w:val="24"/>
          <w:szCs w:val="24"/>
        </w:rPr>
      </w:pPr>
      <w:r>
        <w:t xml:space="preserve">              </w:t>
      </w:r>
      <w:r>
        <w:rPr>
          <w:sz w:val="24"/>
          <w:szCs w:val="24"/>
        </w:rPr>
        <w:t>11.01.2010 г.                       3</w:t>
      </w:r>
    </w:p>
    <w:p w14:paraId="426B28BE" w14:textId="77777777" w:rsidR="00E6251A" w:rsidRDefault="00E6251A" w:rsidP="00E6251A">
      <w:pPr>
        <w:rPr>
          <w:sz w:val="22"/>
        </w:rPr>
      </w:pPr>
      <w:r>
        <w:rPr>
          <w:sz w:val="22"/>
        </w:rPr>
        <w:t>от ______________________ № ________</w:t>
      </w:r>
    </w:p>
    <w:p w14:paraId="2406EA00" w14:textId="77777777" w:rsidR="00E6251A" w:rsidRDefault="00E6251A" w:rsidP="00E6251A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384BC7D5" w14:textId="77777777" w:rsidR="00E6251A" w:rsidRDefault="00E6251A" w:rsidP="00E6251A">
      <w:pPr>
        <w:widowControl w:val="0"/>
        <w:jc w:val="both"/>
        <w:rPr>
          <w:sz w:val="22"/>
          <w:szCs w:val="22"/>
        </w:rPr>
      </w:pPr>
    </w:p>
    <w:p w14:paraId="4E3E1B4F" w14:textId="77777777" w:rsidR="00E6251A" w:rsidRDefault="00E6251A" w:rsidP="00E6251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мерах по обеспечению безопасности </w:t>
      </w:r>
    </w:p>
    <w:p w14:paraId="3FAA72E0" w14:textId="77777777" w:rsidR="00E6251A" w:rsidRDefault="00E6251A" w:rsidP="00E6251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населения на водных объектах </w:t>
      </w:r>
    </w:p>
    <w:p w14:paraId="0905D8AA" w14:textId="77777777" w:rsidR="00E6251A" w:rsidRDefault="00E6251A" w:rsidP="00E6251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границах муниципального образования </w:t>
      </w:r>
    </w:p>
    <w:p w14:paraId="4055AAB4" w14:textId="77777777" w:rsidR="00E6251A" w:rsidRDefault="00E6251A" w:rsidP="00E6251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«Холмский городской округ» </w:t>
      </w:r>
    </w:p>
    <w:p w14:paraId="31829707" w14:textId="77777777" w:rsidR="00E6251A" w:rsidRDefault="00E6251A" w:rsidP="00E6251A">
      <w:pPr>
        <w:widowControl w:val="0"/>
        <w:jc w:val="both"/>
        <w:rPr>
          <w:sz w:val="24"/>
          <w:szCs w:val="24"/>
        </w:rPr>
      </w:pPr>
    </w:p>
    <w:p w14:paraId="79E8C700" w14:textId="77777777" w:rsidR="00E6251A" w:rsidRDefault="00E6251A" w:rsidP="00E6251A">
      <w:pPr>
        <w:widowControl w:val="0"/>
        <w:jc w:val="both"/>
        <w:rPr>
          <w:sz w:val="24"/>
          <w:szCs w:val="24"/>
        </w:rPr>
      </w:pPr>
    </w:p>
    <w:p w14:paraId="72273492" w14:textId="77777777" w:rsidR="00E6251A" w:rsidRDefault="00E6251A" w:rsidP="00DF285F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п. 32 ч. 1 ст. 16 Федерального закона от 06.10.2003 г. № 131-ФЗ «Об общих принципах организации местного самоуправления в Российской Федерации», Федеральным законом от 21.12.1994 г. № 68-ФЗ «О защите населения и территорий от чрезвычайных ситуациях природного и техногенного характера», Постановлением Администрации Сахалинской области от 31.05.2006 г. № 126-па «Об утверждении правил охраны жизни людей на воде в Сахалинской области и правил пользования водными объектами для плавания на маломерных плавательных средствах Сахалинской области», в целях реализации полномочий по обеспечению безопасности населения на водных объектах в границах муниципального образования «Холмский городской округ», руководствуясь подп. 20 п. 13 ст. 49, ст. 58 Устава муниципального образования «Холмский городской округ»,</w:t>
      </w:r>
    </w:p>
    <w:p w14:paraId="6518C2B1" w14:textId="77777777" w:rsidR="00E6251A" w:rsidRDefault="00E6251A" w:rsidP="00E6251A">
      <w:pPr>
        <w:widowControl w:val="0"/>
        <w:jc w:val="both"/>
        <w:rPr>
          <w:sz w:val="24"/>
          <w:szCs w:val="24"/>
        </w:rPr>
      </w:pPr>
    </w:p>
    <w:p w14:paraId="01F1F1AC" w14:textId="77777777" w:rsidR="00E6251A" w:rsidRDefault="00E6251A" w:rsidP="00E6251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14:paraId="39D10024" w14:textId="77777777" w:rsidR="00E6251A" w:rsidRDefault="00E6251A" w:rsidP="00E6251A">
      <w:pPr>
        <w:widowControl w:val="0"/>
        <w:jc w:val="both"/>
        <w:rPr>
          <w:sz w:val="24"/>
          <w:szCs w:val="24"/>
        </w:rPr>
      </w:pPr>
    </w:p>
    <w:p w14:paraId="21FF48D0" w14:textId="77777777" w:rsidR="00E6251A" w:rsidRDefault="00DF285F" w:rsidP="00DF285F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6251A">
        <w:rPr>
          <w:sz w:val="24"/>
          <w:szCs w:val="24"/>
        </w:rPr>
        <w:t>Утвердить Положение «О мерах по безопасности населения на водных объектах в границах муниципального образования «Холмский городской округ» (прилагается).</w:t>
      </w:r>
    </w:p>
    <w:p w14:paraId="599914F9" w14:textId="77777777" w:rsidR="00E6251A" w:rsidRDefault="00DF285F" w:rsidP="00DF285F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13248">
        <w:rPr>
          <w:sz w:val="24"/>
          <w:szCs w:val="24"/>
        </w:rPr>
        <w:t>Признать утратившим силу постановление главы администрации муниципального образования Холмский район от 07.04.2006 г. № 288 «О мерах по предотвращению несчастных случаях на водоемах на территории муниципального образования Холмский район».</w:t>
      </w:r>
    </w:p>
    <w:p w14:paraId="60C68440" w14:textId="77777777" w:rsidR="00713248" w:rsidRDefault="00DF285F" w:rsidP="00DF285F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13248">
        <w:rPr>
          <w:sz w:val="24"/>
          <w:szCs w:val="24"/>
        </w:rPr>
        <w:t>Опубликовать настоящее постановление в газете «Холмская панорама».</w:t>
      </w:r>
    </w:p>
    <w:p w14:paraId="3ACC6564" w14:textId="77777777" w:rsidR="00713248" w:rsidRDefault="00DF285F" w:rsidP="00DF285F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13248">
        <w:rPr>
          <w:sz w:val="24"/>
          <w:szCs w:val="24"/>
        </w:rPr>
        <w:t>Контроль за исполнением решения возложить на Управление по предупреждению и ликвидации последствий чрезвычайных ситуаций муниципального образования «Холмский городской округ» (Ситников М.И.).</w:t>
      </w:r>
    </w:p>
    <w:p w14:paraId="4E5A7482" w14:textId="77777777" w:rsidR="009527A9" w:rsidRDefault="009527A9"/>
    <w:p w14:paraId="7F348E7E" w14:textId="77777777" w:rsidR="00713248" w:rsidRDefault="00713248"/>
    <w:p w14:paraId="1E4B6DDD" w14:textId="77777777" w:rsidR="00713248" w:rsidRDefault="00713248"/>
    <w:p w14:paraId="4EC274F3" w14:textId="77777777" w:rsidR="00713248" w:rsidRDefault="00713248"/>
    <w:p w14:paraId="150D7AED" w14:textId="77777777" w:rsidR="00713248" w:rsidRDefault="00713248">
      <w:pPr>
        <w:rPr>
          <w:sz w:val="24"/>
          <w:szCs w:val="24"/>
        </w:rPr>
      </w:pPr>
      <w:r w:rsidRPr="00713248">
        <w:rPr>
          <w:sz w:val="24"/>
          <w:szCs w:val="24"/>
        </w:rPr>
        <w:t xml:space="preserve">Первый заместитель главы администрации </w:t>
      </w:r>
    </w:p>
    <w:p w14:paraId="4131981C" w14:textId="77777777" w:rsidR="00713248" w:rsidRDefault="00713248">
      <w:pPr>
        <w:rPr>
          <w:sz w:val="24"/>
          <w:szCs w:val="24"/>
        </w:rPr>
      </w:pPr>
      <w:r w:rsidRPr="00713248">
        <w:rPr>
          <w:sz w:val="24"/>
          <w:szCs w:val="24"/>
        </w:rPr>
        <w:t xml:space="preserve">муниципального образования </w:t>
      </w:r>
    </w:p>
    <w:p w14:paraId="26A544FD" w14:textId="77777777" w:rsidR="00713248" w:rsidRDefault="00713248">
      <w:pPr>
        <w:rPr>
          <w:sz w:val="24"/>
          <w:szCs w:val="24"/>
        </w:rPr>
      </w:pPr>
      <w:r w:rsidRPr="00713248">
        <w:rPr>
          <w:sz w:val="24"/>
          <w:szCs w:val="24"/>
        </w:rPr>
        <w:t xml:space="preserve">«Холмский городской округ»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713248">
        <w:rPr>
          <w:sz w:val="24"/>
          <w:szCs w:val="24"/>
        </w:rPr>
        <w:t xml:space="preserve">А.П. Густо </w:t>
      </w:r>
    </w:p>
    <w:p w14:paraId="2D545715" w14:textId="77777777" w:rsidR="00DF285F" w:rsidRDefault="002C03A7" w:rsidP="002C03A7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14:paraId="179D8AD0" w14:textId="77777777" w:rsidR="002C03A7" w:rsidRDefault="002C03A7" w:rsidP="002C03A7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14:paraId="11E2FA4C" w14:textId="77777777" w:rsidR="002C03A7" w:rsidRDefault="002C03A7" w:rsidP="002C03A7">
      <w:pPr>
        <w:ind w:left="5664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14:paraId="4BA8F9F2" w14:textId="77777777" w:rsidR="002C03A7" w:rsidRDefault="002C03A7" w:rsidP="002C03A7">
      <w:pPr>
        <w:ind w:left="5664"/>
        <w:rPr>
          <w:sz w:val="24"/>
          <w:szCs w:val="24"/>
        </w:rPr>
      </w:pPr>
      <w:r>
        <w:rPr>
          <w:sz w:val="24"/>
          <w:szCs w:val="24"/>
        </w:rPr>
        <w:t>«Холмский городской округ»</w:t>
      </w:r>
    </w:p>
    <w:p w14:paraId="2C898591" w14:textId="77777777" w:rsidR="002C03A7" w:rsidRPr="002C03A7" w:rsidRDefault="002C03A7" w:rsidP="002C03A7">
      <w:pPr>
        <w:ind w:left="5664"/>
        <w:rPr>
          <w:sz w:val="24"/>
          <w:szCs w:val="24"/>
          <w:u w:val="single"/>
        </w:rPr>
      </w:pPr>
      <w:r w:rsidRPr="002C03A7">
        <w:rPr>
          <w:sz w:val="24"/>
          <w:szCs w:val="24"/>
          <w:u w:val="single"/>
        </w:rPr>
        <w:t>От « 11 »     01.2010.       №  3</w:t>
      </w:r>
      <w:r>
        <w:rPr>
          <w:sz w:val="24"/>
          <w:szCs w:val="24"/>
          <w:u w:val="single"/>
        </w:rPr>
        <w:t xml:space="preserve">___ </w:t>
      </w:r>
    </w:p>
    <w:p w14:paraId="32D5DE8C" w14:textId="77777777" w:rsidR="00DF285F" w:rsidRDefault="00DF285F">
      <w:pPr>
        <w:rPr>
          <w:sz w:val="24"/>
          <w:szCs w:val="24"/>
        </w:rPr>
      </w:pPr>
    </w:p>
    <w:p w14:paraId="51C776A7" w14:textId="77777777" w:rsidR="002C03A7" w:rsidRDefault="002C03A7">
      <w:pPr>
        <w:rPr>
          <w:sz w:val="24"/>
          <w:szCs w:val="24"/>
        </w:rPr>
      </w:pPr>
    </w:p>
    <w:p w14:paraId="6C1FBDAE" w14:textId="77777777" w:rsidR="002C03A7" w:rsidRPr="002C03A7" w:rsidRDefault="002C03A7" w:rsidP="002C03A7">
      <w:pPr>
        <w:jc w:val="center"/>
        <w:rPr>
          <w:b/>
          <w:sz w:val="24"/>
          <w:szCs w:val="24"/>
        </w:rPr>
      </w:pPr>
      <w:r w:rsidRPr="002C03A7">
        <w:rPr>
          <w:b/>
          <w:sz w:val="24"/>
          <w:szCs w:val="24"/>
        </w:rPr>
        <w:t>ПОЛОЖЕНИЕ</w:t>
      </w:r>
    </w:p>
    <w:p w14:paraId="18BCB453" w14:textId="77777777" w:rsidR="008E71FD" w:rsidRDefault="002C03A7" w:rsidP="002C03A7">
      <w:pPr>
        <w:jc w:val="center"/>
        <w:rPr>
          <w:b/>
          <w:sz w:val="24"/>
          <w:szCs w:val="24"/>
        </w:rPr>
      </w:pPr>
      <w:r w:rsidRPr="002C03A7">
        <w:rPr>
          <w:b/>
          <w:sz w:val="24"/>
          <w:szCs w:val="24"/>
        </w:rPr>
        <w:t xml:space="preserve">о  мерах по обеспечению безопасности населения на водных объектах </w:t>
      </w:r>
    </w:p>
    <w:p w14:paraId="1A5E8E39" w14:textId="77777777" w:rsidR="002C03A7" w:rsidRPr="002C03A7" w:rsidRDefault="002C03A7" w:rsidP="002C03A7">
      <w:pPr>
        <w:jc w:val="center"/>
        <w:rPr>
          <w:b/>
          <w:sz w:val="24"/>
          <w:szCs w:val="24"/>
        </w:rPr>
      </w:pPr>
      <w:r w:rsidRPr="002C03A7">
        <w:rPr>
          <w:b/>
          <w:sz w:val="24"/>
          <w:szCs w:val="24"/>
        </w:rPr>
        <w:t>в границах муниципального образования «Холмский городской округ»</w:t>
      </w:r>
    </w:p>
    <w:p w14:paraId="3882F1C8" w14:textId="77777777" w:rsidR="002C03A7" w:rsidRPr="002C03A7" w:rsidRDefault="002C03A7" w:rsidP="002C03A7">
      <w:pPr>
        <w:jc w:val="center"/>
        <w:rPr>
          <w:b/>
          <w:sz w:val="24"/>
          <w:szCs w:val="24"/>
        </w:rPr>
      </w:pPr>
    </w:p>
    <w:p w14:paraId="12824DAA" w14:textId="77777777" w:rsidR="008E71FD" w:rsidRDefault="002C03A7" w:rsidP="008E71FD">
      <w:pPr>
        <w:pStyle w:val="a7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8E71FD">
        <w:rPr>
          <w:b/>
          <w:sz w:val="24"/>
          <w:szCs w:val="24"/>
        </w:rPr>
        <w:t>Общие положения</w:t>
      </w:r>
    </w:p>
    <w:p w14:paraId="2BEA3B97" w14:textId="77777777" w:rsidR="008E71FD" w:rsidRDefault="008E71FD" w:rsidP="008E71FD">
      <w:pPr>
        <w:rPr>
          <w:sz w:val="24"/>
          <w:szCs w:val="24"/>
        </w:rPr>
      </w:pPr>
    </w:p>
    <w:p w14:paraId="53FCD89C" w14:textId="77777777" w:rsidR="008E71FD" w:rsidRDefault="00C94A6C" w:rsidP="00C94A6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E71FD">
        <w:rPr>
          <w:sz w:val="24"/>
          <w:szCs w:val="24"/>
        </w:rPr>
        <w:t xml:space="preserve">Настоящее Положение, разработанное в соответствии с Федеральным законом от 21.12.1994 г. </w:t>
      </w:r>
      <w:r w:rsidR="00AF2303">
        <w:rPr>
          <w:sz w:val="24"/>
          <w:szCs w:val="24"/>
        </w:rPr>
        <w:t>№ 68-ФЗ «О защите населения и территорий от чрезвычайных ситуациях природного и техногенного характера», Постановлением Администрации Сахалинской области от 31.05.2006 г. № 126-па «Об утверждении правил охраны жизни людей на воде в Сахалинской области и правил пользования водными объектами для плавания на маломерных плавательных средствах Сахалинской области», определяет меры по обеспечению безопасности населения на водных объектах в границах муниципального образования «Холмский городской округ».</w:t>
      </w:r>
    </w:p>
    <w:p w14:paraId="260EC0D3" w14:textId="77777777" w:rsidR="00AF2303" w:rsidRDefault="00C94A6C" w:rsidP="00C94A6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AF2303">
        <w:rPr>
          <w:sz w:val="24"/>
          <w:szCs w:val="24"/>
        </w:rPr>
        <w:t>Положение обязательно для всех предприятий, организаций и учреждений, независимо от форм собственности и ведомственной принадлежности, граждан города, осуществляющих свою деятельность, организующих и принимающих участие в мероприятиях на водных объектах.</w:t>
      </w:r>
    </w:p>
    <w:p w14:paraId="1F082490" w14:textId="77777777" w:rsidR="00AF2303" w:rsidRDefault="00C94A6C" w:rsidP="00C94A6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AF2303">
        <w:rPr>
          <w:sz w:val="24"/>
          <w:szCs w:val="24"/>
        </w:rPr>
        <w:t>Вопросы, не урегулированные настоящим Положением, решаются в соответствии с действующим законодательством.</w:t>
      </w:r>
    </w:p>
    <w:p w14:paraId="166F6DD9" w14:textId="77777777" w:rsidR="00AF2303" w:rsidRDefault="00C94A6C" w:rsidP="00C94A6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AF2303">
        <w:rPr>
          <w:sz w:val="24"/>
          <w:szCs w:val="24"/>
        </w:rPr>
        <w:t>В настоящем Постановлении используются термины, установленные федеральным законодательством.</w:t>
      </w:r>
    </w:p>
    <w:p w14:paraId="4BD5E6E3" w14:textId="77777777" w:rsidR="00AF2303" w:rsidRDefault="00AF2303" w:rsidP="00AF2303">
      <w:pPr>
        <w:jc w:val="both"/>
        <w:rPr>
          <w:sz w:val="24"/>
          <w:szCs w:val="24"/>
        </w:rPr>
      </w:pPr>
    </w:p>
    <w:p w14:paraId="68077020" w14:textId="77777777" w:rsidR="00AF2303" w:rsidRDefault="00AF2303" w:rsidP="00AF2303">
      <w:pPr>
        <w:jc w:val="center"/>
        <w:rPr>
          <w:b/>
          <w:sz w:val="24"/>
          <w:szCs w:val="24"/>
        </w:rPr>
      </w:pPr>
      <w:r w:rsidRPr="00AF2303">
        <w:rPr>
          <w:b/>
          <w:sz w:val="24"/>
          <w:szCs w:val="24"/>
          <w:lang w:val="en-US"/>
        </w:rPr>
        <w:t>II</w:t>
      </w:r>
      <w:r w:rsidRPr="00AF2303">
        <w:rPr>
          <w:b/>
          <w:sz w:val="24"/>
          <w:szCs w:val="24"/>
        </w:rPr>
        <w:t>. Основные задачи по обеспечению безопасности людей на водных объектах на территории муниципального образования «Холмский городской округ»</w:t>
      </w:r>
    </w:p>
    <w:p w14:paraId="0065576B" w14:textId="77777777" w:rsidR="00AF2303" w:rsidRDefault="00AF2303" w:rsidP="00AF2303">
      <w:pPr>
        <w:jc w:val="both"/>
        <w:rPr>
          <w:sz w:val="24"/>
          <w:szCs w:val="24"/>
        </w:rPr>
      </w:pPr>
    </w:p>
    <w:p w14:paraId="4AD7448A" w14:textId="77777777" w:rsidR="00AF2303" w:rsidRDefault="00AF2303" w:rsidP="00C94A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Задачами по обеспечению безопасности, охраны жизни и здоровья людей на водных объектах являются:</w:t>
      </w:r>
    </w:p>
    <w:p w14:paraId="3F6D4377" w14:textId="77777777" w:rsidR="00AF2303" w:rsidRDefault="00AF2303" w:rsidP="00C94A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правовых актов по вопросам обеспечения безопасности людей на водных объектах, рекомендации по формам, методам и правилам поведения на водных объектах при организации и проведении различных мероприятий;</w:t>
      </w:r>
    </w:p>
    <w:p w14:paraId="5DC21295" w14:textId="77777777" w:rsidR="00AF2303" w:rsidRDefault="00AF2303" w:rsidP="00C94A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и осуществление мероприятий по обеспечению безопасности людей на водных объектах в соответствии с федеральным законодательством, правовыми актами Сахалинской области и муниципального образования «Холмский городской округ»;</w:t>
      </w:r>
    </w:p>
    <w:p w14:paraId="794FBC9C" w14:textId="77777777" w:rsidR="00AF2303" w:rsidRDefault="00C73F7F" w:rsidP="00C94A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обеспечения безопасности людей на водных объектах, подготовка мест массового пребывания людей на водных объектах с целью обеспечения безопасного пребывания, охраны их жизни и здоровья;</w:t>
      </w:r>
    </w:p>
    <w:p w14:paraId="0303AEC0" w14:textId="77777777" w:rsidR="00C73F7F" w:rsidRDefault="00C73F7F" w:rsidP="00C94A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75D96">
        <w:rPr>
          <w:sz w:val="24"/>
          <w:szCs w:val="24"/>
        </w:rPr>
        <w:t>принятие эффективных мер по оказанию помощи людям, терпящим бедствие на водных акваториях, на водном транспорте, при авариях и катастрофах с ними и при возникновении чрезвычайной ситуации, проведение первоочередных аварийно-спасательных работ;</w:t>
      </w:r>
    </w:p>
    <w:p w14:paraId="3F53BBD0" w14:textId="77777777" w:rsidR="00075D96" w:rsidRDefault="00075D96" w:rsidP="00C94A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 возникновении чрезвычайной ситуации проведение первоочередных аварийно-спасательных работ;</w:t>
      </w:r>
    </w:p>
    <w:p w14:paraId="0A590005" w14:textId="77777777" w:rsidR="00075D96" w:rsidRDefault="00075D96" w:rsidP="00C94A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контроль за соблюдением мер безопасности и правил поведения при организации в проведении мероприятий с массовым пребыванием людей на водных объектах;</w:t>
      </w:r>
    </w:p>
    <w:p w14:paraId="1362880D" w14:textId="77777777" w:rsidR="00075D96" w:rsidRDefault="00075D96" w:rsidP="00C94A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ограничение, приостановление или запрещение использования водных объектов для проведения мероприятий, отдыха населения и плавания на маломерных судах в случаях, представляющих реальную угрозу для жизни и здоровья людей;</w:t>
      </w:r>
    </w:p>
    <w:p w14:paraId="460A1218" w14:textId="77777777" w:rsidR="00075D96" w:rsidRDefault="00C94A6C" w:rsidP="00C94A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075D96">
        <w:rPr>
          <w:sz w:val="24"/>
          <w:szCs w:val="24"/>
        </w:rPr>
        <w:t>рганизация обучения населения правилам поведения на воде, агитация и пропаганда в области охраны их жизни и здоровья;</w:t>
      </w:r>
    </w:p>
    <w:p w14:paraId="0B65057A" w14:textId="77777777" w:rsidR="00075D96" w:rsidRDefault="00075D96" w:rsidP="00C94A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обучение руководителей предприятий, учреждений и организаций независимо от форм собственности и подведомственной принадлежности правилам безопасного поведения на воде при возникновении аварий, катастроф и чрезвычайных ситуаций, организация эвакуации.</w:t>
      </w:r>
    </w:p>
    <w:p w14:paraId="3D8FDC3B" w14:textId="77777777" w:rsidR="00075D96" w:rsidRDefault="00075D96" w:rsidP="00AF2303">
      <w:pPr>
        <w:jc w:val="both"/>
        <w:rPr>
          <w:sz w:val="24"/>
          <w:szCs w:val="24"/>
        </w:rPr>
      </w:pPr>
    </w:p>
    <w:p w14:paraId="5300A524" w14:textId="77777777" w:rsidR="00075D96" w:rsidRPr="00075D96" w:rsidRDefault="00075D96" w:rsidP="00075D96">
      <w:pPr>
        <w:jc w:val="center"/>
        <w:rPr>
          <w:b/>
          <w:sz w:val="24"/>
          <w:szCs w:val="24"/>
        </w:rPr>
      </w:pPr>
      <w:r w:rsidRPr="00075D96">
        <w:rPr>
          <w:b/>
          <w:sz w:val="24"/>
          <w:szCs w:val="24"/>
          <w:lang w:val="en-US"/>
        </w:rPr>
        <w:t>III</w:t>
      </w:r>
      <w:r w:rsidRPr="00075D96">
        <w:rPr>
          <w:b/>
          <w:sz w:val="24"/>
          <w:szCs w:val="24"/>
        </w:rPr>
        <w:t>. Основные направления деятельности администрации</w:t>
      </w:r>
    </w:p>
    <w:p w14:paraId="5ACC2A85" w14:textId="77777777" w:rsidR="00075D96" w:rsidRDefault="00075D96" w:rsidP="00075D96">
      <w:pPr>
        <w:jc w:val="center"/>
        <w:rPr>
          <w:b/>
          <w:sz w:val="24"/>
          <w:szCs w:val="24"/>
        </w:rPr>
      </w:pPr>
      <w:r w:rsidRPr="00075D96">
        <w:rPr>
          <w:b/>
          <w:sz w:val="24"/>
          <w:szCs w:val="24"/>
        </w:rPr>
        <w:t>муниципального образования «Холмский городской округ»</w:t>
      </w:r>
      <w:r>
        <w:rPr>
          <w:b/>
          <w:sz w:val="24"/>
          <w:szCs w:val="24"/>
        </w:rPr>
        <w:t xml:space="preserve"> по обеспечению б</w:t>
      </w:r>
      <w:r w:rsidRPr="00075D96">
        <w:rPr>
          <w:b/>
          <w:sz w:val="24"/>
          <w:szCs w:val="24"/>
        </w:rPr>
        <w:t>езопасности</w:t>
      </w:r>
      <w:r>
        <w:rPr>
          <w:b/>
          <w:sz w:val="24"/>
          <w:szCs w:val="24"/>
        </w:rPr>
        <w:t xml:space="preserve"> </w:t>
      </w:r>
      <w:r w:rsidRPr="00075D96">
        <w:rPr>
          <w:b/>
          <w:sz w:val="24"/>
          <w:szCs w:val="24"/>
        </w:rPr>
        <w:t>людей на водных объектах на территории муниципального образования</w:t>
      </w:r>
      <w:r w:rsidR="003E441F">
        <w:rPr>
          <w:b/>
          <w:sz w:val="24"/>
          <w:szCs w:val="24"/>
        </w:rPr>
        <w:t xml:space="preserve"> +</w:t>
      </w:r>
      <w:r w:rsidRPr="00075D96">
        <w:rPr>
          <w:b/>
          <w:sz w:val="24"/>
          <w:szCs w:val="24"/>
        </w:rPr>
        <w:t>«Холмский городской округ»</w:t>
      </w:r>
    </w:p>
    <w:p w14:paraId="6588255A" w14:textId="77777777" w:rsidR="003E441F" w:rsidRDefault="003E441F" w:rsidP="003E441F">
      <w:pPr>
        <w:rPr>
          <w:sz w:val="24"/>
          <w:szCs w:val="24"/>
        </w:rPr>
      </w:pPr>
    </w:p>
    <w:p w14:paraId="330DE342" w14:textId="77777777" w:rsidR="003E441F" w:rsidRDefault="003E441F" w:rsidP="00C94A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безопасности людей на водных объектах глава администрации муниципального образования «Холмский городской округ»:</w:t>
      </w:r>
    </w:p>
    <w:p w14:paraId="36D43497" w14:textId="77777777" w:rsidR="003E441F" w:rsidRDefault="003E441F" w:rsidP="00C94A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реализует в установленном законодательством порядке передаваемые государственными полномочия по обеспечению безопасности людей на водных объектах;</w:t>
      </w:r>
    </w:p>
    <w:p w14:paraId="05F267FD" w14:textId="77777777" w:rsidR="003E441F" w:rsidRDefault="003E441F" w:rsidP="00C94A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определяет и утверждает в установленном порядке перечень мест массового отдыха, купания людей, туризма и спорта на водных объектах на территории муниципального образования «Холмский городской округ»;</w:t>
      </w:r>
    </w:p>
    <w:p w14:paraId="3F8C144D" w14:textId="77777777" w:rsidR="003E441F" w:rsidRDefault="003E441F" w:rsidP="00C94A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разрабатывает мероприятия по обеспечению безопасности людей на водных объектах и программы реализации этих мероприятий (в том числе организация и осуществление мер по защите жизни и здоровья людей на водных объектах; организация мероприятий по совершенствованию оборудования мест массового отдыха людей на воде;</w:t>
      </w:r>
    </w:p>
    <w:p w14:paraId="7BF39B12" w14:textId="77777777" w:rsidR="003E441F" w:rsidRDefault="003E441F" w:rsidP="00C94A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оснащение аварийно-спасательных формирований средствами спасания на воде, содержание их в исправном состоянии и готовности к применению;</w:t>
      </w:r>
    </w:p>
    <w:p w14:paraId="4B90FE38" w14:textId="77777777" w:rsidR="003E441F" w:rsidRDefault="003E441F" w:rsidP="00C94A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устанавливают порядок привлечения сил и средств предприятий, организаций и учреждений, независимо от форм собственности и ведомственной принадлежности, осуществляющих свою деятельность на водных объектах, для решения вопросов обеспечения безопасности людей на водных объектах</w:t>
      </w:r>
      <w:r w:rsidR="0013065C">
        <w:rPr>
          <w:sz w:val="24"/>
          <w:szCs w:val="24"/>
        </w:rPr>
        <w:t>. С  этой целью разрабатывается и утверждается план взаимодействия сил и средств по спасению, предупреждению и ликвидации последствий чрезвычайных ситуаций на водных объектах на территории муниципального образования «Холмский городской округ»;</w:t>
      </w:r>
    </w:p>
    <w:p w14:paraId="14758DC7" w14:textId="77777777" w:rsidR="0013065C" w:rsidRDefault="00C94A6C" w:rsidP="00C94A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13065C">
        <w:rPr>
          <w:sz w:val="24"/>
          <w:szCs w:val="24"/>
        </w:rPr>
        <w:t>рганизует выполнение работ и оказание услуг в области подготовки и содержания водных объектов на территории муниципального образования «Холмский городской округ» на конкурсной основе;</w:t>
      </w:r>
    </w:p>
    <w:p w14:paraId="7CCCC030" w14:textId="77777777" w:rsidR="0013065C" w:rsidRDefault="0013065C" w:rsidP="00C94A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доводит до населения через средства массовой информации решения, принимаемые главой администрации «Холмский городской округ», и информацию в части касающейся безопасности людей на водных объектах;</w:t>
      </w:r>
    </w:p>
    <w:p w14:paraId="55F5FAC8" w14:textId="77777777" w:rsidR="0013065C" w:rsidRPr="003E441F" w:rsidRDefault="0013065C" w:rsidP="00C94A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определяет потребность в специалистах по обеспечению безопасности людей на водных объектах в муниципальном образовании «Холмский городской округ».</w:t>
      </w:r>
    </w:p>
    <w:p w14:paraId="58A2A28C" w14:textId="77777777" w:rsidR="00C73F7F" w:rsidRPr="00AF2303" w:rsidRDefault="00C73F7F" w:rsidP="00AF2303">
      <w:pPr>
        <w:jc w:val="both"/>
        <w:rPr>
          <w:sz w:val="24"/>
          <w:szCs w:val="24"/>
        </w:rPr>
      </w:pPr>
    </w:p>
    <w:p w14:paraId="7242B12B" w14:textId="77777777" w:rsidR="00AF2303" w:rsidRPr="008E71FD" w:rsidRDefault="00AF2303" w:rsidP="00AF2303">
      <w:pPr>
        <w:jc w:val="both"/>
        <w:rPr>
          <w:sz w:val="24"/>
          <w:szCs w:val="24"/>
        </w:rPr>
      </w:pPr>
    </w:p>
    <w:sectPr w:rsidR="00AF2303" w:rsidRPr="008E71FD" w:rsidSect="0095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10E9B"/>
    <w:multiLevelType w:val="hybridMultilevel"/>
    <w:tmpl w:val="817E2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A0AB2"/>
    <w:multiLevelType w:val="hybridMultilevel"/>
    <w:tmpl w:val="5B8C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F0FE9"/>
    <w:multiLevelType w:val="hybridMultilevel"/>
    <w:tmpl w:val="A778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79358">
    <w:abstractNumId w:val="2"/>
  </w:num>
  <w:num w:numId="2" w16cid:durableId="463930195">
    <w:abstractNumId w:val="0"/>
  </w:num>
  <w:num w:numId="3" w16cid:durableId="957179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09"/>
    <w:rsid w:val="00075D96"/>
    <w:rsid w:val="0013065C"/>
    <w:rsid w:val="002C03A7"/>
    <w:rsid w:val="003B763E"/>
    <w:rsid w:val="003E441F"/>
    <w:rsid w:val="004C6730"/>
    <w:rsid w:val="00713248"/>
    <w:rsid w:val="008E71FD"/>
    <w:rsid w:val="009527A9"/>
    <w:rsid w:val="00AF2303"/>
    <w:rsid w:val="00B30C85"/>
    <w:rsid w:val="00C73F7F"/>
    <w:rsid w:val="00C94A6C"/>
    <w:rsid w:val="00DF285F"/>
    <w:rsid w:val="00E6251A"/>
    <w:rsid w:val="00FA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3DC494"/>
  <w15:docId w15:val="{6ADB978D-46B0-46EB-B9E0-C60CE7B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251A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E6251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E6251A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5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625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625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E6251A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rsid w:val="00E6251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qFormat/>
    <w:rsid w:val="00E6251A"/>
    <w:pPr>
      <w:spacing w:line="360" w:lineRule="auto"/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E625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2C0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F7EB0-8854-4CAA-B914-7FA1D50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С. Корчуганова</cp:lastModifiedBy>
  <cp:revision>2</cp:revision>
  <dcterms:created xsi:type="dcterms:W3CDTF">2024-12-10T01:04:00Z</dcterms:created>
  <dcterms:modified xsi:type="dcterms:W3CDTF">2024-12-10T01:04:00Z</dcterms:modified>
</cp:coreProperties>
</file>