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75DD" w14:textId="77777777" w:rsidR="00BF0221" w:rsidRDefault="00BF0221">
      <w:pPr>
        <w:spacing w:after="1" w:line="220" w:lineRule="auto"/>
        <w:ind w:firstLine="540"/>
        <w:jc w:val="both"/>
      </w:pPr>
    </w:p>
    <w:p w14:paraId="0D068651" w14:textId="77777777" w:rsidR="005F73A9" w:rsidRPr="0096381F" w:rsidRDefault="005F73A9" w:rsidP="005F73A9">
      <w:pPr>
        <w:jc w:val="center"/>
        <w:rPr>
          <w:rFonts w:ascii="Times New Roman" w:eastAsia="Times New Roman" w:hAnsi="Times New Roman" w:cs="Times New Roman"/>
          <w:sz w:val="32"/>
          <w:szCs w:val="20"/>
          <w:lang w:eastAsia="ru-RU"/>
        </w:rPr>
      </w:pPr>
      <w:r>
        <w:rPr>
          <w:rFonts w:ascii="Times New Roman" w:eastAsia="Times New Roman" w:hAnsi="Times New Roman" w:cs="Times New Roman"/>
          <w:noProof/>
          <w:sz w:val="24"/>
          <w:szCs w:val="20"/>
          <w:lang w:eastAsia="ru-RU"/>
        </w:rPr>
        <w:drawing>
          <wp:inline distT="0" distB="0" distL="0" distR="0" wp14:anchorId="4360BFEE" wp14:editId="71AFDE02">
            <wp:extent cx="601980" cy="746760"/>
            <wp:effectExtent l="0" t="0" r="762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746760"/>
                    </a:xfrm>
                    <a:prstGeom prst="rect">
                      <a:avLst/>
                    </a:prstGeom>
                    <a:noFill/>
                    <a:ln>
                      <a:noFill/>
                    </a:ln>
                  </pic:spPr>
                </pic:pic>
              </a:graphicData>
            </a:graphic>
          </wp:inline>
        </w:drawing>
      </w:r>
    </w:p>
    <w:p w14:paraId="4E5B7B89" w14:textId="77777777" w:rsidR="005F73A9" w:rsidRPr="0096381F" w:rsidRDefault="005F73A9" w:rsidP="005F73A9">
      <w:pPr>
        <w:spacing w:after="0" w:line="240" w:lineRule="auto"/>
        <w:jc w:val="center"/>
        <w:rPr>
          <w:rFonts w:ascii="Arial" w:eastAsia="Times New Roman" w:hAnsi="Arial" w:cs="Times New Roman"/>
          <w:b/>
          <w:sz w:val="36"/>
          <w:szCs w:val="20"/>
          <w:lang w:eastAsia="ru-RU"/>
        </w:rPr>
      </w:pPr>
    </w:p>
    <w:p w14:paraId="269F13C2" w14:textId="77777777" w:rsidR="005F73A9" w:rsidRPr="0096381F" w:rsidRDefault="005F73A9" w:rsidP="005F73A9">
      <w:pPr>
        <w:spacing w:after="0" w:line="360" w:lineRule="auto"/>
        <w:jc w:val="center"/>
        <w:rPr>
          <w:rFonts w:ascii="Times New Roman" w:eastAsia="Times New Roman" w:hAnsi="Times New Roman" w:cs="Times New Roman"/>
          <w:b/>
          <w:sz w:val="26"/>
          <w:szCs w:val="20"/>
          <w:lang w:eastAsia="ru-RU"/>
        </w:rPr>
      </w:pPr>
      <w:r w:rsidRPr="0096381F">
        <w:rPr>
          <w:rFonts w:ascii="Times New Roman" w:eastAsia="Times New Roman" w:hAnsi="Times New Roman" w:cs="Times New Roman"/>
          <w:b/>
          <w:sz w:val="26"/>
          <w:szCs w:val="20"/>
          <w:lang w:eastAsia="ru-RU"/>
        </w:rPr>
        <w:t>АДМИНИСТРАЦИЯ</w:t>
      </w:r>
    </w:p>
    <w:p w14:paraId="3FC5BCEA" w14:textId="77777777" w:rsidR="005F73A9" w:rsidRPr="0096381F" w:rsidRDefault="005F73A9" w:rsidP="005F73A9">
      <w:pPr>
        <w:keepNext/>
        <w:spacing w:after="0" w:line="360" w:lineRule="auto"/>
        <w:jc w:val="center"/>
        <w:outlineLvl w:val="0"/>
        <w:rPr>
          <w:rFonts w:ascii="Times New Roman" w:eastAsia="Times New Roman" w:hAnsi="Times New Roman" w:cs="Times New Roman"/>
          <w:b/>
          <w:szCs w:val="20"/>
          <w:lang w:eastAsia="ru-RU"/>
        </w:rPr>
      </w:pPr>
      <w:r w:rsidRPr="0096381F">
        <w:rPr>
          <w:rFonts w:ascii="Times New Roman" w:eastAsia="Times New Roman" w:hAnsi="Times New Roman" w:cs="Times New Roman"/>
          <w:b/>
          <w:szCs w:val="20"/>
          <w:lang w:eastAsia="ru-RU"/>
        </w:rPr>
        <w:t>МУНИЦИПАЛЬНОГО ОБРАЗОВАНИЯ «ХОЛМСКИЙ ГОРОДСКОЙ ОКРУГ»</w:t>
      </w:r>
    </w:p>
    <w:p w14:paraId="1FED22C5" w14:textId="77777777" w:rsidR="005F73A9" w:rsidRPr="0096381F" w:rsidRDefault="005F73A9" w:rsidP="005F73A9">
      <w:pPr>
        <w:spacing w:after="0" w:line="240" w:lineRule="auto"/>
        <w:rPr>
          <w:rFonts w:ascii="Times New Roman" w:eastAsia="Times New Roman" w:hAnsi="Times New Roman" w:cs="Times New Roman"/>
          <w:sz w:val="20"/>
          <w:szCs w:val="20"/>
          <w:lang w:eastAsia="ru-RU"/>
        </w:rPr>
      </w:pPr>
    </w:p>
    <w:p w14:paraId="675B9729" w14:textId="77777777" w:rsidR="005F73A9" w:rsidRPr="0096381F" w:rsidRDefault="005F73A9" w:rsidP="005F73A9">
      <w:pPr>
        <w:spacing w:after="0" w:line="240" w:lineRule="auto"/>
        <w:jc w:val="center"/>
        <w:outlineLvl w:val="3"/>
        <w:rPr>
          <w:rFonts w:ascii="Times New Roman" w:eastAsia="Times New Roman" w:hAnsi="Times New Roman" w:cs="Times New Roman"/>
          <w:b/>
          <w:sz w:val="38"/>
          <w:szCs w:val="20"/>
          <w:lang w:eastAsia="ru-RU"/>
        </w:rPr>
      </w:pPr>
      <w:r w:rsidRPr="0096381F">
        <w:rPr>
          <w:rFonts w:ascii="Times New Roman" w:eastAsia="Times New Roman" w:hAnsi="Times New Roman" w:cs="Times New Roman"/>
          <w:b/>
          <w:sz w:val="38"/>
          <w:szCs w:val="20"/>
          <w:lang w:eastAsia="ru-RU"/>
        </w:rPr>
        <w:t>ПОСТАНОВЛЕНИЕ</w:t>
      </w:r>
    </w:p>
    <w:p w14:paraId="3FC2F78E" w14:textId="77777777" w:rsidR="005F73A9" w:rsidRPr="0096381F" w:rsidRDefault="005F73A9" w:rsidP="005F73A9">
      <w:pPr>
        <w:spacing w:after="0" w:line="240" w:lineRule="auto"/>
        <w:rPr>
          <w:rFonts w:ascii="Times New Roman" w:eastAsia="Times New Roman" w:hAnsi="Times New Roman" w:cs="Times New Roman"/>
          <w:sz w:val="37"/>
          <w:szCs w:val="20"/>
          <w:lang w:eastAsia="ru-RU"/>
        </w:rPr>
      </w:pPr>
    </w:p>
    <w:p w14:paraId="359FDF7F" w14:textId="77777777" w:rsidR="005F73A9" w:rsidRPr="0096381F" w:rsidRDefault="005F73A9" w:rsidP="005F73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B0712">
        <w:rPr>
          <w:rFonts w:ascii="Times New Roman" w:eastAsia="Times New Roman" w:hAnsi="Times New Roman" w:cs="Times New Roman"/>
          <w:sz w:val="20"/>
          <w:szCs w:val="20"/>
          <w:lang w:eastAsia="ru-RU"/>
        </w:rPr>
        <w:t>15.09.2023                            1928</w:t>
      </w:r>
    </w:p>
    <w:p w14:paraId="514DEDF7" w14:textId="77777777" w:rsidR="005F73A9" w:rsidRPr="0096381F" w:rsidRDefault="005F73A9" w:rsidP="005F73A9">
      <w:pPr>
        <w:spacing w:after="0" w:line="240" w:lineRule="auto"/>
        <w:rPr>
          <w:rFonts w:ascii="Times New Roman" w:eastAsia="Times New Roman" w:hAnsi="Times New Roman" w:cs="Times New Roman"/>
          <w:szCs w:val="20"/>
          <w:lang w:eastAsia="ru-RU"/>
        </w:rPr>
      </w:pPr>
      <w:r w:rsidRPr="0096381F">
        <w:rPr>
          <w:rFonts w:ascii="Times New Roman" w:eastAsia="Times New Roman" w:hAnsi="Times New Roman" w:cs="Times New Roman"/>
          <w:szCs w:val="20"/>
          <w:lang w:eastAsia="ru-RU"/>
        </w:rPr>
        <w:t>от ______________________ № ________</w:t>
      </w:r>
    </w:p>
    <w:p w14:paraId="35AF0CF9" w14:textId="77777777" w:rsidR="005F73A9" w:rsidRPr="0096381F" w:rsidRDefault="005F73A9" w:rsidP="005F73A9">
      <w:pPr>
        <w:spacing w:after="0" w:line="240" w:lineRule="auto"/>
        <w:ind w:firstLine="708"/>
        <w:rPr>
          <w:rFonts w:ascii="Times New Roman" w:eastAsia="Times New Roman" w:hAnsi="Times New Roman" w:cs="Times New Roman"/>
          <w:szCs w:val="20"/>
          <w:lang w:eastAsia="ru-RU"/>
        </w:rPr>
      </w:pPr>
      <w:r w:rsidRPr="0096381F">
        <w:rPr>
          <w:rFonts w:ascii="Times New Roman" w:eastAsia="Times New Roman" w:hAnsi="Times New Roman" w:cs="Times New Roman"/>
          <w:szCs w:val="20"/>
          <w:lang w:eastAsia="ru-RU"/>
        </w:rPr>
        <w:t xml:space="preserve">         г. Холмск</w:t>
      </w:r>
    </w:p>
    <w:p w14:paraId="17918A0C" w14:textId="77777777" w:rsidR="005F73A9" w:rsidRPr="0096381F" w:rsidRDefault="005F73A9" w:rsidP="005F73A9">
      <w:pPr>
        <w:spacing w:after="0" w:line="240" w:lineRule="auto"/>
        <w:jc w:val="both"/>
        <w:rPr>
          <w:rFonts w:ascii="Times New Roman" w:eastAsia="Times New Roman" w:hAnsi="Times New Roman" w:cs="Times New Roman"/>
          <w:sz w:val="24"/>
          <w:szCs w:val="24"/>
          <w:lang w:eastAsia="ru-RU"/>
        </w:rPr>
      </w:pPr>
    </w:p>
    <w:p w14:paraId="45699CD1" w14:textId="77777777" w:rsidR="005F73A9" w:rsidRPr="00622DF3" w:rsidRDefault="005F73A9" w:rsidP="005F73A9">
      <w:pPr>
        <w:spacing w:after="0" w:line="240" w:lineRule="auto"/>
        <w:ind w:firstLine="708"/>
        <w:rPr>
          <w:rFonts w:ascii="Times New Roman" w:eastAsia="Times New Roman" w:hAnsi="Times New Roman" w:cs="Times New Roman"/>
          <w:szCs w:val="20"/>
          <w:lang w:eastAsia="ru-RU"/>
        </w:rPr>
      </w:pPr>
      <w:r w:rsidRPr="00622DF3">
        <w:rPr>
          <w:rFonts w:ascii="Times New Roman" w:eastAsia="Times New Roman" w:hAnsi="Times New Roman" w:cs="Times New Roman"/>
          <w:szCs w:val="20"/>
          <w:lang w:eastAsia="ru-RU"/>
        </w:rPr>
        <w:t xml:space="preserve">        </w:t>
      </w:r>
    </w:p>
    <w:tbl>
      <w:tblPr>
        <w:tblW w:w="0" w:type="auto"/>
        <w:tblLook w:val="0000" w:firstRow="0" w:lastRow="0" w:firstColumn="0" w:lastColumn="0" w:noHBand="0" w:noVBand="0"/>
      </w:tblPr>
      <w:tblGrid>
        <w:gridCol w:w="4077"/>
      </w:tblGrid>
      <w:tr w:rsidR="005F73A9" w:rsidRPr="00622DF3" w14:paraId="455BEA6D" w14:textId="77777777" w:rsidTr="006A61A5">
        <w:trPr>
          <w:trHeight w:val="1244"/>
        </w:trPr>
        <w:tc>
          <w:tcPr>
            <w:tcW w:w="4077" w:type="dxa"/>
          </w:tcPr>
          <w:p w14:paraId="7FB1C913" w14:textId="77777777" w:rsidR="005F73A9" w:rsidRPr="00622DF3" w:rsidRDefault="005F73A9" w:rsidP="006A61A5">
            <w:pPr>
              <w:spacing w:after="0" w:line="240" w:lineRule="auto"/>
              <w:jc w:val="both"/>
              <w:rPr>
                <w:rFonts w:ascii="Times New Roman" w:eastAsia="Times New Roman" w:hAnsi="Times New Roman" w:cs="Times New Roman"/>
                <w:sz w:val="24"/>
                <w:szCs w:val="24"/>
                <w:lang w:eastAsia="ru-RU"/>
              </w:rPr>
            </w:pPr>
            <w:r w:rsidRPr="00622DF3">
              <w:rPr>
                <w:rFonts w:ascii="Times New Roman" w:eastAsia="Times New Roman" w:hAnsi="Times New Roman" w:cs="Times New Roman"/>
                <w:sz w:val="24"/>
                <w:szCs w:val="24"/>
                <w:lang w:eastAsia="ru-RU"/>
              </w:rPr>
              <w:t xml:space="preserve">Об утверждении Порядка </w:t>
            </w:r>
            <w:r>
              <w:rPr>
                <w:rFonts w:ascii="Times New Roman" w:eastAsia="Times New Roman" w:hAnsi="Times New Roman" w:cs="Times New Roman"/>
                <w:sz w:val="24"/>
                <w:szCs w:val="24"/>
                <w:lang w:eastAsia="ru-RU"/>
              </w:rPr>
              <w:t xml:space="preserve">предоставления субсидий территориальным общественным самоуправлениям </w:t>
            </w:r>
            <w:r w:rsidRPr="00622DF3">
              <w:rPr>
                <w:rFonts w:ascii="Times New Roman" w:eastAsia="Times New Roman" w:hAnsi="Times New Roman" w:cs="Times New Roman"/>
                <w:sz w:val="24"/>
                <w:szCs w:val="24"/>
                <w:lang w:eastAsia="ru-RU"/>
              </w:rPr>
              <w:t>муниципального образования «Холмский городской округ»</w:t>
            </w:r>
            <w:r>
              <w:rPr>
                <w:rFonts w:ascii="Times New Roman" w:eastAsia="Times New Roman" w:hAnsi="Times New Roman" w:cs="Times New Roman"/>
                <w:sz w:val="24"/>
                <w:szCs w:val="24"/>
                <w:lang w:eastAsia="ru-RU"/>
              </w:rPr>
              <w:t xml:space="preserve"> на осуществление собственных инициатив по вопросам местного значения </w:t>
            </w:r>
          </w:p>
          <w:p w14:paraId="627BE539" w14:textId="77777777" w:rsidR="005F73A9" w:rsidRPr="00622DF3" w:rsidRDefault="005F73A9" w:rsidP="006A61A5">
            <w:pPr>
              <w:spacing w:after="0" w:line="240" w:lineRule="auto"/>
              <w:jc w:val="both"/>
              <w:rPr>
                <w:rFonts w:ascii="Times New Roman" w:eastAsia="Times New Roman" w:hAnsi="Times New Roman" w:cs="Times New Roman"/>
                <w:sz w:val="24"/>
                <w:szCs w:val="24"/>
                <w:lang w:eastAsia="ru-RU"/>
              </w:rPr>
            </w:pPr>
          </w:p>
          <w:p w14:paraId="46159758" w14:textId="77777777" w:rsidR="005F73A9" w:rsidRPr="00622DF3" w:rsidRDefault="005F73A9" w:rsidP="006A61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23D412B" w14:textId="77777777" w:rsidR="005F73A9" w:rsidRPr="00622DF3" w:rsidRDefault="005F73A9" w:rsidP="005F73A9">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622DF3">
        <w:rPr>
          <w:rFonts w:ascii="Times New Roman" w:eastAsia="Times New Roman" w:hAnsi="Times New Roman" w:cs="Times New Roman"/>
          <w:sz w:val="24"/>
          <w:szCs w:val="24"/>
          <w:lang w:eastAsia="ru-RU"/>
        </w:rPr>
        <w:t xml:space="preserve">В соответствии со </w:t>
      </w:r>
      <w:hyperlink r:id="rId8" w:history="1">
        <w:r w:rsidRPr="00622DF3">
          <w:rPr>
            <w:rFonts w:ascii="Times New Roman" w:eastAsia="Times New Roman" w:hAnsi="Times New Roman" w:cs="Times New Roman"/>
            <w:sz w:val="24"/>
            <w:szCs w:val="24"/>
            <w:lang w:eastAsia="ru-RU"/>
          </w:rPr>
          <w:t>статьей 78</w:t>
        </w:r>
      </w:hyperlink>
      <w:r>
        <w:rPr>
          <w:rFonts w:ascii="Times New Roman" w:eastAsia="Times New Roman" w:hAnsi="Times New Roman" w:cs="Times New Roman"/>
          <w:sz w:val="24"/>
          <w:szCs w:val="24"/>
          <w:lang w:eastAsia="ru-RU"/>
        </w:rPr>
        <w:t>.1</w:t>
      </w:r>
      <w:r w:rsidRPr="00622DF3">
        <w:rPr>
          <w:rFonts w:ascii="Times New Roman" w:eastAsia="Times New Roman" w:hAnsi="Times New Roman" w:cs="Times New Roman"/>
          <w:sz w:val="24"/>
          <w:szCs w:val="24"/>
          <w:lang w:eastAsia="ru-RU"/>
        </w:rPr>
        <w:t xml:space="preserve"> Бюджетного кодекса РФ, Федеральным </w:t>
      </w:r>
      <w:hyperlink r:id="rId9" w:history="1">
        <w:r w:rsidRPr="00622DF3">
          <w:rPr>
            <w:rFonts w:ascii="Times New Roman" w:eastAsia="Times New Roman" w:hAnsi="Times New Roman" w:cs="Times New Roman"/>
            <w:sz w:val="24"/>
            <w:szCs w:val="24"/>
            <w:lang w:eastAsia="ru-RU"/>
          </w:rPr>
          <w:t>законом</w:t>
        </w:r>
      </w:hyperlink>
      <w:r w:rsidRPr="00622DF3">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r w:rsidRPr="007067B5">
        <w:rPr>
          <w:rFonts w:ascii="Times New Roman" w:eastAsia="Times New Roman" w:hAnsi="Times New Roman" w:cs="Times New Roman"/>
          <w:sz w:val="24"/>
          <w:szCs w:val="24"/>
          <w:lang w:eastAsia="ru-RU"/>
        </w:rPr>
        <w:t xml:space="preserve">, постановлением Правительства Сахалинской области от 01.08.2016 </w:t>
      </w:r>
      <w:r>
        <w:rPr>
          <w:rFonts w:ascii="Times New Roman" w:eastAsia="Times New Roman" w:hAnsi="Times New Roman" w:cs="Times New Roman"/>
          <w:sz w:val="24"/>
          <w:szCs w:val="24"/>
          <w:lang w:eastAsia="ru-RU"/>
        </w:rPr>
        <w:t>№</w:t>
      </w:r>
      <w:r w:rsidRPr="007067B5">
        <w:rPr>
          <w:rFonts w:ascii="Times New Roman" w:eastAsia="Times New Roman" w:hAnsi="Times New Roman" w:cs="Times New Roman"/>
          <w:sz w:val="24"/>
          <w:szCs w:val="24"/>
          <w:lang w:eastAsia="ru-RU"/>
        </w:rPr>
        <w:t xml:space="preserve"> 380 </w:t>
      </w:r>
      <w:r>
        <w:rPr>
          <w:rFonts w:ascii="Times New Roman" w:eastAsia="Times New Roman" w:hAnsi="Times New Roman" w:cs="Times New Roman"/>
          <w:sz w:val="24"/>
          <w:szCs w:val="24"/>
          <w:lang w:eastAsia="ru-RU"/>
        </w:rPr>
        <w:t>«</w:t>
      </w:r>
      <w:r w:rsidRPr="007067B5">
        <w:rPr>
          <w:rFonts w:ascii="Times New Roman" w:eastAsia="Times New Roman" w:hAnsi="Times New Roman" w:cs="Times New Roman"/>
          <w:sz w:val="24"/>
          <w:szCs w:val="24"/>
          <w:lang w:eastAsia="ru-RU"/>
        </w:rPr>
        <w:t>Об утверждении Правил предоставления иных межбюджетных трансфертов из областного бюджета местным бюджетам на мероприятия по осуществлению территориального общественного самоуправления</w:t>
      </w:r>
      <w:r>
        <w:rPr>
          <w:rFonts w:ascii="Times New Roman" w:eastAsia="Times New Roman" w:hAnsi="Times New Roman" w:cs="Times New Roman"/>
          <w:sz w:val="24"/>
          <w:szCs w:val="24"/>
          <w:lang w:eastAsia="ru-RU"/>
        </w:rPr>
        <w:t>»</w:t>
      </w:r>
      <w:r w:rsidRPr="007067B5">
        <w:rPr>
          <w:rFonts w:ascii="Times New Roman" w:eastAsia="Times New Roman" w:hAnsi="Times New Roman" w:cs="Times New Roman"/>
          <w:sz w:val="24"/>
          <w:szCs w:val="24"/>
          <w:lang w:eastAsia="ru-RU"/>
        </w:rPr>
        <w:t xml:space="preserve">, решением Собрания муниципального образования </w:t>
      </w:r>
      <w:r>
        <w:rPr>
          <w:rFonts w:ascii="Times New Roman" w:eastAsia="Times New Roman" w:hAnsi="Times New Roman" w:cs="Times New Roman"/>
          <w:sz w:val="24"/>
          <w:szCs w:val="24"/>
          <w:lang w:eastAsia="ru-RU"/>
        </w:rPr>
        <w:t>«</w:t>
      </w:r>
      <w:r w:rsidRPr="007067B5">
        <w:rPr>
          <w:rFonts w:ascii="Times New Roman" w:eastAsia="Times New Roman" w:hAnsi="Times New Roman" w:cs="Times New Roman"/>
          <w:sz w:val="24"/>
          <w:szCs w:val="24"/>
          <w:lang w:eastAsia="ru-RU"/>
        </w:rPr>
        <w:t>Холмский городской округ</w:t>
      </w:r>
      <w:r>
        <w:rPr>
          <w:rFonts w:ascii="Times New Roman" w:eastAsia="Times New Roman" w:hAnsi="Times New Roman" w:cs="Times New Roman"/>
          <w:sz w:val="24"/>
          <w:szCs w:val="24"/>
          <w:lang w:eastAsia="ru-RU"/>
        </w:rPr>
        <w:t>»</w:t>
      </w:r>
      <w:r w:rsidRPr="007067B5">
        <w:rPr>
          <w:rFonts w:ascii="Times New Roman" w:eastAsia="Times New Roman" w:hAnsi="Times New Roman" w:cs="Times New Roman"/>
          <w:sz w:val="24"/>
          <w:szCs w:val="24"/>
          <w:lang w:eastAsia="ru-RU"/>
        </w:rPr>
        <w:t xml:space="preserve"> от 21.07.2011 </w:t>
      </w:r>
      <w:r>
        <w:rPr>
          <w:rFonts w:ascii="Times New Roman" w:eastAsia="Times New Roman" w:hAnsi="Times New Roman" w:cs="Times New Roman"/>
          <w:sz w:val="24"/>
          <w:szCs w:val="24"/>
          <w:lang w:eastAsia="ru-RU"/>
        </w:rPr>
        <w:t>№</w:t>
      </w:r>
      <w:r w:rsidRPr="007067B5">
        <w:rPr>
          <w:rFonts w:ascii="Times New Roman" w:eastAsia="Times New Roman" w:hAnsi="Times New Roman" w:cs="Times New Roman"/>
          <w:sz w:val="24"/>
          <w:szCs w:val="24"/>
          <w:lang w:eastAsia="ru-RU"/>
        </w:rPr>
        <w:t xml:space="preserve"> 30/4-565 </w:t>
      </w:r>
      <w:r>
        <w:rPr>
          <w:rFonts w:ascii="Times New Roman" w:eastAsia="Times New Roman" w:hAnsi="Times New Roman" w:cs="Times New Roman"/>
          <w:sz w:val="24"/>
          <w:szCs w:val="24"/>
          <w:lang w:eastAsia="ru-RU"/>
        </w:rPr>
        <w:t>«</w:t>
      </w:r>
      <w:r w:rsidRPr="007067B5">
        <w:rPr>
          <w:rFonts w:ascii="Times New Roman" w:eastAsia="Times New Roman" w:hAnsi="Times New Roman" w:cs="Times New Roman"/>
          <w:sz w:val="24"/>
          <w:szCs w:val="24"/>
          <w:lang w:eastAsia="ru-RU"/>
        </w:rPr>
        <w:t xml:space="preserve">Об утверждении Порядка организации и осуществления территориального общественного самоуправления муниципального образования </w:t>
      </w:r>
      <w:r>
        <w:rPr>
          <w:rFonts w:ascii="Times New Roman" w:eastAsia="Times New Roman" w:hAnsi="Times New Roman" w:cs="Times New Roman"/>
          <w:sz w:val="24"/>
          <w:szCs w:val="24"/>
          <w:lang w:eastAsia="ru-RU"/>
        </w:rPr>
        <w:t>«</w:t>
      </w:r>
      <w:r w:rsidRPr="007067B5">
        <w:rPr>
          <w:rFonts w:ascii="Times New Roman" w:eastAsia="Times New Roman" w:hAnsi="Times New Roman" w:cs="Times New Roman"/>
          <w:sz w:val="24"/>
          <w:szCs w:val="24"/>
          <w:lang w:eastAsia="ru-RU"/>
        </w:rPr>
        <w:t>Холмский городской округ</w:t>
      </w:r>
      <w:r>
        <w:rPr>
          <w:rFonts w:ascii="Times New Roman" w:eastAsia="Times New Roman" w:hAnsi="Times New Roman" w:cs="Times New Roman"/>
          <w:sz w:val="24"/>
          <w:szCs w:val="24"/>
          <w:lang w:eastAsia="ru-RU"/>
        </w:rPr>
        <w:t>»</w:t>
      </w:r>
      <w:r w:rsidRPr="007067B5">
        <w:rPr>
          <w:rFonts w:ascii="Times New Roman" w:eastAsia="Times New Roman" w:hAnsi="Times New Roman" w:cs="Times New Roman"/>
          <w:sz w:val="24"/>
          <w:szCs w:val="24"/>
          <w:lang w:eastAsia="ru-RU"/>
        </w:rPr>
        <w:t xml:space="preserve">, в целях расширения и укрепления гражданского общества, привлечения граждан к самостоятельному осуществлению собственных инициатив по вопросам местного значения, распространения положительного опыта работы территориального общественного самоуправления в муниципальном образовании </w:t>
      </w:r>
      <w:r>
        <w:rPr>
          <w:rFonts w:ascii="Times New Roman" w:eastAsia="Times New Roman" w:hAnsi="Times New Roman" w:cs="Times New Roman"/>
          <w:sz w:val="24"/>
          <w:szCs w:val="24"/>
          <w:lang w:eastAsia="ru-RU"/>
        </w:rPr>
        <w:t>«</w:t>
      </w:r>
      <w:r w:rsidRPr="007067B5">
        <w:rPr>
          <w:rFonts w:ascii="Times New Roman" w:eastAsia="Times New Roman" w:hAnsi="Times New Roman" w:cs="Times New Roman"/>
          <w:sz w:val="24"/>
          <w:szCs w:val="24"/>
          <w:lang w:eastAsia="ru-RU"/>
        </w:rPr>
        <w:t>Холмский городской округ</w:t>
      </w:r>
      <w:r>
        <w:rPr>
          <w:rFonts w:ascii="Times New Roman" w:eastAsia="Times New Roman" w:hAnsi="Times New Roman" w:cs="Times New Roman"/>
          <w:sz w:val="24"/>
          <w:szCs w:val="24"/>
          <w:lang w:eastAsia="ru-RU"/>
        </w:rPr>
        <w:t>»</w:t>
      </w:r>
      <w:r w:rsidRPr="00622DF3">
        <w:rPr>
          <w:rFonts w:ascii="Times New Roman" w:eastAsia="Times New Roman" w:hAnsi="Times New Roman" w:cs="Times New Roman"/>
          <w:sz w:val="24"/>
          <w:szCs w:val="24"/>
          <w:lang w:eastAsia="ru-RU"/>
        </w:rPr>
        <w:t xml:space="preserve">, руководствуясь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статьями 10, 42, 46 Устава муниципального </w:t>
      </w:r>
      <w:r w:rsidRPr="00622DF3">
        <w:rPr>
          <w:rFonts w:ascii="Times New Roman" w:eastAsia="Times New Roman" w:hAnsi="Times New Roman" w:cs="Times New Roman"/>
          <w:sz w:val="24"/>
          <w:szCs w:val="24"/>
          <w:lang w:eastAsia="ru-RU"/>
        </w:rPr>
        <w:lastRenderedPageBreak/>
        <w:t>образования «Холмский городской округ», администрация муниципального образования «Холмский городской округ»</w:t>
      </w:r>
    </w:p>
    <w:p w14:paraId="32FA0C34" w14:textId="77777777" w:rsidR="005F73A9" w:rsidRPr="00622DF3" w:rsidRDefault="005F73A9" w:rsidP="005F73A9">
      <w:pPr>
        <w:autoSpaceDE w:val="0"/>
        <w:autoSpaceDN w:val="0"/>
        <w:adjustRightInd w:val="0"/>
        <w:spacing w:after="0"/>
        <w:ind w:firstLine="540"/>
        <w:jc w:val="both"/>
        <w:rPr>
          <w:rFonts w:ascii="Times New Roman" w:eastAsia="Times New Roman" w:hAnsi="Times New Roman" w:cs="Times New Roman"/>
          <w:sz w:val="24"/>
          <w:szCs w:val="24"/>
          <w:lang w:eastAsia="ru-RU"/>
        </w:rPr>
      </w:pPr>
    </w:p>
    <w:p w14:paraId="3DB2EADA" w14:textId="77777777" w:rsidR="005F73A9" w:rsidRPr="00622DF3" w:rsidRDefault="005F73A9" w:rsidP="005F73A9">
      <w:pPr>
        <w:autoSpaceDE w:val="0"/>
        <w:autoSpaceDN w:val="0"/>
        <w:adjustRightInd w:val="0"/>
        <w:spacing w:after="0"/>
        <w:jc w:val="both"/>
        <w:rPr>
          <w:rFonts w:ascii="Times New Roman" w:eastAsia="Times New Roman" w:hAnsi="Times New Roman" w:cs="Times New Roman"/>
          <w:sz w:val="24"/>
          <w:szCs w:val="24"/>
          <w:lang w:eastAsia="ru-RU"/>
        </w:rPr>
      </w:pPr>
      <w:r w:rsidRPr="00622DF3">
        <w:rPr>
          <w:rFonts w:ascii="Times New Roman" w:eastAsia="Times New Roman" w:hAnsi="Times New Roman" w:cs="Times New Roman"/>
          <w:sz w:val="24"/>
          <w:szCs w:val="24"/>
          <w:lang w:eastAsia="ru-RU"/>
        </w:rPr>
        <w:t>ПОСТАНОВЛЯЕТ:</w:t>
      </w:r>
    </w:p>
    <w:p w14:paraId="13E87D5F" w14:textId="77777777" w:rsidR="005F73A9" w:rsidRPr="00622DF3" w:rsidRDefault="005F73A9" w:rsidP="005F73A9">
      <w:pPr>
        <w:autoSpaceDE w:val="0"/>
        <w:autoSpaceDN w:val="0"/>
        <w:adjustRightInd w:val="0"/>
        <w:spacing w:after="0"/>
        <w:ind w:firstLine="540"/>
        <w:jc w:val="both"/>
        <w:outlineLvl w:val="0"/>
        <w:rPr>
          <w:rFonts w:ascii="Times New Roman" w:eastAsia="Times New Roman" w:hAnsi="Times New Roman" w:cs="Times New Roman"/>
          <w:sz w:val="24"/>
          <w:szCs w:val="24"/>
          <w:lang w:eastAsia="ru-RU"/>
        </w:rPr>
      </w:pPr>
    </w:p>
    <w:p w14:paraId="591E66A0" w14:textId="77777777" w:rsidR="00BF0221" w:rsidRPr="005F73A9" w:rsidRDefault="005F73A9" w:rsidP="005F73A9">
      <w:pPr>
        <w:spacing w:after="0" w:line="220" w:lineRule="auto"/>
        <w:ind w:firstLine="540"/>
        <w:jc w:val="both"/>
        <w:rPr>
          <w:rFonts w:ascii="Times New Roman" w:hAnsi="Times New Roman" w:cs="Times New Roman"/>
          <w:sz w:val="24"/>
          <w:szCs w:val="24"/>
        </w:rPr>
      </w:pPr>
      <w:r w:rsidRPr="005F73A9">
        <w:rPr>
          <w:rFonts w:ascii="Times New Roman" w:eastAsia="Times New Roman" w:hAnsi="Times New Roman" w:cs="Times New Roman"/>
          <w:sz w:val="24"/>
          <w:szCs w:val="24"/>
          <w:lang w:eastAsia="ru-RU"/>
        </w:rPr>
        <w:t xml:space="preserve">1. </w:t>
      </w:r>
      <w:r w:rsidRPr="005F73A9">
        <w:rPr>
          <w:rFonts w:ascii="Times New Roman" w:hAnsi="Times New Roman" w:cs="Times New Roman"/>
          <w:sz w:val="24"/>
          <w:szCs w:val="24"/>
        </w:rPr>
        <w:t xml:space="preserve">Утвердить </w:t>
      </w:r>
      <w:hyperlink w:anchor="Par39" w:history="1">
        <w:r w:rsidRPr="005F73A9">
          <w:rPr>
            <w:rFonts w:ascii="Times New Roman" w:hAnsi="Times New Roman" w:cs="Times New Roman"/>
            <w:color w:val="000000" w:themeColor="text1"/>
            <w:sz w:val="24"/>
            <w:szCs w:val="24"/>
          </w:rPr>
          <w:t>порядок</w:t>
        </w:r>
      </w:hyperlink>
      <w:r w:rsidRPr="005F73A9">
        <w:rPr>
          <w:rFonts w:ascii="Times New Roman" w:hAnsi="Times New Roman" w:cs="Times New Roman"/>
          <w:color w:val="000000" w:themeColor="text1"/>
          <w:sz w:val="24"/>
          <w:szCs w:val="24"/>
        </w:rPr>
        <w:t xml:space="preserve"> </w:t>
      </w:r>
      <w:r w:rsidR="00BF0221" w:rsidRPr="005F73A9">
        <w:rPr>
          <w:rFonts w:ascii="Times New Roman" w:hAnsi="Times New Roman" w:cs="Times New Roman"/>
          <w:sz w:val="24"/>
          <w:szCs w:val="24"/>
        </w:rPr>
        <w:t xml:space="preserve">предоставления субсидий территориальным общественным самоуправлениям муниципального образования </w:t>
      </w:r>
      <w:r>
        <w:rPr>
          <w:rFonts w:ascii="Times New Roman" w:hAnsi="Times New Roman" w:cs="Times New Roman"/>
          <w:sz w:val="24"/>
          <w:szCs w:val="24"/>
        </w:rPr>
        <w:t>«</w:t>
      </w:r>
      <w:r w:rsidR="00BF0221" w:rsidRPr="005F73A9">
        <w:rPr>
          <w:rFonts w:ascii="Times New Roman" w:hAnsi="Times New Roman" w:cs="Times New Roman"/>
          <w:sz w:val="24"/>
          <w:szCs w:val="24"/>
        </w:rPr>
        <w:t>Холмский городской округ</w:t>
      </w:r>
      <w:r>
        <w:rPr>
          <w:rFonts w:ascii="Times New Roman" w:hAnsi="Times New Roman" w:cs="Times New Roman"/>
          <w:sz w:val="24"/>
          <w:szCs w:val="24"/>
        </w:rPr>
        <w:t>»</w:t>
      </w:r>
      <w:r w:rsidR="00BF0221" w:rsidRPr="005F73A9">
        <w:rPr>
          <w:rFonts w:ascii="Times New Roman" w:hAnsi="Times New Roman" w:cs="Times New Roman"/>
          <w:sz w:val="24"/>
          <w:szCs w:val="24"/>
        </w:rPr>
        <w:t xml:space="preserve"> на осуществление собственных инициатив по вопросам местного значения (прилагается).</w:t>
      </w:r>
    </w:p>
    <w:p w14:paraId="7E53DC0B" w14:textId="77777777" w:rsidR="00BF0221" w:rsidRPr="005F73A9" w:rsidRDefault="00BF0221" w:rsidP="005F73A9">
      <w:pPr>
        <w:spacing w:after="0" w:line="220" w:lineRule="auto"/>
        <w:ind w:firstLine="540"/>
        <w:jc w:val="both"/>
        <w:rPr>
          <w:rFonts w:ascii="Times New Roman" w:hAnsi="Times New Roman" w:cs="Times New Roman"/>
          <w:sz w:val="24"/>
          <w:szCs w:val="24"/>
        </w:rPr>
      </w:pPr>
      <w:r w:rsidRPr="005F73A9">
        <w:rPr>
          <w:rFonts w:ascii="Times New Roman" w:hAnsi="Times New Roman" w:cs="Times New Roman"/>
          <w:sz w:val="24"/>
          <w:szCs w:val="24"/>
        </w:rPr>
        <w:t>2. Определить Департамент жилищно-коммунального хозяйства администрации муниципального образования "Холмский городской округ" уполномоченным органом по предоставлению территориальным общественным самоуправлениям, осуществляющим деятельность на территории муниципального образования "Холмский городской округ", субсидий из бюджета муниципального образования "Холмский городской округ" на поддержку общественных инициатив.</w:t>
      </w:r>
    </w:p>
    <w:p w14:paraId="722D7C9E" w14:textId="77777777" w:rsidR="00BF0221" w:rsidRPr="005F73A9" w:rsidRDefault="00BF0221" w:rsidP="005F73A9">
      <w:pPr>
        <w:spacing w:after="0" w:line="220" w:lineRule="auto"/>
        <w:ind w:firstLine="540"/>
        <w:jc w:val="both"/>
        <w:rPr>
          <w:rFonts w:ascii="Times New Roman" w:hAnsi="Times New Roman" w:cs="Times New Roman"/>
          <w:sz w:val="24"/>
          <w:szCs w:val="24"/>
        </w:rPr>
      </w:pPr>
      <w:r w:rsidRPr="005F73A9">
        <w:rPr>
          <w:rFonts w:ascii="Times New Roman" w:hAnsi="Times New Roman" w:cs="Times New Roman"/>
          <w:sz w:val="24"/>
          <w:szCs w:val="24"/>
        </w:rPr>
        <w:t xml:space="preserve">3. Признать утратившими силу следующие постановления администрации муниципального образования </w:t>
      </w:r>
      <w:r w:rsidR="00C15329">
        <w:rPr>
          <w:rFonts w:ascii="Times New Roman" w:hAnsi="Times New Roman" w:cs="Times New Roman"/>
          <w:sz w:val="24"/>
          <w:szCs w:val="24"/>
        </w:rPr>
        <w:t>«</w:t>
      </w:r>
      <w:r w:rsidRPr="005F73A9">
        <w:rPr>
          <w:rFonts w:ascii="Times New Roman" w:hAnsi="Times New Roman" w:cs="Times New Roman"/>
          <w:sz w:val="24"/>
          <w:szCs w:val="24"/>
        </w:rPr>
        <w:t>Холмский городской округ</w:t>
      </w:r>
      <w:r w:rsidR="00C15329">
        <w:rPr>
          <w:rFonts w:ascii="Times New Roman" w:hAnsi="Times New Roman" w:cs="Times New Roman"/>
          <w:sz w:val="24"/>
          <w:szCs w:val="24"/>
        </w:rPr>
        <w:t>»</w:t>
      </w:r>
      <w:r w:rsidRPr="005F73A9">
        <w:rPr>
          <w:rFonts w:ascii="Times New Roman" w:hAnsi="Times New Roman" w:cs="Times New Roman"/>
          <w:sz w:val="24"/>
          <w:szCs w:val="24"/>
        </w:rPr>
        <w:t>:</w:t>
      </w:r>
    </w:p>
    <w:p w14:paraId="5612A585" w14:textId="77777777" w:rsidR="00BF0221" w:rsidRPr="005F73A9" w:rsidRDefault="00BF0221" w:rsidP="005F73A9">
      <w:pPr>
        <w:spacing w:after="0" w:line="220" w:lineRule="auto"/>
        <w:ind w:firstLine="540"/>
        <w:jc w:val="both"/>
        <w:rPr>
          <w:rFonts w:ascii="Times New Roman" w:hAnsi="Times New Roman" w:cs="Times New Roman"/>
          <w:sz w:val="24"/>
          <w:szCs w:val="24"/>
        </w:rPr>
      </w:pPr>
      <w:r w:rsidRPr="005F73A9">
        <w:rPr>
          <w:rFonts w:ascii="Times New Roman" w:hAnsi="Times New Roman" w:cs="Times New Roman"/>
          <w:sz w:val="24"/>
          <w:szCs w:val="24"/>
        </w:rPr>
        <w:t xml:space="preserve">3.1 </w:t>
      </w:r>
      <w:r w:rsidR="005F73A9" w:rsidRPr="005F73A9">
        <w:rPr>
          <w:rFonts w:ascii="Times New Roman" w:hAnsi="Times New Roman" w:cs="Times New Roman"/>
          <w:sz w:val="24"/>
          <w:szCs w:val="24"/>
        </w:rPr>
        <w:t xml:space="preserve">от 25.06.2021 </w:t>
      </w:r>
      <w:r w:rsidR="005F73A9">
        <w:rPr>
          <w:rFonts w:ascii="Times New Roman" w:hAnsi="Times New Roman" w:cs="Times New Roman"/>
          <w:sz w:val="24"/>
          <w:szCs w:val="24"/>
        </w:rPr>
        <w:t>№</w:t>
      </w:r>
      <w:r w:rsidR="005F73A9" w:rsidRPr="005F73A9">
        <w:rPr>
          <w:rFonts w:ascii="Times New Roman" w:hAnsi="Times New Roman" w:cs="Times New Roman"/>
          <w:sz w:val="24"/>
          <w:szCs w:val="24"/>
        </w:rPr>
        <w:t xml:space="preserve"> 956</w:t>
      </w:r>
      <w:r w:rsidR="005F73A9">
        <w:rPr>
          <w:rFonts w:ascii="Times New Roman" w:hAnsi="Times New Roman" w:cs="Times New Roman"/>
          <w:sz w:val="24"/>
          <w:szCs w:val="24"/>
        </w:rPr>
        <w:t xml:space="preserve"> «</w:t>
      </w:r>
      <w:r w:rsidR="005F73A9" w:rsidRPr="005F73A9">
        <w:rPr>
          <w:rFonts w:ascii="Times New Roman" w:hAnsi="Times New Roman" w:cs="Times New Roman"/>
          <w:sz w:val="24"/>
          <w:szCs w:val="24"/>
        </w:rPr>
        <w:t xml:space="preserve">Об утверждении Порядка предоставления субсидий территориальным общественным самоуправлениям муниципального образования </w:t>
      </w:r>
      <w:r w:rsidR="005F73A9">
        <w:rPr>
          <w:rFonts w:ascii="Times New Roman" w:hAnsi="Times New Roman" w:cs="Times New Roman"/>
          <w:sz w:val="24"/>
          <w:szCs w:val="24"/>
        </w:rPr>
        <w:t>«</w:t>
      </w:r>
      <w:r w:rsidR="005F73A9" w:rsidRPr="005F73A9">
        <w:rPr>
          <w:rFonts w:ascii="Times New Roman" w:hAnsi="Times New Roman" w:cs="Times New Roman"/>
          <w:sz w:val="24"/>
          <w:szCs w:val="24"/>
        </w:rPr>
        <w:t>Холмский городской округ</w:t>
      </w:r>
      <w:r w:rsidR="005F73A9">
        <w:rPr>
          <w:rFonts w:ascii="Times New Roman" w:hAnsi="Times New Roman" w:cs="Times New Roman"/>
          <w:sz w:val="24"/>
          <w:szCs w:val="24"/>
        </w:rPr>
        <w:t>»</w:t>
      </w:r>
      <w:r w:rsidR="005F73A9" w:rsidRPr="005F73A9">
        <w:rPr>
          <w:rFonts w:ascii="Times New Roman" w:hAnsi="Times New Roman" w:cs="Times New Roman"/>
          <w:sz w:val="24"/>
          <w:szCs w:val="24"/>
        </w:rPr>
        <w:t xml:space="preserve"> на осуществление собственных инициатив по вопросам местного значения</w:t>
      </w:r>
      <w:r w:rsidR="005F73A9">
        <w:rPr>
          <w:rFonts w:ascii="Times New Roman" w:hAnsi="Times New Roman" w:cs="Times New Roman"/>
          <w:sz w:val="24"/>
          <w:szCs w:val="24"/>
        </w:rPr>
        <w:t>»</w:t>
      </w:r>
      <w:r w:rsidRPr="005F73A9">
        <w:rPr>
          <w:rFonts w:ascii="Times New Roman" w:hAnsi="Times New Roman" w:cs="Times New Roman"/>
          <w:sz w:val="24"/>
          <w:szCs w:val="24"/>
        </w:rPr>
        <w:t>;</w:t>
      </w:r>
    </w:p>
    <w:p w14:paraId="2464BD5A" w14:textId="77777777" w:rsidR="005F73A9" w:rsidRDefault="00BF0221" w:rsidP="005F73A9">
      <w:pPr>
        <w:spacing w:after="0" w:line="220" w:lineRule="auto"/>
        <w:ind w:firstLine="540"/>
        <w:jc w:val="both"/>
        <w:rPr>
          <w:rFonts w:ascii="Times New Roman" w:hAnsi="Times New Roman" w:cs="Times New Roman"/>
          <w:sz w:val="24"/>
          <w:szCs w:val="24"/>
        </w:rPr>
      </w:pPr>
      <w:r w:rsidRPr="005F73A9">
        <w:rPr>
          <w:rFonts w:ascii="Times New Roman" w:hAnsi="Times New Roman" w:cs="Times New Roman"/>
          <w:sz w:val="24"/>
          <w:szCs w:val="24"/>
        </w:rPr>
        <w:t xml:space="preserve">3.2 </w:t>
      </w:r>
      <w:r w:rsidR="005F73A9" w:rsidRPr="005F73A9">
        <w:rPr>
          <w:rFonts w:ascii="Times New Roman" w:hAnsi="Times New Roman" w:cs="Times New Roman"/>
          <w:sz w:val="24"/>
          <w:szCs w:val="24"/>
        </w:rPr>
        <w:t xml:space="preserve">от 27.05.2022 </w:t>
      </w:r>
      <w:r w:rsidR="005F73A9">
        <w:rPr>
          <w:rFonts w:ascii="Times New Roman" w:hAnsi="Times New Roman" w:cs="Times New Roman"/>
          <w:sz w:val="24"/>
          <w:szCs w:val="24"/>
        </w:rPr>
        <w:t>№</w:t>
      </w:r>
      <w:r w:rsidR="005F73A9" w:rsidRPr="005F73A9">
        <w:rPr>
          <w:rFonts w:ascii="Times New Roman" w:hAnsi="Times New Roman" w:cs="Times New Roman"/>
          <w:sz w:val="24"/>
          <w:szCs w:val="24"/>
        </w:rPr>
        <w:t xml:space="preserve"> 920</w:t>
      </w:r>
      <w:r w:rsidR="005F73A9">
        <w:rPr>
          <w:rFonts w:ascii="Times New Roman" w:hAnsi="Times New Roman" w:cs="Times New Roman"/>
          <w:sz w:val="24"/>
          <w:szCs w:val="24"/>
        </w:rPr>
        <w:t xml:space="preserve"> «</w:t>
      </w:r>
      <w:r w:rsidR="005F73A9" w:rsidRPr="005F73A9">
        <w:rPr>
          <w:rFonts w:ascii="Times New Roman" w:hAnsi="Times New Roman" w:cs="Times New Roman"/>
          <w:sz w:val="24"/>
          <w:szCs w:val="24"/>
        </w:rPr>
        <w:t xml:space="preserve">О внесении изменений и дополнений в Порядок предоставления субсидий территориальным общественным самоуправлениям муниципального образования </w:t>
      </w:r>
      <w:r w:rsidR="005F73A9">
        <w:rPr>
          <w:rFonts w:ascii="Times New Roman" w:hAnsi="Times New Roman" w:cs="Times New Roman"/>
          <w:sz w:val="24"/>
          <w:szCs w:val="24"/>
        </w:rPr>
        <w:t>«</w:t>
      </w:r>
      <w:r w:rsidR="005F73A9" w:rsidRPr="005F73A9">
        <w:rPr>
          <w:rFonts w:ascii="Times New Roman" w:hAnsi="Times New Roman" w:cs="Times New Roman"/>
          <w:sz w:val="24"/>
          <w:szCs w:val="24"/>
        </w:rPr>
        <w:t>Холмский городской округ</w:t>
      </w:r>
      <w:r w:rsidR="005F73A9">
        <w:rPr>
          <w:rFonts w:ascii="Times New Roman" w:hAnsi="Times New Roman" w:cs="Times New Roman"/>
          <w:sz w:val="24"/>
          <w:szCs w:val="24"/>
        </w:rPr>
        <w:t>»</w:t>
      </w:r>
      <w:r w:rsidR="005F73A9" w:rsidRPr="005F73A9">
        <w:rPr>
          <w:rFonts w:ascii="Times New Roman" w:hAnsi="Times New Roman" w:cs="Times New Roman"/>
          <w:sz w:val="24"/>
          <w:szCs w:val="24"/>
        </w:rPr>
        <w:t xml:space="preserve"> на осуществление собственных инициатив по вопросам местного значения, утвержденный постановлением администрации муниципального образования </w:t>
      </w:r>
      <w:r w:rsidR="005F73A9">
        <w:rPr>
          <w:rFonts w:ascii="Times New Roman" w:hAnsi="Times New Roman" w:cs="Times New Roman"/>
          <w:sz w:val="24"/>
          <w:szCs w:val="24"/>
        </w:rPr>
        <w:t>«</w:t>
      </w:r>
      <w:r w:rsidR="005F73A9" w:rsidRPr="005F73A9">
        <w:rPr>
          <w:rFonts w:ascii="Times New Roman" w:hAnsi="Times New Roman" w:cs="Times New Roman"/>
          <w:sz w:val="24"/>
          <w:szCs w:val="24"/>
        </w:rPr>
        <w:t>Холмский городской округ</w:t>
      </w:r>
      <w:r w:rsidR="005F73A9">
        <w:rPr>
          <w:rFonts w:ascii="Times New Roman" w:hAnsi="Times New Roman" w:cs="Times New Roman"/>
          <w:sz w:val="24"/>
          <w:szCs w:val="24"/>
        </w:rPr>
        <w:t>» №</w:t>
      </w:r>
      <w:r w:rsidR="005F73A9" w:rsidRPr="005F73A9">
        <w:rPr>
          <w:rFonts w:ascii="Times New Roman" w:hAnsi="Times New Roman" w:cs="Times New Roman"/>
          <w:sz w:val="24"/>
          <w:szCs w:val="24"/>
        </w:rPr>
        <w:t xml:space="preserve"> 956 от 25.06.2021</w:t>
      </w:r>
      <w:r w:rsidR="005F73A9">
        <w:rPr>
          <w:rFonts w:ascii="Times New Roman" w:hAnsi="Times New Roman" w:cs="Times New Roman"/>
          <w:sz w:val="24"/>
          <w:szCs w:val="24"/>
        </w:rPr>
        <w:t>»;</w:t>
      </w:r>
    </w:p>
    <w:p w14:paraId="47C0FDF6" w14:textId="77777777" w:rsidR="005F73A9" w:rsidRDefault="005F73A9" w:rsidP="005F73A9">
      <w:pPr>
        <w:spacing w:after="0" w:line="22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r w:rsidRPr="005F73A9">
        <w:rPr>
          <w:rFonts w:ascii="Times New Roman" w:hAnsi="Times New Roman" w:cs="Times New Roman"/>
          <w:sz w:val="24"/>
          <w:szCs w:val="24"/>
        </w:rPr>
        <w:t xml:space="preserve">от 10.02.2023 </w:t>
      </w:r>
      <w:r>
        <w:rPr>
          <w:rFonts w:ascii="Times New Roman" w:hAnsi="Times New Roman" w:cs="Times New Roman"/>
          <w:sz w:val="24"/>
          <w:szCs w:val="24"/>
        </w:rPr>
        <w:t>№</w:t>
      </w:r>
      <w:r w:rsidRPr="005F73A9">
        <w:rPr>
          <w:rFonts w:ascii="Times New Roman" w:hAnsi="Times New Roman" w:cs="Times New Roman"/>
          <w:sz w:val="24"/>
          <w:szCs w:val="24"/>
        </w:rPr>
        <w:t xml:space="preserve"> 211</w:t>
      </w:r>
      <w:r>
        <w:rPr>
          <w:rFonts w:ascii="Times New Roman" w:hAnsi="Times New Roman" w:cs="Times New Roman"/>
          <w:sz w:val="24"/>
          <w:szCs w:val="24"/>
        </w:rPr>
        <w:t xml:space="preserve"> «</w:t>
      </w:r>
      <w:r w:rsidRPr="005F73A9">
        <w:rPr>
          <w:rFonts w:ascii="Times New Roman" w:hAnsi="Times New Roman" w:cs="Times New Roman"/>
          <w:sz w:val="24"/>
          <w:szCs w:val="24"/>
        </w:rPr>
        <w:t xml:space="preserve">О внесении изменений в Порядок предоставления субсидии территориальным общественным самоуправлениям муниципального образования </w:t>
      </w:r>
      <w:r>
        <w:rPr>
          <w:rFonts w:ascii="Times New Roman" w:hAnsi="Times New Roman" w:cs="Times New Roman"/>
          <w:sz w:val="24"/>
          <w:szCs w:val="24"/>
        </w:rPr>
        <w:t>«</w:t>
      </w:r>
      <w:r w:rsidRPr="005F73A9">
        <w:rPr>
          <w:rFonts w:ascii="Times New Roman" w:hAnsi="Times New Roman" w:cs="Times New Roman"/>
          <w:sz w:val="24"/>
          <w:szCs w:val="24"/>
        </w:rPr>
        <w:t>Холмский городской округ</w:t>
      </w:r>
      <w:r>
        <w:rPr>
          <w:rFonts w:ascii="Times New Roman" w:hAnsi="Times New Roman" w:cs="Times New Roman"/>
          <w:sz w:val="24"/>
          <w:szCs w:val="24"/>
        </w:rPr>
        <w:t>»</w:t>
      </w:r>
      <w:r w:rsidRPr="005F73A9">
        <w:rPr>
          <w:rFonts w:ascii="Times New Roman" w:hAnsi="Times New Roman" w:cs="Times New Roman"/>
          <w:sz w:val="24"/>
          <w:szCs w:val="24"/>
        </w:rPr>
        <w:t xml:space="preserve"> на осуществление собственных инициатив по вопросам местного значения, утвержденный постановлением администрации муниципального образования </w:t>
      </w:r>
      <w:r>
        <w:rPr>
          <w:rFonts w:ascii="Times New Roman" w:hAnsi="Times New Roman" w:cs="Times New Roman"/>
          <w:sz w:val="24"/>
          <w:szCs w:val="24"/>
        </w:rPr>
        <w:t>«</w:t>
      </w:r>
      <w:r w:rsidRPr="005F73A9">
        <w:rPr>
          <w:rFonts w:ascii="Times New Roman" w:hAnsi="Times New Roman" w:cs="Times New Roman"/>
          <w:sz w:val="24"/>
          <w:szCs w:val="24"/>
        </w:rPr>
        <w:t>Холмский городской округ</w:t>
      </w:r>
      <w:r>
        <w:rPr>
          <w:rFonts w:ascii="Times New Roman" w:hAnsi="Times New Roman" w:cs="Times New Roman"/>
          <w:sz w:val="24"/>
          <w:szCs w:val="24"/>
        </w:rPr>
        <w:t>»</w:t>
      </w:r>
      <w:r w:rsidRPr="005F73A9">
        <w:rPr>
          <w:rFonts w:ascii="Times New Roman" w:hAnsi="Times New Roman" w:cs="Times New Roman"/>
          <w:sz w:val="24"/>
          <w:szCs w:val="24"/>
        </w:rPr>
        <w:t xml:space="preserve"> от 25.06.2021 </w:t>
      </w:r>
      <w:r>
        <w:rPr>
          <w:rFonts w:ascii="Times New Roman" w:hAnsi="Times New Roman" w:cs="Times New Roman"/>
          <w:sz w:val="24"/>
          <w:szCs w:val="24"/>
        </w:rPr>
        <w:t>№</w:t>
      </w:r>
      <w:r w:rsidRPr="005F73A9">
        <w:rPr>
          <w:rFonts w:ascii="Times New Roman" w:hAnsi="Times New Roman" w:cs="Times New Roman"/>
          <w:sz w:val="24"/>
          <w:szCs w:val="24"/>
        </w:rPr>
        <w:t xml:space="preserve"> 956</w:t>
      </w:r>
      <w:r>
        <w:rPr>
          <w:rFonts w:ascii="Times New Roman" w:hAnsi="Times New Roman" w:cs="Times New Roman"/>
          <w:sz w:val="24"/>
          <w:szCs w:val="24"/>
        </w:rPr>
        <w:t>»;</w:t>
      </w:r>
    </w:p>
    <w:p w14:paraId="51DB9F28" w14:textId="77777777" w:rsidR="00BF0221" w:rsidRPr="005F73A9" w:rsidRDefault="005F73A9" w:rsidP="00555C73">
      <w:pPr>
        <w:spacing w:after="0" w:line="22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r w:rsidR="00555C73" w:rsidRPr="00555C73">
        <w:rPr>
          <w:rFonts w:ascii="Times New Roman" w:hAnsi="Times New Roman" w:cs="Times New Roman"/>
          <w:sz w:val="24"/>
          <w:szCs w:val="24"/>
        </w:rPr>
        <w:t xml:space="preserve">от 24.05.2023 </w:t>
      </w:r>
      <w:r w:rsidR="00555C73">
        <w:rPr>
          <w:rFonts w:ascii="Times New Roman" w:hAnsi="Times New Roman" w:cs="Times New Roman"/>
          <w:sz w:val="24"/>
          <w:szCs w:val="24"/>
        </w:rPr>
        <w:t>№</w:t>
      </w:r>
      <w:r w:rsidR="00555C73" w:rsidRPr="00555C73">
        <w:rPr>
          <w:rFonts w:ascii="Times New Roman" w:hAnsi="Times New Roman" w:cs="Times New Roman"/>
          <w:sz w:val="24"/>
          <w:szCs w:val="24"/>
        </w:rPr>
        <w:t xml:space="preserve"> 970</w:t>
      </w:r>
      <w:r w:rsidR="00555C73">
        <w:rPr>
          <w:rFonts w:ascii="Times New Roman" w:hAnsi="Times New Roman" w:cs="Times New Roman"/>
          <w:sz w:val="24"/>
          <w:szCs w:val="24"/>
        </w:rPr>
        <w:t xml:space="preserve"> «</w:t>
      </w:r>
      <w:r w:rsidR="00555C73" w:rsidRPr="00555C73">
        <w:rPr>
          <w:rFonts w:ascii="Times New Roman" w:hAnsi="Times New Roman" w:cs="Times New Roman"/>
          <w:sz w:val="24"/>
          <w:szCs w:val="24"/>
        </w:rPr>
        <w:t xml:space="preserve">О внесении изменений в Порядок предоставления субсидий территориальным общественным самоуправлениям муниципального образования </w:t>
      </w:r>
      <w:r w:rsidR="00555C73">
        <w:rPr>
          <w:rFonts w:ascii="Times New Roman" w:hAnsi="Times New Roman" w:cs="Times New Roman"/>
          <w:sz w:val="24"/>
          <w:szCs w:val="24"/>
        </w:rPr>
        <w:t>«</w:t>
      </w:r>
      <w:r w:rsidR="00555C73" w:rsidRPr="00555C73">
        <w:rPr>
          <w:rFonts w:ascii="Times New Roman" w:hAnsi="Times New Roman" w:cs="Times New Roman"/>
          <w:sz w:val="24"/>
          <w:szCs w:val="24"/>
        </w:rPr>
        <w:t>Холмский городской округ</w:t>
      </w:r>
      <w:r w:rsidR="00555C73">
        <w:rPr>
          <w:rFonts w:ascii="Times New Roman" w:hAnsi="Times New Roman" w:cs="Times New Roman"/>
          <w:sz w:val="24"/>
          <w:szCs w:val="24"/>
        </w:rPr>
        <w:t>»</w:t>
      </w:r>
      <w:r w:rsidR="00555C73" w:rsidRPr="00555C73">
        <w:rPr>
          <w:rFonts w:ascii="Times New Roman" w:hAnsi="Times New Roman" w:cs="Times New Roman"/>
          <w:sz w:val="24"/>
          <w:szCs w:val="24"/>
        </w:rPr>
        <w:t xml:space="preserve"> на осуществление собственных инициатив по вопросам местного значения, утвержденный постановлением администрации муниципального образования </w:t>
      </w:r>
      <w:r w:rsidR="00555C73">
        <w:rPr>
          <w:rFonts w:ascii="Times New Roman" w:hAnsi="Times New Roman" w:cs="Times New Roman"/>
          <w:sz w:val="24"/>
          <w:szCs w:val="24"/>
        </w:rPr>
        <w:t>«</w:t>
      </w:r>
      <w:r w:rsidR="00555C73" w:rsidRPr="00555C73">
        <w:rPr>
          <w:rFonts w:ascii="Times New Roman" w:hAnsi="Times New Roman" w:cs="Times New Roman"/>
          <w:sz w:val="24"/>
          <w:szCs w:val="24"/>
        </w:rPr>
        <w:t>Холмский городской округ</w:t>
      </w:r>
      <w:r w:rsidR="00555C73">
        <w:rPr>
          <w:rFonts w:ascii="Times New Roman" w:hAnsi="Times New Roman" w:cs="Times New Roman"/>
          <w:sz w:val="24"/>
          <w:szCs w:val="24"/>
        </w:rPr>
        <w:t>»</w:t>
      </w:r>
      <w:r w:rsidR="00555C73" w:rsidRPr="00555C73">
        <w:rPr>
          <w:rFonts w:ascii="Times New Roman" w:hAnsi="Times New Roman" w:cs="Times New Roman"/>
          <w:sz w:val="24"/>
          <w:szCs w:val="24"/>
        </w:rPr>
        <w:t xml:space="preserve"> </w:t>
      </w:r>
      <w:r w:rsidR="00555C73">
        <w:rPr>
          <w:rFonts w:ascii="Times New Roman" w:hAnsi="Times New Roman" w:cs="Times New Roman"/>
          <w:sz w:val="24"/>
          <w:szCs w:val="24"/>
        </w:rPr>
        <w:t>№</w:t>
      </w:r>
      <w:r w:rsidR="00555C73" w:rsidRPr="00555C73">
        <w:rPr>
          <w:rFonts w:ascii="Times New Roman" w:hAnsi="Times New Roman" w:cs="Times New Roman"/>
          <w:sz w:val="24"/>
          <w:szCs w:val="24"/>
        </w:rPr>
        <w:t xml:space="preserve"> 956 от 25.06.2021</w:t>
      </w:r>
      <w:r w:rsidR="00555C73">
        <w:rPr>
          <w:rFonts w:ascii="Times New Roman" w:hAnsi="Times New Roman" w:cs="Times New Roman"/>
          <w:sz w:val="24"/>
          <w:szCs w:val="24"/>
        </w:rPr>
        <w:t>»</w:t>
      </w:r>
      <w:r w:rsidR="00BF0221" w:rsidRPr="005F73A9">
        <w:rPr>
          <w:rFonts w:ascii="Times New Roman" w:hAnsi="Times New Roman" w:cs="Times New Roman"/>
          <w:sz w:val="24"/>
          <w:szCs w:val="24"/>
        </w:rPr>
        <w:t>.</w:t>
      </w:r>
    </w:p>
    <w:p w14:paraId="7175A4BC" w14:textId="77777777" w:rsidR="00BF0221" w:rsidRPr="005F73A9" w:rsidRDefault="00BF0221" w:rsidP="005F73A9">
      <w:pPr>
        <w:spacing w:after="0" w:line="220" w:lineRule="auto"/>
        <w:ind w:firstLine="540"/>
        <w:jc w:val="both"/>
        <w:rPr>
          <w:rFonts w:ascii="Times New Roman" w:hAnsi="Times New Roman" w:cs="Times New Roman"/>
          <w:sz w:val="24"/>
          <w:szCs w:val="24"/>
        </w:rPr>
      </w:pPr>
      <w:r w:rsidRPr="005F73A9">
        <w:rPr>
          <w:rFonts w:ascii="Times New Roman" w:hAnsi="Times New Roman" w:cs="Times New Roman"/>
          <w:sz w:val="24"/>
          <w:szCs w:val="24"/>
        </w:rPr>
        <w:t xml:space="preserve">4. Настоящее постановление опубликовать в газете </w:t>
      </w:r>
      <w:r w:rsidR="00555C73">
        <w:rPr>
          <w:rFonts w:ascii="Times New Roman" w:hAnsi="Times New Roman" w:cs="Times New Roman"/>
          <w:sz w:val="24"/>
          <w:szCs w:val="24"/>
        </w:rPr>
        <w:t>«</w:t>
      </w:r>
      <w:r w:rsidRPr="005F73A9">
        <w:rPr>
          <w:rFonts w:ascii="Times New Roman" w:hAnsi="Times New Roman" w:cs="Times New Roman"/>
          <w:sz w:val="24"/>
          <w:szCs w:val="24"/>
        </w:rPr>
        <w:t>Холмская панорама</w:t>
      </w:r>
      <w:r w:rsidR="00555C73">
        <w:rPr>
          <w:rFonts w:ascii="Times New Roman" w:hAnsi="Times New Roman" w:cs="Times New Roman"/>
          <w:sz w:val="24"/>
          <w:szCs w:val="24"/>
        </w:rPr>
        <w:t>»</w:t>
      </w:r>
      <w:r w:rsidRPr="005F73A9">
        <w:rPr>
          <w:rFonts w:ascii="Times New Roman" w:hAnsi="Times New Roman" w:cs="Times New Roman"/>
          <w:sz w:val="24"/>
          <w:szCs w:val="24"/>
        </w:rPr>
        <w:t xml:space="preserve"> и разместить на официальном сайте администрации муниципального образования </w:t>
      </w:r>
      <w:r w:rsidR="00555C73">
        <w:rPr>
          <w:rFonts w:ascii="Times New Roman" w:hAnsi="Times New Roman" w:cs="Times New Roman"/>
          <w:sz w:val="24"/>
          <w:szCs w:val="24"/>
        </w:rPr>
        <w:t>«</w:t>
      </w:r>
      <w:r w:rsidRPr="005F73A9">
        <w:rPr>
          <w:rFonts w:ascii="Times New Roman" w:hAnsi="Times New Roman" w:cs="Times New Roman"/>
          <w:sz w:val="24"/>
          <w:szCs w:val="24"/>
        </w:rPr>
        <w:t>Холмский городской округ</w:t>
      </w:r>
      <w:r w:rsidR="00555C73">
        <w:rPr>
          <w:rFonts w:ascii="Times New Roman" w:hAnsi="Times New Roman" w:cs="Times New Roman"/>
          <w:sz w:val="24"/>
          <w:szCs w:val="24"/>
        </w:rPr>
        <w:t>»</w:t>
      </w:r>
      <w:r w:rsidRPr="005F73A9">
        <w:rPr>
          <w:rFonts w:ascii="Times New Roman" w:hAnsi="Times New Roman" w:cs="Times New Roman"/>
          <w:sz w:val="24"/>
          <w:szCs w:val="24"/>
        </w:rPr>
        <w:t>.</w:t>
      </w:r>
    </w:p>
    <w:p w14:paraId="493DAD05" w14:textId="77777777" w:rsidR="00BF0221" w:rsidRDefault="00BF0221" w:rsidP="005F73A9">
      <w:pPr>
        <w:spacing w:after="0" w:line="220" w:lineRule="auto"/>
        <w:ind w:firstLine="540"/>
        <w:jc w:val="both"/>
        <w:rPr>
          <w:rFonts w:ascii="Times New Roman" w:hAnsi="Times New Roman" w:cs="Times New Roman"/>
          <w:sz w:val="24"/>
          <w:szCs w:val="24"/>
        </w:rPr>
      </w:pPr>
      <w:r w:rsidRPr="005F73A9">
        <w:rPr>
          <w:rFonts w:ascii="Times New Roman" w:hAnsi="Times New Roman" w:cs="Times New Roman"/>
          <w:sz w:val="24"/>
          <w:szCs w:val="24"/>
        </w:rPr>
        <w:t xml:space="preserve">5. Контроль за исполнением настоящего постановления возложить на вице-мэра муниципального образования </w:t>
      </w:r>
      <w:r w:rsidR="00555C73">
        <w:rPr>
          <w:rFonts w:ascii="Times New Roman" w:hAnsi="Times New Roman" w:cs="Times New Roman"/>
          <w:sz w:val="24"/>
          <w:szCs w:val="24"/>
        </w:rPr>
        <w:t>«</w:t>
      </w:r>
      <w:r w:rsidRPr="005F73A9">
        <w:rPr>
          <w:rFonts w:ascii="Times New Roman" w:hAnsi="Times New Roman" w:cs="Times New Roman"/>
          <w:sz w:val="24"/>
          <w:szCs w:val="24"/>
        </w:rPr>
        <w:t>Холмский городской округ</w:t>
      </w:r>
      <w:r w:rsidR="00555C73">
        <w:rPr>
          <w:rFonts w:ascii="Times New Roman" w:hAnsi="Times New Roman" w:cs="Times New Roman"/>
          <w:sz w:val="24"/>
          <w:szCs w:val="24"/>
        </w:rPr>
        <w:t>» Поддубного Е.В</w:t>
      </w:r>
      <w:r w:rsidR="00D50C98">
        <w:rPr>
          <w:rFonts w:ascii="Times New Roman" w:hAnsi="Times New Roman" w:cs="Times New Roman"/>
          <w:sz w:val="24"/>
          <w:szCs w:val="24"/>
        </w:rPr>
        <w:t xml:space="preserve">, директора Департамента жилищно-коммунального хозяйства администрации муниципального образования «Холмский городской округ» </w:t>
      </w:r>
      <w:proofErr w:type="spellStart"/>
      <w:r w:rsidR="00D50C98">
        <w:rPr>
          <w:rFonts w:ascii="Times New Roman" w:hAnsi="Times New Roman" w:cs="Times New Roman"/>
          <w:sz w:val="24"/>
          <w:szCs w:val="24"/>
        </w:rPr>
        <w:t>Гу</w:t>
      </w:r>
      <w:proofErr w:type="spellEnd"/>
      <w:r w:rsidR="00D50C98">
        <w:rPr>
          <w:rFonts w:ascii="Times New Roman" w:hAnsi="Times New Roman" w:cs="Times New Roman"/>
          <w:sz w:val="24"/>
          <w:szCs w:val="24"/>
        </w:rPr>
        <w:t xml:space="preserve"> Е.С.</w:t>
      </w:r>
    </w:p>
    <w:p w14:paraId="5E2361DF" w14:textId="77777777" w:rsidR="00555C73" w:rsidRDefault="00555C73" w:rsidP="005F73A9">
      <w:pPr>
        <w:spacing w:after="0" w:line="220" w:lineRule="auto"/>
        <w:ind w:firstLine="540"/>
        <w:jc w:val="both"/>
        <w:rPr>
          <w:rFonts w:ascii="Times New Roman" w:hAnsi="Times New Roman" w:cs="Times New Roman"/>
          <w:sz w:val="24"/>
          <w:szCs w:val="24"/>
        </w:rPr>
      </w:pPr>
    </w:p>
    <w:p w14:paraId="0E6E85AD" w14:textId="77777777" w:rsidR="00555C73" w:rsidRPr="005F73A9" w:rsidRDefault="00555C73" w:rsidP="005F73A9">
      <w:pPr>
        <w:spacing w:after="0" w:line="220" w:lineRule="auto"/>
        <w:ind w:firstLine="540"/>
        <w:jc w:val="both"/>
        <w:rPr>
          <w:rFonts w:ascii="Times New Roman" w:hAnsi="Times New Roman" w:cs="Times New Roman"/>
          <w:sz w:val="24"/>
          <w:szCs w:val="24"/>
        </w:rPr>
      </w:pPr>
    </w:p>
    <w:p w14:paraId="410AF346" w14:textId="77777777" w:rsidR="00BF0221" w:rsidRPr="005F73A9" w:rsidRDefault="00BF0221">
      <w:pPr>
        <w:spacing w:after="1" w:line="220" w:lineRule="auto"/>
        <w:jc w:val="right"/>
        <w:rPr>
          <w:rFonts w:ascii="Times New Roman" w:hAnsi="Times New Roman" w:cs="Times New Roman"/>
          <w:sz w:val="24"/>
          <w:szCs w:val="24"/>
        </w:rPr>
      </w:pPr>
    </w:p>
    <w:p w14:paraId="5C238B76" w14:textId="77777777" w:rsidR="00BF0221" w:rsidRPr="005F73A9" w:rsidRDefault="00BF0221" w:rsidP="00555C73">
      <w:pPr>
        <w:spacing w:after="1" w:line="220" w:lineRule="auto"/>
        <w:rPr>
          <w:rFonts w:ascii="Times New Roman" w:hAnsi="Times New Roman" w:cs="Times New Roman"/>
          <w:sz w:val="24"/>
          <w:szCs w:val="24"/>
        </w:rPr>
      </w:pPr>
      <w:r w:rsidRPr="005F73A9">
        <w:rPr>
          <w:rFonts w:ascii="Times New Roman" w:hAnsi="Times New Roman" w:cs="Times New Roman"/>
          <w:sz w:val="24"/>
          <w:szCs w:val="24"/>
        </w:rPr>
        <w:t>Мэр муниципального образования</w:t>
      </w:r>
      <w:r w:rsidR="00555C73" w:rsidRPr="00555C73">
        <w:t xml:space="preserve"> </w:t>
      </w:r>
      <w:r w:rsidR="00555C73">
        <w:t xml:space="preserve">                                                                                     </w:t>
      </w:r>
      <w:proofErr w:type="spellStart"/>
      <w:r w:rsidR="00555C73" w:rsidRPr="00555C73">
        <w:rPr>
          <w:rFonts w:ascii="Times New Roman" w:hAnsi="Times New Roman" w:cs="Times New Roman"/>
          <w:sz w:val="24"/>
          <w:szCs w:val="24"/>
        </w:rPr>
        <w:t>Д.Г.Любчинов</w:t>
      </w:r>
      <w:proofErr w:type="spellEnd"/>
    </w:p>
    <w:p w14:paraId="5AAA0F33" w14:textId="77777777" w:rsidR="00BF0221" w:rsidRPr="005F73A9" w:rsidRDefault="00555C73" w:rsidP="00555C73">
      <w:pPr>
        <w:spacing w:after="1" w:line="220" w:lineRule="auto"/>
        <w:rPr>
          <w:rFonts w:ascii="Times New Roman" w:hAnsi="Times New Roman" w:cs="Times New Roman"/>
          <w:sz w:val="24"/>
          <w:szCs w:val="24"/>
        </w:rPr>
      </w:pPr>
      <w:r>
        <w:rPr>
          <w:rFonts w:ascii="Times New Roman" w:hAnsi="Times New Roman" w:cs="Times New Roman"/>
          <w:sz w:val="24"/>
          <w:szCs w:val="24"/>
        </w:rPr>
        <w:t>«</w:t>
      </w:r>
      <w:r w:rsidR="00BF0221" w:rsidRPr="005F73A9">
        <w:rPr>
          <w:rFonts w:ascii="Times New Roman" w:hAnsi="Times New Roman" w:cs="Times New Roman"/>
          <w:sz w:val="24"/>
          <w:szCs w:val="24"/>
        </w:rPr>
        <w:t>Холмский городской округ</w:t>
      </w:r>
      <w:r>
        <w:rPr>
          <w:rFonts w:ascii="Times New Roman" w:hAnsi="Times New Roman" w:cs="Times New Roman"/>
          <w:sz w:val="24"/>
          <w:szCs w:val="24"/>
        </w:rPr>
        <w:t>»</w:t>
      </w:r>
    </w:p>
    <w:p w14:paraId="4915EF7E" w14:textId="77777777" w:rsidR="00BF0221" w:rsidRDefault="00BF0221">
      <w:pPr>
        <w:spacing w:after="1" w:line="220" w:lineRule="auto"/>
        <w:rPr>
          <w:rFonts w:ascii="Times New Roman" w:hAnsi="Times New Roman" w:cs="Times New Roman"/>
          <w:sz w:val="24"/>
          <w:szCs w:val="24"/>
        </w:rPr>
      </w:pPr>
    </w:p>
    <w:p w14:paraId="6991980D" w14:textId="77777777" w:rsidR="00555C73" w:rsidRDefault="00555C73">
      <w:pPr>
        <w:spacing w:after="1" w:line="220" w:lineRule="auto"/>
        <w:rPr>
          <w:rFonts w:ascii="Times New Roman" w:hAnsi="Times New Roman" w:cs="Times New Roman"/>
          <w:sz w:val="24"/>
          <w:szCs w:val="24"/>
        </w:rPr>
      </w:pPr>
    </w:p>
    <w:p w14:paraId="11831E6A" w14:textId="77777777" w:rsidR="00555C73" w:rsidRDefault="00555C73">
      <w:pPr>
        <w:spacing w:after="1" w:line="220" w:lineRule="auto"/>
        <w:rPr>
          <w:rFonts w:ascii="Times New Roman" w:hAnsi="Times New Roman" w:cs="Times New Roman"/>
          <w:sz w:val="24"/>
          <w:szCs w:val="24"/>
        </w:rPr>
      </w:pPr>
    </w:p>
    <w:p w14:paraId="6E328D5D" w14:textId="77777777" w:rsidR="00555C73" w:rsidRDefault="00555C73">
      <w:pPr>
        <w:spacing w:after="1" w:line="220" w:lineRule="auto"/>
        <w:rPr>
          <w:rFonts w:ascii="Times New Roman" w:hAnsi="Times New Roman" w:cs="Times New Roman"/>
          <w:sz w:val="24"/>
          <w:szCs w:val="24"/>
        </w:rPr>
      </w:pPr>
    </w:p>
    <w:p w14:paraId="24662638" w14:textId="77777777" w:rsidR="00555C73" w:rsidRDefault="00555C73">
      <w:pPr>
        <w:spacing w:after="1" w:line="220" w:lineRule="auto"/>
        <w:rPr>
          <w:rFonts w:ascii="Times New Roman" w:hAnsi="Times New Roman" w:cs="Times New Roman"/>
          <w:sz w:val="24"/>
          <w:szCs w:val="24"/>
        </w:rPr>
      </w:pPr>
    </w:p>
    <w:p w14:paraId="7DD4E883" w14:textId="77777777" w:rsidR="00555C73" w:rsidRPr="005F73A9" w:rsidRDefault="00555C73">
      <w:pPr>
        <w:spacing w:after="1" w:line="220" w:lineRule="auto"/>
        <w:rPr>
          <w:rFonts w:ascii="Times New Roman" w:hAnsi="Times New Roman" w:cs="Times New Roman"/>
          <w:sz w:val="24"/>
          <w:szCs w:val="24"/>
        </w:rPr>
      </w:pPr>
    </w:p>
    <w:p w14:paraId="6BE8F64E" w14:textId="77777777" w:rsidR="00BF0221" w:rsidRDefault="00BF0221">
      <w:pPr>
        <w:spacing w:after="1" w:line="220" w:lineRule="auto"/>
      </w:pPr>
    </w:p>
    <w:p w14:paraId="633DECF8" w14:textId="77777777" w:rsidR="00BF0221" w:rsidRDefault="00BF0221">
      <w:pPr>
        <w:spacing w:after="1" w:line="220" w:lineRule="auto"/>
      </w:pPr>
    </w:p>
    <w:p w14:paraId="59B8CFD1" w14:textId="77777777" w:rsidR="00D50C98" w:rsidRPr="00AF63D5" w:rsidRDefault="00D50C98" w:rsidP="00D50C98">
      <w:pPr>
        <w:spacing w:after="0" w:line="240" w:lineRule="auto"/>
        <w:ind w:left="5060"/>
        <w:rPr>
          <w:rFonts w:ascii="Times New Roman" w:eastAsia="Times New Roman" w:hAnsi="Times New Roman" w:cs="Times New Roman"/>
          <w:bCs/>
          <w:sz w:val="24"/>
          <w:szCs w:val="24"/>
          <w:lang w:eastAsia="ru-RU"/>
        </w:rPr>
      </w:pPr>
      <w:r w:rsidRPr="00AF63D5">
        <w:rPr>
          <w:rFonts w:ascii="Times New Roman" w:eastAsia="Times New Roman" w:hAnsi="Times New Roman" w:cs="Times New Roman"/>
          <w:bCs/>
          <w:sz w:val="24"/>
          <w:szCs w:val="24"/>
          <w:lang w:eastAsia="ru-RU"/>
        </w:rPr>
        <w:lastRenderedPageBreak/>
        <w:t>УТВЕРЖДЕН</w:t>
      </w:r>
    </w:p>
    <w:p w14:paraId="22096A15" w14:textId="77777777" w:rsidR="00D50C98" w:rsidRPr="00AF63D5" w:rsidRDefault="00D50C98" w:rsidP="00D50C98">
      <w:pPr>
        <w:spacing w:after="0" w:line="240" w:lineRule="auto"/>
        <w:ind w:left="5060"/>
        <w:jc w:val="both"/>
        <w:rPr>
          <w:rFonts w:ascii="Times New Roman" w:eastAsia="Times New Roman" w:hAnsi="Times New Roman" w:cs="Times New Roman"/>
          <w:bCs/>
          <w:sz w:val="24"/>
          <w:szCs w:val="24"/>
          <w:lang w:eastAsia="ru-RU"/>
        </w:rPr>
      </w:pPr>
      <w:r w:rsidRPr="00AF63D5">
        <w:rPr>
          <w:rFonts w:ascii="Times New Roman" w:eastAsia="Times New Roman" w:hAnsi="Times New Roman" w:cs="Times New Roman"/>
          <w:bCs/>
          <w:sz w:val="24"/>
          <w:szCs w:val="24"/>
          <w:lang w:eastAsia="ru-RU"/>
        </w:rPr>
        <w:t xml:space="preserve">постановлением администрации муниципального образования «Холмский городской округ» </w:t>
      </w:r>
    </w:p>
    <w:p w14:paraId="5E376358" w14:textId="77777777" w:rsidR="00D50C98" w:rsidRPr="00AF63D5" w:rsidRDefault="00D50C98" w:rsidP="00D50C98">
      <w:pPr>
        <w:spacing w:after="0" w:line="240" w:lineRule="auto"/>
        <w:ind w:left="5060"/>
        <w:jc w:val="both"/>
        <w:rPr>
          <w:rFonts w:ascii="Times New Roman" w:eastAsia="Times New Roman" w:hAnsi="Times New Roman" w:cs="Times New Roman"/>
          <w:bCs/>
          <w:sz w:val="24"/>
          <w:szCs w:val="24"/>
          <w:lang w:eastAsia="ru-RU"/>
        </w:rPr>
      </w:pPr>
      <w:r w:rsidRPr="00AF63D5">
        <w:rPr>
          <w:rFonts w:ascii="Times New Roman" w:eastAsia="Times New Roman" w:hAnsi="Times New Roman" w:cs="Times New Roman"/>
          <w:bCs/>
          <w:sz w:val="24"/>
          <w:szCs w:val="24"/>
          <w:lang w:eastAsia="ru-RU"/>
        </w:rPr>
        <w:t>от _</w:t>
      </w:r>
      <w:r w:rsidR="008B0712" w:rsidRPr="008B0712">
        <w:rPr>
          <w:rFonts w:ascii="Times New Roman" w:eastAsia="Times New Roman" w:hAnsi="Times New Roman" w:cs="Times New Roman"/>
          <w:bCs/>
          <w:sz w:val="24"/>
          <w:szCs w:val="24"/>
          <w:u w:val="single"/>
          <w:lang w:eastAsia="ru-RU"/>
        </w:rPr>
        <w:t>15.09.2023</w:t>
      </w:r>
      <w:r w:rsidR="00DB7BDC">
        <w:rPr>
          <w:rFonts w:ascii="Times New Roman" w:eastAsia="Times New Roman" w:hAnsi="Times New Roman" w:cs="Times New Roman"/>
          <w:bCs/>
          <w:sz w:val="24"/>
          <w:szCs w:val="24"/>
          <w:lang w:eastAsia="ru-RU"/>
        </w:rPr>
        <w:t>_</w:t>
      </w:r>
      <w:r w:rsidRPr="00AF63D5">
        <w:rPr>
          <w:rFonts w:ascii="Times New Roman" w:eastAsia="Times New Roman" w:hAnsi="Times New Roman" w:cs="Times New Roman"/>
          <w:bCs/>
          <w:sz w:val="24"/>
          <w:szCs w:val="24"/>
          <w:lang w:eastAsia="ru-RU"/>
        </w:rPr>
        <w:t>__  № ___</w:t>
      </w:r>
      <w:r w:rsidR="008B0712" w:rsidRPr="008B0712">
        <w:rPr>
          <w:rFonts w:ascii="Times New Roman" w:eastAsia="Times New Roman" w:hAnsi="Times New Roman" w:cs="Times New Roman"/>
          <w:bCs/>
          <w:sz w:val="24"/>
          <w:szCs w:val="24"/>
          <w:u w:val="single"/>
          <w:lang w:eastAsia="ru-RU"/>
        </w:rPr>
        <w:t>1928</w:t>
      </w:r>
      <w:r w:rsidRPr="00AF63D5">
        <w:rPr>
          <w:rFonts w:ascii="Times New Roman" w:eastAsia="Times New Roman" w:hAnsi="Times New Roman" w:cs="Times New Roman"/>
          <w:bCs/>
          <w:sz w:val="24"/>
          <w:szCs w:val="24"/>
          <w:lang w:eastAsia="ru-RU"/>
        </w:rPr>
        <w:t>_______</w:t>
      </w:r>
    </w:p>
    <w:p w14:paraId="0DEB1E42" w14:textId="77777777" w:rsidR="00D50C98" w:rsidRPr="00AF63D5" w:rsidRDefault="00D50C98" w:rsidP="00D50C98">
      <w:pPr>
        <w:spacing w:after="0" w:line="240" w:lineRule="auto"/>
        <w:jc w:val="right"/>
        <w:rPr>
          <w:rFonts w:ascii="Times New Roman" w:eastAsia="Times New Roman" w:hAnsi="Times New Roman" w:cs="Times New Roman"/>
          <w:sz w:val="24"/>
          <w:szCs w:val="20"/>
          <w:lang w:eastAsia="ru-RU"/>
        </w:rPr>
      </w:pPr>
    </w:p>
    <w:p w14:paraId="0FF4840D" w14:textId="77777777" w:rsidR="00D50C98" w:rsidRDefault="00D50C98" w:rsidP="00D50C98">
      <w:pPr>
        <w:autoSpaceDE w:val="0"/>
        <w:autoSpaceDN w:val="0"/>
        <w:adjustRightInd w:val="0"/>
        <w:spacing w:after="0" w:line="240" w:lineRule="auto"/>
        <w:jc w:val="center"/>
        <w:rPr>
          <w:rFonts w:ascii="Arial" w:hAnsi="Arial" w:cs="Arial"/>
          <w:sz w:val="20"/>
          <w:szCs w:val="20"/>
        </w:rPr>
      </w:pPr>
    </w:p>
    <w:p w14:paraId="327A916F" w14:textId="77777777" w:rsidR="00DB7BDC" w:rsidRDefault="00D50C98" w:rsidP="00D50C98">
      <w:pPr>
        <w:autoSpaceDE w:val="0"/>
        <w:autoSpaceDN w:val="0"/>
        <w:adjustRightInd w:val="0"/>
        <w:spacing w:after="0" w:line="240" w:lineRule="auto"/>
        <w:jc w:val="center"/>
        <w:rPr>
          <w:rFonts w:ascii="Times New Roman" w:hAnsi="Times New Roman" w:cs="Times New Roman"/>
          <w:sz w:val="24"/>
          <w:szCs w:val="24"/>
        </w:rPr>
      </w:pPr>
      <w:bookmarkStart w:id="0" w:name="Par39"/>
      <w:bookmarkEnd w:id="0"/>
      <w:r w:rsidRPr="00AF63D5">
        <w:rPr>
          <w:rFonts w:ascii="Times New Roman" w:hAnsi="Times New Roman" w:cs="Times New Roman"/>
          <w:sz w:val="24"/>
          <w:szCs w:val="24"/>
        </w:rPr>
        <w:t>П</w:t>
      </w:r>
      <w:r w:rsidR="00DB7BDC">
        <w:rPr>
          <w:rFonts w:ascii="Times New Roman" w:hAnsi="Times New Roman" w:cs="Times New Roman"/>
          <w:sz w:val="24"/>
          <w:szCs w:val="24"/>
        </w:rPr>
        <w:t xml:space="preserve">орядок </w:t>
      </w:r>
    </w:p>
    <w:p w14:paraId="232A1755" w14:textId="77777777" w:rsidR="00DB7BDC" w:rsidRDefault="00DB7BDC" w:rsidP="00D50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субсидий территориальным общественным самоуправлениям муниципального образования «Холмский городской округ» на осуществление собственных инициатив по вопросам местного значения</w:t>
      </w:r>
    </w:p>
    <w:p w14:paraId="20CDE0B6" w14:textId="77777777" w:rsidR="00D50C98" w:rsidRDefault="00D50C98" w:rsidP="00DB7BDC">
      <w:pPr>
        <w:autoSpaceDE w:val="0"/>
        <w:autoSpaceDN w:val="0"/>
        <w:adjustRightInd w:val="0"/>
        <w:spacing w:after="0" w:line="240" w:lineRule="auto"/>
        <w:rPr>
          <w:rFonts w:ascii="Arial" w:hAnsi="Arial" w:cs="Arial"/>
          <w:sz w:val="20"/>
          <w:szCs w:val="20"/>
        </w:rPr>
      </w:pPr>
    </w:p>
    <w:p w14:paraId="15326EE0" w14:textId="77777777" w:rsidR="00D50C98" w:rsidRDefault="00D50C98" w:rsidP="00D50C98">
      <w:pPr>
        <w:autoSpaceDE w:val="0"/>
        <w:autoSpaceDN w:val="0"/>
        <w:adjustRightInd w:val="0"/>
        <w:spacing w:after="0" w:line="240" w:lineRule="auto"/>
        <w:jc w:val="center"/>
        <w:rPr>
          <w:rFonts w:ascii="Arial" w:hAnsi="Arial" w:cs="Arial"/>
          <w:sz w:val="20"/>
          <w:szCs w:val="20"/>
        </w:rPr>
      </w:pPr>
    </w:p>
    <w:p w14:paraId="4AD44929" w14:textId="77777777" w:rsidR="00D50C98" w:rsidRPr="00DB7BDC" w:rsidRDefault="00D50C98" w:rsidP="00D50C98">
      <w:pPr>
        <w:autoSpaceDE w:val="0"/>
        <w:autoSpaceDN w:val="0"/>
        <w:adjustRightInd w:val="0"/>
        <w:spacing w:after="0" w:line="240" w:lineRule="auto"/>
        <w:jc w:val="center"/>
        <w:rPr>
          <w:rFonts w:ascii="Times New Roman" w:hAnsi="Times New Roman" w:cs="Times New Roman"/>
          <w:sz w:val="24"/>
          <w:szCs w:val="24"/>
        </w:rPr>
      </w:pPr>
      <w:r w:rsidRPr="00DB7BDC">
        <w:rPr>
          <w:rFonts w:ascii="Times New Roman" w:hAnsi="Times New Roman" w:cs="Times New Roman"/>
          <w:sz w:val="24"/>
          <w:szCs w:val="24"/>
        </w:rPr>
        <w:t>I. Общие положения</w:t>
      </w:r>
    </w:p>
    <w:p w14:paraId="4D07962A" w14:textId="77777777" w:rsidR="00D50C98" w:rsidRPr="00AF63D5" w:rsidRDefault="00D50C98" w:rsidP="00D50C98">
      <w:pPr>
        <w:autoSpaceDE w:val="0"/>
        <w:autoSpaceDN w:val="0"/>
        <w:adjustRightInd w:val="0"/>
        <w:spacing w:after="0" w:line="240" w:lineRule="auto"/>
        <w:jc w:val="center"/>
        <w:rPr>
          <w:rFonts w:ascii="Times New Roman" w:hAnsi="Times New Roman" w:cs="Times New Roman"/>
          <w:sz w:val="24"/>
          <w:szCs w:val="24"/>
        </w:rPr>
      </w:pPr>
    </w:p>
    <w:p w14:paraId="3718B528" w14:textId="77777777" w:rsidR="00BF0221" w:rsidRPr="00DB7BDC" w:rsidRDefault="00D50C98" w:rsidP="00C07E1D">
      <w:pPr>
        <w:pStyle w:val="a5"/>
        <w:numPr>
          <w:ilvl w:val="1"/>
          <w:numId w:val="1"/>
        </w:numPr>
        <w:spacing w:after="0"/>
        <w:ind w:left="0"/>
        <w:jc w:val="right"/>
        <w:outlineLvl w:val="0"/>
        <w:rPr>
          <w:rFonts w:ascii="Times New Roman" w:hAnsi="Times New Roman" w:cs="Times New Roman"/>
          <w:sz w:val="24"/>
          <w:szCs w:val="24"/>
        </w:rPr>
      </w:pPr>
      <w:r w:rsidRPr="00DB7BDC">
        <w:rPr>
          <w:rFonts w:ascii="Times New Roman" w:hAnsi="Times New Roman" w:cs="Times New Roman"/>
          <w:sz w:val="24"/>
          <w:szCs w:val="24"/>
        </w:rPr>
        <w:t>Настоящий Порядок предоставления субсидий территориальным общественным</w:t>
      </w:r>
      <w:r w:rsidR="00DB7BDC" w:rsidRPr="00DB7BDC">
        <w:rPr>
          <w:rFonts w:ascii="Times New Roman" w:hAnsi="Times New Roman" w:cs="Times New Roman"/>
          <w:sz w:val="24"/>
          <w:szCs w:val="24"/>
        </w:rPr>
        <w:t xml:space="preserve"> </w:t>
      </w:r>
    </w:p>
    <w:p w14:paraId="49EA8896"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 xml:space="preserve">самоуправлениям муниципального образования </w:t>
      </w:r>
      <w:r w:rsidR="00DB7BDC">
        <w:rPr>
          <w:rFonts w:ascii="Times New Roman" w:hAnsi="Times New Roman" w:cs="Times New Roman"/>
          <w:sz w:val="24"/>
          <w:szCs w:val="24"/>
        </w:rPr>
        <w:t>«</w:t>
      </w:r>
      <w:r w:rsidRPr="00DB7BDC">
        <w:rPr>
          <w:rFonts w:ascii="Times New Roman" w:hAnsi="Times New Roman" w:cs="Times New Roman"/>
          <w:sz w:val="24"/>
          <w:szCs w:val="24"/>
        </w:rPr>
        <w:t>Холмский городской округ</w:t>
      </w:r>
      <w:r w:rsidR="00DB7BDC">
        <w:rPr>
          <w:rFonts w:ascii="Times New Roman" w:hAnsi="Times New Roman" w:cs="Times New Roman"/>
          <w:sz w:val="24"/>
          <w:szCs w:val="24"/>
        </w:rPr>
        <w:t>»</w:t>
      </w:r>
      <w:r w:rsidRPr="00DB7BDC">
        <w:rPr>
          <w:rFonts w:ascii="Times New Roman" w:hAnsi="Times New Roman" w:cs="Times New Roman"/>
          <w:sz w:val="24"/>
          <w:szCs w:val="24"/>
        </w:rPr>
        <w:t xml:space="preserve"> на осуществление собственных инициатив по вопросам местного значения (далее - Порядок) определяет цели, условия и порядок предоставления субсидий за счет средств бюджета муниципального образования </w:t>
      </w:r>
      <w:r w:rsidR="00DB7BDC">
        <w:rPr>
          <w:rFonts w:ascii="Times New Roman" w:hAnsi="Times New Roman" w:cs="Times New Roman"/>
          <w:sz w:val="24"/>
          <w:szCs w:val="24"/>
        </w:rPr>
        <w:t>«</w:t>
      </w:r>
      <w:r w:rsidRPr="00DB7BDC">
        <w:rPr>
          <w:rFonts w:ascii="Times New Roman" w:hAnsi="Times New Roman" w:cs="Times New Roman"/>
          <w:sz w:val="24"/>
          <w:szCs w:val="24"/>
        </w:rPr>
        <w:t>Холмский городской округ</w:t>
      </w:r>
      <w:r w:rsidR="00DB7BDC">
        <w:rPr>
          <w:rFonts w:ascii="Times New Roman" w:hAnsi="Times New Roman" w:cs="Times New Roman"/>
          <w:sz w:val="24"/>
          <w:szCs w:val="24"/>
        </w:rPr>
        <w:t>»</w:t>
      </w:r>
      <w:r w:rsidRPr="00DB7BDC">
        <w:rPr>
          <w:rFonts w:ascii="Times New Roman" w:hAnsi="Times New Roman" w:cs="Times New Roman"/>
          <w:sz w:val="24"/>
          <w:szCs w:val="24"/>
        </w:rPr>
        <w:t xml:space="preserve"> некоммерческим организациям, не являющимся государственными (муниципальными) учреждениями, в целях финансового обеспечения затрат по благоустройству территориальным общественным самоуправлениям, а также порядок возврата субсидии в случае нарушения условий, установленных при ее предоставлении, и положение об обязательной проверке указанных лиц.</w:t>
      </w:r>
    </w:p>
    <w:p w14:paraId="4586C027"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1.2. Для целей настоящего Порядка используются следующие основные понятия:</w:t>
      </w:r>
    </w:p>
    <w:p w14:paraId="5D8673F4"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1) Субсидия - бюджетные средства, предоставляемые территориальным общественным самоуправлениям (далее по тексту - ТОС) на финансовое обеспечение затрат на мероприятия по благоустройству территорий ТОС на безвозмездной основе;</w:t>
      </w:r>
    </w:p>
    <w:p w14:paraId="0A1B450A"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2) Заявитель - ТОС, зарегистрированное в порядке, установленном законодательством Российской Федерации, в качестве юридического лица и осуществляющее свою уставную деятельность на соответствующей территории Холмского городского округа;</w:t>
      </w:r>
    </w:p>
    <w:p w14:paraId="53344B9A"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3) Благоустройство территории - комплекс мероприятий по устройству спортивных и (или) детских площадок, остановочных павильонов, площадок для установки контейнеров для сборки твердых коммунальных отходов, ограждений (заборов), капитальному ремонту и ремонту придомовых территорий, освещению, размещению малых архитектурных форм, озеленению, обустройству, капитальному ремонту и ремонту лестниц на дворовых территориях многоквартирных домов, обустройству пешеходных дорожек;</w:t>
      </w:r>
    </w:p>
    <w:p w14:paraId="18452AEA"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4) Получатель субсидии - ТОС, зарегистрированное в порядке, установленном законодательством Российской Федерации, в качестве юридического лица и осуществляющее свою уставную деятельность на соответствующей территории Холмского городского округа, прошедшее соответствующий отбор;</w:t>
      </w:r>
    </w:p>
    <w:p w14:paraId="308C0FED"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 xml:space="preserve">5) Заявка - пакет документов, указанных в </w:t>
      </w:r>
      <w:hyperlink w:anchor="P98">
        <w:r w:rsidRPr="00DB7BDC">
          <w:rPr>
            <w:rFonts w:ascii="Times New Roman" w:hAnsi="Times New Roman" w:cs="Times New Roman"/>
            <w:sz w:val="24"/>
            <w:szCs w:val="24"/>
          </w:rPr>
          <w:t>пункте 2.4</w:t>
        </w:r>
      </w:hyperlink>
      <w:r w:rsidRPr="00DB7BDC">
        <w:rPr>
          <w:rFonts w:ascii="Times New Roman" w:hAnsi="Times New Roman" w:cs="Times New Roman"/>
          <w:sz w:val="24"/>
          <w:szCs w:val="24"/>
        </w:rPr>
        <w:t xml:space="preserve"> настоящего Порядка, представляемых ТОС в уполномоченный орган администрации Холмского городского округа</w:t>
      </w:r>
      <w:r w:rsidR="00DB7BDC">
        <w:rPr>
          <w:rFonts w:ascii="Times New Roman" w:hAnsi="Times New Roman" w:cs="Times New Roman"/>
          <w:sz w:val="24"/>
          <w:szCs w:val="24"/>
        </w:rPr>
        <w:t>.</w:t>
      </w:r>
    </w:p>
    <w:p w14:paraId="084BC46D"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lastRenderedPageBreak/>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Холмского городского округа.</w:t>
      </w:r>
    </w:p>
    <w:p w14:paraId="5DBB4E75"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1.3. Главным распорядителем бюджетных средств в рамках настоящего Порядка является Департамент жилищно-коммунального хозяйства администрации Холмского городского округа (далее - Главный распорядитель средств).</w:t>
      </w:r>
    </w:p>
    <w:p w14:paraId="75BDB591" w14:textId="77777777" w:rsidR="00BF0221" w:rsidRPr="00DB7BDC" w:rsidRDefault="00BF0221" w:rsidP="00C07E1D">
      <w:pPr>
        <w:spacing w:after="0"/>
        <w:ind w:firstLine="540"/>
        <w:jc w:val="both"/>
        <w:rPr>
          <w:rFonts w:ascii="Times New Roman" w:hAnsi="Times New Roman" w:cs="Times New Roman"/>
          <w:sz w:val="24"/>
          <w:szCs w:val="24"/>
        </w:rPr>
      </w:pPr>
      <w:bookmarkStart w:id="1" w:name="P63"/>
      <w:bookmarkEnd w:id="1"/>
      <w:r w:rsidRPr="00DB7BDC">
        <w:rPr>
          <w:rFonts w:ascii="Times New Roman" w:hAnsi="Times New Roman" w:cs="Times New Roman"/>
          <w:sz w:val="24"/>
          <w:szCs w:val="24"/>
        </w:rPr>
        <w:t xml:space="preserve">1.4. Получателями Субсидий в рамках настоящего Порядка являются органы территориального общественного самоуправления, зарегистрированные и осуществляющие свою деятельность на территории Холмского городского округа, а также прошедшие отбор в соответствии с </w:t>
      </w:r>
      <w:hyperlink w:anchor="P71">
        <w:r w:rsidRPr="00DB7BDC">
          <w:rPr>
            <w:rFonts w:ascii="Times New Roman" w:hAnsi="Times New Roman" w:cs="Times New Roman"/>
            <w:sz w:val="24"/>
            <w:szCs w:val="24"/>
          </w:rPr>
          <w:t>разделом 2</w:t>
        </w:r>
      </w:hyperlink>
      <w:r w:rsidRPr="00DB7BDC">
        <w:rPr>
          <w:rFonts w:ascii="Times New Roman" w:hAnsi="Times New Roman" w:cs="Times New Roman"/>
          <w:sz w:val="24"/>
          <w:szCs w:val="24"/>
        </w:rPr>
        <w:t xml:space="preserve"> настоящего Порядка.</w:t>
      </w:r>
    </w:p>
    <w:p w14:paraId="09EB7E6E"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Способ проведения отбора - запрос предложений на основании заявок, направленных Заявителями для участия в отборе, исходя из соответствия Заявителя категориям, установленным абзацем 1 настоящего пункта, значимости проекта и очередности поступления заявок на участие в отборе.</w:t>
      </w:r>
    </w:p>
    <w:p w14:paraId="2A5DF417" w14:textId="77777777" w:rsidR="00BF0221" w:rsidRPr="00DB7BDC" w:rsidRDefault="00BF0221" w:rsidP="00C07E1D">
      <w:pPr>
        <w:spacing w:after="0"/>
        <w:ind w:firstLine="540"/>
        <w:jc w:val="both"/>
        <w:rPr>
          <w:rFonts w:ascii="Times New Roman" w:hAnsi="Times New Roman" w:cs="Times New Roman"/>
          <w:sz w:val="24"/>
          <w:szCs w:val="24"/>
        </w:rPr>
      </w:pPr>
      <w:bookmarkStart w:id="2" w:name="P65"/>
      <w:bookmarkEnd w:id="2"/>
      <w:r w:rsidRPr="00DB7BDC">
        <w:rPr>
          <w:rFonts w:ascii="Times New Roman" w:hAnsi="Times New Roman" w:cs="Times New Roman"/>
          <w:sz w:val="24"/>
          <w:szCs w:val="24"/>
        </w:rPr>
        <w:t>1.5. Целью предоставления Субсидий является поддержка общественных инициатив ТОС в виде финансового обеспечения деятельности на территории Холмского городского округа, связанных с комплексом мероприятий по устройству спортивных и (или) детских площадок, остановочных павильонов, площадок для установки контейнеров для сборки твердых коммунальных отходов, ограждений (заборов), капитальному ремонту и ремонту придомовых территорий, освещению, размещению малых архитектурных форм, озеленению, обустройству, капитальному ремонту и ремонту лестниц на дворовых территориях многоквартирных домов, обустройству пешеходных дорожек в Холмском городском округе.</w:t>
      </w:r>
    </w:p>
    <w:p w14:paraId="7169DDAF"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 xml:space="preserve">1.6. Субсидия предоставляется на цели, установленные </w:t>
      </w:r>
      <w:hyperlink w:anchor="P65">
        <w:r w:rsidRPr="00DB7BDC">
          <w:rPr>
            <w:rFonts w:ascii="Times New Roman" w:hAnsi="Times New Roman" w:cs="Times New Roman"/>
            <w:sz w:val="24"/>
            <w:szCs w:val="24"/>
          </w:rPr>
          <w:t>пунктом 1.5</w:t>
        </w:r>
      </w:hyperlink>
      <w:r w:rsidRPr="00DB7BDC">
        <w:rPr>
          <w:rFonts w:ascii="Times New Roman" w:hAnsi="Times New Roman" w:cs="Times New Roman"/>
          <w:sz w:val="24"/>
          <w:szCs w:val="24"/>
        </w:rPr>
        <w:t xml:space="preserve"> настоящего Порядка, в пределах бюджетных ассигнований, предусмотренных в бюджете Холмского городского округа на соответствующий финансовый год и плановый период, и лимитов бюджетных обязательств, доведенных в установленном порядке до Главного распорядителя средств в рамках реализации муниципальной программы </w:t>
      </w:r>
      <w:r w:rsidR="00DB7BDC">
        <w:rPr>
          <w:rFonts w:ascii="Times New Roman" w:hAnsi="Times New Roman" w:cs="Times New Roman"/>
          <w:sz w:val="24"/>
          <w:szCs w:val="24"/>
        </w:rPr>
        <w:t>«</w:t>
      </w:r>
      <w:r w:rsidRPr="00DB7BDC">
        <w:rPr>
          <w:rFonts w:ascii="Times New Roman" w:hAnsi="Times New Roman" w:cs="Times New Roman"/>
          <w:sz w:val="24"/>
          <w:szCs w:val="24"/>
        </w:rPr>
        <w:t xml:space="preserve">Обеспечение населения муниципального образования </w:t>
      </w:r>
      <w:r w:rsidR="00DB7BDC">
        <w:rPr>
          <w:rFonts w:ascii="Times New Roman" w:hAnsi="Times New Roman" w:cs="Times New Roman"/>
          <w:sz w:val="24"/>
          <w:szCs w:val="24"/>
        </w:rPr>
        <w:t>«</w:t>
      </w:r>
      <w:r w:rsidRPr="00DB7BDC">
        <w:rPr>
          <w:rFonts w:ascii="Times New Roman" w:hAnsi="Times New Roman" w:cs="Times New Roman"/>
          <w:sz w:val="24"/>
          <w:szCs w:val="24"/>
        </w:rPr>
        <w:t>Холмский городской округ</w:t>
      </w:r>
      <w:r w:rsidR="00DB7BDC">
        <w:rPr>
          <w:rFonts w:ascii="Times New Roman" w:hAnsi="Times New Roman" w:cs="Times New Roman"/>
          <w:sz w:val="24"/>
          <w:szCs w:val="24"/>
        </w:rPr>
        <w:t>»</w:t>
      </w:r>
      <w:r w:rsidRPr="00DB7BDC">
        <w:rPr>
          <w:rFonts w:ascii="Times New Roman" w:hAnsi="Times New Roman" w:cs="Times New Roman"/>
          <w:sz w:val="24"/>
          <w:szCs w:val="24"/>
        </w:rPr>
        <w:t xml:space="preserve"> качественными услугами жилищно-коммунального хозяйства на 2014 - 2025 годы</w:t>
      </w:r>
      <w:r w:rsidR="00DB7BDC">
        <w:rPr>
          <w:rFonts w:ascii="Times New Roman" w:hAnsi="Times New Roman" w:cs="Times New Roman"/>
          <w:sz w:val="24"/>
          <w:szCs w:val="24"/>
        </w:rPr>
        <w:t>»</w:t>
      </w:r>
      <w:r w:rsidRPr="00DB7BDC">
        <w:rPr>
          <w:rFonts w:ascii="Times New Roman" w:hAnsi="Times New Roman" w:cs="Times New Roman"/>
          <w:sz w:val="24"/>
          <w:szCs w:val="24"/>
        </w:rPr>
        <w:t xml:space="preserve">, утвержденной постановлением администрации муниципального образования </w:t>
      </w:r>
      <w:r w:rsidR="00DB7BDC">
        <w:rPr>
          <w:rFonts w:ascii="Times New Roman" w:hAnsi="Times New Roman" w:cs="Times New Roman"/>
          <w:sz w:val="24"/>
          <w:szCs w:val="24"/>
        </w:rPr>
        <w:t>«</w:t>
      </w:r>
      <w:r w:rsidRPr="00DB7BDC">
        <w:rPr>
          <w:rFonts w:ascii="Times New Roman" w:hAnsi="Times New Roman" w:cs="Times New Roman"/>
          <w:sz w:val="24"/>
          <w:szCs w:val="24"/>
        </w:rPr>
        <w:t>Холмский городской округ</w:t>
      </w:r>
      <w:r w:rsidR="00DB7BDC">
        <w:rPr>
          <w:rFonts w:ascii="Times New Roman" w:hAnsi="Times New Roman" w:cs="Times New Roman"/>
          <w:sz w:val="24"/>
          <w:szCs w:val="24"/>
        </w:rPr>
        <w:t>»</w:t>
      </w:r>
      <w:r w:rsidRPr="00DB7BDC">
        <w:rPr>
          <w:rFonts w:ascii="Times New Roman" w:hAnsi="Times New Roman" w:cs="Times New Roman"/>
          <w:sz w:val="24"/>
          <w:szCs w:val="24"/>
        </w:rPr>
        <w:t xml:space="preserve"> от 29.12.2014 </w:t>
      </w:r>
      <w:r w:rsidR="00DB7BDC">
        <w:rPr>
          <w:rFonts w:ascii="Times New Roman" w:hAnsi="Times New Roman" w:cs="Times New Roman"/>
          <w:sz w:val="24"/>
          <w:szCs w:val="24"/>
        </w:rPr>
        <w:t>№</w:t>
      </w:r>
      <w:r w:rsidRPr="00DB7BDC">
        <w:rPr>
          <w:rFonts w:ascii="Times New Roman" w:hAnsi="Times New Roman" w:cs="Times New Roman"/>
          <w:sz w:val="24"/>
          <w:szCs w:val="24"/>
        </w:rPr>
        <w:t xml:space="preserve"> 1312.</w:t>
      </w:r>
    </w:p>
    <w:p w14:paraId="056A7FC9" w14:textId="77777777" w:rsidR="00BF0221" w:rsidRPr="00DB7BDC"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1.7. Субсидия предоставляется на заявительной, безвозмездной и безвозвратной основе.</w:t>
      </w:r>
    </w:p>
    <w:p w14:paraId="61B4E336" w14:textId="77777777" w:rsidR="00BF0221" w:rsidRDefault="00BF0221" w:rsidP="00C07E1D">
      <w:pPr>
        <w:spacing w:after="0"/>
        <w:ind w:firstLine="540"/>
        <w:jc w:val="both"/>
        <w:rPr>
          <w:rFonts w:ascii="Times New Roman" w:hAnsi="Times New Roman" w:cs="Times New Roman"/>
          <w:sz w:val="24"/>
          <w:szCs w:val="24"/>
        </w:rPr>
      </w:pPr>
      <w:r w:rsidRPr="00DB7BDC">
        <w:rPr>
          <w:rFonts w:ascii="Times New Roman" w:hAnsi="Times New Roman" w:cs="Times New Roman"/>
          <w:sz w:val="24"/>
          <w:szCs w:val="24"/>
        </w:rPr>
        <w:t xml:space="preserve">1.8. </w:t>
      </w:r>
      <w:r w:rsidR="00240228" w:rsidRPr="00240228">
        <w:rPr>
          <w:rFonts w:ascii="Times New Roman" w:hAnsi="Times New Roman" w:cs="Times New Roman"/>
          <w:sz w:val="24"/>
          <w:szCs w:val="24"/>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 </w:t>
      </w:r>
      <w:r w:rsidR="00240228">
        <w:rPr>
          <w:rFonts w:ascii="Times New Roman" w:hAnsi="Times New Roman" w:cs="Times New Roman"/>
          <w:sz w:val="24"/>
          <w:szCs w:val="24"/>
        </w:rPr>
        <w:t xml:space="preserve"> </w:t>
      </w:r>
    </w:p>
    <w:p w14:paraId="737D7A5C" w14:textId="77777777" w:rsidR="00240228" w:rsidRDefault="00240228" w:rsidP="00240228">
      <w:pPr>
        <w:spacing w:after="0" w:line="220" w:lineRule="auto"/>
        <w:ind w:firstLine="540"/>
        <w:jc w:val="both"/>
        <w:rPr>
          <w:rFonts w:ascii="Times New Roman" w:hAnsi="Times New Roman" w:cs="Times New Roman"/>
          <w:sz w:val="24"/>
          <w:szCs w:val="24"/>
        </w:rPr>
      </w:pPr>
    </w:p>
    <w:p w14:paraId="2FCC2345" w14:textId="77777777" w:rsidR="00240228" w:rsidRPr="00DB7BDC" w:rsidRDefault="00240228" w:rsidP="00240228">
      <w:pPr>
        <w:spacing w:after="0" w:line="220" w:lineRule="auto"/>
        <w:ind w:firstLine="540"/>
        <w:jc w:val="both"/>
        <w:rPr>
          <w:rFonts w:ascii="Times New Roman" w:hAnsi="Times New Roman" w:cs="Times New Roman"/>
          <w:sz w:val="24"/>
          <w:szCs w:val="24"/>
        </w:rPr>
      </w:pPr>
    </w:p>
    <w:p w14:paraId="4571CDAE" w14:textId="77777777" w:rsidR="00BF0221" w:rsidRPr="00C07E1D" w:rsidRDefault="00BF0221" w:rsidP="003F3EA1">
      <w:pPr>
        <w:spacing w:after="0"/>
        <w:jc w:val="center"/>
        <w:outlineLvl w:val="1"/>
        <w:rPr>
          <w:rFonts w:ascii="Times New Roman" w:hAnsi="Times New Roman" w:cs="Times New Roman"/>
          <w:sz w:val="24"/>
          <w:szCs w:val="24"/>
        </w:rPr>
      </w:pPr>
      <w:bookmarkStart w:id="3" w:name="P71"/>
      <w:bookmarkEnd w:id="3"/>
      <w:r w:rsidRPr="00C07E1D">
        <w:rPr>
          <w:rFonts w:ascii="Times New Roman" w:hAnsi="Times New Roman" w:cs="Times New Roman"/>
          <w:sz w:val="24"/>
          <w:szCs w:val="24"/>
        </w:rPr>
        <w:t>2. Порядок проведения отбора ТОС</w:t>
      </w:r>
    </w:p>
    <w:p w14:paraId="39EC6E38" w14:textId="77777777" w:rsidR="00BF0221" w:rsidRPr="00C07E1D" w:rsidRDefault="00BF0221" w:rsidP="003F3EA1">
      <w:pPr>
        <w:spacing w:after="0"/>
        <w:jc w:val="center"/>
        <w:rPr>
          <w:rFonts w:ascii="Times New Roman" w:hAnsi="Times New Roman" w:cs="Times New Roman"/>
          <w:sz w:val="24"/>
          <w:szCs w:val="24"/>
        </w:rPr>
      </w:pPr>
      <w:r w:rsidRPr="00C07E1D">
        <w:rPr>
          <w:rFonts w:ascii="Times New Roman" w:hAnsi="Times New Roman" w:cs="Times New Roman"/>
          <w:sz w:val="24"/>
          <w:szCs w:val="24"/>
        </w:rPr>
        <w:t>для предоставления Субсидии</w:t>
      </w:r>
    </w:p>
    <w:p w14:paraId="3E4D244C" w14:textId="77777777" w:rsidR="00BF0221" w:rsidRPr="00240228" w:rsidRDefault="00BF0221" w:rsidP="00240228">
      <w:pPr>
        <w:spacing w:after="0" w:line="220" w:lineRule="auto"/>
        <w:ind w:firstLine="540"/>
        <w:jc w:val="both"/>
        <w:rPr>
          <w:rFonts w:ascii="Times New Roman" w:hAnsi="Times New Roman" w:cs="Times New Roman"/>
          <w:sz w:val="24"/>
          <w:szCs w:val="24"/>
        </w:rPr>
      </w:pPr>
    </w:p>
    <w:p w14:paraId="30765C2A"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2.1. Организация отбора осуществляется Главным распорядителем средств.</w:t>
      </w:r>
    </w:p>
    <w:p w14:paraId="47BA87F5"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2.2. Главный распорядитель средств не позднее</w:t>
      </w:r>
      <w:r w:rsidR="004669C4">
        <w:rPr>
          <w:rFonts w:ascii="Times New Roman" w:hAnsi="Times New Roman" w:cs="Times New Roman"/>
          <w:sz w:val="24"/>
          <w:szCs w:val="24"/>
        </w:rPr>
        <w:t>,</w:t>
      </w:r>
      <w:r w:rsidRPr="003F3EA1">
        <w:rPr>
          <w:rFonts w:ascii="Times New Roman" w:hAnsi="Times New Roman" w:cs="Times New Roman"/>
          <w:sz w:val="24"/>
          <w:szCs w:val="24"/>
        </w:rPr>
        <w:t xml:space="preserve"> чем за три календарных дня до даты начала проведения отбора обеспечивает размещение на едином портале бюджетной </w:t>
      </w:r>
      <w:r w:rsidRPr="003F3EA1">
        <w:rPr>
          <w:rFonts w:ascii="Times New Roman" w:hAnsi="Times New Roman" w:cs="Times New Roman"/>
          <w:sz w:val="24"/>
          <w:szCs w:val="24"/>
        </w:rPr>
        <w:lastRenderedPageBreak/>
        <w:t xml:space="preserve">системы Российской Федерации (в разделе единого портала, далее - единый портал) и на официальном сайте администрации Холмского городского округа в информационно-телекоммуникационной сети </w:t>
      </w:r>
      <w:r w:rsidR="003F3EA1">
        <w:rPr>
          <w:rFonts w:ascii="Times New Roman" w:hAnsi="Times New Roman" w:cs="Times New Roman"/>
          <w:sz w:val="24"/>
          <w:szCs w:val="24"/>
        </w:rPr>
        <w:t>«</w:t>
      </w:r>
      <w:r w:rsidRPr="003F3EA1">
        <w:rPr>
          <w:rFonts w:ascii="Times New Roman" w:hAnsi="Times New Roman" w:cs="Times New Roman"/>
          <w:sz w:val="24"/>
          <w:szCs w:val="24"/>
        </w:rPr>
        <w:t>Интернет</w:t>
      </w:r>
      <w:r w:rsidR="003F3EA1">
        <w:rPr>
          <w:rFonts w:ascii="Times New Roman" w:hAnsi="Times New Roman" w:cs="Times New Roman"/>
          <w:sz w:val="24"/>
          <w:szCs w:val="24"/>
        </w:rPr>
        <w:t>»</w:t>
      </w:r>
      <w:r w:rsidRPr="003F3EA1">
        <w:rPr>
          <w:rFonts w:ascii="Times New Roman" w:hAnsi="Times New Roman" w:cs="Times New Roman"/>
          <w:sz w:val="24"/>
          <w:szCs w:val="24"/>
        </w:rPr>
        <w:t xml:space="preserve"> объявления о проведении запроса предложений на участие в отборе для предоставления Субсидии с указанием:</w:t>
      </w:r>
    </w:p>
    <w:p w14:paraId="59FE8D88" w14:textId="77777777" w:rsidR="00BF0221" w:rsidRPr="003F3EA1"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2.2.1</w:t>
      </w:r>
      <w:r w:rsidR="00BF0221" w:rsidRPr="003F3EA1">
        <w:rPr>
          <w:rFonts w:ascii="Times New Roman" w:hAnsi="Times New Roman" w:cs="Times New Roman"/>
          <w:sz w:val="24"/>
          <w:szCs w:val="24"/>
        </w:rPr>
        <w:t xml:space="preserve"> сроков проведения отбора</w:t>
      </w:r>
      <w:r w:rsidR="00FC18DF">
        <w:rPr>
          <w:rFonts w:ascii="Times New Roman" w:hAnsi="Times New Roman" w:cs="Times New Roman"/>
          <w:sz w:val="24"/>
          <w:szCs w:val="24"/>
        </w:rPr>
        <w:t>,</w:t>
      </w:r>
      <w:r w:rsidR="00BF0221" w:rsidRPr="003F3EA1">
        <w:rPr>
          <w:rFonts w:ascii="Times New Roman" w:hAnsi="Times New Roman" w:cs="Times New Roman"/>
          <w:sz w:val="24"/>
          <w:szCs w:val="24"/>
        </w:rPr>
        <w:t xml:space="preserve">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категорий отбора;</w:t>
      </w:r>
    </w:p>
    <w:p w14:paraId="158877D8" w14:textId="77777777" w:rsidR="00BF0221" w:rsidRPr="003F3EA1"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2.2.2</w:t>
      </w:r>
      <w:r w:rsidR="00BF0221" w:rsidRPr="003F3EA1">
        <w:rPr>
          <w:rFonts w:ascii="Times New Roman" w:hAnsi="Times New Roman" w:cs="Times New Roman"/>
          <w:sz w:val="24"/>
          <w:szCs w:val="24"/>
        </w:rPr>
        <w:t xml:space="preserve"> наименования, места нахождения, почтового адреса, адреса электронной почты Главного распорядителя средств;</w:t>
      </w:r>
    </w:p>
    <w:p w14:paraId="2F6A605A" w14:textId="77777777" w:rsidR="00BF0221"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2.2.3</w:t>
      </w:r>
      <w:r w:rsidR="00BF0221" w:rsidRPr="003F3EA1">
        <w:rPr>
          <w:rFonts w:ascii="Times New Roman" w:hAnsi="Times New Roman" w:cs="Times New Roman"/>
          <w:sz w:val="24"/>
          <w:szCs w:val="24"/>
        </w:rPr>
        <w:t xml:space="preserve"> приоритетных направлений предоставления Субсидий согласно </w:t>
      </w:r>
      <w:hyperlink w:anchor="P65">
        <w:r w:rsidR="00BF0221" w:rsidRPr="003F3EA1">
          <w:rPr>
            <w:rFonts w:ascii="Times New Roman" w:hAnsi="Times New Roman" w:cs="Times New Roman"/>
            <w:sz w:val="24"/>
            <w:szCs w:val="24"/>
          </w:rPr>
          <w:t>пункту 1.5</w:t>
        </w:r>
      </w:hyperlink>
      <w:r w:rsidR="00BF0221" w:rsidRPr="003F3EA1">
        <w:rPr>
          <w:rFonts w:ascii="Times New Roman" w:hAnsi="Times New Roman" w:cs="Times New Roman"/>
          <w:sz w:val="24"/>
          <w:szCs w:val="24"/>
        </w:rPr>
        <w:t xml:space="preserve"> настоящего Порядка;</w:t>
      </w:r>
    </w:p>
    <w:p w14:paraId="1EFF3018" w14:textId="77777777" w:rsidR="00862C14" w:rsidRPr="003F3EA1"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2.2.4 </w:t>
      </w:r>
      <w:r w:rsidR="0043023A">
        <w:rPr>
          <w:rFonts w:ascii="Times New Roman" w:hAnsi="Times New Roman" w:cs="Times New Roman"/>
          <w:sz w:val="24"/>
          <w:szCs w:val="24"/>
        </w:rPr>
        <w:t xml:space="preserve">планируемый показатель </w:t>
      </w:r>
      <w:r w:rsidRPr="00862C14">
        <w:rPr>
          <w:rFonts w:ascii="Times New Roman" w:hAnsi="Times New Roman" w:cs="Times New Roman"/>
          <w:sz w:val="24"/>
          <w:szCs w:val="24"/>
        </w:rPr>
        <w:t xml:space="preserve">предоставления субсидии </w:t>
      </w:r>
      <w:r w:rsidR="002305A9">
        <w:rPr>
          <w:rFonts w:ascii="Times New Roman" w:hAnsi="Times New Roman" w:cs="Times New Roman"/>
          <w:sz w:val="24"/>
          <w:szCs w:val="24"/>
        </w:rPr>
        <w:t xml:space="preserve">в соответствии пунктом 3.10 части 3 настоящего Порядка; </w:t>
      </w:r>
    </w:p>
    <w:p w14:paraId="3EE4C290" w14:textId="77777777" w:rsidR="00BF0221" w:rsidRPr="003F3EA1"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2.2.5 </w:t>
      </w:r>
      <w:r w:rsidR="00BF0221" w:rsidRPr="003F3EA1">
        <w:rPr>
          <w:rFonts w:ascii="Times New Roman" w:hAnsi="Times New Roman" w:cs="Times New Roman"/>
          <w:sz w:val="24"/>
          <w:szCs w:val="24"/>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6908F0D7" w14:textId="77777777" w:rsidR="00BF0221" w:rsidRPr="00FC18DF"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2.2.6</w:t>
      </w:r>
      <w:r w:rsidR="00BF0221" w:rsidRPr="003F3EA1">
        <w:rPr>
          <w:rFonts w:ascii="Times New Roman" w:hAnsi="Times New Roman" w:cs="Times New Roman"/>
          <w:sz w:val="24"/>
          <w:szCs w:val="24"/>
        </w:rPr>
        <w:t xml:space="preserve"> требований к участникам отбора, </w:t>
      </w:r>
      <w:r w:rsidR="00BF0221" w:rsidRPr="00FC18DF">
        <w:rPr>
          <w:rFonts w:ascii="Times New Roman" w:hAnsi="Times New Roman" w:cs="Times New Roman"/>
          <w:sz w:val="24"/>
          <w:szCs w:val="24"/>
        </w:rPr>
        <w:t xml:space="preserve">установленных </w:t>
      </w:r>
      <w:hyperlink w:anchor="P89">
        <w:r w:rsidR="00BF0221" w:rsidRPr="00FC18DF">
          <w:rPr>
            <w:rFonts w:ascii="Times New Roman" w:hAnsi="Times New Roman" w:cs="Times New Roman"/>
            <w:sz w:val="24"/>
            <w:szCs w:val="24"/>
          </w:rPr>
          <w:t>пунктом 2.3</w:t>
        </w:r>
      </w:hyperlink>
      <w:r w:rsidR="00BF0221" w:rsidRPr="00FC18DF">
        <w:rPr>
          <w:rFonts w:ascii="Times New Roman" w:hAnsi="Times New Roman" w:cs="Times New Roman"/>
          <w:sz w:val="24"/>
          <w:szCs w:val="24"/>
        </w:rPr>
        <w:t xml:space="preserve"> настоящего Порядка, и перечня документов, представляемых Заявителями для подтверждения их соответствия указанным требованиям;</w:t>
      </w:r>
    </w:p>
    <w:p w14:paraId="170C62D7" w14:textId="77777777" w:rsidR="00BF0221" w:rsidRPr="00FC18DF"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2.2.7</w:t>
      </w:r>
      <w:r w:rsidR="00BF0221" w:rsidRPr="00FC18DF">
        <w:rPr>
          <w:rFonts w:ascii="Times New Roman" w:hAnsi="Times New Roman" w:cs="Times New Roman"/>
          <w:sz w:val="24"/>
          <w:szCs w:val="24"/>
        </w:rPr>
        <w:t xml:space="preserve"> порядка подачи заявок участниками отбора и требований, предъявляемых к форме и содержанию заявок, подаваемых Заявителями, в соответствии с </w:t>
      </w:r>
      <w:hyperlink w:anchor="P98">
        <w:r w:rsidR="00BF0221" w:rsidRPr="00FC18DF">
          <w:rPr>
            <w:rFonts w:ascii="Times New Roman" w:hAnsi="Times New Roman" w:cs="Times New Roman"/>
            <w:sz w:val="24"/>
            <w:szCs w:val="24"/>
          </w:rPr>
          <w:t>пунктом 2.4</w:t>
        </w:r>
      </w:hyperlink>
      <w:r w:rsidR="00BF0221" w:rsidRPr="00FC18DF">
        <w:rPr>
          <w:rFonts w:ascii="Times New Roman" w:hAnsi="Times New Roman" w:cs="Times New Roman"/>
          <w:sz w:val="24"/>
          <w:szCs w:val="24"/>
        </w:rPr>
        <w:t xml:space="preserve"> настоящего Порядка;</w:t>
      </w:r>
    </w:p>
    <w:p w14:paraId="513899D0" w14:textId="77777777" w:rsidR="00BF0221" w:rsidRPr="00FC18DF"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2.2.8</w:t>
      </w:r>
      <w:r w:rsidR="00BF0221" w:rsidRPr="00FC18DF">
        <w:rPr>
          <w:rFonts w:ascii="Times New Roman" w:hAnsi="Times New Roman" w:cs="Times New Roman"/>
          <w:sz w:val="24"/>
          <w:szCs w:val="24"/>
        </w:rPr>
        <w:t xml:space="preserve">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037193E3" w14:textId="77777777" w:rsidR="00BF0221" w:rsidRPr="00FC18DF"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2.2.9</w:t>
      </w:r>
      <w:r w:rsidR="00BF0221" w:rsidRPr="00FC18DF">
        <w:rPr>
          <w:rFonts w:ascii="Times New Roman" w:hAnsi="Times New Roman" w:cs="Times New Roman"/>
          <w:sz w:val="24"/>
          <w:szCs w:val="24"/>
        </w:rPr>
        <w:t xml:space="preserve"> правил рассмотрения и оценки заявок участников отбора в соответствии с </w:t>
      </w:r>
      <w:hyperlink w:anchor="P121">
        <w:r w:rsidR="00BF0221" w:rsidRPr="00FC18DF">
          <w:rPr>
            <w:rFonts w:ascii="Times New Roman" w:hAnsi="Times New Roman" w:cs="Times New Roman"/>
            <w:sz w:val="24"/>
            <w:szCs w:val="24"/>
          </w:rPr>
          <w:t>пунктом 2.7</w:t>
        </w:r>
      </w:hyperlink>
      <w:r w:rsidR="00BF0221" w:rsidRPr="00FC18DF">
        <w:rPr>
          <w:rFonts w:ascii="Times New Roman" w:hAnsi="Times New Roman" w:cs="Times New Roman"/>
          <w:sz w:val="24"/>
          <w:szCs w:val="24"/>
        </w:rPr>
        <w:t xml:space="preserve"> настоящего Порядка;</w:t>
      </w:r>
    </w:p>
    <w:p w14:paraId="37431E58" w14:textId="77777777" w:rsidR="00BF0221" w:rsidRPr="003F3EA1"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2.2.10</w:t>
      </w:r>
      <w:r w:rsidR="00BF0221" w:rsidRPr="003F3EA1">
        <w:rPr>
          <w:rFonts w:ascii="Times New Roman" w:hAnsi="Times New Roman" w:cs="Times New Roman"/>
          <w:sz w:val="24"/>
          <w:szCs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4EFD642" w14:textId="77777777" w:rsidR="00BF0221" w:rsidRPr="003F3EA1"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2.2.11</w:t>
      </w:r>
      <w:r w:rsidR="00BF0221" w:rsidRPr="003F3EA1">
        <w:rPr>
          <w:rFonts w:ascii="Times New Roman" w:hAnsi="Times New Roman" w:cs="Times New Roman"/>
          <w:sz w:val="24"/>
          <w:szCs w:val="24"/>
        </w:rPr>
        <w:t xml:space="preserve"> срока, в течение которого победитель (победители) отбора должен подписать соглашение о предоставлении субсидий (далее - соглашение);</w:t>
      </w:r>
    </w:p>
    <w:p w14:paraId="1FFB75F9" w14:textId="77777777" w:rsidR="00BF0221" w:rsidRPr="003F3EA1"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2.2.12</w:t>
      </w:r>
      <w:r w:rsidR="00BF0221" w:rsidRPr="003F3EA1">
        <w:rPr>
          <w:rFonts w:ascii="Times New Roman" w:hAnsi="Times New Roman" w:cs="Times New Roman"/>
          <w:sz w:val="24"/>
          <w:szCs w:val="24"/>
        </w:rPr>
        <w:t xml:space="preserve"> условий признания победителя (победителей) отбора уклонившимся от заключения соглашения;</w:t>
      </w:r>
    </w:p>
    <w:p w14:paraId="0CE99CB0" w14:textId="77777777" w:rsidR="00BF0221" w:rsidRPr="003F3EA1" w:rsidRDefault="00862C14" w:rsidP="003F3EA1">
      <w:pPr>
        <w:spacing w:after="0"/>
        <w:ind w:firstLine="540"/>
        <w:jc w:val="both"/>
        <w:rPr>
          <w:rFonts w:ascii="Times New Roman" w:hAnsi="Times New Roman" w:cs="Times New Roman"/>
          <w:sz w:val="24"/>
          <w:szCs w:val="24"/>
        </w:rPr>
      </w:pPr>
      <w:r>
        <w:rPr>
          <w:rFonts w:ascii="Times New Roman" w:hAnsi="Times New Roman" w:cs="Times New Roman"/>
          <w:sz w:val="24"/>
          <w:szCs w:val="24"/>
        </w:rPr>
        <w:t>2.2.13</w:t>
      </w:r>
      <w:r w:rsidR="00BF0221" w:rsidRPr="003F3EA1">
        <w:rPr>
          <w:rFonts w:ascii="Times New Roman" w:hAnsi="Times New Roman" w:cs="Times New Roman"/>
          <w:sz w:val="24"/>
          <w:szCs w:val="24"/>
        </w:rPr>
        <w:t xml:space="preserve"> даты размещения результатов отбора на едином портале, а также на официальном сайте администрации Холмского городского округа в информационно-телекоммуникационной сети </w:t>
      </w:r>
      <w:r w:rsidR="00FC18DF">
        <w:rPr>
          <w:rFonts w:ascii="Times New Roman" w:hAnsi="Times New Roman" w:cs="Times New Roman"/>
          <w:sz w:val="24"/>
          <w:szCs w:val="24"/>
        </w:rPr>
        <w:t>«</w:t>
      </w:r>
      <w:r w:rsidR="00BF0221" w:rsidRPr="003F3EA1">
        <w:rPr>
          <w:rFonts w:ascii="Times New Roman" w:hAnsi="Times New Roman" w:cs="Times New Roman"/>
          <w:sz w:val="24"/>
          <w:szCs w:val="24"/>
        </w:rPr>
        <w:t>Интернет</w:t>
      </w:r>
      <w:r w:rsidR="00FC18DF">
        <w:rPr>
          <w:rFonts w:ascii="Times New Roman" w:hAnsi="Times New Roman" w:cs="Times New Roman"/>
          <w:sz w:val="24"/>
          <w:szCs w:val="24"/>
        </w:rPr>
        <w:t>»</w:t>
      </w:r>
      <w:r w:rsidR="00BF0221" w:rsidRPr="003F3EA1">
        <w:rPr>
          <w:rFonts w:ascii="Times New Roman" w:hAnsi="Times New Roman" w:cs="Times New Roman"/>
          <w:sz w:val="24"/>
          <w:szCs w:val="24"/>
        </w:rPr>
        <w:t>.</w:t>
      </w:r>
    </w:p>
    <w:p w14:paraId="792CCD7F" w14:textId="77777777" w:rsidR="00BF0221" w:rsidRPr="003F3EA1" w:rsidRDefault="00BF0221" w:rsidP="003F3EA1">
      <w:pPr>
        <w:spacing w:after="0"/>
        <w:ind w:firstLine="540"/>
        <w:jc w:val="both"/>
        <w:rPr>
          <w:rFonts w:ascii="Times New Roman" w:hAnsi="Times New Roman" w:cs="Times New Roman"/>
          <w:sz w:val="24"/>
          <w:szCs w:val="24"/>
        </w:rPr>
      </w:pPr>
      <w:bookmarkStart w:id="4" w:name="P89"/>
      <w:bookmarkEnd w:id="4"/>
      <w:r w:rsidRPr="003F3EA1">
        <w:rPr>
          <w:rFonts w:ascii="Times New Roman" w:hAnsi="Times New Roman" w:cs="Times New Roman"/>
          <w:sz w:val="24"/>
          <w:szCs w:val="24"/>
        </w:rPr>
        <w:t xml:space="preserve">2.3. Требования, которым должны соответствовать участники отбора на первое число месяца, в котором Главному распорядителю средств представляются документы, указанные </w:t>
      </w:r>
      <w:r w:rsidRPr="00E86C56">
        <w:rPr>
          <w:rFonts w:ascii="Times New Roman" w:hAnsi="Times New Roman" w:cs="Times New Roman"/>
          <w:sz w:val="24"/>
          <w:szCs w:val="24"/>
        </w:rPr>
        <w:t xml:space="preserve">в </w:t>
      </w:r>
      <w:hyperlink w:anchor="P98">
        <w:r w:rsidRPr="00E86C56">
          <w:rPr>
            <w:rFonts w:ascii="Times New Roman" w:hAnsi="Times New Roman" w:cs="Times New Roman"/>
            <w:sz w:val="24"/>
            <w:szCs w:val="24"/>
          </w:rPr>
          <w:t>пункте 2.4</w:t>
        </w:r>
      </w:hyperlink>
      <w:r w:rsidRPr="00E86C56">
        <w:rPr>
          <w:rFonts w:ascii="Times New Roman" w:hAnsi="Times New Roman" w:cs="Times New Roman"/>
          <w:sz w:val="24"/>
          <w:szCs w:val="24"/>
        </w:rPr>
        <w:t xml:space="preserve"> настоящего </w:t>
      </w:r>
      <w:r w:rsidRPr="003F3EA1">
        <w:rPr>
          <w:rFonts w:ascii="Times New Roman" w:hAnsi="Times New Roman" w:cs="Times New Roman"/>
          <w:sz w:val="24"/>
          <w:szCs w:val="24"/>
        </w:rPr>
        <w:t>Порядка:</w:t>
      </w:r>
    </w:p>
    <w:p w14:paraId="46D47EDE"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2.3.1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113DCB1"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 xml:space="preserve">2.3.2 у участника отбора должна отсутствовать просроченная задолженность по возврату в бюджет Холмского городского округа субсидий, бюджетных инвестиций, </w:t>
      </w:r>
      <w:r w:rsidRPr="003F3EA1">
        <w:rPr>
          <w:rFonts w:ascii="Times New Roman" w:hAnsi="Times New Roman" w:cs="Times New Roman"/>
          <w:sz w:val="24"/>
          <w:szCs w:val="24"/>
        </w:rPr>
        <w:lastRenderedPageBreak/>
        <w:t>предоставленных</w:t>
      </w:r>
      <w:r w:rsidR="00E86C56">
        <w:rPr>
          <w:rFonts w:ascii="Times New Roman" w:hAnsi="Times New Roman" w:cs="Times New Roman"/>
          <w:sz w:val="24"/>
          <w:szCs w:val="24"/>
        </w:rPr>
        <w:t>,</w:t>
      </w:r>
      <w:r w:rsidRPr="003F3EA1">
        <w:rPr>
          <w:rFonts w:ascii="Times New Roman" w:hAnsi="Times New Roman" w:cs="Times New Roman"/>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Холмским городским округом;</w:t>
      </w:r>
    </w:p>
    <w:p w14:paraId="52066E88"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2.3.3 участники отбора - некоммерческие организации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5BCB3763"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2.3.4 участник отбора не должен являться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E18C4F5"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 xml:space="preserve">2.3.5 участник отбора не должен получать средства из бюджетов бюджетной системы Российской Федерации на основании иных муниципальных правовых актов на цели, указанные </w:t>
      </w:r>
      <w:r w:rsidRPr="00E86C56">
        <w:rPr>
          <w:rFonts w:ascii="Times New Roman" w:hAnsi="Times New Roman" w:cs="Times New Roman"/>
          <w:sz w:val="24"/>
          <w:szCs w:val="24"/>
        </w:rPr>
        <w:t xml:space="preserve">в </w:t>
      </w:r>
      <w:hyperlink w:anchor="P63">
        <w:r w:rsidRPr="00E86C56">
          <w:rPr>
            <w:rFonts w:ascii="Times New Roman" w:hAnsi="Times New Roman" w:cs="Times New Roman"/>
            <w:sz w:val="24"/>
            <w:szCs w:val="24"/>
          </w:rPr>
          <w:t>пункте 1.</w:t>
        </w:r>
        <w:r w:rsidR="00BC53CD">
          <w:rPr>
            <w:rFonts w:ascii="Times New Roman" w:hAnsi="Times New Roman" w:cs="Times New Roman"/>
            <w:sz w:val="24"/>
            <w:szCs w:val="24"/>
          </w:rPr>
          <w:t>5</w:t>
        </w:r>
      </w:hyperlink>
      <w:r w:rsidRPr="003F3EA1">
        <w:rPr>
          <w:rFonts w:ascii="Times New Roman" w:hAnsi="Times New Roman" w:cs="Times New Roman"/>
          <w:sz w:val="24"/>
          <w:szCs w:val="24"/>
        </w:rPr>
        <w:t xml:space="preserve"> настоящего Порядка;</w:t>
      </w:r>
    </w:p>
    <w:p w14:paraId="3748A560" w14:textId="77777777" w:rsidR="00BF022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2.3.6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7E1A7F">
        <w:rPr>
          <w:rFonts w:ascii="Times New Roman" w:hAnsi="Times New Roman" w:cs="Times New Roman"/>
          <w:sz w:val="24"/>
          <w:szCs w:val="24"/>
        </w:rPr>
        <w:t>ию оружия массового уничтожения;</w:t>
      </w:r>
    </w:p>
    <w:p w14:paraId="78FD1A74" w14:textId="77777777" w:rsidR="00BF0221" w:rsidRPr="003F3EA1" w:rsidRDefault="00BF0221" w:rsidP="003F3EA1">
      <w:pPr>
        <w:spacing w:after="0"/>
        <w:ind w:firstLine="540"/>
        <w:jc w:val="both"/>
        <w:rPr>
          <w:rFonts w:ascii="Times New Roman" w:hAnsi="Times New Roman" w:cs="Times New Roman"/>
          <w:sz w:val="24"/>
          <w:szCs w:val="24"/>
        </w:rPr>
      </w:pPr>
      <w:bookmarkStart w:id="5" w:name="P98"/>
      <w:bookmarkEnd w:id="5"/>
      <w:r w:rsidRPr="003F3EA1">
        <w:rPr>
          <w:rFonts w:ascii="Times New Roman" w:hAnsi="Times New Roman" w:cs="Times New Roman"/>
          <w:sz w:val="24"/>
          <w:szCs w:val="24"/>
        </w:rPr>
        <w:t>2.4. Для участия в отборе участник отбора направляет Главному распорядителю средств следующие документы:</w:t>
      </w:r>
    </w:p>
    <w:p w14:paraId="20ECD864"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2.4</w:t>
      </w:r>
      <w:r w:rsidRPr="00BC53CD">
        <w:rPr>
          <w:rFonts w:ascii="Times New Roman" w:hAnsi="Times New Roman" w:cs="Times New Roman"/>
          <w:sz w:val="24"/>
          <w:szCs w:val="24"/>
        </w:rPr>
        <w:t xml:space="preserve">.1. </w:t>
      </w:r>
      <w:hyperlink w:anchor="P274">
        <w:r w:rsidRPr="00BC53CD">
          <w:rPr>
            <w:rFonts w:ascii="Times New Roman" w:hAnsi="Times New Roman" w:cs="Times New Roman"/>
            <w:sz w:val="24"/>
            <w:szCs w:val="24"/>
          </w:rPr>
          <w:t>заявку</w:t>
        </w:r>
      </w:hyperlink>
      <w:r w:rsidRPr="00BC53CD">
        <w:rPr>
          <w:rFonts w:ascii="Times New Roman" w:hAnsi="Times New Roman" w:cs="Times New Roman"/>
          <w:sz w:val="24"/>
          <w:szCs w:val="24"/>
        </w:rPr>
        <w:t xml:space="preserve"> по </w:t>
      </w:r>
      <w:r w:rsidRPr="003F3EA1">
        <w:rPr>
          <w:rFonts w:ascii="Times New Roman" w:hAnsi="Times New Roman" w:cs="Times New Roman"/>
          <w:sz w:val="24"/>
          <w:szCs w:val="24"/>
        </w:rPr>
        <w:t xml:space="preserve">форме согласно приложению </w:t>
      </w:r>
      <w:r w:rsidR="00BC53CD">
        <w:rPr>
          <w:rFonts w:ascii="Times New Roman" w:hAnsi="Times New Roman" w:cs="Times New Roman"/>
          <w:sz w:val="24"/>
          <w:szCs w:val="24"/>
        </w:rPr>
        <w:t>№</w:t>
      </w:r>
      <w:r w:rsidRPr="003F3EA1">
        <w:rPr>
          <w:rFonts w:ascii="Times New Roman" w:hAnsi="Times New Roman" w:cs="Times New Roman"/>
          <w:sz w:val="24"/>
          <w:szCs w:val="24"/>
        </w:rPr>
        <w:t xml:space="preserve"> 1 к настоящему Порядку;</w:t>
      </w:r>
    </w:p>
    <w:p w14:paraId="39363EBC" w14:textId="77777777" w:rsidR="00BF0221" w:rsidRPr="003F3EA1" w:rsidRDefault="00BF0221" w:rsidP="003F3EA1">
      <w:pPr>
        <w:spacing w:after="0"/>
        <w:ind w:firstLine="540"/>
        <w:jc w:val="both"/>
        <w:rPr>
          <w:rFonts w:ascii="Times New Roman" w:hAnsi="Times New Roman" w:cs="Times New Roman"/>
          <w:sz w:val="24"/>
          <w:szCs w:val="24"/>
        </w:rPr>
      </w:pPr>
      <w:bookmarkStart w:id="6" w:name="P100"/>
      <w:bookmarkEnd w:id="6"/>
      <w:r w:rsidRPr="003F3EA1">
        <w:rPr>
          <w:rFonts w:ascii="Times New Roman" w:hAnsi="Times New Roman" w:cs="Times New Roman"/>
          <w:sz w:val="24"/>
          <w:szCs w:val="24"/>
        </w:rPr>
        <w:t>2.4.2. выписку из единого государственного реестра юридических лиц с датой выдачи не ранее 30 календарных дней до даты предъявления;</w:t>
      </w:r>
    </w:p>
    <w:p w14:paraId="711173EE"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2.4.3. проект по благоустройству, принятый высшим коллегиальным органом Заявителя и подписанный его руководителем;</w:t>
      </w:r>
    </w:p>
    <w:p w14:paraId="45997629"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2.4.4. описание и графическое изображение территории, на которой будет реализован проект;</w:t>
      </w:r>
    </w:p>
    <w:p w14:paraId="2B56D0BF"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2.4.5. смету расходов на реализацию проекта по благоустройству, принятую высшим коллегиальным органом Заявителя и подписанную его руководителем;</w:t>
      </w:r>
    </w:p>
    <w:p w14:paraId="3C92FEA9"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2.4.6. финансово-экономическое обоснование, которое должно содержать расчеты затрат, подлежащих исполнению за счет Субсидии;</w:t>
      </w:r>
    </w:p>
    <w:p w14:paraId="6E4079F9"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2.4.7. копию устава Заявителя, заверенную руководителем;</w:t>
      </w:r>
    </w:p>
    <w:p w14:paraId="3A944AD4" w14:textId="77777777" w:rsidR="00BF0221" w:rsidRPr="003F3EA1" w:rsidRDefault="00BF0221" w:rsidP="003F3EA1">
      <w:pPr>
        <w:spacing w:after="0"/>
        <w:ind w:firstLine="540"/>
        <w:jc w:val="both"/>
        <w:rPr>
          <w:rFonts w:ascii="Times New Roman" w:hAnsi="Times New Roman" w:cs="Times New Roman"/>
          <w:sz w:val="24"/>
          <w:szCs w:val="24"/>
        </w:rPr>
      </w:pPr>
      <w:bookmarkStart w:id="7" w:name="P106"/>
      <w:bookmarkEnd w:id="7"/>
      <w:r w:rsidRPr="003F3EA1">
        <w:rPr>
          <w:rFonts w:ascii="Times New Roman" w:hAnsi="Times New Roman" w:cs="Times New Roman"/>
          <w:sz w:val="24"/>
          <w:szCs w:val="24"/>
        </w:rPr>
        <w:lastRenderedPageBreak/>
        <w:t>2.4.8. справку с налогового органа об отсутствии задолженностей по налогам и сборам;</w:t>
      </w:r>
    </w:p>
    <w:p w14:paraId="66078D24" w14:textId="77777777" w:rsidR="00BF0221" w:rsidRPr="003F3EA1" w:rsidRDefault="00BF0221" w:rsidP="003F3EA1">
      <w:pPr>
        <w:spacing w:after="0"/>
        <w:ind w:firstLine="540"/>
        <w:jc w:val="both"/>
        <w:rPr>
          <w:rFonts w:ascii="Times New Roman" w:hAnsi="Times New Roman" w:cs="Times New Roman"/>
          <w:sz w:val="24"/>
          <w:szCs w:val="24"/>
        </w:rPr>
      </w:pPr>
      <w:bookmarkStart w:id="8" w:name="P107"/>
      <w:bookmarkEnd w:id="8"/>
      <w:r w:rsidRPr="003F3EA1">
        <w:rPr>
          <w:rFonts w:ascii="Times New Roman" w:hAnsi="Times New Roman" w:cs="Times New Roman"/>
          <w:sz w:val="24"/>
          <w:szCs w:val="24"/>
        </w:rPr>
        <w:t>2.4.9. справку об отсутствии просроченной задолженности по возврату в бюджет Холмского городского округа субсидий, бюджетных инвестиций, предоставленных в соответствии с иными нормативными правовыми актами Холмского городского округа, и иной просроченной задолженности перед бюджетом Холмского городского округа;</w:t>
      </w:r>
    </w:p>
    <w:p w14:paraId="4ABE8E05" w14:textId="77777777" w:rsidR="00BF0221" w:rsidRPr="003F3EA1" w:rsidRDefault="00BF0221" w:rsidP="003F3EA1">
      <w:pPr>
        <w:spacing w:after="0"/>
        <w:ind w:firstLine="540"/>
        <w:jc w:val="both"/>
        <w:rPr>
          <w:rFonts w:ascii="Times New Roman" w:hAnsi="Times New Roman" w:cs="Times New Roman"/>
          <w:sz w:val="24"/>
          <w:szCs w:val="24"/>
        </w:rPr>
      </w:pPr>
      <w:bookmarkStart w:id="9" w:name="P108"/>
      <w:bookmarkEnd w:id="9"/>
      <w:r w:rsidRPr="003F3EA1">
        <w:rPr>
          <w:rFonts w:ascii="Times New Roman" w:hAnsi="Times New Roman" w:cs="Times New Roman"/>
          <w:sz w:val="24"/>
          <w:szCs w:val="24"/>
        </w:rPr>
        <w:t xml:space="preserve">2.4.10. справку о том, что участнику отбора не предоставляются средства из других уровней бюджетов бюджетной системы Российской Федерации на цели, указанные в </w:t>
      </w:r>
      <w:hyperlink w:anchor="P65">
        <w:r w:rsidRPr="00BC53CD">
          <w:rPr>
            <w:rFonts w:ascii="Times New Roman" w:hAnsi="Times New Roman" w:cs="Times New Roman"/>
            <w:sz w:val="24"/>
            <w:szCs w:val="24"/>
          </w:rPr>
          <w:t>пункте 1.5</w:t>
        </w:r>
      </w:hyperlink>
      <w:r w:rsidRPr="00BC53CD">
        <w:rPr>
          <w:rFonts w:ascii="Times New Roman" w:hAnsi="Times New Roman" w:cs="Times New Roman"/>
          <w:sz w:val="24"/>
          <w:szCs w:val="24"/>
        </w:rPr>
        <w:t xml:space="preserve"> н</w:t>
      </w:r>
      <w:r w:rsidRPr="003F3EA1">
        <w:rPr>
          <w:rFonts w:ascii="Times New Roman" w:hAnsi="Times New Roman" w:cs="Times New Roman"/>
          <w:sz w:val="24"/>
          <w:szCs w:val="24"/>
        </w:rPr>
        <w:t>астоящего Порядка;</w:t>
      </w:r>
    </w:p>
    <w:p w14:paraId="0B5B3DE5" w14:textId="77777777" w:rsidR="00BF0221" w:rsidRPr="003F3EA1" w:rsidRDefault="00BF0221" w:rsidP="003F3EA1">
      <w:pPr>
        <w:spacing w:after="0"/>
        <w:ind w:firstLine="540"/>
        <w:jc w:val="both"/>
        <w:rPr>
          <w:rFonts w:ascii="Times New Roman" w:hAnsi="Times New Roman" w:cs="Times New Roman"/>
          <w:sz w:val="24"/>
          <w:szCs w:val="24"/>
        </w:rPr>
      </w:pPr>
      <w:bookmarkStart w:id="10" w:name="P109"/>
      <w:bookmarkEnd w:id="10"/>
      <w:r w:rsidRPr="003F3EA1">
        <w:rPr>
          <w:rFonts w:ascii="Times New Roman" w:hAnsi="Times New Roman" w:cs="Times New Roman"/>
          <w:sz w:val="24"/>
          <w:szCs w:val="24"/>
        </w:rPr>
        <w:t>2.4.11. информацию о ранее предоставленных Заявителю аналогичных субсидиях за счет средств федерального бюджета, бюджета Сахалинской области, бюджета Холмского городского округа (при наличии).</w:t>
      </w:r>
    </w:p>
    <w:p w14:paraId="46623922" w14:textId="77777777" w:rsidR="0067357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Документ, указанны</w:t>
      </w:r>
      <w:r w:rsidR="00673571">
        <w:rPr>
          <w:rFonts w:ascii="Times New Roman" w:hAnsi="Times New Roman" w:cs="Times New Roman"/>
          <w:sz w:val="24"/>
          <w:szCs w:val="24"/>
        </w:rPr>
        <w:t>й</w:t>
      </w:r>
      <w:r w:rsidRPr="003F3EA1">
        <w:rPr>
          <w:rFonts w:ascii="Times New Roman" w:hAnsi="Times New Roman" w:cs="Times New Roman"/>
          <w:sz w:val="24"/>
          <w:szCs w:val="24"/>
        </w:rPr>
        <w:t xml:space="preserve"> в </w:t>
      </w:r>
      <w:hyperlink w:anchor="P100">
        <w:r w:rsidRPr="00673571">
          <w:rPr>
            <w:rFonts w:ascii="Times New Roman" w:hAnsi="Times New Roman" w:cs="Times New Roman"/>
            <w:sz w:val="24"/>
            <w:szCs w:val="24"/>
          </w:rPr>
          <w:t>подпункт</w:t>
        </w:r>
        <w:r w:rsidR="00673571" w:rsidRPr="00673571">
          <w:rPr>
            <w:rFonts w:ascii="Times New Roman" w:hAnsi="Times New Roman" w:cs="Times New Roman"/>
            <w:sz w:val="24"/>
            <w:szCs w:val="24"/>
          </w:rPr>
          <w:t>е</w:t>
        </w:r>
        <w:r w:rsidRPr="00673571">
          <w:rPr>
            <w:rFonts w:ascii="Times New Roman" w:hAnsi="Times New Roman" w:cs="Times New Roman"/>
            <w:sz w:val="24"/>
            <w:szCs w:val="24"/>
          </w:rPr>
          <w:t xml:space="preserve"> 2.4.2</w:t>
        </w:r>
      </w:hyperlink>
      <w:r w:rsidRPr="00673571">
        <w:rPr>
          <w:rFonts w:ascii="Times New Roman" w:hAnsi="Times New Roman" w:cs="Times New Roman"/>
          <w:sz w:val="24"/>
          <w:szCs w:val="24"/>
        </w:rPr>
        <w:t xml:space="preserve"> </w:t>
      </w:r>
      <w:hyperlink w:anchor="P106">
        <w:r w:rsidRPr="00673571">
          <w:rPr>
            <w:rFonts w:ascii="Times New Roman" w:hAnsi="Times New Roman" w:cs="Times New Roman"/>
            <w:sz w:val="24"/>
            <w:szCs w:val="24"/>
          </w:rPr>
          <w:t xml:space="preserve"> пункта 2.4 части 2</w:t>
        </w:r>
      </w:hyperlink>
      <w:r w:rsidRPr="003F3EA1">
        <w:rPr>
          <w:rFonts w:ascii="Times New Roman" w:hAnsi="Times New Roman" w:cs="Times New Roman"/>
          <w:sz w:val="24"/>
          <w:szCs w:val="24"/>
        </w:rPr>
        <w:t xml:space="preserve"> настоящего Порядка, Заявитель вправе предоставить по собственной инициативе. В случае не</w:t>
      </w:r>
      <w:r w:rsidR="00673571">
        <w:rPr>
          <w:rFonts w:ascii="Times New Roman" w:hAnsi="Times New Roman" w:cs="Times New Roman"/>
          <w:sz w:val="24"/>
          <w:szCs w:val="24"/>
        </w:rPr>
        <w:t xml:space="preserve"> </w:t>
      </w:r>
      <w:r w:rsidRPr="003F3EA1">
        <w:rPr>
          <w:rFonts w:ascii="Times New Roman" w:hAnsi="Times New Roman" w:cs="Times New Roman"/>
          <w:sz w:val="24"/>
          <w:szCs w:val="24"/>
        </w:rPr>
        <w:t>предоставления указанн</w:t>
      </w:r>
      <w:r w:rsidR="00673571">
        <w:rPr>
          <w:rFonts w:ascii="Times New Roman" w:hAnsi="Times New Roman" w:cs="Times New Roman"/>
          <w:sz w:val="24"/>
          <w:szCs w:val="24"/>
        </w:rPr>
        <w:t>ого</w:t>
      </w:r>
      <w:r w:rsidRPr="003F3EA1">
        <w:rPr>
          <w:rFonts w:ascii="Times New Roman" w:hAnsi="Times New Roman" w:cs="Times New Roman"/>
          <w:sz w:val="24"/>
          <w:szCs w:val="24"/>
        </w:rPr>
        <w:t xml:space="preserve"> </w:t>
      </w:r>
      <w:r w:rsidR="00673571">
        <w:rPr>
          <w:rFonts w:ascii="Times New Roman" w:hAnsi="Times New Roman" w:cs="Times New Roman"/>
          <w:sz w:val="24"/>
          <w:szCs w:val="24"/>
        </w:rPr>
        <w:t xml:space="preserve">документа </w:t>
      </w:r>
      <w:r w:rsidRPr="003F3EA1">
        <w:rPr>
          <w:rFonts w:ascii="Times New Roman" w:hAnsi="Times New Roman" w:cs="Times New Roman"/>
          <w:sz w:val="24"/>
          <w:szCs w:val="24"/>
        </w:rPr>
        <w:t xml:space="preserve">Главный распорядитель средств направляет в Федеральную налоговую службу Российской Федерации в рамках межведомственного информационного взаимодействия запрос о </w:t>
      </w:r>
      <w:r w:rsidR="00673571">
        <w:rPr>
          <w:rFonts w:ascii="Times New Roman" w:hAnsi="Times New Roman" w:cs="Times New Roman"/>
          <w:sz w:val="24"/>
          <w:szCs w:val="24"/>
        </w:rPr>
        <w:t xml:space="preserve">его </w:t>
      </w:r>
      <w:r w:rsidRPr="003F3EA1">
        <w:rPr>
          <w:rFonts w:ascii="Times New Roman" w:hAnsi="Times New Roman" w:cs="Times New Roman"/>
          <w:sz w:val="24"/>
          <w:szCs w:val="24"/>
        </w:rPr>
        <w:t>предоставлении</w:t>
      </w:r>
      <w:r w:rsidR="00673571">
        <w:rPr>
          <w:rFonts w:ascii="Times New Roman" w:hAnsi="Times New Roman" w:cs="Times New Roman"/>
          <w:sz w:val="24"/>
          <w:szCs w:val="24"/>
        </w:rPr>
        <w:t xml:space="preserve">. </w:t>
      </w:r>
      <w:r w:rsidRPr="003F3EA1">
        <w:rPr>
          <w:rFonts w:ascii="Times New Roman" w:hAnsi="Times New Roman" w:cs="Times New Roman"/>
          <w:sz w:val="24"/>
          <w:szCs w:val="24"/>
        </w:rPr>
        <w:t xml:space="preserve"> </w:t>
      </w:r>
    </w:p>
    <w:p w14:paraId="41369702"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 xml:space="preserve">Документы, указанные в </w:t>
      </w:r>
      <w:hyperlink w:anchor="P107">
        <w:r w:rsidRPr="00673571">
          <w:rPr>
            <w:rFonts w:ascii="Times New Roman" w:hAnsi="Times New Roman" w:cs="Times New Roman"/>
            <w:sz w:val="24"/>
            <w:szCs w:val="24"/>
          </w:rPr>
          <w:t>подпунктах 2.4.9</w:t>
        </w:r>
      </w:hyperlink>
      <w:r w:rsidRPr="00673571">
        <w:rPr>
          <w:rFonts w:ascii="Times New Roman" w:hAnsi="Times New Roman" w:cs="Times New Roman"/>
          <w:sz w:val="24"/>
          <w:szCs w:val="24"/>
        </w:rPr>
        <w:t xml:space="preserve"> и </w:t>
      </w:r>
      <w:hyperlink w:anchor="P109">
        <w:r w:rsidRPr="00673571">
          <w:rPr>
            <w:rFonts w:ascii="Times New Roman" w:hAnsi="Times New Roman" w:cs="Times New Roman"/>
            <w:sz w:val="24"/>
            <w:szCs w:val="24"/>
          </w:rPr>
          <w:t>2.4.11 пункта 2.4 части 2</w:t>
        </w:r>
      </w:hyperlink>
      <w:r w:rsidRPr="00673571">
        <w:rPr>
          <w:rFonts w:ascii="Times New Roman" w:hAnsi="Times New Roman" w:cs="Times New Roman"/>
          <w:sz w:val="24"/>
          <w:szCs w:val="24"/>
        </w:rPr>
        <w:t xml:space="preserve"> настоящего Порядка, запрашиваются Главным распорядителем средств в Департ</w:t>
      </w:r>
      <w:r w:rsidRPr="003F3EA1">
        <w:rPr>
          <w:rFonts w:ascii="Times New Roman" w:hAnsi="Times New Roman" w:cs="Times New Roman"/>
          <w:sz w:val="24"/>
          <w:szCs w:val="24"/>
        </w:rPr>
        <w:t>аменте финансов администрации Холмского городского округа, Департаменте управления муниципальным имуществом и землепользования администрации Холмского городского округа, департамента экономического развития, инвестиционной политики и закупок администрации Холмского городского округа.</w:t>
      </w:r>
    </w:p>
    <w:p w14:paraId="664BF068"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 xml:space="preserve">Документ, указанный в </w:t>
      </w:r>
      <w:hyperlink w:anchor="P108">
        <w:r w:rsidRPr="00673571">
          <w:rPr>
            <w:rFonts w:ascii="Times New Roman" w:hAnsi="Times New Roman" w:cs="Times New Roman"/>
            <w:sz w:val="24"/>
            <w:szCs w:val="24"/>
          </w:rPr>
          <w:t>подпункте 2.4.10 пункта 2.4 части 2</w:t>
        </w:r>
      </w:hyperlink>
      <w:r w:rsidRPr="00673571">
        <w:rPr>
          <w:rFonts w:ascii="Times New Roman" w:hAnsi="Times New Roman" w:cs="Times New Roman"/>
          <w:sz w:val="24"/>
          <w:szCs w:val="24"/>
        </w:rPr>
        <w:t xml:space="preserve"> </w:t>
      </w:r>
      <w:r w:rsidRPr="003F3EA1">
        <w:rPr>
          <w:rFonts w:ascii="Times New Roman" w:hAnsi="Times New Roman" w:cs="Times New Roman"/>
          <w:sz w:val="24"/>
          <w:szCs w:val="24"/>
        </w:rPr>
        <w:t>настоящего Порядка, предоставляется и подписывается руководителем Заявителя.</w:t>
      </w:r>
    </w:p>
    <w:p w14:paraId="0A52A6F8"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Заявители, подающие заявки на участие в отборе, имеют право дополнительно предоставить иные документы, характеризующие их деятельность (письма поддержки, статьи в средствах массовой информации, благодарственные письма и т.д.).</w:t>
      </w:r>
    </w:p>
    <w:p w14:paraId="1FDC1BC3"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В состав одной заявки на участие в отборе включается только один проект, связанный с улучшением качества жизни населения, увеличением обеспеченности объектами социальной инфраструктуры в Холмском городском округе.</w:t>
      </w:r>
    </w:p>
    <w:p w14:paraId="5A21CCFF"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Заявитель может подать несколько заявок для участия в отборе.</w:t>
      </w:r>
    </w:p>
    <w:p w14:paraId="5DC24593"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2.5. Заявка предоставляется на бумажном носителе.</w:t>
      </w:r>
    </w:p>
    <w:p w14:paraId="00F40AAC"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Заявка должна быть сброшюрована в одну или несколько папок (томов), страницы которых пронумерованы. Первыми должны быть подшиты заявление и перечень документов, входящих в состав заявки, с указанием страниц, на которых находятся соответствующие документы. При предоставлении в составе заявки нескольких папок (томов) указываются номера папок (томов) и количество страниц в каждой папке (томе).</w:t>
      </w:r>
    </w:p>
    <w:p w14:paraId="2D4A1C09"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2.6. Заявители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w:t>
      </w:r>
    </w:p>
    <w:p w14:paraId="0F225DEA"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Ответственность за достоверность предоставляемых документов, сведений в документах несут Заявители.</w:t>
      </w:r>
    </w:p>
    <w:p w14:paraId="3479946A" w14:textId="77777777" w:rsidR="00BF0221" w:rsidRPr="003F3EA1" w:rsidRDefault="00BF0221" w:rsidP="003F3EA1">
      <w:pPr>
        <w:spacing w:after="0"/>
        <w:ind w:firstLine="540"/>
        <w:jc w:val="both"/>
        <w:rPr>
          <w:rFonts w:ascii="Times New Roman" w:hAnsi="Times New Roman" w:cs="Times New Roman"/>
          <w:sz w:val="24"/>
          <w:szCs w:val="24"/>
        </w:rPr>
      </w:pPr>
      <w:bookmarkStart w:id="11" w:name="P121"/>
      <w:bookmarkEnd w:id="11"/>
      <w:r w:rsidRPr="003F3EA1">
        <w:rPr>
          <w:rFonts w:ascii="Times New Roman" w:hAnsi="Times New Roman" w:cs="Times New Roman"/>
          <w:sz w:val="24"/>
          <w:szCs w:val="24"/>
        </w:rPr>
        <w:t>2.7. Проект по благоустройству должен соответствовать следующим критериям:</w:t>
      </w:r>
    </w:p>
    <w:p w14:paraId="373F83C2"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2.7.1. соответствие проекта целям и задачам конкурса;</w:t>
      </w:r>
    </w:p>
    <w:p w14:paraId="1AAE721F"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2.7.2. актуальность затрагиваемой проблемы;</w:t>
      </w:r>
    </w:p>
    <w:p w14:paraId="315CD9BE"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lastRenderedPageBreak/>
        <w:t>2.7.3. соблюдение прав и законных интересов граждан;</w:t>
      </w:r>
    </w:p>
    <w:p w14:paraId="521A16A1"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2.7.4. степень проработанности проекта;</w:t>
      </w:r>
    </w:p>
    <w:p w14:paraId="4DE2F8B4"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2.7.5. обоснованность расходов на реализацию проекта;</w:t>
      </w:r>
    </w:p>
    <w:p w14:paraId="176BDF8B"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2.7.6. наличие партнерства в реализации проекта, привлечение дополнительных денежных средств (собственные, спонсорские);</w:t>
      </w:r>
    </w:p>
    <w:p w14:paraId="206B9C48"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2.7.7. устойчивость проекта (перспектива дальнейшей реализации);</w:t>
      </w:r>
    </w:p>
    <w:p w14:paraId="5B574641"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2.7.8. реализация проекта до конца текущего финансового года.</w:t>
      </w:r>
    </w:p>
    <w:p w14:paraId="3E2F0C1F"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Указанные критерии оцениваются по балльной системе от 0 до 5 баллов каждым членом комиссии (высокий балл - 5; средние баллы - от 3 до 4; низкие баллы - от 0 до 2).</w:t>
      </w:r>
    </w:p>
    <w:p w14:paraId="2DF0D94E"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Общая оценка проекта определяется по следующей формуле:</w:t>
      </w:r>
    </w:p>
    <w:p w14:paraId="0BCD4939"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Р - общая оценка проекта, - сумма итоговых оценок по проекту, выставленных членами комиссии, присутствовавшими на заседании конкурсной комиссии, N - количество членов комиссии, присутствовавших на заседании конкурсной комиссии.</w:t>
      </w:r>
    </w:p>
    <w:p w14:paraId="5D7ED8E9"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На основе полученных общих оценок проектов формируется рейтинг заявителей, в котором заявки (проекты) распределяются исходя из общей оценки (от наибольшего к наименьшему).</w:t>
      </w:r>
    </w:p>
    <w:p w14:paraId="66544E3D"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2.8. Порядок рассмотрения Главным распорядителем средств заявок и документов участников отбора на предмет их соответствия установленным в объявлении о проведении отбора требованиям.</w:t>
      </w:r>
    </w:p>
    <w:p w14:paraId="4B4A7411"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В целях рассмотрения документов, предоставленных Заявителями для прохождения отбора, Главный распорядитель средств утверждает локальным актом состав комиссии и Положение о ее работе.</w:t>
      </w:r>
    </w:p>
    <w:p w14:paraId="02539E53"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Главный распорядитель средств комиссионно рассматривает документы в срок, не превышающий 20 рабочих дней со дня окончания приема заявок, в следующем порядке:</w:t>
      </w:r>
    </w:p>
    <w:p w14:paraId="5CED8A14"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 xml:space="preserve">2.8.1. в день получения документов, указанных в </w:t>
      </w:r>
      <w:hyperlink w:anchor="P98">
        <w:r w:rsidRPr="00673571">
          <w:rPr>
            <w:rFonts w:ascii="Times New Roman" w:hAnsi="Times New Roman" w:cs="Times New Roman"/>
            <w:sz w:val="24"/>
            <w:szCs w:val="24"/>
          </w:rPr>
          <w:t>пункте 2.4</w:t>
        </w:r>
      </w:hyperlink>
      <w:r w:rsidRPr="00673571">
        <w:rPr>
          <w:rFonts w:ascii="Times New Roman" w:hAnsi="Times New Roman" w:cs="Times New Roman"/>
          <w:sz w:val="24"/>
          <w:szCs w:val="24"/>
        </w:rPr>
        <w:t xml:space="preserve"> </w:t>
      </w:r>
      <w:r w:rsidRPr="003F3EA1">
        <w:rPr>
          <w:rFonts w:ascii="Times New Roman" w:hAnsi="Times New Roman" w:cs="Times New Roman"/>
          <w:sz w:val="24"/>
          <w:szCs w:val="24"/>
        </w:rPr>
        <w:t>настоящего Порядка, осуществляется их регистрация в порядке поступления в журнале приема заявок с присвоением каждой заявке номера и указанием даты и времени его подачи;</w:t>
      </w:r>
    </w:p>
    <w:p w14:paraId="1FD6F664"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2.8.2. в течение 10 рабочих дней со дня регистрации документов Главный распорядитель средств осуществляет проверку документов и принимает одно из следующих решений:</w:t>
      </w:r>
    </w:p>
    <w:p w14:paraId="14B70BA2"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 о предоставлении субсидии участнику отбора;</w:t>
      </w:r>
    </w:p>
    <w:p w14:paraId="4D460D42"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 об отклонении заявки участника отбора и (или) об отказе в предоставлении субсидии.</w:t>
      </w:r>
    </w:p>
    <w:p w14:paraId="13777ACA"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Решение конкурсной комиссии об итогах конкурса оформляется протоколом.</w:t>
      </w:r>
    </w:p>
    <w:p w14:paraId="69AE5ABE" w14:textId="77777777" w:rsidR="00BF0221" w:rsidRPr="003F3EA1" w:rsidRDefault="00BF0221" w:rsidP="003F3EA1">
      <w:pPr>
        <w:spacing w:after="0"/>
        <w:ind w:firstLine="540"/>
        <w:jc w:val="both"/>
        <w:rPr>
          <w:rFonts w:ascii="Times New Roman" w:hAnsi="Times New Roman" w:cs="Times New Roman"/>
          <w:sz w:val="24"/>
          <w:szCs w:val="24"/>
        </w:rPr>
      </w:pPr>
      <w:bookmarkStart w:id="12" w:name="P142"/>
      <w:bookmarkEnd w:id="12"/>
      <w:r w:rsidRPr="003F3EA1">
        <w:rPr>
          <w:rFonts w:ascii="Times New Roman" w:hAnsi="Times New Roman" w:cs="Times New Roman"/>
          <w:sz w:val="24"/>
          <w:szCs w:val="24"/>
        </w:rPr>
        <w:t xml:space="preserve">В случае принятия решения о предоставлении субсидии (при отсутствии оснований, установленных </w:t>
      </w:r>
      <w:hyperlink w:anchor="P152">
        <w:r w:rsidRPr="00673571">
          <w:rPr>
            <w:rFonts w:ascii="Times New Roman" w:hAnsi="Times New Roman" w:cs="Times New Roman"/>
            <w:sz w:val="24"/>
            <w:szCs w:val="24"/>
          </w:rPr>
          <w:t>пунктами 2.10</w:t>
        </w:r>
      </w:hyperlink>
      <w:r w:rsidRPr="00673571">
        <w:rPr>
          <w:rFonts w:ascii="Times New Roman" w:hAnsi="Times New Roman" w:cs="Times New Roman"/>
          <w:sz w:val="24"/>
          <w:szCs w:val="24"/>
        </w:rPr>
        <w:t xml:space="preserve">, </w:t>
      </w:r>
      <w:hyperlink w:anchor="P167">
        <w:r w:rsidRPr="00673571">
          <w:rPr>
            <w:rFonts w:ascii="Times New Roman" w:hAnsi="Times New Roman" w:cs="Times New Roman"/>
            <w:sz w:val="24"/>
            <w:szCs w:val="24"/>
          </w:rPr>
          <w:t>3.2</w:t>
        </w:r>
      </w:hyperlink>
      <w:r w:rsidRPr="00673571">
        <w:rPr>
          <w:rFonts w:ascii="Times New Roman" w:hAnsi="Times New Roman" w:cs="Times New Roman"/>
          <w:sz w:val="24"/>
          <w:szCs w:val="24"/>
        </w:rPr>
        <w:t xml:space="preserve"> </w:t>
      </w:r>
      <w:r w:rsidRPr="003F3EA1">
        <w:rPr>
          <w:rFonts w:ascii="Times New Roman" w:hAnsi="Times New Roman" w:cs="Times New Roman"/>
          <w:sz w:val="24"/>
          <w:szCs w:val="24"/>
        </w:rPr>
        <w:t xml:space="preserve">настоящего Порядка) Главный распорядитель средств в течение 5 рабочих дней готовит приказ Департамента жилищно-коммунального хозяйства администрации Холмского городского округа о расходовании субсидии, согласованный с мэром Холмского городского округа, и заключает с Получателями субсидии Соглашение в порядке, установленном </w:t>
      </w:r>
      <w:hyperlink w:anchor="P178">
        <w:r w:rsidRPr="00673571">
          <w:rPr>
            <w:rFonts w:ascii="Times New Roman" w:hAnsi="Times New Roman" w:cs="Times New Roman"/>
            <w:sz w:val="24"/>
            <w:szCs w:val="24"/>
          </w:rPr>
          <w:t>пунктом 3.5</w:t>
        </w:r>
      </w:hyperlink>
      <w:r w:rsidRPr="00673571">
        <w:rPr>
          <w:rFonts w:ascii="Times New Roman" w:hAnsi="Times New Roman" w:cs="Times New Roman"/>
          <w:sz w:val="24"/>
          <w:szCs w:val="24"/>
        </w:rPr>
        <w:t xml:space="preserve"> </w:t>
      </w:r>
      <w:r w:rsidRPr="003F3EA1">
        <w:rPr>
          <w:rFonts w:ascii="Times New Roman" w:hAnsi="Times New Roman" w:cs="Times New Roman"/>
          <w:sz w:val="24"/>
          <w:szCs w:val="24"/>
        </w:rPr>
        <w:t>настоящего Порядка.</w:t>
      </w:r>
    </w:p>
    <w:p w14:paraId="60DC102D"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 xml:space="preserve">В случае принятия решения об отклонении заявки участника отбора и (или) об отказе в предоставлении субсидии Главный распорядитель средств в течение 5 рабочих дней направляет участнику отбора письменное уведомление об отклонении заявки участника отбора и (или) об отказе в предоставлении субсидии с указанием причин в соответствии с основаниями, установленными </w:t>
      </w:r>
      <w:hyperlink w:anchor="P144">
        <w:r w:rsidRPr="00673571">
          <w:rPr>
            <w:rFonts w:ascii="Times New Roman" w:hAnsi="Times New Roman" w:cs="Times New Roman"/>
            <w:sz w:val="24"/>
            <w:szCs w:val="24"/>
          </w:rPr>
          <w:t>пунктами 2.</w:t>
        </w:r>
        <w:r w:rsidR="00673571">
          <w:rPr>
            <w:rFonts w:ascii="Times New Roman" w:hAnsi="Times New Roman" w:cs="Times New Roman"/>
            <w:sz w:val="24"/>
            <w:szCs w:val="24"/>
          </w:rPr>
          <w:t>10</w:t>
        </w:r>
      </w:hyperlink>
      <w:r w:rsidRPr="00673571">
        <w:rPr>
          <w:rFonts w:ascii="Times New Roman" w:hAnsi="Times New Roman" w:cs="Times New Roman"/>
          <w:sz w:val="24"/>
          <w:szCs w:val="24"/>
        </w:rPr>
        <w:t xml:space="preserve">, </w:t>
      </w:r>
      <w:hyperlink w:anchor="P167">
        <w:r w:rsidRPr="00673571">
          <w:rPr>
            <w:rFonts w:ascii="Times New Roman" w:hAnsi="Times New Roman" w:cs="Times New Roman"/>
            <w:sz w:val="24"/>
            <w:szCs w:val="24"/>
          </w:rPr>
          <w:t>3.2</w:t>
        </w:r>
      </w:hyperlink>
      <w:r w:rsidRPr="003F3EA1">
        <w:rPr>
          <w:rFonts w:ascii="Times New Roman" w:hAnsi="Times New Roman" w:cs="Times New Roman"/>
          <w:sz w:val="24"/>
          <w:szCs w:val="24"/>
        </w:rPr>
        <w:t xml:space="preserve"> настоящего Порядка.</w:t>
      </w:r>
    </w:p>
    <w:p w14:paraId="7565706D" w14:textId="77777777" w:rsidR="00BF0221" w:rsidRPr="003F3EA1" w:rsidRDefault="00BF0221" w:rsidP="003F3EA1">
      <w:pPr>
        <w:spacing w:after="0"/>
        <w:ind w:firstLine="540"/>
        <w:jc w:val="both"/>
        <w:rPr>
          <w:rFonts w:ascii="Times New Roman" w:hAnsi="Times New Roman" w:cs="Times New Roman"/>
          <w:sz w:val="24"/>
          <w:szCs w:val="24"/>
        </w:rPr>
      </w:pPr>
      <w:bookmarkStart w:id="13" w:name="P144"/>
      <w:bookmarkEnd w:id="13"/>
      <w:r w:rsidRPr="003F3EA1">
        <w:rPr>
          <w:rFonts w:ascii="Times New Roman" w:hAnsi="Times New Roman" w:cs="Times New Roman"/>
          <w:sz w:val="24"/>
          <w:szCs w:val="24"/>
        </w:rPr>
        <w:lastRenderedPageBreak/>
        <w:t xml:space="preserve">2.9. Информация о результатах рассмотрения заявлений участников отбора размещается на едином портале, а также на официальном сайте администрации Холмского городского округа в информационно-телекоммуникационной сети </w:t>
      </w:r>
      <w:r w:rsidR="00673571">
        <w:rPr>
          <w:rFonts w:ascii="Times New Roman" w:hAnsi="Times New Roman" w:cs="Times New Roman"/>
          <w:sz w:val="24"/>
          <w:szCs w:val="24"/>
        </w:rPr>
        <w:t>«</w:t>
      </w:r>
      <w:r w:rsidRPr="003F3EA1">
        <w:rPr>
          <w:rFonts w:ascii="Times New Roman" w:hAnsi="Times New Roman" w:cs="Times New Roman"/>
          <w:sz w:val="24"/>
          <w:szCs w:val="24"/>
        </w:rPr>
        <w:t>Интернет</w:t>
      </w:r>
      <w:r w:rsidR="00673571">
        <w:rPr>
          <w:rFonts w:ascii="Times New Roman" w:hAnsi="Times New Roman" w:cs="Times New Roman"/>
          <w:sz w:val="24"/>
          <w:szCs w:val="24"/>
        </w:rPr>
        <w:t>»</w:t>
      </w:r>
      <w:r w:rsidRPr="003F3EA1">
        <w:rPr>
          <w:rFonts w:ascii="Times New Roman" w:hAnsi="Times New Roman" w:cs="Times New Roman"/>
          <w:sz w:val="24"/>
          <w:szCs w:val="24"/>
        </w:rPr>
        <w:t xml:space="preserve"> в срок не позднее 5 календарных дней со дня издания приказа, указанного в </w:t>
      </w:r>
      <w:hyperlink w:anchor="P142">
        <w:r w:rsidRPr="00673571">
          <w:rPr>
            <w:rFonts w:ascii="Times New Roman" w:hAnsi="Times New Roman" w:cs="Times New Roman"/>
            <w:sz w:val="24"/>
            <w:szCs w:val="24"/>
          </w:rPr>
          <w:t>абзаце 4 подпункта 2.8.2 пункта 2.8 части 2</w:t>
        </w:r>
      </w:hyperlink>
      <w:r w:rsidRPr="00673571">
        <w:rPr>
          <w:rFonts w:ascii="Times New Roman" w:hAnsi="Times New Roman" w:cs="Times New Roman"/>
          <w:sz w:val="24"/>
          <w:szCs w:val="24"/>
        </w:rPr>
        <w:t xml:space="preserve"> настоящего Порядка, и вкл</w:t>
      </w:r>
      <w:r w:rsidRPr="003F3EA1">
        <w:rPr>
          <w:rFonts w:ascii="Times New Roman" w:hAnsi="Times New Roman" w:cs="Times New Roman"/>
          <w:sz w:val="24"/>
          <w:szCs w:val="24"/>
        </w:rPr>
        <w:t>ючает следующие сведения:</w:t>
      </w:r>
    </w:p>
    <w:p w14:paraId="4F96FCE2"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1) дату, время и место проведения рассмотрения заявок;</w:t>
      </w:r>
    </w:p>
    <w:p w14:paraId="6E704A88"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 информацию об участниках отбора, заявки которых были рассмотрены;</w:t>
      </w:r>
    </w:p>
    <w:p w14:paraId="64E83AD7"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3C2638A0"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4) наименование Получателя (Получателей) субсидии, с которым заключается Соглашение, и размер предоставляемой субсидии;</w:t>
      </w:r>
    </w:p>
    <w:p w14:paraId="215728E5"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5) реквизиты приказа, указанного в абзаце 4 подпункта 2.</w:t>
      </w:r>
      <w:r w:rsidR="00673571">
        <w:rPr>
          <w:rFonts w:ascii="Times New Roman" w:hAnsi="Times New Roman" w:cs="Times New Roman"/>
          <w:sz w:val="24"/>
          <w:szCs w:val="24"/>
        </w:rPr>
        <w:t>8</w:t>
      </w:r>
      <w:r w:rsidRPr="003F3EA1">
        <w:rPr>
          <w:rFonts w:ascii="Times New Roman" w:hAnsi="Times New Roman" w:cs="Times New Roman"/>
          <w:sz w:val="24"/>
          <w:szCs w:val="24"/>
        </w:rPr>
        <w:t>.2 пункта 2.</w:t>
      </w:r>
      <w:r w:rsidR="00673571">
        <w:rPr>
          <w:rFonts w:ascii="Times New Roman" w:hAnsi="Times New Roman" w:cs="Times New Roman"/>
          <w:sz w:val="24"/>
          <w:szCs w:val="24"/>
        </w:rPr>
        <w:t>8</w:t>
      </w:r>
      <w:r w:rsidRPr="003F3EA1">
        <w:rPr>
          <w:rFonts w:ascii="Times New Roman" w:hAnsi="Times New Roman" w:cs="Times New Roman"/>
          <w:sz w:val="24"/>
          <w:szCs w:val="24"/>
        </w:rPr>
        <w:t xml:space="preserve"> части 2 настоящего Порядка.</w:t>
      </w:r>
    </w:p>
    <w:p w14:paraId="27C899B5" w14:textId="77777777" w:rsidR="00BF0221" w:rsidRPr="003F3EA1" w:rsidRDefault="00BF0221" w:rsidP="003F3EA1">
      <w:pPr>
        <w:spacing w:after="0"/>
        <w:ind w:firstLine="540"/>
        <w:jc w:val="both"/>
        <w:rPr>
          <w:rFonts w:ascii="Times New Roman" w:hAnsi="Times New Roman" w:cs="Times New Roman"/>
          <w:sz w:val="24"/>
          <w:szCs w:val="24"/>
        </w:rPr>
      </w:pPr>
      <w:bookmarkStart w:id="14" w:name="P152"/>
      <w:bookmarkEnd w:id="14"/>
      <w:r w:rsidRPr="003F3EA1">
        <w:rPr>
          <w:rFonts w:ascii="Times New Roman" w:hAnsi="Times New Roman" w:cs="Times New Roman"/>
          <w:sz w:val="24"/>
          <w:szCs w:val="24"/>
        </w:rPr>
        <w:t>2.10. Основания для отклонения заявки Заявителя на стадии рассмотрения и оценки заявок:</w:t>
      </w:r>
    </w:p>
    <w:p w14:paraId="55BD774A"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 xml:space="preserve">1) несоответствие Заявителя требованиям, установленным </w:t>
      </w:r>
      <w:hyperlink w:anchor="P89">
        <w:r w:rsidRPr="00673571">
          <w:rPr>
            <w:rFonts w:ascii="Times New Roman" w:hAnsi="Times New Roman" w:cs="Times New Roman"/>
            <w:sz w:val="24"/>
            <w:szCs w:val="24"/>
          </w:rPr>
          <w:t>пунктом 2.3</w:t>
        </w:r>
      </w:hyperlink>
      <w:r w:rsidRPr="003F3EA1">
        <w:rPr>
          <w:rFonts w:ascii="Times New Roman" w:hAnsi="Times New Roman" w:cs="Times New Roman"/>
          <w:sz w:val="24"/>
          <w:szCs w:val="24"/>
        </w:rPr>
        <w:t xml:space="preserve"> настоящего Порядка;</w:t>
      </w:r>
    </w:p>
    <w:p w14:paraId="6096371C"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 несоответствие представленных Заявителем заявки и документов требованиям к заявке участников отбора, установленным в объявлении о проведении отбора;</w:t>
      </w:r>
    </w:p>
    <w:p w14:paraId="7DCD1638"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3) недостоверность предоставленной Заявителем информации, в том числе информации о месте нахождения и адресе юридического лица;</w:t>
      </w:r>
    </w:p>
    <w:p w14:paraId="3FDA5582"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4) подача Заявителем заявки после даты и (или) времени, определенных для подачи заявок;</w:t>
      </w:r>
    </w:p>
    <w:p w14:paraId="360F3D1C"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5) наличие информации о ранее предоставленной Заявителю аналогичной субсидии в отношении представленных затрат за счет средств федерального бюджета, бюджета Сахалинской области, бюджета Холмского городского округа, сроки оказания которой не истекли;</w:t>
      </w:r>
    </w:p>
    <w:p w14:paraId="01A82FB2"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6) выявление в заявке Заявителя затрат, не соответствующих целям предоставления субсидии. При этом Заявителю отказывается в предоставлении субсидии только в отношении таких затрат;</w:t>
      </w:r>
    </w:p>
    <w:p w14:paraId="2C3A6EF2"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7) превышение лимита бюджетных ассигнований, предусмотренных в бюджете Холмского городского округа на предоставление субсидии, в текущем финансовом году.</w:t>
      </w:r>
    </w:p>
    <w:p w14:paraId="58BF04FE"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2.11. При отсутствии заявок или наличии одной заявки Главный распорядитель средств вправе принять решение о продлении сроков приема Заявок.</w:t>
      </w:r>
    </w:p>
    <w:p w14:paraId="332F69C4"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2.12. Отклонение заявки не является препятствием для повторного направления Заявителем заявки при последующем отборе в случае устранения причин, послуживших основанием для отклонения заявки.</w:t>
      </w:r>
    </w:p>
    <w:p w14:paraId="3CF94C23" w14:textId="77777777" w:rsidR="00BF0221" w:rsidRPr="003F3EA1" w:rsidRDefault="00BF0221" w:rsidP="003F3EA1">
      <w:pPr>
        <w:spacing w:after="0"/>
        <w:ind w:firstLine="540"/>
        <w:jc w:val="both"/>
        <w:rPr>
          <w:rFonts w:ascii="Times New Roman" w:hAnsi="Times New Roman" w:cs="Times New Roman"/>
          <w:sz w:val="24"/>
          <w:szCs w:val="24"/>
        </w:rPr>
      </w:pPr>
      <w:r w:rsidRPr="003F3EA1">
        <w:rPr>
          <w:rFonts w:ascii="Times New Roman" w:hAnsi="Times New Roman" w:cs="Times New Roman"/>
          <w:sz w:val="24"/>
          <w:szCs w:val="24"/>
        </w:rPr>
        <w:t xml:space="preserve">Повторное направление заявки после устранения причин, послуживших основанием для отклонения заявки, и последующее рассмотрение заявки осуществляются в порядке, установленном </w:t>
      </w:r>
      <w:hyperlink w:anchor="P89">
        <w:r w:rsidRPr="007C4184">
          <w:rPr>
            <w:rFonts w:ascii="Times New Roman" w:hAnsi="Times New Roman" w:cs="Times New Roman"/>
            <w:sz w:val="24"/>
            <w:szCs w:val="24"/>
          </w:rPr>
          <w:t>пунктами 2.3</w:t>
        </w:r>
      </w:hyperlink>
      <w:r w:rsidRPr="007C4184">
        <w:rPr>
          <w:rFonts w:ascii="Times New Roman" w:hAnsi="Times New Roman" w:cs="Times New Roman"/>
          <w:sz w:val="24"/>
          <w:szCs w:val="24"/>
        </w:rPr>
        <w:t xml:space="preserve"> - </w:t>
      </w:r>
      <w:hyperlink w:anchor="P152">
        <w:r w:rsidRPr="007C4184">
          <w:rPr>
            <w:rFonts w:ascii="Times New Roman" w:hAnsi="Times New Roman" w:cs="Times New Roman"/>
            <w:sz w:val="24"/>
            <w:szCs w:val="24"/>
          </w:rPr>
          <w:t>2.10</w:t>
        </w:r>
      </w:hyperlink>
      <w:r w:rsidRPr="003F3EA1">
        <w:rPr>
          <w:rFonts w:ascii="Times New Roman" w:hAnsi="Times New Roman" w:cs="Times New Roman"/>
          <w:sz w:val="24"/>
          <w:szCs w:val="24"/>
        </w:rPr>
        <w:t xml:space="preserve"> настоящего Порядка.</w:t>
      </w:r>
    </w:p>
    <w:p w14:paraId="42EA9C94" w14:textId="77777777" w:rsidR="00BF0221" w:rsidRDefault="00BF0221">
      <w:pPr>
        <w:spacing w:after="1" w:line="220" w:lineRule="auto"/>
        <w:ind w:firstLine="540"/>
        <w:jc w:val="both"/>
      </w:pPr>
    </w:p>
    <w:p w14:paraId="3D85A6A4" w14:textId="77777777" w:rsidR="00BF0221" w:rsidRPr="000F2D6C" w:rsidRDefault="00BF0221" w:rsidP="00663673">
      <w:pPr>
        <w:spacing w:after="0"/>
        <w:jc w:val="center"/>
        <w:outlineLvl w:val="1"/>
        <w:rPr>
          <w:rFonts w:ascii="Times New Roman" w:hAnsi="Times New Roman" w:cs="Times New Roman"/>
          <w:sz w:val="24"/>
          <w:szCs w:val="24"/>
        </w:rPr>
      </w:pPr>
      <w:r w:rsidRPr="000F2D6C">
        <w:rPr>
          <w:rFonts w:ascii="Times New Roman" w:hAnsi="Times New Roman" w:cs="Times New Roman"/>
          <w:sz w:val="24"/>
          <w:szCs w:val="24"/>
        </w:rPr>
        <w:t>3. Условия и порядок предоставления субсидий</w:t>
      </w:r>
    </w:p>
    <w:p w14:paraId="4B56C95A" w14:textId="77777777" w:rsidR="00BF0221" w:rsidRPr="00663673" w:rsidRDefault="00BF0221" w:rsidP="00663673">
      <w:pPr>
        <w:spacing w:after="0"/>
        <w:ind w:firstLine="540"/>
        <w:jc w:val="both"/>
        <w:rPr>
          <w:rFonts w:ascii="Times New Roman" w:hAnsi="Times New Roman" w:cs="Times New Roman"/>
          <w:sz w:val="24"/>
          <w:szCs w:val="24"/>
        </w:rPr>
      </w:pPr>
    </w:p>
    <w:p w14:paraId="5B77717D"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 xml:space="preserve">3.1. Субсидия предоставляется при условии соответствия Получателя субсидии требованиям, установленным </w:t>
      </w:r>
      <w:hyperlink w:anchor="P89">
        <w:r w:rsidRPr="00663673">
          <w:rPr>
            <w:rFonts w:ascii="Times New Roman" w:hAnsi="Times New Roman" w:cs="Times New Roman"/>
            <w:sz w:val="24"/>
            <w:szCs w:val="24"/>
          </w:rPr>
          <w:t>пунктом 2.3</w:t>
        </w:r>
      </w:hyperlink>
      <w:r w:rsidRPr="00663673">
        <w:rPr>
          <w:rFonts w:ascii="Times New Roman" w:hAnsi="Times New Roman" w:cs="Times New Roman"/>
          <w:sz w:val="24"/>
          <w:szCs w:val="24"/>
        </w:rPr>
        <w:t xml:space="preserve"> настоящего Порядка, а также направления </w:t>
      </w:r>
      <w:r w:rsidRPr="00663673">
        <w:rPr>
          <w:rFonts w:ascii="Times New Roman" w:hAnsi="Times New Roman" w:cs="Times New Roman"/>
          <w:sz w:val="24"/>
          <w:szCs w:val="24"/>
        </w:rPr>
        <w:lastRenderedPageBreak/>
        <w:t xml:space="preserve">Главному распорядителю средств документов, установленных </w:t>
      </w:r>
      <w:hyperlink w:anchor="P98">
        <w:r w:rsidRPr="00663673">
          <w:rPr>
            <w:rFonts w:ascii="Times New Roman" w:hAnsi="Times New Roman" w:cs="Times New Roman"/>
            <w:sz w:val="24"/>
            <w:szCs w:val="24"/>
          </w:rPr>
          <w:t>пунктом 2.4</w:t>
        </w:r>
      </w:hyperlink>
      <w:r w:rsidRPr="00663673">
        <w:rPr>
          <w:rFonts w:ascii="Times New Roman" w:hAnsi="Times New Roman" w:cs="Times New Roman"/>
          <w:sz w:val="24"/>
          <w:szCs w:val="24"/>
        </w:rPr>
        <w:t xml:space="preserve"> настоящего Порядка. Порядок и сроки рассмотрения документов установлены в </w:t>
      </w:r>
      <w:hyperlink w:anchor="P121">
        <w:r w:rsidRPr="00663673">
          <w:rPr>
            <w:rFonts w:ascii="Times New Roman" w:hAnsi="Times New Roman" w:cs="Times New Roman"/>
            <w:sz w:val="24"/>
            <w:szCs w:val="24"/>
          </w:rPr>
          <w:t>пункте 2.</w:t>
        </w:r>
        <w:r w:rsidR="00A039AA">
          <w:rPr>
            <w:rFonts w:ascii="Times New Roman" w:hAnsi="Times New Roman" w:cs="Times New Roman"/>
            <w:sz w:val="24"/>
            <w:szCs w:val="24"/>
          </w:rPr>
          <w:t>8</w:t>
        </w:r>
      </w:hyperlink>
      <w:r w:rsidRPr="00663673">
        <w:rPr>
          <w:rFonts w:ascii="Times New Roman" w:hAnsi="Times New Roman" w:cs="Times New Roman"/>
          <w:sz w:val="24"/>
          <w:szCs w:val="24"/>
        </w:rPr>
        <w:t xml:space="preserve"> настоящего Порядка.</w:t>
      </w:r>
    </w:p>
    <w:p w14:paraId="1049A28D" w14:textId="77777777" w:rsidR="00BF0221" w:rsidRPr="00663673" w:rsidRDefault="00BF0221" w:rsidP="00663673">
      <w:pPr>
        <w:spacing w:after="0"/>
        <w:ind w:firstLine="540"/>
        <w:jc w:val="both"/>
        <w:rPr>
          <w:rFonts w:ascii="Times New Roman" w:hAnsi="Times New Roman" w:cs="Times New Roman"/>
          <w:sz w:val="24"/>
          <w:szCs w:val="24"/>
        </w:rPr>
      </w:pPr>
      <w:bookmarkStart w:id="15" w:name="P167"/>
      <w:bookmarkEnd w:id="15"/>
      <w:r w:rsidRPr="00663673">
        <w:rPr>
          <w:rFonts w:ascii="Times New Roman" w:hAnsi="Times New Roman" w:cs="Times New Roman"/>
          <w:sz w:val="24"/>
          <w:szCs w:val="24"/>
        </w:rPr>
        <w:t>3.2. Основания для отказа Получателю субсидии в предоставлении субсидии:</w:t>
      </w:r>
    </w:p>
    <w:p w14:paraId="73EDC267"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 xml:space="preserve">- несоответствие предоставленных документов требованиям, определенным в </w:t>
      </w:r>
      <w:hyperlink w:anchor="P98">
        <w:r w:rsidRPr="00663673">
          <w:rPr>
            <w:rFonts w:ascii="Times New Roman" w:hAnsi="Times New Roman" w:cs="Times New Roman"/>
            <w:sz w:val="24"/>
            <w:szCs w:val="24"/>
          </w:rPr>
          <w:t>пункте 2.4</w:t>
        </w:r>
      </w:hyperlink>
      <w:r w:rsidRPr="00663673">
        <w:rPr>
          <w:rFonts w:ascii="Times New Roman" w:hAnsi="Times New Roman" w:cs="Times New Roman"/>
          <w:sz w:val="24"/>
          <w:szCs w:val="24"/>
        </w:rPr>
        <w:t xml:space="preserve"> настоящего Порядка, или непредставление (представление не в полном объеме) указанных документов;</w:t>
      </w:r>
    </w:p>
    <w:p w14:paraId="0347D8B1"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 установление факта недостоверности представленной получателем субсидии информации.</w:t>
      </w:r>
    </w:p>
    <w:p w14:paraId="7650A7BC"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3.3. Размер субсидии определяется согласно локальному сметному расчету, утвержденному надлежащим образом и согласованному с Главным распорядителем средств.</w:t>
      </w:r>
    </w:p>
    <w:p w14:paraId="0F3FC24D"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Размер субсидии по каждому проекту не может превышать 99% его общей стоимости и не может составлять более 3 миллионов рублей. Финансовое обеспечение оставшейся части стоимости проекта осуществляется за счет вклада граждан, участников ТОС и (или)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 Совокупный объем финансовых средств, предоставляемых одному ТОС, не может превышать 3 миллионов рублей в текущем финансовом году.</w:t>
      </w:r>
    </w:p>
    <w:p w14:paraId="1C0DB6DA"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 xml:space="preserve">3.4. Условием предоставления Субсидии является наличие соглашения, заключенного между Получателем субсидии и Главным распорядителем средств по форме, утвержденной приказом Департамента финансов администрации муниципального образования </w:t>
      </w:r>
      <w:r w:rsidR="004669C4">
        <w:rPr>
          <w:rFonts w:ascii="Times New Roman" w:hAnsi="Times New Roman" w:cs="Times New Roman"/>
          <w:sz w:val="24"/>
          <w:szCs w:val="24"/>
        </w:rPr>
        <w:t>«</w:t>
      </w:r>
      <w:r w:rsidRPr="00663673">
        <w:rPr>
          <w:rFonts w:ascii="Times New Roman" w:hAnsi="Times New Roman" w:cs="Times New Roman"/>
          <w:sz w:val="24"/>
          <w:szCs w:val="24"/>
        </w:rPr>
        <w:t>Холмский городской округ</w:t>
      </w:r>
      <w:r w:rsidR="004669C4">
        <w:rPr>
          <w:rFonts w:ascii="Times New Roman" w:hAnsi="Times New Roman" w:cs="Times New Roman"/>
          <w:sz w:val="24"/>
          <w:szCs w:val="24"/>
        </w:rPr>
        <w:t>»</w:t>
      </w:r>
      <w:r w:rsidRPr="00663673">
        <w:rPr>
          <w:rFonts w:ascii="Times New Roman" w:hAnsi="Times New Roman" w:cs="Times New Roman"/>
          <w:sz w:val="24"/>
          <w:szCs w:val="24"/>
        </w:rPr>
        <w:t xml:space="preserve"> от </w:t>
      </w:r>
      <w:r w:rsidR="004669C4">
        <w:rPr>
          <w:rFonts w:ascii="Times New Roman" w:hAnsi="Times New Roman" w:cs="Times New Roman"/>
          <w:sz w:val="24"/>
          <w:szCs w:val="24"/>
        </w:rPr>
        <w:t xml:space="preserve">22.08.2023 № 60 </w:t>
      </w:r>
      <w:r w:rsidR="00BA458C">
        <w:rPr>
          <w:rFonts w:ascii="Times New Roman" w:hAnsi="Times New Roman" w:cs="Times New Roman"/>
          <w:sz w:val="24"/>
          <w:szCs w:val="24"/>
        </w:rPr>
        <w:t>«</w:t>
      </w:r>
      <w:r w:rsidR="004669C4" w:rsidRPr="004669C4">
        <w:rPr>
          <w:rFonts w:ascii="Times New Roman" w:hAnsi="Times New Roman" w:cs="Times New Roman"/>
          <w:sz w:val="24"/>
          <w:szCs w:val="24"/>
        </w:rPr>
        <w:t>Об утверждении типовой формы соглашения (договора) о предоставлении из бюджета муниципального образования «Холмский городской округ» субсидий, в том числе грантов в форме субсидий, юридическим лицам, индивидуальным предпринимателям, а также физическим лицам</w:t>
      </w:r>
      <w:r w:rsidR="004669C4">
        <w:rPr>
          <w:rFonts w:ascii="Times New Roman" w:hAnsi="Times New Roman" w:cs="Times New Roman"/>
          <w:sz w:val="24"/>
          <w:szCs w:val="24"/>
        </w:rPr>
        <w:t>»</w:t>
      </w:r>
      <w:r w:rsidR="004669C4" w:rsidRPr="004669C4">
        <w:rPr>
          <w:rFonts w:ascii="Times New Roman" w:hAnsi="Times New Roman" w:cs="Times New Roman"/>
          <w:sz w:val="24"/>
          <w:szCs w:val="24"/>
        </w:rPr>
        <w:t xml:space="preserve">  </w:t>
      </w:r>
      <w:r w:rsidRPr="00663673">
        <w:rPr>
          <w:rFonts w:ascii="Times New Roman" w:hAnsi="Times New Roman" w:cs="Times New Roman"/>
          <w:sz w:val="24"/>
          <w:szCs w:val="24"/>
        </w:rPr>
        <w:t xml:space="preserve">(далее - Приказ Департамента финансов администрации муниципального образования </w:t>
      </w:r>
      <w:r w:rsidR="00BA458C">
        <w:rPr>
          <w:rFonts w:ascii="Times New Roman" w:hAnsi="Times New Roman" w:cs="Times New Roman"/>
          <w:sz w:val="24"/>
          <w:szCs w:val="24"/>
        </w:rPr>
        <w:t>«</w:t>
      </w:r>
      <w:r w:rsidRPr="00663673">
        <w:rPr>
          <w:rFonts w:ascii="Times New Roman" w:hAnsi="Times New Roman" w:cs="Times New Roman"/>
          <w:sz w:val="24"/>
          <w:szCs w:val="24"/>
        </w:rPr>
        <w:t>Холмский городской округ</w:t>
      </w:r>
      <w:r w:rsidR="00BA458C">
        <w:rPr>
          <w:rFonts w:ascii="Times New Roman" w:hAnsi="Times New Roman" w:cs="Times New Roman"/>
          <w:sz w:val="24"/>
          <w:szCs w:val="24"/>
        </w:rPr>
        <w:t>»</w:t>
      </w:r>
      <w:r w:rsidRPr="00663673">
        <w:rPr>
          <w:rFonts w:ascii="Times New Roman" w:hAnsi="Times New Roman" w:cs="Times New Roman"/>
          <w:sz w:val="24"/>
          <w:szCs w:val="24"/>
        </w:rPr>
        <w:t xml:space="preserve"> от </w:t>
      </w:r>
      <w:r w:rsidR="004669C4" w:rsidRPr="004669C4">
        <w:rPr>
          <w:rFonts w:ascii="Times New Roman" w:hAnsi="Times New Roman" w:cs="Times New Roman"/>
          <w:sz w:val="24"/>
          <w:szCs w:val="24"/>
        </w:rPr>
        <w:t>22.08.2023 № 60</w:t>
      </w:r>
      <w:r w:rsidRPr="00663673">
        <w:rPr>
          <w:rFonts w:ascii="Times New Roman" w:hAnsi="Times New Roman" w:cs="Times New Roman"/>
          <w:sz w:val="24"/>
          <w:szCs w:val="24"/>
        </w:rPr>
        <w:t>).</w:t>
      </w:r>
    </w:p>
    <w:p w14:paraId="552C897C"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Соглашением о предоставлении субсидии на мероприятия в рамках настоящего Порядка устанавливаются следующие обязательные условия:</w:t>
      </w:r>
    </w:p>
    <w:p w14:paraId="28A32E0B"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 запрет для Получателя субсидии - юридического лица, а также иным юридическим лицам, получающим средства на основании договоров, заключенных с Получателями субсидий, за счет полученных из бюджета Холмского городского округа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172A273A"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 xml:space="preserve">-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соблюдения порядка и условий предоставления субсидии, в том </w:t>
      </w:r>
      <w:r w:rsidRPr="00663673">
        <w:rPr>
          <w:rFonts w:ascii="Times New Roman" w:hAnsi="Times New Roman" w:cs="Times New Roman"/>
          <w:sz w:val="24"/>
          <w:szCs w:val="24"/>
        </w:rPr>
        <w:lastRenderedPageBreak/>
        <w:t xml:space="preserve">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0">
        <w:r w:rsidRPr="00663673">
          <w:rPr>
            <w:rFonts w:ascii="Times New Roman" w:hAnsi="Times New Roman" w:cs="Times New Roman"/>
            <w:sz w:val="24"/>
            <w:szCs w:val="24"/>
          </w:rPr>
          <w:t>статьями 268.1</w:t>
        </w:r>
      </w:hyperlink>
      <w:r w:rsidRPr="00663673">
        <w:rPr>
          <w:rFonts w:ascii="Times New Roman" w:hAnsi="Times New Roman" w:cs="Times New Roman"/>
          <w:sz w:val="24"/>
          <w:szCs w:val="24"/>
        </w:rPr>
        <w:t xml:space="preserve"> и </w:t>
      </w:r>
      <w:hyperlink r:id="rId11">
        <w:r w:rsidRPr="00663673">
          <w:rPr>
            <w:rFonts w:ascii="Times New Roman" w:hAnsi="Times New Roman" w:cs="Times New Roman"/>
            <w:sz w:val="24"/>
            <w:szCs w:val="24"/>
          </w:rPr>
          <w:t>269.2</w:t>
        </w:r>
      </w:hyperlink>
      <w:r w:rsidRPr="00663673">
        <w:rPr>
          <w:rFonts w:ascii="Times New Roman" w:hAnsi="Times New Roman" w:cs="Times New Roman"/>
          <w:sz w:val="24"/>
          <w:szCs w:val="24"/>
        </w:rPr>
        <w:t xml:space="preserve"> Бюджетного кодекса Российской Федерации.</w:t>
      </w:r>
    </w:p>
    <w:p w14:paraId="472F9DA2" w14:textId="77777777" w:rsidR="00BF0221" w:rsidRPr="00663673" w:rsidRDefault="00BF0221" w:rsidP="00663673">
      <w:pPr>
        <w:spacing w:after="0"/>
        <w:ind w:firstLine="540"/>
        <w:jc w:val="both"/>
        <w:rPr>
          <w:rFonts w:ascii="Times New Roman" w:hAnsi="Times New Roman" w:cs="Times New Roman"/>
          <w:sz w:val="24"/>
          <w:szCs w:val="24"/>
        </w:rPr>
      </w:pPr>
      <w:bookmarkStart w:id="16" w:name="P178"/>
      <w:bookmarkEnd w:id="16"/>
      <w:r w:rsidRPr="00663673">
        <w:rPr>
          <w:rFonts w:ascii="Times New Roman" w:hAnsi="Times New Roman" w:cs="Times New Roman"/>
          <w:sz w:val="24"/>
          <w:szCs w:val="24"/>
        </w:rPr>
        <w:t>3.5. Соглашение направляется Получателю субсидии в течение 3 рабочих дней с момента утверждения приказа, указанного в абзаце 4 подпункта 2.</w:t>
      </w:r>
      <w:r w:rsidR="00A039AA">
        <w:rPr>
          <w:rFonts w:ascii="Times New Roman" w:hAnsi="Times New Roman" w:cs="Times New Roman"/>
          <w:sz w:val="24"/>
          <w:szCs w:val="24"/>
        </w:rPr>
        <w:t>8</w:t>
      </w:r>
      <w:r w:rsidRPr="00663673">
        <w:rPr>
          <w:rFonts w:ascii="Times New Roman" w:hAnsi="Times New Roman" w:cs="Times New Roman"/>
          <w:sz w:val="24"/>
          <w:szCs w:val="24"/>
        </w:rPr>
        <w:t>.2 пункта 2.</w:t>
      </w:r>
      <w:r w:rsidR="00A039AA">
        <w:rPr>
          <w:rFonts w:ascii="Times New Roman" w:hAnsi="Times New Roman" w:cs="Times New Roman"/>
          <w:sz w:val="24"/>
          <w:szCs w:val="24"/>
        </w:rPr>
        <w:t>8</w:t>
      </w:r>
      <w:r w:rsidRPr="00663673">
        <w:rPr>
          <w:rFonts w:ascii="Times New Roman" w:hAnsi="Times New Roman" w:cs="Times New Roman"/>
          <w:sz w:val="24"/>
          <w:szCs w:val="24"/>
        </w:rPr>
        <w:t xml:space="preserve"> части 2 настоящего Порядка, который должен в течение 2 рабочих дней после получения, подписать Соглашение и один экземпляр вернуть Главному распорядителю средств.</w:t>
      </w:r>
    </w:p>
    <w:p w14:paraId="08BF2739"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недостижении согласия по новым условиям.</w:t>
      </w:r>
    </w:p>
    <w:p w14:paraId="2850613E"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 xml:space="preserve">При необходимости к Соглашению о предоставлении субсидии заключается дополнительное соглашение, в том числе дополнительное соглашение о расторжении соглашения по форме, утвержденной Департаментом финансов администрации муниципального образования </w:t>
      </w:r>
      <w:r w:rsidR="00A039AA">
        <w:rPr>
          <w:rFonts w:ascii="Times New Roman" w:hAnsi="Times New Roman" w:cs="Times New Roman"/>
          <w:sz w:val="24"/>
          <w:szCs w:val="24"/>
        </w:rPr>
        <w:t>«</w:t>
      </w:r>
      <w:r w:rsidRPr="00663673">
        <w:rPr>
          <w:rFonts w:ascii="Times New Roman" w:hAnsi="Times New Roman" w:cs="Times New Roman"/>
          <w:sz w:val="24"/>
          <w:szCs w:val="24"/>
        </w:rPr>
        <w:t>Холмский городской округ</w:t>
      </w:r>
      <w:r w:rsidR="00A039AA">
        <w:rPr>
          <w:rFonts w:ascii="Times New Roman" w:hAnsi="Times New Roman" w:cs="Times New Roman"/>
          <w:sz w:val="24"/>
          <w:szCs w:val="24"/>
        </w:rPr>
        <w:t>»</w:t>
      </w:r>
      <w:r w:rsidRPr="00663673">
        <w:rPr>
          <w:rFonts w:ascii="Times New Roman" w:hAnsi="Times New Roman" w:cs="Times New Roman"/>
          <w:sz w:val="24"/>
          <w:szCs w:val="24"/>
        </w:rPr>
        <w:t xml:space="preserve"> от </w:t>
      </w:r>
      <w:r w:rsidR="00C121BD" w:rsidRPr="00C121BD">
        <w:rPr>
          <w:rFonts w:ascii="Times New Roman" w:hAnsi="Times New Roman" w:cs="Times New Roman"/>
          <w:sz w:val="24"/>
          <w:szCs w:val="24"/>
        </w:rPr>
        <w:t>22.08.2023 № 60</w:t>
      </w:r>
      <w:r w:rsidR="00C121BD">
        <w:rPr>
          <w:rFonts w:ascii="Times New Roman" w:hAnsi="Times New Roman" w:cs="Times New Roman"/>
          <w:sz w:val="24"/>
          <w:szCs w:val="24"/>
        </w:rPr>
        <w:t>.</w:t>
      </w:r>
      <w:r w:rsidR="00C121BD" w:rsidRPr="00C121BD">
        <w:rPr>
          <w:rFonts w:ascii="Times New Roman" w:hAnsi="Times New Roman" w:cs="Times New Roman"/>
          <w:sz w:val="24"/>
          <w:szCs w:val="24"/>
        </w:rPr>
        <w:t xml:space="preserve"> </w:t>
      </w:r>
    </w:p>
    <w:p w14:paraId="2EAF4F75"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В случае уклонения Получателя субсидии от подписания Соглашения в установленный срок он утрачивает право на получение Субсидии.</w:t>
      </w:r>
    </w:p>
    <w:p w14:paraId="1687FD5E"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3.6. Главный распорядитель средств в течение 25 рабочих дней с момента заключения Соглашения о предоставлении субсидии перечисляет средства субсидии на специальный счет Получателя субсидии. Соглашением о предоставлении субсидии может быть предусмотрен график перечисления средств субсидии.</w:t>
      </w:r>
    </w:p>
    <w:p w14:paraId="7A0FCC06"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3.7. Перечисление субсидии осуществляется Главным распорядителем средств на расчетные или корреспондентские счета, открытые Получателями субсидии в учреждениях Центрального банка РФ или кредитных организациях и указанные в Соглашении.</w:t>
      </w:r>
    </w:p>
    <w:p w14:paraId="4B12E9F4"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3.8. В случае образования не использованного в отчетном финансовом году остатка субсидии на финансовое обеспечение затрат, при условии включения таких положений в Соглашение о предоставлении субсидии и наличия решения Главного распорядителя средств, принятого по согласованию с Департаментом финансов администрации Холмского городского округа, о потребности в указанных средствах, Получатель субсидии имеет право осуществлять расходы за счет субсидии в очередном финансовом году.</w:t>
      </w:r>
    </w:p>
    <w:p w14:paraId="2FA62583"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 xml:space="preserve">3.9. Средства субсидии, предоставленные в соответствии с настоящим Порядком, имеют целевое назначение и направляются на мероприятия по благоустройству территории ТОС, определенные </w:t>
      </w:r>
      <w:hyperlink w:anchor="P65">
        <w:r w:rsidRPr="00663673">
          <w:rPr>
            <w:rFonts w:ascii="Times New Roman" w:hAnsi="Times New Roman" w:cs="Times New Roman"/>
            <w:sz w:val="24"/>
            <w:szCs w:val="24"/>
          </w:rPr>
          <w:t>пунктом 1.5 части 1</w:t>
        </w:r>
      </w:hyperlink>
      <w:r w:rsidRPr="00663673">
        <w:rPr>
          <w:rFonts w:ascii="Times New Roman" w:hAnsi="Times New Roman" w:cs="Times New Roman"/>
          <w:sz w:val="24"/>
          <w:szCs w:val="24"/>
        </w:rPr>
        <w:t xml:space="preserve"> настоящего Порядка.</w:t>
      </w:r>
    </w:p>
    <w:p w14:paraId="13F9CD56" w14:textId="77777777" w:rsidR="00BF0221" w:rsidRDefault="00BF0221" w:rsidP="00663673">
      <w:pPr>
        <w:spacing w:after="0"/>
        <w:ind w:firstLine="540"/>
        <w:jc w:val="both"/>
        <w:rPr>
          <w:rFonts w:ascii="Times New Roman" w:hAnsi="Times New Roman" w:cs="Times New Roman"/>
          <w:sz w:val="24"/>
          <w:szCs w:val="24"/>
        </w:rPr>
      </w:pPr>
      <w:bookmarkStart w:id="17" w:name="P186"/>
      <w:bookmarkEnd w:id="17"/>
      <w:r w:rsidRPr="00663673">
        <w:rPr>
          <w:rFonts w:ascii="Times New Roman" w:hAnsi="Times New Roman" w:cs="Times New Roman"/>
          <w:sz w:val="24"/>
          <w:szCs w:val="24"/>
        </w:rPr>
        <w:t xml:space="preserve">3.10. Планируемым </w:t>
      </w:r>
      <w:r w:rsidR="00901B50">
        <w:rPr>
          <w:rFonts w:ascii="Times New Roman" w:hAnsi="Times New Roman" w:cs="Times New Roman"/>
          <w:sz w:val="24"/>
          <w:szCs w:val="24"/>
        </w:rPr>
        <w:t xml:space="preserve">результатом </w:t>
      </w:r>
      <w:r w:rsidRPr="00663673">
        <w:rPr>
          <w:rFonts w:ascii="Times New Roman" w:hAnsi="Times New Roman" w:cs="Times New Roman"/>
          <w:sz w:val="24"/>
          <w:szCs w:val="24"/>
        </w:rPr>
        <w:t>предоставления субсидии устанавливается полное, качественное выполнение проекта, финансируемого за счет средств субсидии на мероприятия по благоустройству ТОС.</w:t>
      </w:r>
    </w:p>
    <w:p w14:paraId="71471F4D" w14:textId="77777777" w:rsidR="00E16C56" w:rsidRPr="00663673" w:rsidRDefault="00E16C56" w:rsidP="00663673">
      <w:pPr>
        <w:spacing w:after="0"/>
        <w:ind w:firstLine="540"/>
        <w:jc w:val="both"/>
        <w:rPr>
          <w:rFonts w:ascii="Times New Roman" w:hAnsi="Times New Roman" w:cs="Times New Roman"/>
          <w:sz w:val="24"/>
          <w:szCs w:val="24"/>
        </w:rPr>
      </w:pPr>
      <w:r w:rsidRPr="00E16C56">
        <w:rPr>
          <w:rFonts w:ascii="Times New Roman" w:hAnsi="Times New Roman" w:cs="Times New Roman"/>
          <w:sz w:val="24"/>
          <w:szCs w:val="24"/>
        </w:rPr>
        <w:t>В Соглашении указывается точная дата завершения и конечное значение результат</w:t>
      </w:r>
      <w:r>
        <w:rPr>
          <w:rFonts w:ascii="Times New Roman" w:hAnsi="Times New Roman" w:cs="Times New Roman"/>
          <w:sz w:val="24"/>
          <w:szCs w:val="24"/>
        </w:rPr>
        <w:t>а</w:t>
      </w:r>
      <w:r w:rsidRPr="00E16C56">
        <w:rPr>
          <w:rFonts w:ascii="Times New Roman" w:hAnsi="Times New Roman" w:cs="Times New Roman"/>
          <w:sz w:val="24"/>
          <w:szCs w:val="24"/>
        </w:rPr>
        <w:t xml:space="preserve"> предоставления субсидии.</w:t>
      </w:r>
    </w:p>
    <w:p w14:paraId="5088BC9D"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 xml:space="preserve">Получатель субсидии обязан обеспечить достижение </w:t>
      </w:r>
      <w:r w:rsidR="00901B50">
        <w:rPr>
          <w:rFonts w:ascii="Times New Roman" w:hAnsi="Times New Roman" w:cs="Times New Roman"/>
          <w:sz w:val="24"/>
          <w:szCs w:val="24"/>
        </w:rPr>
        <w:t xml:space="preserve">результата </w:t>
      </w:r>
      <w:r w:rsidRPr="00663673">
        <w:rPr>
          <w:rFonts w:ascii="Times New Roman" w:hAnsi="Times New Roman" w:cs="Times New Roman"/>
          <w:sz w:val="24"/>
          <w:szCs w:val="24"/>
        </w:rPr>
        <w:t xml:space="preserve">предоставления субсидии, установленного в Соглашении. Недостижение Получателем субсидии установленного </w:t>
      </w:r>
      <w:r w:rsidR="00901B50">
        <w:rPr>
          <w:rFonts w:ascii="Times New Roman" w:hAnsi="Times New Roman" w:cs="Times New Roman"/>
          <w:sz w:val="24"/>
          <w:szCs w:val="24"/>
        </w:rPr>
        <w:t xml:space="preserve">результата </w:t>
      </w:r>
      <w:r w:rsidRPr="00663673">
        <w:rPr>
          <w:rFonts w:ascii="Times New Roman" w:hAnsi="Times New Roman" w:cs="Times New Roman"/>
          <w:sz w:val="24"/>
          <w:szCs w:val="24"/>
        </w:rPr>
        <w:t xml:space="preserve"> является нарушением условий предоставления субсидии и </w:t>
      </w:r>
      <w:r w:rsidRPr="00663673">
        <w:rPr>
          <w:rFonts w:ascii="Times New Roman" w:hAnsi="Times New Roman" w:cs="Times New Roman"/>
          <w:sz w:val="24"/>
          <w:szCs w:val="24"/>
        </w:rPr>
        <w:lastRenderedPageBreak/>
        <w:t xml:space="preserve">служит основанием для возврата предоставленной субсидии в соответствии со </w:t>
      </w:r>
      <w:hyperlink w:anchor="P224">
        <w:r w:rsidRPr="00663673">
          <w:rPr>
            <w:rFonts w:ascii="Times New Roman" w:hAnsi="Times New Roman" w:cs="Times New Roman"/>
            <w:sz w:val="24"/>
            <w:szCs w:val="24"/>
          </w:rPr>
          <w:t>статьей 5</w:t>
        </w:r>
      </w:hyperlink>
      <w:r w:rsidRPr="00663673">
        <w:rPr>
          <w:rFonts w:ascii="Times New Roman" w:hAnsi="Times New Roman" w:cs="Times New Roman"/>
          <w:sz w:val="24"/>
          <w:szCs w:val="24"/>
        </w:rPr>
        <w:t xml:space="preserve"> настоящего Порядка.</w:t>
      </w:r>
    </w:p>
    <w:p w14:paraId="28B8C5C1" w14:textId="77777777" w:rsidR="00BF0221" w:rsidRPr="00663673" w:rsidRDefault="00BF0221" w:rsidP="00663673">
      <w:pPr>
        <w:spacing w:after="0"/>
        <w:ind w:firstLine="540"/>
        <w:jc w:val="both"/>
        <w:rPr>
          <w:rFonts w:ascii="Times New Roman" w:hAnsi="Times New Roman" w:cs="Times New Roman"/>
          <w:sz w:val="24"/>
          <w:szCs w:val="24"/>
        </w:rPr>
      </w:pPr>
      <w:bookmarkStart w:id="18" w:name="P190"/>
      <w:bookmarkEnd w:id="18"/>
      <w:r w:rsidRPr="00663673">
        <w:rPr>
          <w:rFonts w:ascii="Times New Roman" w:hAnsi="Times New Roman" w:cs="Times New Roman"/>
          <w:sz w:val="24"/>
          <w:szCs w:val="24"/>
        </w:rPr>
        <w:t>3.11. Получатель субсидии обязан произвести возврат средств субсидии в бюджет Холмского городского округа в случае:</w:t>
      </w:r>
    </w:p>
    <w:p w14:paraId="5387341C"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1) нарушения Получателем субсидии условий, установленных при ее предоставлении, выявленного по фактам проверок, проведенных Главным распорядителем средств и (или) уполномоченным органом государственного (муниципального) финансового контроля;</w:t>
      </w:r>
    </w:p>
    <w:p w14:paraId="04E6FC74"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2) не</w:t>
      </w:r>
      <w:r w:rsidR="00E16C56">
        <w:rPr>
          <w:rFonts w:ascii="Times New Roman" w:hAnsi="Times New Roman" w:cs="Times New Roman"/>
          <w:sz w:val="24"/>
          <w:szCs w:val="24"/>
        </w:rPr>
        <w:t xml:space="preserve"> </w:t>
      </w:r>
      <w:r w:rsidRPr="00663673">
        <w:rPr>
          <w:rFonts w:ascii="Times New Roman" w:hAnsi="Times New Roman" w:cs="Times New Roman"/>
          <w:sz w:val="24"/>
          <w:szCs w:val="24"/>
        </w:rPr>
        <w:t xml:space="preserve">достижения </w:t>
      </w:r>
      <w:r w:rsidR="00E16C56">
        <w:rPr>
          <w:rFonts w:ascii="Times New Roman" w:hAnsi="Times New Roman" w:cs="Times New Roman"/>
          <w:sz w:val="24"/>
          <w:szCs w:val="24"/>
        </w:rPr>
        <w:t>установленного результата предоставления субсидии</w:t>
      </w:r>
      <w:r w:rsidRPr="00663673">
        <w:rPr>
          <w:rFonts w:ascii="Times New Roman" w:hAnsi="Times New Roman" w:cs="Times New Roman"/>
          <w:sz w:val="24"/>
          <w:szCs w:val="24"/>
        </w:rPr>
        <w:t>, установленн</w:t>
      </w:r>
      <w:r w:rsidR="00E16C56">
        <w:rPr>
          <w:rFonts w:ascii="Times New Roman" w:hAnsi="Times New Roman" w:cs="Times New Roman"/>
          <w:sz w:val="24"/>
          <w:szCs w:val="24"/>
        </w:rPr>
        <w:t>ого</w:t>
      </w:r>
      <w:r w:rsidRPr="00663673">
        <w:rPr>
          <w:rFonts w:ascii="Times New Roman" w:hAnsi="Times New Roman" w:cs="Times New Roman"/>
          <w:sz w:val="24"/>
          <w:szCs w:val="24"/>
        </w:rPr>
        <w:t xml:space="preserve"> в </w:t>
      </w:r>
      <w:hyperlink w:anchor="P186">
        <w:r w:rsidRPr="00663673">
          <w:rPr>
            <w:rFonts w:ascii="Times New Roman" w:hAnsi="Times New Roman" w:cs="Times New Roman"/>
            <w:sz w:val="24"/>
            <w:szCs w:val="24"/>
          </w:rPr>
          <w:t>пункте 3.10</w:t>
        </w:r>
      </w:hyperlink>
      <w:r w:rsidRPr="00663673">
        <w:rPr>
          <w:rFonts w:ascii="Times New Roman" w:hAnsi="Times New Roman" w:cs="Times New Roman"/>
          <w:sz w:val="24"/>
          <w:szCs w:val="24"/>
        </w:rPr>
        <w:t xml:space="preserve"> настоящего Порядка и Соглашением о предоставлении субсидии;</w:t>
      </w:r>
    </w:p>
    <w:p w14:paraId="2C6F9F4C"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 xml:space="preserve">3) несоответствия направлений расходования средств Субсидии, установленных в Соглашении о предоставлении субсидии, в соответствии с </w:t>
      </w:r>
      <w:hyperlink w:anchor="P65">
        <w:r w:rsidRPr="00663673">
          <w:rPr>
            <w:rFonts w:ascii="Times New Roman" w:hAnsi="Times New Roman" w:cs="Times New Roman"/>
            <w:sz w:val="24"/>
            <w:szCs w:val="24"/>
          </w:rPr>
          <w:t>пунктом 1.5 части 1</w:t>
        </w:r>
      </w:hyperlink>
      <w:r w:rsidRPr="00663673">
        <w:rPr>
          <w:rFonts w:ascii="Times New Roman" w:hAnsi="Times New Roman" w:cs="Times New Roman"/>
          <w:sz w:val="24"/>
          <w:szCs w:val="24"/>
        </w:rPr>
        <w:t xml:space="preserve"> настоящего Порядка;</w:t>
      </w:r>
    </w:p>
    <w:p w14:paraId="513EE014"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4) выявления в период предоставления субсидии недостоверных сведений в документах Получателя субсидии.</w:t>
      </w:r>
    </w:p>
    <w:p w14:paraId="74274551"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Возврат средств субсидии должен быть осуществлен в течение 5 календарных дней с момента получения соответствующего письменного требования Главного распорядителя средств.</w:t>
      </w:r>
    </w:p>
    <w:p w14:paraId="219B1D67"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Требование о возврате средств субсидии составляется Главным распорядителем средств в течение 5 рабочих дней со дня проведения проверки и установления фактов, указанных настоящим пунктом. Требование о возврате субсидии вручается Получателю субсидии (законному представителю) лично или направляется заказным письмом с уведомлением о вручении.</w:t>
      </w:r>
    </w:p>
    <w:p w14:paraId="56C3BE53" w14:textId="77777777" w:rsidR="00BF0221" w:rsidRPr="00663673" w:rsidRDefault="00BF0221" w:rsidP="00663673">
      <w:pPr>
        <w:spacing w:after="0"/>
        <w:ind w:firstLine="540"/>
        <w:jc w:val="both"/>
        <w:rPr>
          <w:rFonts w:ascii="Times New Roman" w:hAnsi="Times New Roman" w:cs="Times New Roman"/>
          <w:sz w:val="24"/>
          <w:szCs w:val="24"/>
        </w:rPr>
      </w:pPr>
      <w:r w:rsidRPr="00663673">
        <w:rPr>
          <w:rFonts w:ascii="Times New Roman" w:hAnsi="Times New Roman" w:cs="Times New Roman"/>
          <w:sz w:val="24"/>
          <w:szCs w:val="24"/>
        </w:rPr>
        <w:t>В случае невыполнения требования о возврате субсидии в установленный срок взыскание денежных средств производится в судебном порядке в соответствии с действующим законодательством Российской Федерации.</w:t>
      </w:r>
    </w:p>
    <w:p w14:paraId="2E69620D" w14:textId="77777777" w:rsidR="00BF0221" w:rsidRPr="00663673" w:rsidRDefault="00BF0221" w:rsidP="00663673">
      <w:pPr>
        <w:spacing w:after="0"/>
        <w:ind w:firstLine="540"/>
        <w:jc w:val="both"/>
        <w:rPr>
          <w:rFonts w:ascii="Times New Roman" w:hAnsi="Times New Roman" w:cs="Times New Roman"/>
          <w:sz w:val="24"/>
          <w:szCs w:val="24"/>
        </w:rPr>
      </w:pPr>
    </w:p>
    <w:p w14:paraId="1BE355C8" w14:textId="77777777" w:rsidR="00BF0221" w:rsidRPr="00AB72B1" w:rsidRDefault="00BF0221" w:rsidP="00AB72B1">
      <w:pPr>
        <w:spacing w:after="0"/>
        <w:jc w:val="center"/>
        <w:outlineLvl w:val="1"/>
        <w:rPr>
          <w:rFonts w:ascii="Times New Roman" w:hAnsi="Times New Roman" w:cs="Times New Roman"/>
          <w:sz w:val="24"/>
          <w:szCs w:val="24"/>
        </w:rPr>
      </w:pPr>
      <w:r w:rsidRPr="00AB72B1">
        <w:rPr>
          <w:rFonts w:ascii="Times New Roman" w:hAnsi="Times New Roman" w:cs="Times New Roman"/>
          <w:sz w:val="24"/>
          <w:szCs w:val="24"/>
        </w:rPr>
        <w:t>4. Требования к отчетности</w:t>
      </w:r>
    </w:p>
    <w:p w14:paraId="7B5E90F3" w14:textId="77777777" w:rsidR="00AB72B1" w:rsidRDefault="00AB72B1" w:rsidP="00AB72B1">
      <w:pPr>
        <w:spacing w:after="0"/>
        <w:ind w:firstLine="540"/>
        <w:jc w:val="both"/>
        <w:rPr>
          <w:rFonts w:ascii="Times New Roman" w:hAnsi="Times New Roman" w:cs="Times New Roman"/>
          <w:sz w:val="24"/>
          <w:szCs w:val="24"/>
        </w:rPr>
      </w:pPr>
    </w:p>
    <w:p w14:paraId="75EBBC6D"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 xml:space="preserve">4.1. Ежеквартально до 10 числа месяца, следующего за отчетным кварталом, после окончания выполнения работ в полном объеме Получатель субсидии в течение 10 рабочих дней, но не позднее 15 декабря текущего финансового года предоставляет Главному распорядителю средств отчет о </w:t>
      </w:r>
      <w:r w:rsidR="00AB72B1">
        <w:rPr>
          <w:rFonts w:ascii="Times New Roman" w:hAnsi="Times New Roman" w:cs="Times New Roman"/>
          <w:sz w:val="24"/>
          <w:szCs w:val="24"/>
        </w:rPr>
        <w:t xml:space="preserve">расходовании средств субсидии </w:t>
      </w:r>
      <w:r w:rsidRPr="00AB72B1">
        <w:rPr>
          <w:rFonts w:ascii="Times New Roman" w:hAnsi="Times New Roman" w:cs="Times New Roman"/>
          <w:sz w:val="24"/>
          <w:szCs w:val="24"/>
        </w:rPr>
        <w:t>по форме, установленной Соглашением о предоставлении субсидии, с приложением копий подтверждающих документов, в том числе актов сверки взаимных расчетов с подрядчиками и поставщиками (при наличии договоров подряда и поставки).</w:t>
      </w:r>
    </w:p>
    <w:p w14:paraId="6FA88F11"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В качестве документов, подтверждающих фактически понесенные расходы, предъявляются:</w:t>
      </w:r>
    </w:p>
    <w:p w14:paraId="3085678D"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1) локальный сметный расчет, согласованный с Главным распорядителем средств;</w:t>
      </w:r>
    </w:p>
    <w:p w14:paraId="08E2671D"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2) акты о приемке выполненных работ формы КС-2, КС-3;</w:t>
      </w:r>
    </w:p>
    <w:p w14:paraId="709A83AC"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3) акты на скрытые работы (при наличии);</w:t>
      </w:r>
    </w:p>
    <w:p w14:paraId="72BA49E7"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4) договоры на предоставление товара, работ и услуг (при наличии);</w:t>
      </w:r>
    </w:p>
    <w:p w14:paraId="6FB21CD3"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5) платежные поручения и (или) иные финансовые документы, подтверждающие расходование средств.</w:t>
      </w:r>
    </w:p>
    <w:p w14:paraId="1F08B8E0"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lastRenderedPageBreak/>
        <w:t>В счет исполнения обязательства Получателя субсидии по софинансированию представленного проекта за счет средств из внебюджетных источников засчитываются использованные на соответствующие цели денежные средства, иное имущество, имущественные права, а также безвозмездно полученные Получателем субсидии работы и услуги, труд добровольцев.</w:t>
      </w:r>
    </w:p>
    <w:p w14:paraId="2CA92458"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4.2. Главный распорядитель средств в течение 10 рабочих дней проверяет представленные Получателем субсидии отчеты о</w:t>
      </w:r>
      <w:r w:rsidR="00F71653">
        <w:rPr>
          <w:rFonts w:ascii="Times New Roman" w:hAnsi="Times New Roman" w:cs="Times New Roman"/>
          <w:sz w:val="24"/>
          <w:szCs w:val="24"/>
        </w:rPr>
        <w:t xml:space="preserve"> расходовании </w:t>
      </w:r>
      <w:r w:rsidRPr="00AB72B1">
        <w:rPr>
          <w:rFonts w:ascii="Times New Roman" w:hAnsi="Times New Roman" w:cs="Times New Roman"/>
          <w:sz w:val="24"/>
          <w:szCs w:val="24"/>
        </w:rPr>
        <w:t>субсидии</w:t>
      </w:r>
      <w:r w:rsidR="00F71653">
        <w:rPr>
          <w:rFonts w:ascii="Times New Roman" w:hAnsi="Times New Roman" w:cs="Times New Roman"/>
          <w:sz w:val="24"/>
          <w:szCs w:val="24"/>
        </w:rPr>
        <w:t xml:space="preserve"> </w:t>
      </w:r>
      <w:proofErr w:type="gramStart"/>
      <w:r w:rsidR="00F71653">
        <w:rPr>
          <w:rFonts w:ascii="Times New Roman" w:hAnsi="Times New Roman" w:cs="Times New Roman"/>
          <w:sz w:val="24"/>
          <w:szCs w:val="24"/>
        </w:rPr>
        <w:t>предоставленной  в</w:t>
      </w:r>
      <w:proofErr w:type="gramEnd"/>
      <w:r w:rsidR="00F71653">
        <w:rPr>
          <w:rFonts w:ascii="Times New Roman" w:hAnsi="Times New Roman" w:cs="Times New Roman"/>
          <w:sz w:val="24"/>
          <w:szCs w:val="24"/>
        </w:rPr>
        <w:t xml:space="preserve"> целях финансового обеспечения</w:t>
      </w:r>
      <w:r w:rsidRPr="00AB72B1">
        <w:rPr>
          <w:rFonts w:ascii="Times New Roman" w:hAnsi="Times New Roman" w:cs="Times New Roman"/>
          <w:sz w:val="24"/>
          <w:szCs w:val="24"/>
        </w:rPr>
        <w:t>.</w:t>
      </w:r>
    </w:p>
    <w:p w14:paraId="6FE41BEF"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 xml:space="preserve">4.3. В случае несоответствия отчета </w:t>
      </w:r>
      <w:r w:rsidR="004D433B">
        <w:rPr>
          <w:rFonts w:ascii="Times New Roman" w:hAnsi="Times New Roman" w:cs="Times New Roman"/>
          <w:sz w:val="24"/>
          <w:szCs w:val="24"/>
        </w:rPr>
        <w:t xml:space="preserve">о расходовании средств </w:t>
      </w:r>
      <w:r w:rsidRPr="00AB72B1">
        <w:rPr>
          <w:rFonts w:ascii="Times New Roman" w:hAnsi="Times New Roman" w:cs="Times New Roman"/>
          <w:sz w:val="24"/>
          <w:szCs w:val="24"/>
        </w:rPr>
        <w:t>целям и условиям Соглашения</w:t>
      </w:r>
      <w:r w:rsidR="004D433B">
        <w:rPr>
          <w:rFonts w:ascii="Times New Roman" w:hAnsi="Times New Roman" w:cs="Times New Roman"/>
          <w:sz w:val="24"/>
          <w:szCs w:val="24"/>
        </w:rPr>
        <w:t>,</w:t>
      </w:r>
      <w:r w:rsidRPr="00AB72B1">
        <w:rPr>
          <w:rFonts w:ascii="Times New Roman" w:hAnsi="Times New Roman" w:cs="Times New Roman"/>
          <w:sz w:val="24"/>
          <w:szCs w:val="24"/>
        </w:rPr>
        <w:t xml:space="preserve"> мотивированный отказ в приеме отчета и информация по результатам проверки отчета направля</w:t>
      </w:r>
      <w:r w:rsidR="004D433B">
        <w:rPr>
          <w:rFonts w:ascii="Times New Roman" w:hAnsi="Times New Roman" w:cs="Times New Roman"/>
          <w:sz w:val="24"/>
          <w:szCs w:val="24"/>
        </w:rPr>
        <w:t xml:space="preserve">ется </w:t>
      </w:r>
      <w:r w:rsidRPr="00AB72B1">
        <w:rPr>
          <w:rFonts w:ascii="Times New Roman" w:hAnsi="Times New Roman" w:cs="Times New Roman"/>
          <w:sz w:val="24"/>
          <w:szCs w:val="24"/>
        </w:rPr>
        <w:t xml:space="preserve"> Главным распорядителем средств Получателю субсидии в течение 5 рабочих дней.</w:t>
      </w:r>
    </w:p>
    <w:p w14:paraId="1D10831B" w14:textId="77777777" w:rsidR="00BF0221" w:rsidRPr="00AB72B1" w:rsidRDefault="00BF0221" w:rsidP="00AB72B1">
      <w:pPr>
        <w:spacing w:after="0"/>
        <w:ind w:firstLine="540"/>
        <w:jc w:val="both"/>
        <w:rPr>
          <w:rFonts w:ascii="Times New Roman" w:hAnsi="Times New Roman" w:cs="Times New Roman"/>
          <w:sz w:val="24"/>
          <w:szCs w:val="24"/>
        </w:rPr>
      </w:pPr>
      <w:bookmarkStart w:id="19" w:name="P214"/>
      <w:bookmarkEnd w:id="19"/>
      <w:r w:rsidRPr="00AB72B1">
        <w:rPr>
          <w:rFonts w:ascii="Times New Roman" w:hAnsi="Times New Roman" w:cs="Times New Roman"/>
          <w:sz w:val="24"/>
          <w:szCs w:val="24"/>
        </w:rPr>
        <w:t xml:space="preserve">4.4. Получатель субсидии в срок до 1 марта года, следующего за отчетным годом, предоставляет Главному распорядителю средств отчет о достижении </w:t>
      </w:r>
      <w:r w:rsidR="004D433B">
        <w:rPr>
          <w:rFonts w:ascii="Times New Roman" w:hAnsi="Times New Roman" w:cs="Times New Roman"/>
          <w:sz w:val="24"/>
          <w:szCs w:val="24"/>
        </w:rPr>
        <w:t xml:space="preserve">результата </w:t>
      </w:r>
      <w:r w:rsidRPr="00AB72B1">
        <w:rPr>
          <w:rFonts w:ascii="Times New Roman" w:hAnsi="Times New Roman" w:cs="Times New Roman"/>
          <w:sz w:val="24"/>
          <w:szCs w:val="24"/>
        </w:rPr>
        <w:t>предоставления субсидии по форме, установленной Соглашением о предоставлении субсидии.</w:t>
      </w:r>
    </w:p>
    <w:p w14:paraId="1D827036"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 xml:space="preserve">4.5. Контроль достижения </w:t>
      </w:r>
      <w:r w:rsidR="00DB49C6">
        <w:rPr>
          <w:rFonts w:ascii="Times New Roman" w:hAnsi="Times New Roman" w:cs="Times New Roman"/>
          <w:sz w:val="24"/>
          <w:szCs w:val="24"/>
        </w:rPr>
        <w:t xml:space="preserve">результата предоставления субсидии </w:t>
      </w:r>
      <w:r w:rsidRPr="00AB72B1">
        <w:rPr>
          <w:rFonts w:ascii="Times New Roman" w:hAnsi="Times New Roman" w:cs="Times New Roman"/>
          <w:sz w:val="24"/>
          <w:szCs w:val="24"/>
        </w:rPr>
        <w:t xml:space="preserve">осуществляется Главным распорядителем средств путем сопоставления данных отчета Получателя субсидии, предоставляемого в соответствии </w:t>
      </w:r>
      <w:r w:rsidRPr="00DB49C6">
        <w:rPr>
          <w:rFonts w:ascii="Times New Roman" w:hAnsi="Times New Roman" w:cs="Times New Roman"/>
          <w:sz w:val="24"/>
          <w:szCs w:val="24"/>
        </w:rPr>
        <w:t xml:space="preserve">с </w:t>
      </w:r>
      <w:hyperlink w:anchor="P214">
        <w:r w:rsidRPr="00DB49C6">
          <w:rPr>
            <w:rFonts w:ascii="Times New Roman" w:hAnsi="Times New Roman" w:cs="Times New Roman"/>
            <w:sz w:val="24"/>
            <w:szCs w:val="24"/>
          </w:rPr>
          <w:t>пунктом 4.4</w:t>
        </w:r>
      </w:hyperlink>
      <w:r w:rsidRPr="00DB49C6">
        <w:rPr>
          <w:rFonts w:ascii="Times New Roman" w:hAnsi="Times New Roman" w:cs="Times New Roman"/>
          <w:sz w:val="24"/>
          <w:szCs w:val="24"/>
        </w:rPr>
        <w:t xml:space="preserve"> настоящего </w:t>
      </w:r>
      <w:r w:rsidRPr="00AB72B1">
        <w:rPr>
          <w:rFonts w:ascii="Times New Roman" w:hAnsi="Times New Roman" w:cs="Times New Roman"/>
          <w:sz w:val="24"/>
          <w:szCs w:val="24"/>
        </w:rPr>
        <w:t>Порядка, утвержденного проекта и акта выполненных работ КС-2.</w:t>
      </w:r>
    </w:p>
    <w:p w14:paraId="30179372" w14:textId="77777777" w:rsidR="00BF0221" w:rsidRPr="00AB72B1" w:rsidRDefault="00BF0221" w:rsidP="00AB72B1">
      <w:pPr>
        <w:spacing w:after="0"/>
        <w:ind w:firstLine="540"/>
        <w:jc w:val="both"/>
        <w:rPr>
          <w:rFonts w:ascii="Times New Roman" w:hAnsi="Times New Roman" w:cs="Times New Roman"/>
          <w:sz w:val="24"/>
          <w:szCs w:val="24"/>
        </w:rPr>
      </w:pPr>
      <w:r w:rsidRPr="00AB72B1">
        <w:rPr>
          <w:rFonts w:ascii="Times New Roman" w:hAnsi="Times New Roman" w:cs="Times New Roman"/>
          <w:sz w:val="24"/>
          <w:szCs w:val="24"/>
        </w:rPr>
        <w:t xml:space="preserve">Контроль достижения </w:t>
      </w:r>
      <w:r w:rsidR="00DB49C6">
        <w:rPr>
          <w:rFonts w:ascii="Times New Roman" w:hAnsi="Times New Roman" w:cs="Times New Roman"/>
          <w:sz w:val="24"/>
          <w:szCs w:val="24"/>
        </w:rPr>
        <w:t xml:space="preserve">результата предоставления субсидии </w:t>
      </w:r>
      <w:r w:rsidRPr="00AB72B1">
        <w:rPr>
          <w:rFonts w:ascii="Times New Roman" w:hAnsi="Times New Roman" w:cs="Times New Roman"/>
          <w:sz w:val="24"/>
          <w:szCs w:val="24"/>
        </w:rPr>
        <w:t>осуществляется Главным распорядителем средств в течение 5 рабочих дней с момента предъявления отчета.</w:t>
      </w:r>
    </w:p>
    <w:p w14:paraId="13804F5D" w14:textId="77777777" w:rsidR="00BF0221" w:rsidRPr="00AB72B1" w:rsidRDefault="00BF0221" w:rsidP="00AB72B1">
      <w:pPr>
        <w:spacing w:after="0"/>
        <w:jc w:val="center"/>
        <w:rPr>
          <w:rFonts w:ascii="Times New Roman" w:hAnsi="Times New Roman" w:cs="Times New Roman"/>
          <w:sz w:val="24"/>
          <w:szCs w:val="24"/>
        </w:rPr>
      </w:pPr>
    </w:p>
    <w:p w14:paraId="3C71592F" w14:textId="77777777" w:rsidR="00BF0221" w:rsidRPr="004641A6" w:rsidRDefault="00BF0221" w:rsidP="004641A6">
      <w:pPr>
        <w:spacing w:after="0"/>
        <w:jc w:val="center"/>
        <w:outlineLvl w:val="1"/>
        <w:rPr>
          <w:rFonts w:ascii="Times New Roman" w:hAnsi="Times New Roman" w:cs="Times New Roman"/>
          <w:sz w:val="24"/>
          <w:szCs w:val="24"/>
        </w:rPr>
      </w:pPr>
      <w:bookmarkStart w:id="20" w:name="P224"/>
      <w:bookmarkEnd w:id="20"/>
      <w:r w:rsidRPr="004641A6">
        <w:rPr>
          <w:rFonts w:ascii="Times New Roman" w:hAnsi="Times New Roman" w:cs="Times New Roman"/>
          <w:sz w:val="24"/>
          <w:szCs w:val="24"/>
        </w:rPr>
        <w:t>5. Требования об осуществлении контроля (мониторинга)</w:t>
      </w:r>
    </w:p>
    <w:p w14:paraId="637734F7" w14:textId="77777777" w:rsidR="00BF0221" w:rsidRPr="004641A6" w:rsidRDefault="00BF0221" w:rsidP="004641A6">
      <w:pPr>
        <w:spacing w:after="0"/>
        <w:jc w:val="center"/>
        <w:rPr>
          <w:rFonts w:ascii="Times New Roman" w:hAnsi="Times New Roman" w:cs="Times New Roman"/>
          <w:sz w:val="24"/>
          <w:szCs w:val="24"/>
        </w:rPr>
      </w:pPr>
      <w:r w:rsidRPr="004641A6">
        <w:rPr>
          <w:rFonts w:ascii="Times New Roman" w:hAnsi="Times New Roman" w:cs="Times New Roman"/>
          <w:sz w:val="24"/>
          <w:szCs w:val="24"/>
        </w:rPr>
        <w:t>за соблюдением условий и порядка предоставления субсидий</w:t>
      </w:r>
    </w:p>
    <w:p w14:paraId="6F37E036" w14:textId="77777777" w:rsidR="00BF0221" w:rsidRPr="004641A6" w:rsidRDefault="00BF0221" w:rsidP="004641A6">
      <w:pPr>
        <w:spacing w:after="0"/>
        <w:jc w:val="center"/>
        <w:rPr>
          <w:rFonts w:ascii="Times New Roman" w:hAnsi="Times New Roman" w:cs="Times New Roman"/>
          <w:sz w:val="24"/>
          <w:szCs w:val="24"/>
        </w:rPr>
      </w:pPr>
      <w:r w:rsidRPr="004641A6">
        <w:rPr>
          <w:rFonts w:ascii="Times New Roman" w:hAnsi="Times New Roman" w:cs="Times New Roman"/>
          <w:sz w:val="24"/>
          <w:szCs w:val="24"/>
        </w:rPr>
        <w:t>и ответственности за их нарушения</w:t>
      </w:r>
    </w:p>
    <w:p w14:paraId="4DA17AD1" w14:textId="77777777" w:rsidR="00BF0221" w:rsidRDefault="00BF0221" w:rsidP="004641A6">
      <w:pPr>
        <w:spacing w:after="0"/>
        <w:ind w:firstLine="540"/>
        <w:jc w:val="both"/>
        <w:rPr>
          <w:rFonts w:ascii="Times New Roman" w:hAnsi="Times New Roman" w:cs="Times New Roman"/>
          <w:sz w:val="24"/>
          <w:szCs w:val="24"/>
        </w:rPr>
      </w:pPr>
    </w:p>
    <w:p w14:paraId="46F17FDD"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 xml:space="preserve">5.1. Главный распорядитель бюджетных средств проводит проверки соблюдения Получателями субсидий порядка и условий предоставления субсидий, а также </w:t>
      </w:r>
      <w:r w:rsidR="004641A6">
        <w:rPr>
          <w:rFonts w:ascii="Times New Roman" w:hAnsi="Times New Roman" w:cs="Times New Roman"/>
          <w:sz w:val="24"/>
          <w:szCs w:val="24"/>
        </w:rPr>
        <w:t>расходование средств предоставленной субсидии.</w:t>
      </w:r>
    </w:p>
    <w:p w14:paraId="39C31641"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 xml:space="preserve">Уполномоченные органы муниципального финансового контроля проводят проверки в соответствии со </w:t>
      </w:r>
      <w:hyperlink r:id="rId12">
        <w:r w:rsidRPr="004641A6">
          <w:rPr>
            <w:rFonts w:ascii="Times New Roman" w:hAnsi="Times New Roman" w:cs="Times New Roman"/>
            <w:sz w:val="24"/>
            <w:szCs w:val="24"/>
          </w:rPr>
          <w:t>статьями 268.1</w:t>
        </w:r>
      </w:hyperlink>
      <w:r w:rsidRPr="004641A6">
        <w:rPr>
          <w:rFonts w:ascii="Times New Roman" w:hAnsi="Times New Roman" w:cs="Times New Roman"/>
          <w:sz w:val="24"/>
          <w:szCs w:val="24"/>
        </w:rPr>
        <w:t xml:space="preserve"> и </w:t>
      </w:r>
      <w:hyperlink r:id="rId13">
        <w:r w:rsidRPr="004641A6">
          <w:rPr>
            <w:rFonts w:ascii="Times New Roman" w:hAnsi="Times New Roman" w:cs="Times New Roman"/>
            <w:sz w:val="24"/>
            <w:szCs w:val="24"/>
          </w:rPr>
          <w:t>269.2</w:t>
        </w:r>
      </w:hyperlink>
      <w:r w:rsidRPr="004641A6">
        <w:rPr>
          <w:rFonts w:ascii="Times New Roman" w:hAnsi="Times New Roman" w:cs="Times New Roman"/>
          <w:sz w:val="24"/>
          <w:szCs w:val="24"/>
        </w:rPr>
        <w:t xml:space="preserve"> Бюджетного кодекса Российской Федерации.</w:t>
      </w:r>
    </w:p>
    <w:p w14:paraId="0C3994B5"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начиная с 1 января 2023 года, проводится Главным распорядителем бюджетных средств, в порядке и по формам, которые установлены Министерством финансов Российской Федерации.</w:t>
      </w:r>
    </w:p>
    <w:p w14:paraId="180A961C"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5.2. Получатель субсидии обязан не препятствовать контролирующим органам при проведении контрольных мероприятий.</w:t>
      </w:r>
    </w:p>
    <w:p w14:paraId="692D660B"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 xml:space="preserve">В целях обеспечения контроля </w:t>
      </w:r>
      <w:r w:rsidR="004641A6">
        <w:rPr>
          <w:rFonts w:ascii="Times New Roman" w:hAnsi="Times New Roman" w:cs="Times New Roman"/>
          <w:sz w:val="24"/>
          <w:szCs w:val="24"/>
        </w:rPr>
        <w:t xml:space="preserve">за использованием средств субсидии, а </w:t>
      </w:r>
      <w:proofErr w:type="gramStart"/>
      <w:r w:rsidR="004641A6">
        <w:rPr>
          <w:rFonts w:ascii="Times New Roman" w:hAnsi="Times New Roman" w:cs="Times New Roman"/>
          <w:sz w:val="24"/>
          <w:szCs w:val="24"/>
        </w:rPr>
        <w:t xml:space="preserve">также </w:t>
      </w:r>
      <w:r w:rsidRPr="004641A6">
        <w:rPr>
          <w:rFonts w:ascii="Times New Roman" w:hAnsi="Times New Roman" w:cs="Times New Roman"/>
          <w:sz w:val="24"/>
          <w:szCs w:val="24"/>
        </w:rPr>
        <w:t xml:space="preserve"> эффективным</w:t>
      </w:r>
      <w:proofErr w:type="gramEnd"/>
      <w:r w:rsidRPr="004641A6">
        <w:rPr>
          <w:rFonts w:ascii="Times New Roman" w:hAnsi="Times New Roman" w:cs="Times New Roman"/>
          <w:sz w:val="24"/>
          <w:szCs w:val="24"/>
        </w:rPr>
        <w:t xml:space="preserve"> использованием бюджетных средств при реализации мероприятий по благоустройству территорий Холмского городского округа, установленных </w:t>
      </w:r>
      <w:hyperlink w:anchor="P65">
        <w:r w:rsidRPr="004641A6">
          <w:rPr>
            <w:rFonts w:ascii="Times New Roman" w:hAnsi="Times New Roman" w:cs="Times New Roman"/>
            <w:sz w:val="24"/>
            <w:szCs w:val="24"/>
          </w:rPr>
          <w:t>пунктом 1.5 части 1</w:t>
        </w:r>
      </w:hyperlink>
      <w:r w:rsidRPr="004641A6">
        <w:rPr>
          <w:rFonts w:ascii="Times New Roman" w:hAnsi="Times New Roman" w:cs="Times New Roman"/>
          <w:sz w:val="24"/>
          <w:szCs w:val="24"/>
        </w:rPr>
        <w:t xml:space="preserve"> настоящего Порядка, Получатель субсидии обеспечивает участие Главного распорядителя средств в приемке выполненных работ.</w:t>
      </w:r>
    </w:p>
    <w:p w14:paraId="0DB0A4D7"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lastRenderedPageBreak/>
        <w:t>5.4. Меры ответственности за нарушение условий и порядка предоставления субсидий:</w:t>
      </w:r>
    </w:p>
    <w:p w14:paraId="4CB094B6"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 xml:space="preserve">5.4.1. При недостижении </w:t>
      </w:r>
      <w:r w:rsidR="004641A6">
        <w:rPr>
          <w:rFonts w:ascii="Times New Roman" w:hAnsi="Times New Roman" w:cs="Times New Roman"/>
          <w:sz w:val="24"/>
          <w:szCs w:val="24"/>
        </w:rPr>
        <w:t xml:space="preserve">результата предоставления субсидии </w:t>
      </w:r>
      <w:r w:rsidRPr="004641A6">
        <w:rPr>
          <w:rFonts w:ascii="Times New Roman" w:hAnsi="Times New Roman" w:cs="Times New Roman"/>
          <w:sz w:val="24"/>
          <w:szCs w:val="24"/>
        </w:rPr>
        <w:t xml:space="preserve">на дату, установленную </w:t>
      </w:r>
      <w:hyperlink w:anchor="P214">
        <w:r w:rsidRPr="004641A6">
          <w:rPr>
            <w:rFonts w:ascii="Times New Roman" w:hAnsi="Times New Roman" w:cs="Times New Roman"/>
            <w:sz w:val="24"/>
            <w:szCs w:val="24"/>
          </w:rPr>
          <w:t>пунктом 4.4</w:t>
        </w:r>
      </w:hyperlink>
      <w:r w:rsidRPr="004641A6">
        <w:rPr>
          <w:rFonts w:ascii="Times New Roman" w:hAnsi="Times New Roman" w:cs="Times New Roman"/>
          <w:sz w:val="24"/>
          <w:szCs w:val="24"/>
        </w:rPr>
        <w:t xml:space="preserve"> настоящего Порядка, объем средств, подлежащих возврату в бюджет Холмского городского округа, рассчитывается по формуле:</w:t>
      </w:r>
    </w:p>
    <w:p w14:paraId="2D45E455" w14:textId="77777777" w:rsidR="00BF0221" w:rsidRPr="004641A6" w:rsidRDefault="00BF0221" w:rsidP="004641A6">
      <w:pPr>
        <w:spacing w:after="0"/>
        <w:ind w:firstLine="540"/>
        <w:jc w:val="both"/>
        <w:rPr>
          <w:rFonts w:ascii="Times New Roman" w:hAnsi="Times New Roman" w:cs="Times New Roman"/>
          <w:sz w:val="24"/>
          <w:szCs w:val="24"/>
        </w:rPr>
      </w:pPr>
    </w:p>
    <w:p w14:paraId="6D555F07" w14:textId="77777777" w:rsidR="00BF0221" w:rsidRPr="004641A6" w:rsidRDefault="00BF0221" w:rsidP="004641A6">
      <w:pPr>
        <w:spacing w:after="0"/>
        <w:ind w:firstLine="540"/>
        <w:jc w:val="both"/>
        <w:rPr>
          <w:rFonts w:ascii="Times New Roman" w:hAnsi="Times New Roman" w:cs="Times New Roman"/>
          <w:sz w:val="24"/>
          <w:szCs w:val="24"/>
        </w:rPr>
      </w:pPr>
      <w:proofErr w:type="spellStart"/>
      <w:r w:rsidRPr="004641A6">
        <w:rPr>
          <w:rFonts w:ascii="Times New Roman" w:hAnsi="Times New Roman" w:cs="Times New Roman"/>
          <w:sz w:val="24"/>
          <w:szCs w:val="24"/>
        </w:rPr>
        <w:t>Vвозврата</w:t>
      </w:r>
      <w:proofErr w:type="spellEnd"/>
      <w:r w:rsidRPr="004641A6">
        <w:rPr>
          <w:rFonts w:ascii="Times New Roman" w:hAnsi="Times New Roman" w:cs="Times New Roman"/>
          <w:sz w:val="24"/>
          <w:szCs w:val="24"/>
        </w:rPr>
        <w:t xml:space="preserve"> = </w:t>
      </w:r>
      <w:proofErr w:type="spellStart"/>
      <w:r w:rsidRPr="004641A6">
        <w:rPr>
          <w:rFonts w:ascii="Times New Roman" w:hAnsi="Times New Roman" w:cs="Times New Roman"/>
          <w:sz w:val="24"/>
          <w:szCs w:val="24"/>
        </w:rPr>
        <w:t>Vсубсидии</w:t>
      </w:r>
      <w:proofErr w:type="spellEnd"/>
      <w:r w:rsidRPr="004641A6">
        <w:rPr>
          <w:rFonts w:ascii="Times New Roman" w:hAnsi="Times New Roman" w:cs="Times New Roman"/>
          <w:sz w:val="24"/>
          <w:szCs w:val="24"/>
        </w:rPr>
        <w:t xml:space="preserve"> * (n - m) / n * 0,1,</w:t>
      </w:r>
    </w:p>
    <w:p w14:paraId="7F2B7AB0" w14:textId="77777777" w:rsidR="00BF0221" w:rsidRPr="004641A6" w:rsidRDefault="00BF0221" w:rsidP="004641A6">
      <w:pPr>
        <w:spacing w:after="0"/>
        <w:ind w:firstLine="540"/>
        <w:jc w:val="both"/>
        <w:rPr>
          <w:rFonts w:ascii="Times New Roman" w:hAnsi="Times New Roman" w:cs="Times New Roman"/>
          <w:sz w:val="24"/>
          <w:szCs w:val="24"/>
        </w:rPr>
      </w:pPr>
    </w:p>
    <w:p w14:paraId="420EA88D"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где:</w:t>
      </w:r>
    </w:p>
    <w:p w14:paraId="4764F161" w14:textId="77777777" w:rsidR="00BF0221" w:rsidRPr="004641A6" w:rsidRDefault="00BF0221" w:rsidP="004641A6">
      <w:pPr>
        <w:spacing w:after="0"/>
        <w:ind w:firstLine="540"/>
        <w:jc w:val="both"/>
        <w:rPr>
          <w:rFonts w:ascii="Times New Roman" w:hAnsi="Times New Roman" w:cs="Times New Roman"/>
          <w:sz w:val="24"/>
          <w:szCs w:val="24"/>
        </w:rPr>
      </w:pPr>
      <w:proofErr w:type="spellStart"/>
      <w:r w:rsidRPr="004641A6">
        <w:rPr>
          <w:rFonts w:ascii="Times New Roman" w:hAnsi="Times New Roman" w:cs="Times New Roman"/>
          <w:sz w:val="24"/>
          <w:szCs w:val="24"/>
        </w:rPr>
        <w:t>Vсубсидии</w:t>
      </w:r>
      <w:proofErr w:type="spellEnd"/>
      <w:r w:rsidRPr="004641A6">
        <w:rPr>
          <w:rFonts w:ascii="Times New Roman" w:hAnsi="Times New Roman" w:cs="Times New Roman"/>
          <w:sz w:val="24"/>
          <w:szCs w:val="24"/>
        </w:rPr>
        <w:t xml:space="preserve"> - размер субсидии, предоставленной Получателю субсидии в отчетном финансовом году;</w:t>
      </w:r>
    </w:p>
    <w:p w14:paraId="068CED02"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 xml:space="preserve">m - фактически достигнутый </w:t>
      </w:r>
      <w:r w:rsidR="005B05AB">
        <w:rPr>
          <w:rFonts w:ascii="Times New Roman" w:hAnsi="Times New Roman" w:cs="Times New Roman"/>
          <w:sz w:val="24"/>
          <w:szCs w:val="24"/>
        </w:rPr>
        <w:t>результат предоставления субсидии</w:t>
      </w:r>
      <w:r w:rsidRPr="004641A6">
        <w:rPr>
          <w:rFonts w:ascii="Times New Roman" w:hAnsi="Times New Roman" w:cs="Times New Roman"/>
          <w:sz w:val="24"/>
          <w:szCs w:val="24"/>
        </w:rPr>
        <w:t>;</w:t>
      </w:r>
    </w:p>
    <w:p w14:paraId="676D263D"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 xml:space="preserve">n </w:t>
      </w:r>
      <w:r w:rsidR="004641A6">
        <w:rPr>
          <w:rFonts w:ascii="Times New Roman" w:hAnsi="Times New Roman" w:cs="Times New Roman"/>
          <w:sz w:val="24"/>
          <w:szCs w:val="24"/>
        </w:rPr>
        <w:t>–</w:t>
      </w:r>
      <w:r w:rsidRPr="004641A6">
        <w:rPr>
          <w:rFonts w:ascii="Times New Roman" w:hAnsi="Times New Roman" w:cs="Times New Roman"/>
          <w:sz w:val="24"/>
          <w:szCs w:val="24"/>
        </w:rPr>
        <w:t xml:space="preserve"> </w:t>
      </w:r>
      <w:r w:rsidR="004641A6">
        <w:rPr>
          <w:rFonts w:ascii="Times New Roman" w:hAnsi="Times New Roman" w:cs="Times New Roman"/>
          <w:sz w:val="24"/>
          <w:szCs w:val="24"/>
        </w:rPr>
        <w:t>результат предоставления субсидии</w:t>
      </w:r>
      <w:r w:rsidRPr="004641A6">
        <w:rPr>
          <w:rFonts w:ascii="Times New Roman" w:hAnsi="Times New Roman" w:cs="Times New Roman"/>
          <w:sz w:val="24"/>
          <w:szCs w:val="24"/>
        </w:rPr>
        <w:t>, указанный в Соглашении о предоставлении субсидии.</w:t>
      </w:r>
    </w:p>
    <w:p w14:paraId="6160DB0F"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5.4.2. При нарушении Получателем субсидии условий, установленных при ее предоставлении, выявленном по фактам проверок, проведенных Главным распорядителем средств и (или) уполномоченным органом муниципального финансового контроля, а также при выявлении в период предоставления субсидии недостоверных сведений в документах Получателя субсидии, возврат средств субсидии осуществляется в 100% размере.</w:t>
      </w:r>
    </w:p>
    <w:p w14:paraId="5BC0B3AD"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 xml:space="preserve">5.4.3. При несоответствии направлений расходования средств Субсидии, установленных в Соглашении о предоставлении субсидии, в соответствии с </w:t>
      </w:r>
      <w:hyperlink w:anchor="P65">
        <w:r w:rsidRPr="004641A6">
          <w:rPr>
            <w:rFonts w:ascii="Times New Roman" w:hAnsi="Times New Roman" w:cs="Times New Roman"/>
            <w:sz w:val="24"/>
            <w:szCs w:val="24"/>
          </w:rPr>
          <w:t>пунктом 1.5 части 1</w:t>
        </w:r>
      </w:hyperlink>
      <w:r w:rsidRPr="004641A6">
        <w:rPr>
          <w:rFonts w:ascii="Times New Roman" w:hAnsi="Times New Roman" w:cs="Times New Roman"/>
          <w:sz w:val="24"/>
          <w:szCs w:val="24"/>
        </w:rPr>
        <w:t xml:space="preserve"> настоящего Порядка, возврат средств субсидии осуществляется в размере нецелевого расходования.</w:t>
      </w:r>
    </w:p>
    <w:p w14:paraId="0AB9DCE7"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 xml:space="preserve">5.5. Возврат средств субсидии осуществляется на основании требования Главного распорядителя средств в порядке и сроки, установленные </w:t>
      </w:r>
      <w:hyperlink w:anchor="P190">
        <w:r w:rsidRPr="004641A6">
          <w:rPr>
            <w:rFonts w:ascii="Times New Roman" w:hAnsi="Times New Roman" w:cs="Times New Roman"/>
            <w:sz w:val="24"/>
            <w:szCs w:val="24"/>
          </w:rPr>
          <w:t>пунктом 3.11 части 3</w:t>
        </w:r>
      </w:hyperlink>
      <w:r w:rsidRPr="004641A6">
        <w:rPr>
          <w:rFonts w:ascii="Times New Roman" w:hAnsi="Times New Roman" w:cs="Times New Roman"/>
          <w:sz w:val="24"/>
          <w:szCs w:val="24"/>
        </w:rPr>
        <w:t xml:space="preserve"> настоящего Порядка.</w:t>
      </w:r>
    </w:p>
    <w:p w14:paraId="175C305C" w14:textId="77777777" w:rsidR="00BF0221" w:rsidRPr="004641A6" w:rsidRDefault="00BF0221" w:rsidP="004641A6">
      <w:pPr>
        <w:spacing w:after="0"/>
        <w:ind w:firstLine="540"/>
        <w:jc w:val="both"/>
        <w:rPr>
          <w:rFonts w:ascii="Times New Roman" w:hAnsi="Times New Roman" w:cs="Times New Roman"/>
          <w:sz w:val="24"/>
          <w:szCs w:val="24"/>
        </w:rPr>
      </w:pPr>
      <w:r w:rsidRPr="004641A6">
        <w:rPr>
          <w:rFonts w:ascii="Times New Roman" w:hAnsi="Times New Roman" w:cs="Times New Roman"/>
          <w:sz w:val="24"/>
          <w:szCs w:val="24"/>
        </w:rPr>
        <w:t>5.6. Получатель субсидии несет ответственность за достоверность представленных Главному распорядителю средств документов, за несоблюдение условий настоящего Порядка</w:t>
      </w:r>
      <w:r w:rsidR="00B854F8">
        <w:rPr>
          <w:rFonts w:ascii="Times New Roman" w:hAnsi="Times New Roman" w:cs="Times New Roman"/>
          <w:sz w:val="24"/>
          <w:szCs w:val="24"/>
        </w:rPr>
        <w:t xml:space="preserve">, а также за соответствие направления средств субсидии на цели определенные настоящим Порядком. </w:t>
      </w:r>
      <w:r w:rsidRPr="004641A6">
        <w:rPr>
          <w:rFonts w:ascii="Times New Roman" w:hAnsi="Times New Roman" w:cs="Times New Roman"/>
          <w:sz w:val="24"/>
          <w:szCs w:val="24"/>
        </w:rPr>
        <w:t xml:space="preserve"> </w:t>
      </w:r>
    </w:p>
    <w:p w14:paraId="46B7F3DE" w14:textId="77777777" w:rsidR="00BF0221" w:rsidRDefault="00BF0221" w:rsidP="004641A6">
      <w:pPr>
        <w:spacing w:after="1"/>
      </w:pPr>
    </w:p>
    <w:p w14:paraId="1A135934" w14:textId="77777777" w:rsidR="00BF0221" w:rsidRDefault="00BF0221">
      <w:pPr>
        <w:spacing w:after="1" w:line="220" w:lineRule="auto"/>
      </w:pPr>
    </w:p>
    <w:p w14:paraId="7351D34A" w14:textId="77777777" w:rsidR="008B0712" w:rsidRDefault="008B0712">
      <w:pPr>
        <w:spacing w:after="1" w:line="220" w:lineRule="auto"/>
      </w:pPr>
    </w:p>
    <w:p w14:paraId="2523AEF4" w14:textId="77777777" w:rsidR="008B0712" w:rsidRDefault="008B0712">
      <w:pPr>
        <w:spacing w:after="1" w:line="220" w:lineRule="auto"/>
      </w:pPr>
    </w:p>
    <w:p w14:paraId="64FB7DDC" w14:textId="77777777" w:rsidR="008B0712" w:rsidRDefault="008B0712">
      <w:pPr>
        <w:spacing w:after="1" w:line="220" w:lineRule="auto"/>
      </w:pPr>
    </w:p>
    <w:p w14:paraId="1F185C1B" w14:textId="77777777" w:rsidR="008B0712" w:rsidRDefault="008B0712">
      <w:pPr>
        <w:spacing w:after="1" w:line="220" w:lineRule="auto"/>
      </w:pPr>
    </w:p>
    <w:p w14:paraId="049242F7" w14:textId="77777777" w:rsidR="008B0712" w:rsidRDefault="008B0712">
      <w:pPr>
        <w:spacing w:after="1" w:line="220" w:lineRule="auto"/>
      </w:pPr>
    </w:p>
    <w:p w14:paraId="7A1FB852" w14:textId="77777777" w:rsidR="008B0712" w:rsidRDefault="008B0712">
      <w:pPr>
        <w:spacing w:after="1" w:line="220" w:lineRule="auto"/>
      </w:pPr>
    </w:p>
    <w:p w14:paraId="2DEF23A4" w14:textId="77777777" w:rsidR="008B0712" w:rsidRDefault="008B0712">
      <w:pPr>
        <w:spacing w:after="1" w:line="220" w:lineRule="auto"/>
      </w:pPr>
    </w:p>
    <w:p w14:paraId="4A371C2D" w14:textId="77777777" w:rsidR="008B0712" w:rsidRDefault="008B0712">
      <w:pPr>
        <w:spacing w:after="1" w:line="220" w:lineRule="auto"/>
      </w:pPr>
    </w:p>
    <w:p w14:paraId="3F40BCC5" w14:textId="77777777" w:rsidR="008B0712" w:rsidRDefault="008B0712">
      <w:pPr>
        <w:spacing w:after="1" w:line="220" w:lineRule="auto"/>
      </w:pPr>
    </w:p>
    <w:p w14:paraId="3196A3EA" w14:textId="77777777" w:rsidR="008B0712" w:rsidRDefault="008B0712">
      <w:pPr>
        <w:spacing w:after="1" w:line="220" w:lineRule="auto"/>
      </w:pPr>
    </w:p>
    <w:p w14:paraId="7B1B1362" w14:textId="77777777" w:rsidR="008B0712" w:rsidRDefault="008B0712">
      <w:pPr>
        <w:spacing w:after="1" w:line="220" w:lineRule="auto"/>
      </w:pPr>
    </w:p>
    <w:p w14:paraId="58C38C76" w14:textId="77777777" w:rsidR="008B0712" w:rsidRDefault="008B0712">
      <w:pPr>
        <w:spacing w:after="1" w:line="220" w:lineRule="auto"/>
      </w:pPr>
    </w:p>
    <w:p w14:paraId="60F0806E" w14:textId="77777777" w:rsidR="008B0712" w:rsidRDefault="008B0712">
      <w:pPr>
        <w:spacing w:after="1" w:line="220" w:lineRule="auto"/>
      </w:pPr>
    </w:p>
    <w:p w14:paraId="057BD594" w14:textId="77777777" w:rsidR="00BF0221" w:rsidRDefault="00BF0221">
      <w:pPr>
        <w:spacing w:after="1" w:line="220" w:lineRule="auto"/>
      </w:pPr>
    </w:p>
    <w:p w14:paraId="7ABD4B87" w14:textId="77777777" w:rsidR="00BF0221" w:rsidRDefault="00BF0221">
      <w:pPr>
        <w:spacing w:after="1" w:line="220" w:lineRule="auto"/>
      </w:pPr>
    </w:p>
    <w:p w14:paraId="4B078629" w14:textId="77777777" w:rsidR="00BF0221" w:rsidRDefault="00BF0221">
      <w:pPr>
        <w:spacing w:after="1" w:line="220" w:lineRule="auto"/>
      </w:pPr>
    </w:p>
    <w:tbl>
      <w:tblPr>
        <w:tblStyle w:val="a6"/>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B854F8" w14:paraId="578298F3" w14:textId="77777777" w:rsidTr="008B0712">
        <w:tc>
          <w:tcPr>
            <w:tcW w:w="4820" w:type="dxa"/>
          </w:tcPr>
          <w:p w14:paraId="7AB2A024" w14:textId="77777777" w:rsidR="00B854F8" w:rsidRPr="00B854F8" w:rsidRDefault="009025C4" w:rsidP="00B854F8">
            <w:pPr>
              <w:spacing w:after="1" w:line="220" w:lineRule="auto"/>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B854F8" w:rsidRPr="00B854F8">
              <w:rPr>
                <w:rFonts w:ascii="Times New Roman" w:hAnsi="Times New Roman" w:cs="Times New Roman"/>
                <w:sz w:val="24"/>
                <w:szCs w:val="24"/>
              </w:rPr>
              <w:t xml:space="preserve">риложение </w:t>
            </w:r>
            <w:r w:rsidR="00B854F8">
              <w:rPr>
                <w:rFonts w:ascii="Times New Roman" w:hAnsi="Times New Roman" w:cs="Times New Roman"/>
                <w:sz w:val="24"/>
                <w:szCs w:val="24"/>
              </w:rPr>
              <w:t>№</w:t>
            </w:r>
            <w:r w:rsidR="00B854F8" w:rsidRPr="00B854F8">
              <w:rPr>
                <w:rFonts w:ascii="Times New Roman" w:hAnsi="Times New Roman" w:cs="Times New Roman"/>
                <w:sz w:val="24"/>
                <w:szCs w:val="24"/>
              </w:rPr>
              <w:t xml:space="preserve"> 1</w:t>
            </w:r>
          </w:p>
          <w:p w14:paraId="31B68FB2" w14:textId="77777777" w:rsidR="00B854F8" w:rsidRPr="00B854F8" w:rsidRDefault="00B854F8" w:rsidP="00B854F8">
            <w:pPr>
              <w:spacing w:after="1" w:line="220" w:lineRule="auto"/>
              <w:jc w:val="both"/>
              <w:rPr>
                <w:rFonts w:ascii="Times New Roman" w:hAnsi="Times New Roman" w:cs="Times New Roman"/>
                <w:sz w:val="24"/>
                <w:szCs w:val="24"/>
              </w:rPr>
            </w:pPr>
            <w:r w:rsidRPr="00B854F8">
              <w:rPr>
                <w:rFonts w:ascii="Times New Roman" w:hAnsi="Times New Roman" w:cs="Times New Roman"/>
                <w:sz w:val="24"/>
                <w:szCs w:val="24"/>
              </w:rPr>
              <w:t>к Порядку</w:t>
            </w:r>
            <w:r>
              <w:rPr>
                <w:rFonts w:ascii="Times New Roman" w:hAnsi="Times New Roman" w:cs="Times New Roman"/>
                <w:sz w:val="24"/>
                <w:szCs w:val="24"/>
              </w:rPr>
              <w:t xml:space="preserve"> </w:t>
            </w:r>
            <w:r w:rsidRPr="00B854F8">
              <w:rPr>
                <w:rFonts w:ascii="Times New Roman" w:hAnsi="Times New Roman" w:cs="Times New Roman"/>
                <w:sz w:val="24"/>
                <w:szCs w:val="24"/>
              </w:rPr>
              <w:t>предоставления субсидий территориальным</w:t>
            </w:r>
            <w:r>
              <w:rPr>
                <w:rFonts w:ascii="Times New Roman" w:hAnsi="Times New Roman" w:cs="Times New Roman"/>
                <w:sz w:val="24"/>
                <w:szCs w:val="24"/>
              </w:rPr>
              <w:t xml:space="preserve"> </w:t>
            </w:r>
            <w:r w:rsidRPr="00B854F8">
              <w:rPr>
                <w:rFonts w:ascii="Times New Roman" w:hAnsi="Times New Roman" w:cs="Times New Roman"/>
                <w:sz w:val="24"/>
                <w:szCs w:val="24"/>
              </w:rPr>
              <w:t>общественным самоуправлениям</w:t>
            </w:r>
            <w:r>
              <w:rPr>
                <w:rFonts w:ascii="Times New Roman" w:hAnsi="Times New Roman" w:cs="Times New Roman"/>
                <w:sz w:val="24"/>
                <w:szCs w:val="24"/>
              </w:rPr>
              <w:t xml:space="preserve"> </w:t>
            </w:r>
            <w:r w:rsidRPr="00B854F8">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B854F8">
              <w:rPr>
                <w:rFonts w:ascii="Times New Roman" w:hAnsi="Times New Roman" w:cs="Times New Roman"/>
                <w:sz w:val="24"/>
                <w:szCs w:val="24"/>
              </w:rPr>
              <w:t>Холмский городской округ</w:t>
            </w:r>
            <w:r>
              <w:rPr>
                <w:rFonts w:ascii="Times New Roman" w:hAnsi="Times New Roman" w:cs="Times New Roman"/>
                <w:sz w:val="24"/>
                <w:szCs w:val="24"/>
              </w:rPr>
              <w:t xml:space="preserve">» </w:t>
            </w:r>
            <w:r w:rsidRPr="00B854F8">
              <w:rPr>
                <w:rFonts w:ascii="Times New Roman" w:hAnsi="Times New Roman" w:cs="Times New Roman"/>
                <w:sz w:val="24"/>
                <w:szCs w:val="24"/>
              </w:rPr>
              <w:t>на осуществление собственных инициатив</w:t>
            </w:r>
            <w:r>
              <w:rPr>
                <w:rFonts w:ascii="Times New Roman" w:hAnsi="Times New Roman" w:cs="Times New Roman"/>
                <w:sz w:val="24"/>
                <w:szCs w:val="24"/>
              </w:rPr>
              <w:t xml:space="preserve"> </w:t>
            </w:r>
            <w:r w:rsidRPr="00B854F8">
              <w:rPr>
                <w:rFonts w:ascii="Times New Roman" w:hAnsi="Times New Roman" w:cs="Times New Roman"/>
                <w:sz w:val="24"/>
                <w:szCs w:val="24"/>
              </w:rPr>
              <w:t>по вопросам местного значения,</w:t>
            </w:r>
            <w:r>
              <w:rPr>
                <w:rFonts w:ascii="Times New Roman" w:hAnsi="Times New Roman" w:cs="Times New Roman"/>
                <w:sz w:val="24"/>
                <w:szCs w:val="24"/>
              </w:rPr>
              <w:t xml:space="preserve"> </w:t>
            </w:r>
            <w:r w:rsidRPr="00B854F8">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B854F8">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w:t>
            </w:r>
            <w:r w:rsidRPr="00B854F8">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B854F8">
              <w:rPr>
                <w:rFonts w:ascii="Times New Roman" w:hAnsi="Times New Roman" w:cs="Times New Roman"/>
                <w:sz w:val="24"/>
                <w:szCs w:val="24"/>
              </w:rPr>
              <w:t>Холмский городской округ</w:t>
            </w:r>
            <w:r>
              <w:rPr>
                <w:rFonts w:ascii="Times New Roman" w:hAnsi="Times New Roman" w:cs="Times New Roman"/>
                <w:sz w:val="24"/>
                <w:szCs w:val="24"/>
              </w:rPr>
              <w:t>»</w:t>
            </w:r>
          </w:p>
          <w:p w14:paraId="43B37B00" w14:textId="77777777" w:rsidR="00B854F8" w:rsidRDefault="00B854F8" w:rsidP="008B0712">
            <w:pPr>
              <w:spacing w:after="1" w:line="220" w:lineRule="auto"/>
              <w:jc w:val="both"/>
            </w:pPr>
            <w:r w:rsidRPr="00B854F8">
              <w:rPr>
                <w:rFonts w:ascii="Times New Roman" w:hAnsi="Times New Roman" w:cs="Times New Roman"/>
                <w:sz w:val="24"/>
                <w:szCs w:val="24"/>
              </w:rPr>
              <w:t xml:space="preserve">от </w:t>
            </w:r>
            <w:r>
              <w:rPr>
                <w:rFonts w:ascii="Times New Roman" w:hAnsi="Times New Roman" w:cs="Times New Roman"/>
                <w:sz w:val="24"/>
                <w:szCs w:val="24"/>
              </w:rPr>
              <w:t>_</w:t>
            </w:r>
            <w:r w:rsidR="008B0712" w:rsidRPr="008B0712">
              <w:rPr>
                <w:rFonts w:ascii="Times New Roman" w:hAnsi="Times New Roman" w:cs="Times New Roman"/>
                <w:sz w:val="24"/>
                <w:szCs w:val="24"/>
                <w:u w:val="single"/>
              </w:rPr>
              <w:t>15.09.2023</w:t>
            </w:r>
            <w:r>
              <w:rPr>
                <w:rFonts w:ascii="Times New Roman" w:hAnsi="Times New Roman" w:cs="Times New Roman"/>
                <w:sz w:val="24"/>
                <w:szCs w:val="24"/>
              </w:rPr>
              <w:t>____ № ____</w:t>
            </w:r>
            <w:r w:rsidR="008B0712" w:rsidRPr="008B0712">
              <w:rPr>
                <w:rFonts w:ascii="Times New Roman" w:hAnsi="Times New Roman" w:cs="Times New Roman"/>
                <w:sz w:val="24"/>
                <w:szCs w:val="24"/>
                <w:u w:val="single"/>
              </w:rPr>
              <w:t>1928</w:t>
            </w:r>
            <w:r>
              <w:rPr>
                <w:rFonts w:ascii="Times New Roman" w:hAnsi="Times New Roman" w:cs="Times New Roman"/>
                <w:sz w:val="24"/>
                <w:szCs w:val="24"/>
              </w:rPr>
              <w:t>_____</w:t>
            </w:r>
          </w:p>
        </w:tc>
      </w:tr>
    </w:tbl>
    <w:p w14:paraId="483275F9" w14:textId="77777777" w:rsidR="00B854F8" w:rsidRDefault="00B854F8">
      <w:pPr>
        <w:spacing w:after="1" w:line="220" w:lineRule="auto"/>
      </w:pPr>
    </w:p>
    <w:p w14:paraId="52E4A72D" w14:textId="77777777" w:rsidR="00BF0221" w:rsidRPr="002B0210" w:rsidRDefault="00BF0221" w:rsidP="002B0210">
      <w:pPr>
        <w:spacing w:after="1" w:line="200" w:lineRule="auto"/>
        <w:jc w:val="right"/>
        <w:rPr>
          <w:rFonts w:ascii="Times New Roman" w:hAnsi="Times New Roman" w:cs="Times New Roman"/>
        </w:rPr>
      </w:pPr>
      <w:r>
        <w:rPr>
          <w:rFonts w:ascii="Courier New" w:hAnsi="Courier New" w:cs="Courier New"/>
          <w:sz w:val="20"/>
        </w:rPr>
        <w:t xml:space="preserve">                                </w:t>
      </w:r>
      <w:r w:rsidRPr="002B0210">
        <w:rPr>
          <w:rFonts w:ascii="Times New Roman" w:hAnsi="Times New Roman" w:cs="Times New Roman"/>
          <w:sz w:val="20"/>
        </w:rPr>
        <w:t>Директору Департамента</w:t>
      </w:r>
    </w:p>
    <w:p w14:paraId="28EE3B65" w14:textId="77777777" w:rsidR="00BF0221" w:rsidRPr="002B0210" w:rsidRDefault="00BF0221" w:rsidP="002B0210">
      <w:pPr>
        <w:spacing w:after="1" w:line="200" w:lineRule="auto"/>
        <w:jc w:val="right"/>
        <w:rPr>
          <w:rFonts w:ascii="Times New Roman" w:hAnsi="Times New Roman" w:cs="Times New Roman"/>
        </w:rPr>
      </w:pPr>
      <w:r w:rsidRPr="002B0210">
        <w:rPr>
          <w:rFonts w:ascii="Times New Roman" w:hAnsi="Times New Roman" w:cs="Times New Roman"/>
          <w:sz w:val="20"/>
        </w:rPr>
        <w:t xml:space="preserve">                                жилищно-коммунального хозяйства</w:t>
      </w:r>
    </w:p>
    <w:p w14:paraId="5669678F" w14:textId="77777777" w:rsidR="00BF0221" w:rsidRPr="002B0210" w:rsidRDefault="00BF0221" w:rsidP="002B0210">
      <w:pPr>
        <w:spacing w:after="1" w:line="200" w:lineRule="auto"/>
        <w:jc w:val="right"/>
        <w:rPr>
          <w:rFonts w:ascii="Times New Roman" w:hAnsi="Times New Roman" w:cs="Times New Roman"/>
        </w:rPr>
      </w:pPr>
      <w:r w:rsidRPr="002B0210">
        <w:rPr>
          <w:rFonts w:ascii="Times New Roman" w:hAnsi="Times New Roman" w:cs="Times New Roman"/>
          <w:sz w:val="20"/>
        </w:rPr>
        <w:t xml:space="preserve">                                администрации МО "Холмский городской округ"</w:t>
      </w:r>
    </w:p>
    <w:p w14:paraId="24B6B8EF" w14:textId="77777777" w:rsidR="00BF0221" w:rsidRPr="002B0210" w:rsidRDefault="00BF0221" w:rsidP="002B0210">
      <w:pPr>
        <w:spacing w:after="1" w:line="200" w:lineRule="auto"/>
        <w:jc w:val="both"/>
        <w:rPr>
          <w:rFonts w:ascii="Times New Roman" w:hAnsi="Times New Roman" w:cs="Times New Roman"/>
        </w:rPr>
      </w:pPr>
    </w:p>
    <w:p w14:paraId="10E17674" w14:textId="77777777" w:rsidR="00BF0221" w:rsidRPr="002B0210" w:rsidRDefault="00BF0221" w:rsidP="002B0210">
      <w:pPr>
        <w:spacing w:after="1" w:line="200" w:lineRule="auto"/>
        <w:jc w:val="center"/>
        <w:rPr>
          <w:rFonts w:ascii="Times New Roman" w:hAnsi="Times New Roman" w:cs="Times New Roman"/>
        </w:rPr>
      </w:pPr>
      <w:bookmarkStart w:id="21" w:name="P274"/>
      <w:bookmarkEnd w:id="21"/>
      <w:r w:rsidRPr="002B0210">
        <w:rPr>
          <w:rFonts w:ascii="Times New Roman" w:hAnsi="Times New Roman" w:cs="Times New Roman"/>
          <w:sz w:val="20"/>
        </w:rPr>
        <w:t>Заявление</w:t>
      </w:r>
    </w:p>
    <w:p w14:paraId="3489FA83" w14:textId="77777777" w:rsidR="00BF0221" w:rsidRPr="002B0210" w:rsidRDefault="00BF0221" w:rsidP="002B0210">
      <w:pPr>
        <w:spacing w:after="1" w:line="200" w:lineRule="auto"/>
        <w:jc w:val="center"/>
        <w:rPr>
          <w:rFonts w:ascii="Times New Roman" w:hAnsi="Times New Roman" w:cs="Times New Roman"/>
        </w:rPr>
      </w:pPr>
      <w:r w:rsidRPr="002B0210">
        <w:rPr>
          <w:rFonts w:ascii="Times New Roman" w:hAnsi="Times New Roman" w:cs="Times New Roman"/>
          <w:sz w:val="20"/>
        </w:rPr>
        <w:t>на получение Субсидии</w:t>
      </w:r>
    </w:p>
    <w:p w14:paraId="2C5C3A2C" w14:textId="77777777" w:rsidR="00BF0221" w:rsidRPr="002B0210" w:rsidRDefault="00BF0221" w:rsidP="002B0210">
      <w:pPr>
        <w:spacing w:after="1" w:line="200" w:lineRule="auto"/>
        <w:jc w:val="both"/>
        <w:rPr>
          <w:rFonts w:ascii="Times New Roman" w:hAnsi="Times New Roman" w:cs="Times New Roman"/>
        </w:rPr>
      </w:pPr>
    </w:p>
    <w:p w14:paraId="693087DE" w14:textId="77777777" w:rsidR="002B0210" w:rsidRPr="002B0210" w:rsidRDefault="00BF0221" w:rsidP="002B0210">
      <w:pPr>
        <w:spacing w:after="1"/>
        <w:rPr>
          <w:rFonts w:ascii="Times New Roman" w:hAnsi="Times New Roman" w:cs="Times New Roman"/>
          <w:sz w:val="20"/>
        </w:rPr>
      </w:pPr>
      <w:r w:rsidRPr="002B0210">
        <w:rPr>
          <w:rFonts w:ascii="Times New Roman" w:hAnsi="Times New Roman" w:cs="Times New Roman"/>
          <w:sz w:val="20"/>
        </w:rPr>
        <w:t>Заявитель</w:t>
      </w:r>
      <w:r w:rsidR="002B0210">
        <w:rPr>
          <w:rFonts w:ascii="Times New Roman" w:hAnsi="Times New Roman" w:cs="Times New Roman"/>
          <w:sz w:val="20"/>
        </w:rPr>
        <w:t>__</w:t>
      </w:r>
      <w:r w:rsidR="002B0210">
        <w:rPr>
          <w:rFonts w:ascii="Times New Roman" w:hAnsi="Times New Roman" w:cs="Times New Roman"/>
          <w:sz w:val="20"/>
        </w:rPr>
        <w:softHyphen/>
      </w:r>
      <w:r w:rsidR="002B0210">
        <w:rPr>
          <w:rFonts w:ascii="Times New Roman" w:hAnsi="Times New Roman" w:cs="Times New Roman"/>
          <w:sz w:val="20"/>
        </w:rPr>
        <w:softHyphen/>
      </w:r>
      <w:r w:rsidR="002B0210">
        <w:rPr>
          <w:rFonts w:ascii="Times New Roman" w:hAnsi="Times New Roman" w:cs="Times New Roman"/>
          <w:sz w:val="20"/>
        </w:rPr>
        <w:softHyphen/>
      </w:r>
      <w:r w:rsidR="002B0210">
        <w:rPr>
          <w:rFonts w:ascii="Times New Roman" w:hAnsi="Times New Roman" w:cs="Times New Roman"/>
          <w:sz w:val="20"/>
        </w:rPr>
        <w:softHyphen/>
      </w:r>
      <w:r w:rsidR="002B0210" w:rsidRPr="002B0210">
        <w:rPr>
          <w:rFonts w:ascii="Times New Roman" w:hAnsi="Times New Roman" w:cs="Times New Roman"/>
          <w:sz w:val="20"/>
        </w:rPr>
        <w:t>_________________________________________________________________________________</w:t>
      </w:r>
    </w:p>
    <w:p w14:paraId="05D94058" w14:textId="77777777" w:rsidR="00BF0221" w:rsidRPr="002B0210" w:rsidRDefault="002B0210" w:rsidP="002B0210">
      <w:pPr>
        <w:spacing w:after="1"/>
        <w:rPr>
          <w:rFonts w:ascii="Times New Roman" w:hAnsi="Times New Roman" w:cs="Times New Roman"/>
        </w:rPr>
      </w:pPr>
      <w:r w:rsidRPr="002B0210">
        <w:rPr>
          <w:rFonts w:ascii="Times New Roman" w:hAnsi="Times New Roman" w:cs="Times New Roman"/>
          <w:sz w:val="20"/>
        </w:rPr>
        <w:t>_____________________________________________________________________________________________</w:t>
      </w:r>
    </w:p>
    <w:p w14:paraId="7A862AA2" w14:textId="77777777" w:rsidR="00BF0221" w:rsidRPr="002B0210" w:rsidRDefault="00BF0221" w:rsidP="002B0210">
      <w:pPr>
        <w:spacing w:after="1"/>
        <w:jc w:val="center"/>
        <w:rPr>
          <w:rFonts w:ascii="Times New Roman" w:hAnsi="Times New Roman" w:cs="Times New Roman"/>
        </w:rPr>
      </w:pPr>
      <w:r w:rsidRPr="002B0210">
        <w:rPr>
          <w:rFonts w:ascii="Times New Roman" w:hAnsi="Times New Roman" w:cs="Times New Roman"/>
          <w:i/>
          <w:sz w:val="20"/>
        </w:rPr>
        <w:t>полное наименование организации</w:t>
      </w:r>
    </w:p>
    <w:p w14:paraId="081E91AD" w14:textId="77777777" w:rsidR="00BF0221" w:rsidRPr="002B0210" w:rsidRDefault="00BF0221" w:rsidP="002B0210">
      <w:pPr>
        <w:spacing w:after="1"/>
        <w:jc w:val="both"/>
        <w:rPr>
          <w:rFonts w:ascii="Times New Roman" w:hAnsi="Times New Roman" w:cs="Times New Roman"/>
        </w:rPr>
      </w:pPr>
      <w:r w:rsidRPr="002B0210">
        <w:rPr>
          <w:rFonts w:ascii="Times New Roman" w:hAnsi="Times New Roman" w:cs="Times New Roman"/>
          <w:sz w:val="20"/>
        </w:rPr>
        <w:t>юридический адрес</w:t>
      </w:r>
      <w:r w:rsidR="002B0210" w:rsidRPr="002B0210">
        <w:rPr>
          <w:rFonts w:ascii="Times New Roman" w:hAnsi="Times New Roman" w:cs="Times New Roman"/>
          <w:sz w:val="20"/>
        </w:rPr>
        <w:t>_____________________________________________________________________</w:t>
      </w:r>
      <w:r w:rsidRPr="002B0210">
        <w:rPr>
          <w:rFonts w:ascii="Times New Roman" w:hAnsi="Times New Roman" w:cs="Times New Roman"/>
          <w:sz w:val="20"/>
        </w:rPr>
        <w:t xml:space="preserve"> </w:t>
      </w:r>
      <w:r w:rsidR="002B0210" w:rsidRPr="002B0210">
        <w:rPr>
          <w:rFonts w:ascii="Times New Roman" w:hAnsi="Times New Roman" w:cs="Times New Roman"/>
          <w:sz w:val="20"/>
        </w:rPr>
        <w:t>___</w:t>
      </w:r>
      <w:r w:rsidRPr="002B0210">
        <w:rPr>
          <w:rFonts w:ascii="Times New Roman" w:hAnsi="Times New Roman" w:cs="Times New Roman"/>
          <w:sz w:val="20"/>
        </w:rPr>
        <w:t>_____________________________________________________</w:t>
      </w:r>
      <w:r w:rsidR="002B0210">
        <w:rPr>
          <w:rFonts w:ascii="Times New Roman" w:hAnsi="Times New Roman" w:cs="Times New Roman"/>
          <w:sz w:val="20"/>
        </w:rPr>
        <w:t>___________________________</w:t>
      </w:r>
      <w:r w:rsidRPr="002B0210">
        <w:rPr>
          <w:rFonts w:ascii="Times New Roman" w:hAnsi="Times New Roman" w:cs="Times New Roman"/>
          <w:sz w:val="20"/>
        </w:rPr>
        <w:t>____</w:t>
      </w:r>
    </w:p>
    <w:p w14:paraId="17C7410A" w14:textId="77777777" w:rsidR="002B0210" w:rsidRPr="002B0210" w:rsidRDefault="00BF0221" w:rsidP="002B0210">
      <w:pPr>
        <w:spacing w:after="1"/>
        <w:rPr>
          <w:rFonts w:ascii="Times New Roman" w:hAnsi="Times New Roman" w:cs="Times New Roman"/>
          <w:sz w:val="20"/>
        </w:rPr>
      </w:pPr>
      <w:r w:rsidRPr="002B0210">
        <w:rPr>
          <w:rFonts w:ascii="Times New Roman" w:hAnsi="Times New Roman" w:cs="Times New Roman"/>
          <w:sz w:val="20"/>
        </w:rPr>
        <w:t>банковские реквизиты:</w:t>
      </w:r>
      <w:r w:rsidR="002B0210" w:rsidRPr="002B0210">
        <w:rPr>
          <w:rFonts w:ascii="Times New Roman" w:hAnsi="Times New Roman" w:cs="Times New Roman"/>
          <w:sz w:val="20"/>
        </w:rPr>
        <w:t>_________________________________________________________________________</w:t>
      </w:r>
    </w:p>
    <w:p w14:paraId="5216D008" w14:textId="77777777" w:rsidR="00BF0221" w:rsidRPr="002B0210" w:rsidRDefault="002B0210" w:rsidP="002B0210">
      <w:pPr>
        <w:spacing w:after="1"/>
        <w:rPr>
          <w:rFonts w:ascii="Times New Roman" w:hAnsi="Times New Roman" w:cs="Times New Roman"/>
        </w:rPr>
      </w:pPr>
      <w:r w:rsidRPr="002B0210">
        <w:rPr>
          <w:rFonts w:ascii="Times New Roman" w:hAnsi="Times New Roman" w:cs="Times New Roman"/>
          <w:sz w:val="20"/>
        </w:rPr>
        <w:t>_____________________________________________________________________________________________</w:t>
      </w:r>
      <w:r w:rsidR="00BF0221" w:rsidRPr="002B0210">
        <w:rPr>
          <w:rFonts w:ascii="Times New Roman" w:hAnsi="Times New Roman" w:cs="Times New Roman"/>
          <w:sz w:val="20"/>
        </w:rPr>
        <w:t xml:space="preserve"> </w:t>
      </w:r>
      <w:r>
        <w:rPr>
          <w:rFonts w:ascii="Times New Roman" w:hAnsi="Times New Roman" w:cs="Times New Roman"/>
          <w:sz w:val="20"/>
        </w:rPr>
        <w:t>_________</w:t>
      </w:r>
      <w:r w:rsidR="00BF0221" w:rsidRPr="002B0210">
        <w:rPr>
          <w:rFonts w:ascii="Times New Roman" w:hAnsi="Times New Roman" w:cs="Times New Roman"/>
          <w:sz w:val="20"/>
        </w:rPr>
        <w:t>___________________________________________________</w:t>
      </w:r>
      <w:r>
        <w:rPr>
          <w:rFonts w:ascii="Times New Roman" w:hAnsi="Times New Roman" w:cs="Times New Roman"/>
          <w:sz w:val="20"/>
        </w:rPr>
        <w:t>_______________________________</w:t>
      </w:r>
      <w:r w:rsidR="00BF0221" w:rsidRPr="002B0210">
        <w:rPr>
          <w:rFonts w:ascii="Times New Roman" w:hAnsi="Times New Roman" w:cs="Times New Roman"/>
          <w:sz w:val="20"/>
        </w:rPr>
        <w:t>__</w:t>
      </w:r>
    </w:p>
    <w:p w14:paraId="5037B3F9"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___________________________________________________________________________</w:t>
      </w:r>
    </w:p>
    <w:p w14:paraId="040034F9" w14:textId="77777777" w:rsidR="00BF0221" w:rsidRPr="002B0210" w:rsidRDefault="00BF0221" w:rsidP="002B0210">
      <w:pPr>
        <w:spacing w:after="1" w:line="200" w:lineRule="auto"/>
        <w:jc w:val="center"/>
        <w:rPr>
          <w:rFonts w:ascii="Times New Roman" w:hAnsi="Times New Roman" w:cs="Times New Roman"/>
        </w:rPr>
      </w:pPr>
      <w:r w:rsidRPr="002B0210">
        <w:rPr>
          <w:rFonts w:ascii="Times New Roman" w:hAnsi="Times New Roman" w:cs="Times New Roman"/>
          <w:i/>
          <w:sz w:val="20"/>
        </w:rPr>
        <w:t>(N лицевого счета, расчетный счет и наименование банка, БИК)</w:t>
      </w:r>
    </w:p>
    <w:p w14:paraId="16FCDBF2" w14:textId="77777777" w:rsidR="00BF0221" w:rsidRPr="002B0210" w:rsidRDefault="00BF0221" w:rsidP="002B0210">
      <w:pPr>
        <w:spacing w:after="1" w:line="200" w:lineRule="auto"/>
        <w:rPr>
          <w:rFonts w:ascii="Times New Roman" w:hAnsi="Times New Roman" w:cs="Times New Roman"/>
        </w:rPr>
      </w:pPr>
      <w:r w:rsidRPr="002B0210">
        <w:rPr>
          <w:rFonts w:ascii="Times New Roman" w:hAnsi="Times New Roman" w:cs="Times New Roman"/>
          <w:sz w:val="20"/>
        </w:rPr>
        <w:t>просит предоставить субсидию в сумме</w:t>
      </w:r>
      <w:r w:rsidR="002B0210">
        <w:rPr>
          <w:rFonts w:ascii="Times New Roman" w:hAnsi="Times New Roman" w:cs="Times New Roman"/>
          <w:sz w:val="20"/>
          <w:u w:val="single"/>
        </w:rPr>
        <w:t>___________________________________________________________</w:t>
      </w:r>
      <w:r w:rsidRPr="002B0210">
        <w:rPr>
          <w:rFonts w:ascii="Times New Roman" w:hAnsi="Times New Roman" w:cs="Times New Roman"/>
          <w:sz w:val="20"/>
        </w:rPr>
        <w:t xml:space="preserve"> </w:t>
      </w:r>
      <w:r w:rsidR="002B0210">
        <w:rPr>
          <w:rFonts w:ascii="Times New Roman" w:hAnsi="Times New Roman" w:cs="Times New Roman"/>
          <w:sz w:val="20"/>
        </w:rPr>
        <w:t>__</w:t>
      </w:r>
      <w:r w:rsidRPr="002B0210">
        <w:rPr>
          <w:rFonts w:ascii="Times New Roman" w:hAnsi="Times New Roman" w:cs="Times New Roman"/>
          <w:sz w:val="20"/>
        </w:rPr>
        <w:t>______________________________________</w:t>
      </w:r>
    </w:p>
    <w:p w14:paraId="7D8EA22F" w14:textId="77777777" w:rsidR="00BF0221" w:rsidRPr="002B0210" w:rsidRDefault="002B0210" w:rsidP="002B0210">
      <w:pPr>
        <w:spacing w:after="1" w:line="200" w:lineRule="auto"/>
        <w:jc w:val="center"/>
        <w:rPr>
          <w:rFonts w:ascii="Times New Roman" w:hAnsi="Times New Roman" w:cs="Times New Roman"/>
        </w:rPr>
      </w:pPr>
      <w:r>
        <w:rPr>
          <w:rFonts w:ascii="Times New Roman" w:hAnsi="Times New Roman" w:cs="Times New Roman"/>
          <w:i/>
          <w:sz w:val="20"/>
        </w:rPr>
        <w:t xml:space="preserve">                                                       </w:t>
      </w:r>
      <w:r w:rsidR="00BF0221" w:rsidRPr="002B0210">
        <w:rPr>
          <w:rFonts w:ascii="Times New Roman" w:hAnsi="Times New Roman" w:cs="Times New Roman"/>
          <w:i/>
          <w:sz w:val="20"/>
        </w:rPr>
        <w:t>(сумма прописью)</w:t>
      </w:r>
    </w:p>
    <w:p w14:paraId="63F0EC05" w14:textId="77777777" w:rsidR="002B0210" w:rsidRDefault="002B0210" w:rsidP="002B0210">
      <w:pPr>
        <w:spacing w:after="1" w:line="200" w:lineRule="auto"/>
        <w:rPr>
          <w:rFonts w:ascii="Times New Roman" w:hAnsi="Times New Roman" w:cs="Times New Roman"/>
          <w:sz w:val="20"/>
        </w:rPr>
      </w:pPr>
      <w:r>
        <w:rPr>
          <w:rFonts w:ascii="Times New Roman" w:hAnsi="Times New Roman" w:cs="Times New Roman"/>
          <w:sz w:val="20"/>
        </w:rPr>
        <w:t>Название проекта:</w:t>
      </w:r>
    </w:p>
    <w:p w14:paraId="2C9B5AE7" w14:textId="77777777" w:rsidR="00BF0221" w:rsidRPr="002B0210" w:rsidRDefault="002B0210" w:rsidP="002B0210">
      <w:pPr>
        <w:spacing w:after="1" w:line="200" w:lineRule="auto"/>
        <w:rPr>
          <w:rFonts w:ascii="Times New Roman" w:hAnsi="Times New Roman" w:cs="Times New Roman"/>
        </w:rPr>
      </w:pPr>
      <w:r>
        <w:rPr>
          <w:rFonts w:ascii="Times New Roman" w:hAnsi="Times New Roman" w:cs="Times New Roman"/>
          <w:sz w:val="20"/>
        </w:rPr>
        <w:t>_____________</w:t>
      </w:r>
      <w:r w:rsidR="00BF0221" w:rsidRPr="002B0210">
        <w:rPr>
          <w:rFonts w:ascii="Times New Roman" w:hAnsi="Times New Roman" w:cs="Times New Roman"/>
          <w:sz w:val="20"/>
        </w:rPr>
        <w:t>__</w:t>
      </w:r>
      <w:r>
        <w:rPr>
          <w:rFonts w:ascii="Times New Roman" w:hAnsi="Times New Roman" w:cs="Times New Roman"/>
          <w:sz w:val="20"/>
        </w:rPr>
        <w:t>_</w:t>
      </w:r>
      <w:r>
        <w:rPr>
          <w:rFonts w:ascii="Times New Roman" w:hAnsi="Times New Roman" w:cs="Times New Roman"/>
          <w:sz w:val="20"/>
          <w:u w:val="single"/>
        </w:rPr>
        <w:t>_____________________________________________________________________________</w:t>
      </w:r>
      <w:r>
        <w:rPr>
          <w:rFonts w:ascii="Times New Roman" w:hAnsi="Times New Roman" w:cs="Times New Roman"/>
          <w:sz w:val="20"/>
        </w:rPr>
        <w:t>____</w:t>
      </w:r>
      <w:r w:rsidR="00BF0221" w:rsidRPr="002B0210">
        <w:rPr>
          <w:rFonts w:ascii="Times New Roman" w:hAnsi="Times New Roman" w:cs="Times New Roman"/>
          <w:sz w:val="20"/>
        </w:rPr>
        <w:t>_______________________________________________________</w:t>
      </w:r>
    </w:p>
    <w:p w14:paraId="5EFB16A6" w14:textId="77777777" w:rsidR="00BF0221" w:rsidRPr="002B0210" w:rsidRDefault="00BF0221" w:rsidP="002B0210">
      <w:pPr>
        <w:spacing w:after="1" w:line="200" w:lineRule="auto"/>
        <w:rPr>
          <w:rFonts w:ascii="Times New Roman" w:hAnsi="Times New Roman" w:cs="Times New Roman"/>
        </w:rPr>
      </w:pPr>
      <w:r w:rsidRPr="002B0210">
        <w:rPr>
          <w:rFonts w:ascii="Times New Roman" w:hAnsi="Times New Roman" w:cs="Times New Roman"/>
          <w:sz w:val="20"/>
        </w:rPr>
        <w:t xml:space="preserve">Цели, задачи: </w:t>
      </w:r>
      <w:r w:rsidR="002B0210">
        <w:rPr>
          <w:rFonts w:ascii="Times New Roman" w:hAnsi="Times New Roman" w:cs="Times New Roman"/>
          <w:sz w:val="20"/>
        </w:rPr>
        <w:t>____________</w:t>
      </w:r>
      <w:r w:rsidRPr="002B0210">
        <w:rPr>
          <w:rFonts w:ascii="Times New Roman" w:hAnsi="Times New Roman" w:cs="Times New Roman"/>
          <w:sz w:val="20"/>
        </w:rPr>
        <w:t>_____________________________________________________________</w:t>
      </w:r>
    </w:p>
    <w:p w14:paraId="61A0CA20"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___________________________________________________________________________</w:t>
      </w:r>
    </w:p>
    <w:p w14:paraId="70771613"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Предполагаемый результат: _________________________________________________</w:t>
      </w:r>
    </w:p>
    <w:p w14:paraId="2396B8B0"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___________________________________________________________________________</w:t>
      </w:r>
    </w:p>
    <w:p w14:paraId="6837ED0F"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Срок выполнения проекта: __________________________________________________</w:t>
      </w:r>
    </w:p>
    <w:p w14:paraId="448E5056"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Полная стоимость проекта: _________________________________________________</w:t>
      </w:r>
    </w:p>
    <w:p w14:paraId="22ACBEB2"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Имеющиеся средства: _______________________________________________________</w:t>
      </w:r>
    </w:p>
    <w:p w14:paraId="581C8921" w14:textId="77777777" w:rsidR="00194AD9" w:rsidRDefault="00BF0221" w:rsidP="002B0210">
      <w:pPr>
        <w:spacing w:after="1" w:line="200" w:lineRule="auto"/>
        <w:jc w:val="both"/>
        <w:rPr>
          <w:rFonts w:ascii="Times New Roman" w:hAnsi="Times New Roman" w:cs="Times New Roman"/>
          <w:sz w:val="20"/>
        </w:rPr>
      </w:pPr>
      <w:r w:rsidRPr="002B0210">
        <w:rPr>
          <w:rFonts w:ascii="Times New Roman" w:hAnsi="Times New Roman" w:cs="Times New Roman"/>
          <w:sz w:val="20"/>
        </w:rPr>
        <w:t>Контактная  информация  о  представителе  Заявителя  для  взаимодействия  с</w:t>
      </w:r>
      <w:r w:rsidR="002B0210">
        <w:rPr>
          <w:rFonts w:ascii="Times New Roman" w:hAnsi="Times New Roman" w:cs="Times New Roman"/>
          <w:sz w:val="20"/>
        </w:rPr>
        <w:t xml:space="preserve"> </w:t>
      </w:r>
      <w:r w:rsidRPr="002B0210">
        <w:rPr>
          <w:rFonts w:ascii="Times New Roman" w:hAnsi="Times New Roman" w:cs="Times New Roman"/>
          <w:sz w:val="20"/>
        </w:rPr>
        <w:t xml:space="preserve">Главным распорядителем: </w:t>
      </w:r>
    </w:p>
    <w:p w14:paraId="59C5A85B" w14:textId="77777777" w:rsidR="00194AD9" w:rsidRDefault="00194AD9" w:rsidP="002B0210">
      <w:pPr>
        <w:spacing w:after="1" w:line="200" w:lineRule="auto"/>
        <w:jc w:val="both"/>
        <w:rPr>
          <w:rFonts w:ascii="Times New Roman" w:hAnsi="Times New Roman" w:cs="Times New Roman"/>
          <w:sz w:val="20"/>
        </w:rPr>
      </w:pPr>
    </w:p>
    <w:p w14:paraId="0ED87E15" w14:textId="77777777" w:rsidR="00BF0221" w:rsidRPr="002B0210" w:rsidRDefault="00194AD9" w:rsidP="00194AD9">
      <w:pPr>
        <w:spacing w:after="1" w:line="200" w:lineRule="auto"/>
        <w:rPr>
          <w:rFonts w:ascii="Times New Roman" w:hAnsi="Times New Roman" w:cs="Times New Roman"/>
        </w:rPr>
      </w:pPr>
      <w:r>
        <w:rPr>
          <w:rFonts w:ascii="Times New Roman" w:hAnsi="Times New Roman" w:cs="Times New Roman"/>
          <w:sz w:val="20"/>
          <w:u w:val="single"/>
        </w:rPr>
        <w:t>_____________________________________________________________________________________________</w:t>
      </w:r>
      <w:r w:rsidR="00BF0221" w:rsidRPr="002B0210">
        <w:rPr>
          <w:rFonts w:ascii="Times New Roman" w:hAnsi="Times New Roman" w:cs="Times New Roman"/>
          <w:sz w:val="20"/>
        </w:rPr>
        <w:t>___________________________________________________</w:t>
      </w:r>
    </w:p>
    <w:p w14:paraId="2269A8FF" w14:textId="77777777" w:rsidR="00BF0221" w:rsidRPr="002B0210" w:rsidRDefault="00BF0221" w:rsidP="00194AD9">
      <w:pPr>
        <w:spacing w:after="1" w:line="200" w:lineRule="auto"/>
        <w:jc w:val="center"/>
        <w:rPr>
          <w:rFonts w:ascii="Times New Roman" w:hAnsi="Times New Roman" w:cs="Times New Roman"/>
        </w:rPr>
      </w:pPr>
      <w:r w:rsidRPr="002B0210">
        <w:rPr>
          <w:rFonts w:ascii="Times New Roman" w:hAnsi="Times New Roman" w:cs="Times New Roman"/>
          <w:i/>
          <w:sz w:val="20"/>
        </w:rPr>
        <w:t>(ФИО, должность, контактный номер телефона)</w:t>
      </w:r>
    </w:p>
    <w:p w14:paraId="4A850F69" w14:textId="77777777" w:rsidR="00BF0221" w:rsidRPr="004237E8" w:rsidRDefault="00BF0221" w:rsidP="004237E8">
      <w:pPr>
        <w:pStyle w:val="a5"/>
        <w:numPr>
          <w:ilvl w:val="0"/>
          <w:numId w:val="2"/>
        </w:numPr>
        <w:spacing w:after="1" w:line="200" w:lineRule="auto"/>
        <w:jc w:val="both"/>
        <w:rPr>
          <w:rFonts w:ascii="Times New Roman" w:hAnsi="Times New Roman" w:cs="Times New Roman"/>
        </w:rPr>
      </w:pPr>
      <w:r w:rsidRPr="004237E8">
        <w:rPr>
          <w:rFonts w:ascii="Times New Roman" w:hAnsi="Times New Roman" w:cs="Times New Roman"/>
          <w:sz w:val="20"/>
        </w:rPr>
        <w:t>Подтверждаю   достоверность   сведений,   указанных   в  представленных</w:t>
      </w:r>
      <w:r w:rsidR="00194AD9" w:rsidRPr="004237E8">
        <w:rPr>
          <w:rFonts w:ascii="Times New Roman" w:hAnsi="Times New Roman" w:cs="Times New Roman"/>
          <w:sz w:val="20"/>
        </w:rPr>
        <w:t xml:space="preserve"> </w:t>
      </w:r>
      <w:r w:rsidRPr="004237E8">
        <w:rPr>
          <w:rFonts w:ascii="Times New Roman" w:hAnsi="Times New Roman" w:cs="Times New Roman"/>
          <w:sz w:val="20"/>
        </w:rPr>
        <w:t>документах.</w:t>
      </w:r>
    </w:p>
    <w:p w14:paraId="6DAD01A3" w14:textId="77777777" w:rsidR="00BF0221" w:rsidRPr="004237E8" w:rsidRDefault="00BF0221" w:rsidP="004237E8">
      <w:pPr>
        <w:pStyle w:val="a5"/>
        <w:numPr>
          <w:ilvl w:val="0"/>
          <w:numId w:val="2"/>
        </w:numPr>
        <w:spacing w:after="1" w:line="200" w:lineRule="auto"/>
        <w:ind w:left="0" w:firstLine="204"/>
        <w:jc w:val="both"/>
        <w:rPr>
          <w:rFonts w:ascii="Times New Roman" w:hAnsi="Times New Roman" w:cs="Times New Roman"/>
        </w:rPr>
      </w:pPr>
      <w:r w:rsidRPr="004237E8">
        <w:rPr>
          <w:rFonts w:ascii="Times New Roman" w:hAnsi="Times New Roman" w:cs="Times New Roman"/>
          <w:sz w:val="20"/>
        </w:rPr>
        <w:t>Даем       согласие       на       публикацию       (размещение)      в</w:t>
      </w:r>
      <w:r w:rsidR="00194AD9" w:rsidRPr="004237E8">
        <w:rPr>
          <w:rFonts w:ascii="Times New Roman" w:hAnsi="Times New Roman" w:cs="Times New Roman"/>
          <w:sz w:val="20"/>
        </w:rPr>
        <w:t xml:space="preserve"> </w:t>
      </w:r>
      <w:r w:rsidRPr="004237E8">
        <w:rPr>
          <w:rFonts w:ascii="Times New Roman" w:hAnsi="Times New Roman" w:cs="Times New Roman"/>
          <w:sz w:val="20"/>
        </w:rPr>
        <w:t>информационно-телекоммуникационной  сети  Интернет  информации об участнике</w:t>
      </w:r>
      <w:r w:rsidR="00194AD9" w:rsidRPr="004237E8">
        <w:rPr>
          <w:rFonts w:ascii="Times New Roman" w:hAnsi="Times New Roman" w:cs="Times New Roman"/>
          <w:sz w:val="20"/>
        </w:rPr>
        <w:t xml:space="preserve"> </w:t>
      </w:r>
      <w:r w:rsidRPr="004237E8">
        <w:rPr>
          <w:rFonts w:ascii="Times New Roman" w:hAnsi="Times New Roman" w:cs="Times New Roman"/>
          <w:sz w:val="20"/>
        </w:rPr>
        <w:t>отбора, о подаваемой участником отбора заявке, иной информации об участнике</w:t>
      </w:r>
      <w:r w:rsidR="00194AD9" w:rsidRPr="004237E8">
        <w:rPr>
          <w:rFonts w:ascii="Times New Roman" w:hAnsi="Times New Roman" w:cs="Times New Roman"/>
          <w:sz w:val="20"/>
        </w:rPr>
        <w:t xml:space="preserve"> </w:t>
      </w:r>
      <w:r w:rsidRPr="004237E8">
        <w:rPr>
          <w:rFonts w:ascii="Times New Roman" w:hAnsi="Times New Roman" w:cs="Times New Roman"/>
          <w:sz w:val="20"/>
        </w:rPr>
        <w:t>отбора, связанной с соответствующим отбором.</w:t>
      </w:r>
    </w:p>
    <w:p w14:paraId="2124C9E5" w14:textId="77777777" w:rsidR="00BF0221" w:rsidRPr="004237E8" w:rsidRDefault="00BF0221" w:rsidP="002B0210">
      <w:pPr>
        <w:pStyle w:val="a5"/>
        <w:numPr>
          <w:ilvl w:val="0"/>
          <w:numId w:val="2"/>
        </w:numPr>
        <w:spacing w:after="1" w:line="200" w:lineRule="auto"/>
        <w:ind w:left="0" w:firstLine="204"/>
        <w:jc w:val="both"/>
        <w:rPr>
          <w:rFonts w:ascii="Times New Roman" w:hAnsi="Times New Roman" w:cs="Times New Roman"/>
        </w:rPr>
      </w:pPr>
      <w:r w:rsidRPr="004237E8">
        <w:rPr>
          <w:rFonts w:ascii="Times New Roman" w:hAnsi="Times New Roman" w:cs="Times New Roman"/>
          <w:sz w:val="20"/>
        </w:rPr>
        <w:t>В  случае  признания нас победителем отбора берем на себя обязательства</w:t>
      </w:r>
      <w:r w:rsidR="00194AD9" w:rsidRPr="004237E8">
        <w:rPr>
          <w:rFonts w:ascii="Times New Roman" w:hAnsi="Times New Roman" w:cs="Times New Roman"/>
          <w:sz w:val="20"/>
        </w:rPr>
        <w:t xml:space="preserve"> </w:t>
      </w:r>
      <w:r w:rsidRPr="004237E8">
        <w:rPr>
          <w:rFonts w:ascii="Times New Roman" w:hAnsi="Times New Roman" w:cs="Times New Roman"/>
          <w:sz w:val="20"/>
        </w:rPr>
        <w:t>заключить  соглашение  с  Главным  распорядителем  средств о предоставлении</w:t>
      </w:r>
      <w:r w:rsidR="00194AD9" w:rsidRPr="004237E8">
        <w:rPr>
          <w:rFonts w:ascii="Times New Roman" w:hAnsi="Times New Roman" w:cs="Times New Roman"/>
          <w:sz w:val="20"/>
        </w:rPr>
        <w:t xml:space="preserve"> </w:t>
      </w:r>
      <w:r w:rsidRPr="004237E8">
        <w:rPr>
          <w:rFonts w:ascii="Times New Roman" w:hAnsi="Times New Roman" w:cs="Times New Roman"/>
          <w:sz w:val="20"/>
        </w:rPr>
        <w:t>субсидии.</w:t>
      </w:r>
      <w:r w:rsidR="004237E8" w:rsidRPr="004237E8">
        <w:rPr>
          <w:rFonts w:ascii="Times New Roman" w:hAnsi="Times New Roman" w:cs="Times New Roman"/>
          <w:sz w:val="20"/>
        </w:rPr>
        <w:t xml:space="preserve"> </w:t>
      </w:r>
      <w:r w:rsidRPr="004237E8">
        <w:rPr>
          <w:rFonts w:ascii="Times New Roman" w:hAnsi="Times New Roman" w:cs="Times New Roman"/>
          <w:sz w:val="20"/>
        </w:rPr>
        <w:t xml:space="preserve">   Мы  согласны  с  тем,  что  в случае признания нас победителем отбора и</w:t>
      </w:r>
      <w:r w:rsidR="00194AD9" w:rsidRPr="004237E8">
        <w:rPr>
          <w:rFonts w:ascii="Times New Roman" w:hAnsi="Times New Roman" w:cs="Times New Roman"/>
          <w:sz w:val="20"/>
        </w:rPr>
        <w:t xml:space="preserve"> </w:t>
      </w:r>
      <w:r w:rsidRPr="004237E8">
        <w:rPr>
          <w:rFonts w:ascii="Times New Roman" w:hAnsi="Times New Roman" w:cs="Times New Roman"/>
          <w:sz w:val="20"/>
        </w:rPr>
        <w:t>нашего  уклонения  или отказа от заключения в установленный срок соглашения</w:t>
      </w:r>
      <w:r w:rsidR="00194AD9" w:rsidRPr="004237E8">
        <w:rPr>
          <w:rFonts w:ascii="Times New Roman" w:hAnsi="Times New Roman" w:cs="Times New Roman"/>
          <w:sz w:val="20"/>
        </w:rPr>
        <w:t xml:space="preserve"> </w:t>
      </w:r>
      <w:r w:rsidRPr="004237E8">
        <w:rPr>
          <w:rFonts w:ascii="Times New Roman" w:hAnsi="Times New Roman" w:cs="Times New Roman"/>
          <w:sz w:val="20"/>
        </w:rPr>
        <w:t>мы утрачиваем право на получение субсидии.</w:t>
      </w:r>
    </w:p>
    <w:p w14:paraId="1B621D73" w14:textId="77777777" w:rsidR="004237E8" w:rsidRPr="004237E8" w:rsidRDefault="00D3211A" w:rsidP="002B0210">
      <w:pPr>
        <w:pStyle w:val="a5"/>
        <w:numPr>
          <w:ilvl w:val="0"/>
          <w:numId w:val="2"/>
        </w:numPr>
        <w:spacing w:after="1" w:line="200" w:lineRule="auto"/>
        <w:ind w:left="0" w:firstLine="204"/>
        <w:jc w:val="both"/>
        <w:rPr>
          <w:rFonts w:ascii="Times New Roman" w:hAnsi="Times New Roman" w:cs="Times New Roman"/>
        </w:rPr>
      </w:pPr>
      <w:r>
        <w:rPr>
          <w:rFonts w:ascii="Times New Roman" w:hAnsi="Times New Roman" w:cs="Times New Roman"/>
        </w:rPr>
        <w:t xml:space="preserve">Гарантирую включение в договора с подрядными организациями (Индивидуальными предпринимателями) гарантийные сроки на выполненные работы, а также штрафы и пени за некачественное и не своевременное  выполнение работ. </w:t>
      </w:r>
    </w:p>
    <w:p w14:paraId="1E1094A7" w14:textId="77777777" w:rsidR="00BF0221" w:rsidRPr="002B0210" w:rsidRDefault="00BF0221" w:rsidP="002B0210">
      <w:pPr>
        <w:spacing w:after="1" w:line="200" w:lineRule="auto"/>
        <w:jc w:val="both"/>
        <w:rPr>
          <w:rFonts w:ascii="Times New Roman" w:hAnsi="Times New Roman" w:cs="Times New Roman"/>
        </w:rPr>
      </w:pPr>
    </w:p>
    <w:p w14:paraId="7D239644"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Руководитель ________________________ _____________________________________</w:t>
      </w:r>
    </w:p>
    <w:p w14:paraId="5948B978"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 xml:space="preserve">                    </w:t>
      </w:r>
      <w:r w:rsidRPr="002B0210">
        <w:rPr>
          <w:rFonts w:ascii="Times New Roman" w:hAnsi="Times New Roman" w:cs="Times New Roman"/>
          <w:i/>
          <w:sz w:val="20"/>
        </w:rPr>
        <w:t>(подпись)                 (расшифровка подписи)</w:t>
      </w:r>
    </w:p>
    <w:p w14:paraId="560019B8" w14:textId="77777777" w:rsidR="00BF0221" w:rsidRPr="002B0210" w:rsidRDefault="00BF0221" w:rsidP="002B0210">
      <w:pPr>
        <w:spacing w:after="1" w:line="200" w:lineRule="auto"/>
        <w:jc w:val="both"/>
        <w:rPr>
          <w:rFonts w:ascii="Times New Roman" w:hAnsi="Times New Roman" w:cs="Times New Roman"/>
        </w:rPr>
      </w:pPr>
    </w:p>
    <w:p w14:paraId="5CE77B9D"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 xml:space="preserve">М.П. </w:t>
      </w:r>
      <w:r w:rsidRPr="002B0210">
        <w:rPr>
          <w:rFonts w:ascii="Times New Roman" w:hAnsi="Times New Roman" w:cs="Times New Roman"/>
          <w:i/>
          <w:sz w:val="20"/>
        </w:rPr>
        <w:t>(при наличии печати)</w:t>
      </w:r>
    </w:p>
    <w:p w14:paraId="377E12B9" w14:textId="77777777" w:rsidR="00BF0221" w:rsidRPr="002B0210" w:rsidRDefault="00BF0221" w:rsidP="002B0210">
      <w:pPr>
        <w:spacing w:after="1" w:line="200" w:lineRule="auto"/>
        <w:jc w:val="both"/>
        <w:rPr>
          <w:rFonts w:ascii="Times New Roman" w:hAnsi="Times New Roman" w:cs="Times New Roman"/>
        </w:rPr>
      </w:pPr>
    </w:p>
    <w:p w14:paraId="7AA11121"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Регистрационный номер и дата регистрации заявки:</w:t>
      </w:r>
    </w:p>
    <w:p w14:paraId="101B1B99"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N ________________ от __________________ 20__ г.</w:t>
      </w:r>
    </w:p>
    <w:p w14:paraId="7AFE72C0" w14:textId="77777777" w:rsidR="00BF0221" w:rsidRPr="002B0210" w:rsidRDefault="00BF0221" w:rsidP="002B0210">
      <w:pPr>
        <w:spacing w:after="1" w:line="200" w:lineRule="auto"/>
        <w:jc w:val="both"/>
        <w:rPr>
          <w:rFonts w:ascii="Times New Roman" w:hAnsi="Times New Roman" w:cs="Times New Roman"/>
        </w:rPr>
      </w:pPr>
      <w:r w:rsidRPr="002B0210">
        <w:rPr>
          <w:rFonts w:ascii="Times New Roman" w:hAnsi="Times New Roman" w:cs="Times New Roman"/>
          <w:sz w:val="20"/>
        </w:rPr>
        <w:t xml:space="preserve">  </w:t>
      </w:r>
      <w:r w:rsidRPr="002B0210">
        <w:rPr>
          <w:rFonts w:ascii="Times New Roman" w:hAnsi="Times New Roman" w:cs="Times New Roman"/>
          <w:i/>
          <w:sz w:val="20"/>
        </w:rPr>
        <w:t>(заполняется Главным распорядителем средств)</w:t>
      </w:r>
    </w:p>
    <w:p w14:paraId="0E853C78" w14:textId="77777777" w:rsidR="00BF0221" w:rsidRPr="002B0210" w:rsidRDefault="00BF0221" w:rsidP="002B0210">
      <w:pPr>
        <w:spacing w:after="1" w:line="220" w:lineRule="auto"/>
        <w:ind w:firstLine="540"/>
        <w:jc w:val="both"/>
        <w:rPr>
          <w:rFonts w:ascii="Times New Roman" w:hAnsi="Times New Roman" w:cs="Times New Roman"/>
        </w:rPr>
      </w:pPr>
    </w:p>
    <w:p w14:paraId="286D7FDE" w14:textId="77777777" w:rsidR="00BF0221" w:rsidRDefault="00BF0221">
      <w:pPr>
        <w:spacing w:after="1" w:line="220" w:lineRule="auto"/>
        <w:ind w:firstLine="540"/>
        <w:jc w:val="both"/>
      </w:pPr>
    </w:p>
    <w:p w14:paraId="0BCF2AF0" w14:textId="77777777" w:rsidR="00BF0221" w:rsidRDefault="00BF0221">
      <w:pPr>
        <w:pBdr>
          <w:bottom w:val="single" w:sz="6" w:space="0" w:color="auto"/>
        </w:pBdr>
        <w:spacing w:before="100" w:after="100"/>
        <w:jc w:val="both"/>
        <w:rPr>
          <w:sz w:val="2"/>
          <w:szCs w:val="2"/>
        </w:rPr>
      </w:pPr>
    </w:p>
    <w:p w14:paraId="25AEF103" w14:textId="77777777" w:rsidR="003D728D" w:rsidRDefault="003D728D"/>
    <w:sectPr w:rsidR="003D728D" w:rsidSect="008B0712">
      <w:headerReference w:type="default" r:id="rId14"/>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2BEF" w14:textId="77777777" w:rsidR="00333434" w:rsidRDefault="00333434" w:rsidP="001D3113">
      <w:pPr>
        <w:spacing w:after="0" w:line="240" w:lineRule="auto"/>
      </w:pPr>
      <w:r>
        <w:separator/>
      </w:r>
    </w:p>
  </w:endnote>
  <w:endnote w:type="continuationSeparator" w:id="0">
    <w:p w14:paraId="07E068CE" w14:textId="77777777" w:rsidR="00333434" w:rsidRDefault="00333434" w:rsidP="001D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CC84A" w14:textId="77777777" w:rsidR="00333434" w:rsidRDefault="00333434" w:rsidP="001D3113">
      <w:pPr>
        <w:spacing w:after="0" w:line="240" w:lineRule="auto"/>
      </w:pPr>
      <w:r>
        <w:separator/>
      </w:r>
    </w:p>
  </w:footnote>
  <w:footnote w:type="continuationSeparator" w:id="0">
    <w:p w14:paraId="763A51FE" w14:textId="77777777" w:rsidR="00333434" w:rsidRDefault="00333434" w:rsidP="001D3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204015"/>
      <w:docPartObj>
        <w:docPartGallery w:val="Page Numbers (Top of Page)"/>
        <w:docPartUnique/>
      </w:docPartObj>
    </w:sdtPr>
    <w:sdtContent>
      <w:p w14:paraId="24CC5EAC" w14:textId="77777777" w:rsidR="001D3113" w:rsidRDefault="001D3113">
        <w:pPr>
          <w:pStyle w:val="a7"/>
          <w:jc w:val="center"/>
        </w:pPr>
        <w:r>
          <w:fldChar w:fldCharType="begin"/>
        </w:r>
        <w:r>
          <w:instrText>PAGE   \* MERGEFORMAT</w:instrText>
        </w:r>
        <w:r>
          <w:fldChar w:fldCharType="separate"/>
        </w:r>
        <w:r w:rsidR="008B0712">
          <w:rPr>
            <w:noProof/>
          </w:rPr>
          <w:t>15</w:t>
        </w:r>
        <w:r>
          <w:fldChar w:fldCharType="end"/>
        </w:r>
      </w:p>
    </w:sdtContent>
  </w:sdt>
  <w:p w14:paraId="4F58BD7B" w14:textId="77777777" w:rsidR="001D3113" w:rsidRDefault="001D31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6472"/>
    <w:multiLevelType w:val="hybridMultilevel"/>
    <w:tmpl w:val="7EA27050"/>
    <w:lvl w:ilvl="0" w:tplc="6ACEE310">
      <w:start w:val="1"/>
      <w:numFmt w:val="decimal"/>
      <w:lvlText w:val="%1."/>
      <w:lvlJc w:val="left"/>
      <w:pPr>
        <w:ind w:left="564" w:hanging="360"/>
      </w:pPr>
      <w:rPr>
        <w:rFonts w:hint="default"/>
        <w:sz w:val="20"/>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 w15:restartNumberingAfterBreak="0">
    <w:nsid w:val="7AC768F0"/>
    <w:multiLevelType w:val="multilevel"/>
    <w:tmpl w:val="4120B3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8519161">
    <w:abstractNumId w:val="1"/>
  </w:num>
  <w:num w:numId="2" w16cid:durableId="188652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2A"/>
    <w:rsid w:val="0003699B"/>
    <w:rsid w:val="000F2D6C"/>
    <w:rsid w:val="00162A91"/>
    <w:rsid w:val="00194AD9"/>
    <w:rsid w:val="001D3113"/>
    <w:rsid w:val="002305A9"/>
    <w:rsid w:val="00240228"/>
    <w:rsid w:val="002B0210"/>
    <w:rsid w:val="00333434"/>
    <w:rsid w:val="003D728D"/>
    <w:rsid w:val="003D7C38"/>
    <w:rsid w:val="003F3EA1"/>
    <w:rsid w:val="004237E8"/>
    <w:rsid w:val="0043023A"/>
    <w:rsid w:val="004641A6"/>
    <w:rsid w:val="004669C4"/>
    <w:rsid w:val="004A6BF7"/>
    <w:rsid w:val="004D433B"/>
    <w:rsid w:val="00555C73"/>
    <w:rsid w:val="005B05AB"/>
    <w:rsid w:val="005F73A9"/>
    <w:rsid w:val="00641F66"/>
    <w:rsid w:val="006551BC"/>
    <w:rsid w:val="00663673"/>
    <w:rsid w:val="00673571"/>
    <w:rsid w:val="0072502A"/>
    <w:rsid w:val="007C4184"/>
    <w:rsid w:val="007E1A7F"/>
    <w:rsid w:val="007E32CB"/>
    <w:rsid w:val="008242D6"/>
    <w:rsid w:val="00862C14"/>
    <w:rsid w:val="008B0712"/>
    <w:rsid w:val="00901B50"/>
    <w:rsid w:val="009025C4"/>
    <w:rsid w:val="00905AD1"/>
    <w:rsid w:val="00A039AA"/>
    <w:rsid w:val="00AB72B1"/>
    <w:rsid w:val="00B854F8"/>
    <w:rsid w:val="00B9604A"/>
    <w:rsid w:val="00BA458C"/>
    <w:rsid w:val="00BC53CD"/>
    <w:rsid w:val="00BF0221"/>
    <w:rsid w:val="00C07E1D"/>
    <w:rsid w:val="00C121BD"/>
    <w:rsid w:val="00C15329"/>
    <w:rsid w:val="00D3211A"/>
    <w:rsid w:val="00D50C98"/>
    <w:rsid w:val="00DB49C6"/>
    <w:rsid w:val="00DB7BDC"/>
    <w:rsid w:val="00E16C56"/>
    <w:rsid w:val="00E370BB"/>
    <w:rsid w:val="00E86C56"/>
    <w:rsid w:val="00F71653"/>
    <w:rsid w:val="00FC1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5811"/>
  <w15:docId w15:val="{1DBD825E-7F63-4C70-A2E6-D5B5E1F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3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3A9"/>
    <w:rPr>
      <w:rFonts w:ascii="Tahoma" w:hAnsi="Tahoma" w:cs="Tahoma"/>
      <w:sz w:val="16"/>
      <w:szCs w:val="16"/>
    </w:rPr>
  </w:style>
  <w:style w:type="paragraph" w:styleId="a5">
    <w:name w:val="List Paragraph"/>
    <w:basedOn w:val="a"/>
    <w:uiPriority w:val="34"/>
    <w:qFormat/>
    <w:rsid w:val="00D50C98"/>
    <w:pPr>
      <w:ind w:left="720"/>
      <w:contextualSpacing/>
    </w:pPr>
  </w:style>
  <w:style w:type="table" w:styleId="a6">
    <w:name w:val="Table Grid"/>
    <w:basedOn w:val="a1"/>
    <w:uiPriority w:val="59"/>
    <w:rsid w:val="00B85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D31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3113"/>
  </w:style>
  <w:style w:type="paragraph" w:styleId="a9">
    <w:name w:val="footer"/>
    <w:basedOn w:val="a"/>
    <w:link w:val="aa"/>
    <w:uiPriority w:val="99"/>
    <w:unhideWhenUsed/>
    <w:rsid w:val="001D31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686DE9F39CB99E86964A3C75C81720EE0C03AA1BF1B71A36C1A4B59F29C87AAB2C24F34DE4636Cq1PFD" TargetMode="External"/><Relationship Id="rId13" Type="http://schemas.openxmlformats.org/officeDocument/2006/relationships/hyperlink" Target="consultantplus://offline/ref=C769352011E155B2A811F6AAC4F475B009D5E3FE18171DA247064E61A5A1568D17F7A584C4DE61EFEA0A3F3FD183D2D067246E83318EZBa0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769352011E155B2A811F6AAC4F475B009D5E3FE18171DA247064E61A5A1568D17F7A584C4DC67EFEA0A3F3FD183D2D067246E83318EZBa0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69352011E155B2A811F6AAC4F475B009D5E3FE18171DA247064E61A5A1568D17F7A584C4DE61EFEA0A3F3FD183D2D067246E83318EZBa0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769352011E155B2A811F6AAC4F475B009D5E3FE18171DA247064E61A5A1568D17F7A584C4DC67EFEA0A3F3FD183D2D067246E83318EZBa0A" TargetMode="External"/><Relationship Id="rId4" Type="http://schemas.openxmlformats.org/officeDocument/2006/relationships/webSettings" Target="webSettings.xml"/><Relationship Id="rId9" Type="http://schemas.openxmlformats.org/officeDocument/2006/relationships/hyperlink" Target="consultantplus://offline/ref=06686DE9F39CB99E86964A3C75C81720EE0C07AE19F1B71A36C1A4B59Fq2P9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6657</Words>
  <Characters>37946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Анастасия С. Корчуганова</cp:lastModifiedBy>
  <cp:revision>2</cp:revision>
  <dcterms:created xsi:type="dcterms:W3CDTF">2025-03-05T01:34:00Z</dcterms:created>
  <dcterms:modified xsi:type="dcterms:W3CDTF">2025-03-05T01:34:00Z</dcterms:modified>
</cp:coreProperties>
</file>