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44923" w14:textId="77777777" w:rsidR="00A25F59" w:rsidRPr="00195409" w:rsidRDefault="00A25F59" w:rsidP="00A25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195409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68AA8B75" wp14:editId="71B4FB7D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!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68E31" w14:textId="77777777" w:rsidR="00A25F59" w:rsidRPr="00195409" w:rsidRDefault="00A25F59" w:rsidP="00A25F59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42E9DCC5" w14:textId="77777777" w:rsidR="00A25F59" w:rsidRPr="00195409" w:rsidRDefault="00A25F59" w:rsidP="00A25F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19540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14:paraId="20C74BC8" w14:textId="77777777" w:rsidR="00A25F59" w:rsidRPr="00195409" w:rsidRDefault="00A25F59" w:rsidP="00A25F5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95409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18B305CF" w14:textId="77777777" w:rsidR="00A25F59" w:rsidRPr="00195409" w:rsidRDefault="00A25F59" w:rsidP="00A25F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F29AFC" w14:textId="77777777" w:rsidR="00A25F59" w:rsidRPr="00195409" w:rsidRDefault="00A25F59" w:rsidP="00A25F5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 w:rsidRPr="00195409"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14:paraId="443085A5" w14:textId="77777777" w:rsidR="00A25F59" w:rsidRPr="00195409" w:rsidRDefault="00A25F59" w:rsidP="00A25F59">
      <w:pPr>
        <w:spacing w:after="0" w:line="240" w:lineRule="auto"/>
        <w:rPr>
          <w:rFonts w:ascii="Times New Roman" w:eastAsia="Times New Roman" w:hAnsi="Times New Roman" w:cs="Times New Roman"/>
          <w:sz w:val="37"/>
          <w:szCs w:val="20"/>
          <w:lang w:eastAsia="ru-RU"/>
        </w:rPr>
      </w:pPr>
    </w:p>
    <w:p w14:paraId="1483EB74" w14:textId="77777777" w:rsidR="00D60888" w:rsidRPr="00D60888" w:rsidRDefault="00D60888" w:rsidP="00D60888">
      <w:pPr>
        <w:tabs>
          <w:tab w:val="left" w:pos="3686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D6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6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.2020</w:t>
      </w:r>
      <w:r w:rsidRPr="00D6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1550</w:t>
      </w:r>
    </w:p>
    <w:p w14:paraId="23EC72D2" w14:textId="77777777" w:rsidR="00D60888" w:rsidRPr="00D60888" w:rsidRDefault="00D60888" w:rsidP="00D60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 № ________</w:t>
      </w:r>
    </w:p>
    <w:p w14:paraId="40FDA62D" w14:textId="77777777" w:rsidR="00D60888" w:rsidRPr="00D60888" w:rsidRDefault="00D60888" w:rsidP="00D608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Холмск</w:t>
      </w:r>
    </w:p>
    <w:p w14:paraId="5DDCD58D" w14:textId="77777777" w:rsidR="00A25F59" w:rsidRPr="00195409" w:rsidRDefault="00A25F59" w:rsidP="00A25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96DD1" w14:textId="77777777" w:rsidR="00455572" w:rsidRPr="00195409" w:rsidRDefault="00455572" w:rsidP="0058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6E4D6" w14:textId="77777777" w:rsidR="002E194A" w:rsidRPr="00195409" w:rsidRDefault="002E194A" w:rsidP="00CC525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поддержке</w:t>
      </w:r>
    </w:p>
    <w:p w14:paraId="5CB5AD99" w14:textId="77777777" w:rsidR="002E194A" w:rsidRPr="00195409" w:rsidRDefault="002E194A" w:rsidP="00CC525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талантливых детей, молодёжи, творческих коллективов </w:t>
      </w:r>
    </w:p>
    <w:p w14:paraId="40D1A7D7" w14:textId="77777777" w:rsidR="002E194A" w:rsidRPr="00195409" w:rsidRDefault="002E194A" w:rsidP="00CC525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учреждений образования муниципального </w:t>
      </w:r>
    </w:p>
    <w:p w14:paraId="4620B41A" w14:textId="77777777" w:rsidR="002E194A" w:rsidRPr="00195409" w:rsidRDefault="002E194A" w:rsidP="00CC525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«Холмский городской округ»</w:t>
      </w:r>
    </w:p>
    <w:p w14:paraId="6FAA30D8" w14:textId="77777777" w:rsidR="00A25F59" w:rsidRPr="00195409" w:rsidRDefault="00A25F59" w:rsidP="00A25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0C1C8" w14:textId="77777777" w:rsidR="0058318C" w:rsidRPr="00195409" w:rsidRDefault="003E0CBE" w:rsidP="00CC52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поддержки талантливых детей, молодёжи, творческих коллективов муниципальных учреждений образования </w:t>
      </w:r>
      <w:r w:rsidR="00C510CA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образования «Холмский городской округ» и во исполнение муниципальн</w:t>
      </w:r>
      <w:r w:rsidR="007451CD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7451CD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образования в муниципальном образовании «Хо</w:t>
      </w:r>
      <w:r w:rsidR="007451CD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лмский городской округ» на 2015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-2025 годы», </w:t>
      </w:r>
      <w:r w:rsidR="007451CD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утвержденная Постановлением администрации 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E0A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 от 29.04.2015 г. № 402,</w:t>
      </w:r>
      <w:r w:rsidR="0058318C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ст.</w:t>
      </w:r>
      <w:r w:rsidR="000D41A2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18C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42, 46 Устава муниципального образования «Холмский городской округ»</w:t>
      </w:r>
    </w:p>
    <w:p w14:paraId="56B70479" w14:textId="77777777" w:rsidR="00455572" w:rsidRPr="00195409" w:rsidRDefault="00455572" w:rsidP="00A25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388AC" w14:textId="77777777" w:rsidR="00A25F59" w:rsidRPr="00195409" w:rsidRDefault="00A25F59" w:rsidP="00455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420F0BD8" w14:textId="77777777" w:rsidR="00A25F59" w:rsidRPr="00195409" w:rsidRDefault="00A25F59" w:rsidP="0080648E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643BF" w14:textId="77777777" w:rsidR="003E0CBE" w:rsidRPr="00195409" w:rsidRDefault="003E0CBE" w:rsidP="00CC525A">
      <w:pPr>
        <w:pStyle w:val="a5"/>
        <w:numPr>
          <w:ilvl w:val="0"/>
          <w:numId w:val="3"/>
        </w:numPr>
        <w:tabs>
          <w:tab w:val="left" w:pos="-4253"/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поддержке талантливых детей, м</w:t>
      </w:r>
      <w:r w:rsidR="00C510CA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олодёжи, творческих коллективов 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образования муниципального образования «Холмский городской округ» (прилагается).</w:t>
      </w:r>
    </w:p>
    <w:p w14:paraId="60A1CDE7" w14:textId="77777777" w:rsidR="00431FCD" w:rsidRPr="00195409" w:rsidRDefault="00431FCD" w:rsidP="00CC525A">
      <w:pPr>
        <w:pStyle w:val="a5"/>
        <w:numPr>
          <w:ilvl w:val="0"/>
          <w:numId w:val="3"/>
        </w:numPr>
        <w:tabs>
          <w:tab w:val="left" w:pos="-4253"/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Экспертного  Совета по присуждению премий  и  разовых стипендий для поддержки талантливых детей, молодёжи, творческих коллективов муниципальных учреждений образования муниципального образования «Холмский городской округ» (прилагается).</w:t>
      </w:r>
    </w:p>
    <w:p w14:paraId="3A64F6C0" w14:textId="77777777" w:rsidR="003E0CBE" w:rsidRPr="00195409" w:rsidRDefault="001B26C3" w:rsidP="00CC525A">
      <w:pPr>
        <w:pStyle w:val="a5"/>
        <w:numPr>
          <w:ilvl w:val="0"/>
          <w:numId w:val="3"/>
        </w:numPr>
        <w:tabs>
          <w:tab w:val="left" w:pos="-4253"/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4715B1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деятельности и полномочия </w:t>
      </w:r>
      <w:r w:rsidR="003E0CBE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Совета по присуждению премий и </w:t>
      </w:r>
      <w:r w:rsidR="006B7601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разовых </w:t>
      </w:r>
      <w:r w:rsidR="003E0CBE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стипендий для поддержки талантливых детей, молодёжи, </w:t>
      </w:r>
      <w:r w:rsidR="003E0CBE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творческих коллективов муници</w:t>
      </w:r>
      <w:r w:rsidR="00C510CA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пальных учреждений образования </w:t>
      </w:r>
      <w:r w:rsidR="003E0CBE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 (прилага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E0CBE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тся).</w:t>
      </w:r>
    </w:p>
    <w:p w14:paraId="4E5B09CD" w14:textId="77777777" w:rsidR="003E0CBE" w:rsidRPr="00195409" w:rsidRDefault="00D332F5" w:rsidP="00CC525A">
      <w:pPr>
        <w:pStyle w:val="a5"/>
        <w:numPr>
          <w:ilvl w:val="0"/>
          <w:numId w:val="3"/>
        </w:numPr>
        <w:tabs>
          <w:tab w:val="left" w:pos="-4253"/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</w:t>
      </w:r>
      <w:r w:rsidR="003E0CBE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администрации муниципального образов</w:t>
      </w:r>
      <w:r w:rsidR="00EA363A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«Холмский городской округ»</w:t>
      </w:r>
      <w:r w:rsidR="003E0CBE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награждение стипендиатов осуществлять в пределах доведённых лимитов бюджетных ассигнований.</w:t>
      </w:r>
    </w:p>
    <w:p w14:paraId="1593E673" w14:textId="77777777" w:rsidR="003E0CBE" w:rsidRPr="00195409" w:rsidRDefault="003E0CBE" w:rsidP="00CC525A">
      <w:pPr>
        <w:pStyle w:val="a5"/>
        <w:numPr>
          <w:ilvl w:val="0"/>
          <w:numId w:val="3"/>
        </w:numPr>
        <w:tabs>
          <w:tab w:val="left" w:pos="-4253"/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опубликовать в газете «Холмская панорама» и разместить на официальном сайте администрации Холмского городского округа.</w:t>
      </w:r>
    </w:p>
    <w:p w14:paraId="65FC8F9C" w14:textId="77777777" w:rsidR="003E0CBE" w:rsidRPr="00195409" w:rsidRDefault="003E0CBE" w:rsidP="00CC525A">
      <w:pPr>
        <w:pStyle w:val="a5"/>
        <w:numPr>
          <w:ilvl w:val="0"/>
          <w:numId w:val="3"/>
        </w:numPr>
        <w:tabs>
          <w:tab w:val="left" w:pos="-4253"/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</w:t>
      </w:r>
      <w:proofErr w:type="gramStart"/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вице</w:t>
      </w:r>
      <w:proofErr w:type="gramEnd"/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мэра муниципального образования «Холмский городской округ» по социальным вопросам Белоцерковскую Н.А.</w:t>
      </w:r>
    </w:p>
    <w:p w14:paraId="251E389A" w14:textId="77777777" w:rsidR="00A25F59" w:rsidRPr="00195409" w:rsidRDefault="00A25F59" w:rsidP="0080648E">
      <w:pPr>
        <w:tabs>
          <w:tab w:val="left" w:pos="-4253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E3920" w14:textId="77777777" w:rsidR="00CC525A" w:rsidRPr="00195409" w:rsidRDefault="00CC525A" w:rsidP="0080648E">
      <w:pPr>
        <w:tabs>
          <w:tab w:val="left" w:pos="-4253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2378D" w14:textId="77777777" w:rsidR="00CC525A" w:rsidRPr="00195409" w:rsidRDefault="00CC525A" w:rsidP="0080648E">
      <w:pPr>
        <w:tabs>
          <w:tab w:val="left" w:pos="-4253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9D52B" w14:textId="77777777" w:rsidR="00CC525A" w:rsidRPr="00195409" w:rsidRDefault="00CC525A" w:rsidP="0080648E">
      <w:pPr>
        <w:tabs>
          <w:tab w:val="left" w:pos="-4253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3AE43" w14:textId="77777777" w:rsidR="003E0CBE" w:rsidRPr="00195409" w:rsidRDefault="003E0CBE" w:rsidP="003E0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муниципального образования </w:t>
      </w:r>
    </w:p>
    <w:p w14:paraId="70E0F96F" w14:textId="77777777" w:rsidR="00EA363A" w:rsidRPr="00195409" w:rsidRDefault="003E0CBE" w:rsidP="003E0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«Холмский городской округ» 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Д.Г. Любчинов</w:t>
      </w:r>
    </w:p>
    <w:p w14:paraId="01CE00E7" w14:textId="77777777" w:rsidR="00455572" w:rsidRPr="00195409" w:rsidRDefault="0080648E" w:rsidP="00950E0A">
      <w:pPr>
        <w:spacing w:after="0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455572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14:paraId="57054ED8" w14:textId="77777777" w:rsidR="00455572" w:rsidRPr="00195409" w:rsidRDefault="00455572" w:rsidP="00950E0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01AEA5C4" w14:textId="77777777" w:rsidR="00455572" w:rsidRPr="00195409" w:rsidRDefault="00455572" w:rsidP="00950E0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241A0CE6" w14:textId="77777777" w:rsidR="00455572" w:rsidRPr="00195409" w:rsidRDefault="00455572" w:rsidP="00950E0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«Холмский городской округ»</w:t>
      </w:r>
    </w:p>
    <w:p w14:paraId="166D8BFB" w14:textId="77777777" w:rsidR="00455572" w:rsidRPr="00EC624E" w:rsidRDefault="00EC624E" w:rsidP="00950E0A">
      <w:pPr>
        <w:spacing w:after="0" w:line="240" w:lineRule="auto"/>
        <w:ind w:left="552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15.12.2020                  1550</w:t>
      </w:r>
    </w:p>
    <w:p w14:paraId="039FDE0D" w14:textId="77777777" w:rsidR="00455572" w:rsidRPr="00195409" w:rsidRDefault="00455572" w:rsidP="00950E0A">
      <w:pPr>
        <w:spacing w:after="0" w:line="240" w:lineRule="auto"/>
        <w:ind w:left="552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Arial"/>
          <w:sz w:val="24"/>
          <w:szCs w:val="24"/>
          <w:lang w:eastAsia="ru-RU"/>
        </w:rPr>
        <w:t>от __________________ № ______</w:t>
      </w:r>
    </w:p>
    <w:p w14:paraId="27163F3D" w14:textId="77777777" w:rsidR="00455572" w:rsidRPr="00195409" w:rsidRDefault="00455572" w:rsidP="00455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4C893" w14:textId="77777777" w:rsidR="00196464" w:rsidRPr="00195409" w:rsidRDefault="00196464" w:rsidP="0019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F78D5" w14:textId="77777777" w:rsidR="00196464" w:rsidRPr="00195409" w:rsidRDefault="00196464" w:rsidP="0019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14:paraId="7C9B5D84" w14:textId="77777777" w:rsidR="00196464" w:rsidRPr="00195409" w:rsidRDefault="00196464" w:rsidP="0019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поддержке талантливых детей, м</w:t>
      </w:r>
      <w:r w:rsidR="00C510CA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олодёжи, творческих коллективов</w:t>
      </w:r>
    </w:p>
    <w:p w14:paraId="6F5F7E7F" w14:textId="77777777" w:rsidR="00196464" w:rsidRPr="00195409" w:rsidRDefault="00196464" w:rsidP="0019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образования муниципального образования «Холмский городской округ»</w:t>
      </w:r>
    </w:p>
    <w:p w14:paraId="3D84BD8E" w14:textId="77777777" w:rsidR="00196464" w:rsidRPr="00195409" w:rsidRDefault="00196464" w:rsidP="0019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68CE53" w14:textId="77777777" w:rsidR="00196464" w:rsidRPr="00195409" w:rsidRDefault="00950E0A" w:rsidP="00196464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  <w:r w:rsidR="00324A89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C0028B" w14:textId="77777777" w:rsidR="00196464" w:rsidRPr="00195409" w:rsidRDefault="00196464" w:rsidP="00196464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E77C4" w14:textId="77777777" w:rsidR="00196464" w:rsidRPr="00195409" w:rsidRDefault="00196464" w:rsidP="00D161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«О поддержке талантливых детей, молодёжи, творческих коллективов муниципальных учреждений  образования «Холмский городской округ» разработано в соответствии с Конституцией Российской Федерации, Федеральным  Законом Российской Федерации </w:t>
      </w:r>
      <w:r w:rsidR="00324A89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06.10.2003 № 131 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D161EB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Российской Федерации </w:t>
      </w:r>
      <w:r w:rsidR="00324A89" w:rsidRPr="00195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09 октября 1992 г. № 3612-1</w:t>
      </w:r>
      <w:r w:rsidR="00324A89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1EB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законодательства Российской Федерации о культуре»</w:t>
      </w:r>
      <w:r w:rsidR="00D161EB" w:rsidRPr="00195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29.12.2012 № 273 – ФЗ «Об образовании в Российской Федерации», </w:t>
      </w:r>
      <w:r w:rsidRPr="0019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ст. </w:t>
      </w:r>
      <w:r w:rsidR="00525820" w:rsidRPr="0019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42, 46 </w:t>
      </w:r>
      <w:r w:rsidRPr="0019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Устава муниципального образования «Холмский городской округ» 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 целях выявления талантливых детей, м</w:t>
      </w:r>
      <w:r w:rsidR="00D332F5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олодёжи, творческих коллективов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учреждений образования муниципального образования «Холмский городской округ», и оказания им ежегодной адресной финансовой поддержки  в виде премий и  </w:t>
      </w:r>
      <w:r w:rsidR="00525820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разовых 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стипендий.</w:t>
      </w:r>
    </w:p>
    <w:p w14:paraId="1DB5A246" w14:textId="77777777" w:rsidR="00196464" w:rsidRPr="00195409" w:rsidRDefault="00196464" w:rsidP="00196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определяет условия и порядок конкурсного отбора для оказания адресной финансовой поддержки талантливым детям, м</w:t>
      </w:r>
      <w:r w:rsidR="00D332F5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олодёжи, творческим коллективам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</w:t>
      </w:r>
      <w:r w:rsidR="007D5BA9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7D5BA9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муниципального образования «Холмский городской округ».</w:t>
      </w:r>
    </w:p>
    <w:p w14:paraId="5C1F2BDF" w14:textId="77777777" w:rsidR="00196464" w:rsidRPr="00195409" w:rsidRDefault="00196464" w:rsidP="00196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Конкурсный отбор претендентов на присуждение премий и  </w:t>
      </w:r>
      <w:r w:rsidR="006B7601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разовых 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стипендий проводит Экспертный Совет на основании представленных документов, материалов и в соответствии с </w:t>
      </w:r>
      <w:r w:rsidR="00FC3A66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и порядком присуждения премий и  разовых стипендий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установленными настоящим Положением.</w:t>
      </w:r>
    </w:p>
    <w:p w14:paraId="32E2FF0D" w14:textId="77777777" w:rsidR="00196464" w:rsidRPr="00195409" w:rsidRDefault="00196464" w:rsidP="0019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F64EC" w14:textId="77777777" w:rsidR="00196464" w:rsidRPr="00195409" w:rsidRDefault="007D5BA9" w:rsidP="0019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и задачи</w:t>
      </w:r>
    </w:p>
    <w:p w14:paraId="6BAF8B59" w14:textId="77777777" w:rsidR="00196464" w:rsidRPr="00195409" w:rsidRDefault="00196464" w:rsidP="0019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1B876" w14:textId="77777777" w:rsidR="00196464" w:rsidRPr="00195409" w:rsidRDefault="00196464" w:rsidP="00196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Обеспечение финансовой поддержки способных обучающихся, добившихся наибольших успехов по предметам общего образования, дополнительного образовании, победителей и призёров предметных </w:t>
      </w:r>
      <w:proofErr w:type="gramStart"/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и  музыкальных</w:t>
      </w:r>
      <w:proofErr w:type="gramEnd"/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олимпиад, победителей и призёров конкурсов, фестивалей, соревнований на  муниципальном, региональном, Всероссийском и международном уровнях.</w:t>
      </w:r>
    </w:p>
    <w:p w14:paraId="338E6CB2" w14:textId="77777777" w:rsidR="00196464" w:rsidRPr="00195409" w:rsidRDefault="00196464" w:rsidP="00196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Обеспечение финансовой поддержки способных, одарённых детей, молодёжи, творческих коллективов, объединений </w:t>
      </w:r>
      <w:r w:rsidR="00615BE5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  <w:r w:rsidR="00F60FA1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учреждений образования муниципального образования «Холмский городской округ»</w:t>
      </w:r>
      <w:r w:rsidR="00615BE5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направлениям: декоративно – прикладное творчество, изобразительное </w:t>
      </w:r>
      <w:proofErr w:type="gramStart"/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искусство,  народное</w:t>
      </w:r>
      <w:proofErr w:type="gramEnd"/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творчество, техническое творчество.</w:t>
      </w:r>
    </w:p>
    <w:p w14:paraId="79ECBCBB" w14:textId="77777777" w:rsidR="00196464" w:rsidRPr="00195409" w:rsidRDefault="00196464" w:rsidP="0019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14A7F" w14:textId="77777777" w:rsidR="009F4B1C" w:rsidRPr="00195409" w:rsidRDefault="009F4B1C" w:rsidP="0019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3A7A7" w14:textId="77777777" w:rsidR="009F4B1C" w:rsidRPr="00195409" w:rsidRDefault="009F4B1C" w:rsidP="0019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39061" w14:textId="77777777" w:rsidR="009F4B1C" w:rsidRPr="00195409" w:rsidRDefault="009F4B1C" w:rsidP="0019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6A37F" w14:textId="77777777" w:rsidR="009F4B1C" w:rsidRPr="00195409" w:rsidRDefault="009F4B1C" w:rsidP="0019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AF2D6" w14:textId="77777777" w:rsidR="00196464" w:rsidRPr="00195409" w:rsidRDefault="00196464" w:rsidP="0019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Условия и порядок присуждения премий и  </w:t>
      </w:r>
      <w:r w:rsidR="00092A12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разовых стипендий</w:t>
      </w:r>
    </w:p>
    <w:p w14:paraId="4C62E252" w14:textId="77777777" w:rsidR="009F4B1C" w:rsidRPr="00195409" w:rsidRDefault="009F4B1C" w:rsidP="0019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130D2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 присуждение премий </w:t>
      </w:r>
      <w:proofErr w:type="gramStart"/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и  разовой</w:t>
      </w:r>
      <w:proofErr w:type="gramEnd"/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стипендий </w:t>
      </w:r>
      <w:r w:rsidR="002F4003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руководителями 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</w:t>
      </w:r>
      <w:r w:rsidR="002F4003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2F4003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«Холмский городской округ» в Экспертный Совет предоставляются следующие документы и материалы:</w:t>
      </w:r>
    </w:p>
    <w:p w14:paraId="450A9146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ходатайство руководителя муниципального учреждения образования о присуждении премии, разовой стипендии с указанием  номинации;</w:t>
      </w:r>
    </w:p>
    <w:p w14:paraId="417411FB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выписка из решения педагогического совета;</w:t>
      </w:r>
    </w:p>
    <w:p w14:paraId="1CE2A513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 характеристика -  представление (подтверждение достигнутых результатов соискателей);</w:t>
      </w:r>
    </w:p>
    <w:p w14:paraId="3DE38A0B" w14:textId="77777777" w:rsidR="00710B94" w:rsidRPr="00195409" w:rsidRDefault="001108E4" w:rsidP="00710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портфолио соискателя на присуждение премии, разовой стипендии (титульный лист с указанием Ф.И.О. соискателя, (для учреждения - ФИО руководителя) наименование образовательного учреждения наименование образовательного учреждения, фотография соискателя, копии документов, материалов, подтверждающих результаты и достижения соискателя).</w:t>
      </w:r>
    </w:p>
    <w:p w14:paraId="5D338E0D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Премии и разовые стипендии присуждаются по итогам конкурсного отбора претендентам на присуждение премий и разовых стипендий по </w:t>
      </w:r>
      <w:r w:rsidR="00CB306F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номинациям:</w:t>
      </w:r>
    </w:p>
    <w:p w14:paraId="1DDD828F" w14:textId="77777777" w:rsidR="00CC79BF" w:rsidRPr="00195409" w:rsidRDefault="00CC79BF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668C3" w14:textId="77777777" w:rsidR="001108E4" w:rsidRPr="00195409" w:rsidRDefault="002C5AF2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B3049D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08E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Разовая стипендия «Лучший по предмету общеобразовательного учреждения»  </w:t>
      </w:r>
    </w:p>
    <w:p w14:paraId="034DDF41" w14:textId="77777777" w:rsidR="001108E4" w:rsidRPr="00195409" w:rsidRDefault="002C5AF2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B3049D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1108E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Соискатели на присуждение разовой стипендии: </w:t>
      </w:r>
    </w:p>
    <w:p w14:paraId="5D7A6EFE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обучающиеся общеобразовательных </w:t>
      </w:r>
      <w:proofErr w:type="gramStart"/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 5</w:t>
      </w:r>
      <w:proofErr w:type="gramEnd"/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  классов.</w:t>
      </w:r>
    </w:p>
    <w:p w14:paraId="3D00F0D3" w14:textId="77777777" w:rsidR="001108E4" w:rsidRPr="00195409" w:rsidRDefault="002C5AF2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1108E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Критерии конкурсного отбора:</w:t>
      </w:r>
    </w:p>
    <w:p w14:paraId="6823A45E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высокие результаты в изучении отдельного предмета общего образования;</w:t>
      </w:r>
    </w:p>
    <w:p w14:paraId="3A65A28F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победы и призовые места в предметных мероприятиях по отдельному предмету общего образования;</w:t>
      </w:r>
    </w:p>
    <w:p w14:paraId="681A1DD1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наибольшее количество представленных материалов (похвальные листы, дипломы,  грамоты, благодарности, сертификаты и т.д.), подтверждающих результаты достижений в изучении отдельного предмета общего образования.</w:t>
      </w:r>
    </w:p>
    <w:p w14:paraId="4CF6BAE9" w14:textId="77777777" w:rsidR="001108E4" w:rsidRPr="00195409" w:rsidRDefault="002C5AF2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1108E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Размер и сроки присуждения разовой стипендии:</w:t>
      </w:r>
    </w:p>
    <w:p w14:paraId="306D4A46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разовая стипендия присуждается ежегодно в размере 1500 рублей;</w:t>
      </w:r>
    </w:p>
    <w:p w14:paraId="6BC719CC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итогам конкурсного отбора определяются не более 3 стипендиатов.</w:t>
      </w:r>
    </w:p>
    <w:p w14:paraId="5035940E" w14:textId="77777777" w:rsidR="001108E4" w:rsidRPr="00195409" w:rsidRDefault="002C5AF2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1108E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Сроки предоставления материалов: до 01 мая (ежегодно).</w:t>
      </w:r>
    </w:p>
    <w:p w14:paraId="327DBB1F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06C88" w14:textId="77777777" w:rsidR="001108E4" w:rsidRPr="00195409" w:rsidRDefault="002C5AF2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1108E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Разовая стипендия «Лучший по предмету дополнительного образования»</w:t>
      </w:r>
    </w:p>
    <w:p w14:paraId="05D04FD6" w14:textId="77777777" w:rsidR="001108E4" w:rsidRPr="00195409" w:rsidRDefault="002C5AF2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1108E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Соискатели на присуждение разовой стипендии: </w:t>
      </w:r>
    </w:p>
    <w:p w14:paraId="23938196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обучающиеся учреждений дополнительного </w:t>
      </w:r>
      <w:proofErr w:type="gramStart"/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в</w:t>
      </w:r>
      <w:proofErr w:type="gramEnd"/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12 – 18 лет.</w:t>
      </w:r>
    </w:p>
    <w:p w14:paraId="6CDF1DD9" w14:textId="77777777" w:rsidR="001108E4" w:rsidRPr="00195409" w:rsidRDefault="002C5AF2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1108E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Критерии конкурсного отбора:</w:t>
      </w:r>
    </w:p>
    <w:p w14:paraId="4688FD2D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высокие результаты в изучении отдельного предмета или цикла предметов дополнительного образования;</w:t>
      </w:r>
    </w:p>
    <w:p w14:paraId="10657E31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победы и призовые места в конкурсах, олимпиадах, фестивалях, выставках по отдельному предмету или циклу предметов дополнительного образования;</w:t>
      </w:r>
    </w:p>
    <w:p w14:paraId="20A6E549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наибольшее количество (либо наивысший балл) представленных материалов (дипломы, грамоты, благодарности, сертификаты, приказы, статьи из журналов и газет, фотографии и т.д.), подтверждающих результаты достижений соискателей в изучении отдельного предмета или цикла предметов дополнительного образования.</w:t>
      </w:r>
    </w:p>
    <w:p w14:paraId="3DB6DFEF" w14:textId="77777777" w:rsidR="001108E4" w:rsidRPr="00195409" w:rsidRDefault="002C5AF2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1108E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Размер и сроки присуждения разовой стипендии:</w:t>
      </w:r>
    </w:p>
    <w:p w14:paraId="2BB9B96E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разовая стипендия присуждается ежегодно в размере 1500 рублей;</w:t>
      </w:r>
    </w:p>
    <w:p w14:paraId="0F0B7021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итогам конкурсного отбора определяются не более 2 стипендиатов.</w:t>
      </w:r>
    </w:p>
    <w:p w14:paraId="44D95A2F" w14:textId="77777777" w:rsidR="001108E4" w:rsidRPr="00195409" w:rsidRDefault="002C5AF2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1108E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Сроки предоставления материалов: до 01 мая (ежегодно).</w:t>
      </w:r>
    </w:p>
    <w:p w14:paraId="61659FC1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E916C" w14:textId="77777777" w:rsidR="006C4369" w:rsidRPr="00195409" w:rsidRDefault="006C4369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D9BB3" w14:textId="77777777" w:rsidR="001108E4" w:rsidRPr="00195409" w:rsidRDefault="006C4369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1108E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Разовая стипендия  «Лучший спортсмен года»  </w:t>
      </w:r>
    </w:p>
    <w:p w14:paraId="7B1AF618" w14:textId="77777777" w:rsidR="001108E4" w:rsidRPr="00195409" w:rsidRDefault="006C4369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1108E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Соискатели на присуждение разовой стипендии: </w:t>
      </w:r>
    </w:p>
    <w:p w14:paraId="545FEF47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обучающиеся общеобразовательных учреждений в возрасте 12 – 18 лет.</w:t>
      </w:r>
    </w:p>
    <w:p w14:paraId="7F6B5AAB" w14:textId="77777777" w:rsidR="001108E4" w:rsidRPr="00195409" w:rsidRDefault="006C4369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1108E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Критерии конкурсного отбора:</w:t>
      </w:r>
    </w:p>
    <w:p w14:paraId="54825731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достижения  в спортивном движении;</w:t>
      </w:r>
    </w:p>
    <w:p w14:paraId="2757E36B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победы и призовые места  в спортивных соревнованиях;</w:t>
      </w:r>
    </w:p>
    <w:p w14:paraId="71BC59EF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наибольшее количество представленных материалов (</w:t>
      </w:r>
      <w:proofErr w:type="gramStart"/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дипломы,  грамоты</w:t>
      </w:r>
      <w:proofErr w:type="gramEnd"/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благодарности, сертификаты, приказы, статьи из журналов и газет, фотографии и т.д.), подтверждающих спортивные  результаты  соискателей. </w:t>
      </w:r>
    </w:p>
    <w:p w14:paraId="61D30C66" w14:textId="77777777" w:rsidR="001108E4" w:rsidRPr="00195409" w:rsidRDefault="006C4369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1108E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Размер и сроки присуждения разовой стипендии:</w:t>
      </w:r>
    </w:p>
    <w:p w14:paraId="788F9884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разовая стипендия присуждается ежегодно в размере 1500 рублей;</w:t>
      </w:r>
    </w:p>
    <w:p w14:paraId="37DAFCA2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итогам конкурсного отбора определяются не более 3 стипендиатов.</w:t>
      </w:r>
    </w:p>
    <w:p w14:paraId="671AB648" w14:textId="77777777" w:rsidR="001108E4" w:rsidRPr="00195409" w:rsidRDefault="006C4369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1108E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Сроки предоставления материалов: до 01 мая (ежегодно).</w:t>
      </w:r>
    </w:p>
    <w:p w14:paraId="06CFC36C" w14:textId="77777777" w:rsidR="00CC79BF" w:rsidRPr="00195409" w:rsidRDefault="00CC79BF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8C2D9" w14:textId="77777777" w:rsidR="001108E4" w:rsidRPr="00195409" w:rsidRDefault="006C4369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1108E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Разовая стипендия «Ученик года»</w:t>
      </w:r>
    </w:p>
    <w:p w14:paraId="78A7FD02" w14:textId="77777777" w:rsidR="001108E4" w:rsidRPr="00195409" w:rsidRDefault="006C4369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1108E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Соискатели на присуждение разовой стипендии: </w:t>
      </w:r>
    </w:p>
    <w:p w14:paraId="5FA2316E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обучающиеся общеобразовательных </w:t>
      </w:r>
      <w:proofErr w:type="gramStart"/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 4</w:t>
      </w:r>
      <w:proofErr w:type="gramEnd"/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-5 классов, 6 - 7 классов, 8-9 классов, 10-11 классов;</w:t>
      </w:r>
    </w:p>
    <w:p w14:paraId="6C4F44F7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победители районного конкурса «Ученик года».</w:t>
      </w:r>
    </w:p>
    <w:p w14:paraId="3815A92C" w14:textId="77777777" w:rsidR="001108E4" w:rsidRPr="00195409" w:rsidRDefault="006C4369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1108E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Критерии конкурсного отбора:</w:t>
      </w:r>
    </w:p>
    <w:p w14:paraId="3207D720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итогам районного конкурса «Ученик года».</w:t>
      </w:r>
    </w:p>
    <w:p w14:paraId="71D4ADCE" w14:textId="77777777" w:rsidR="001108E4" w:rsidRPr="00195409" w:rsidRDefault="002F4003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1108E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Размер и сроки присуждения разовой стипендии:</w:t>
      </w:r>
    </w:p>
    <w:p w14:paraId="071CA71C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разовая стипендия присуждается 1 раз в размере 1 500 рублей;</w:t>
      </w:r>
    </w:p>
    <w:p w14:paraId="7143869B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итогам конкурсного отбора определяется 4 стипендиата.</w:t>
      </w:r>
    </w:p>
    <w:p w14:paraId="468FD34E" w14:textId="77777777" w:rsidR="001108E4" w:rsidRPr="00195409" w:rsidRDefault="002F4003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1108E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Сроки предоставления материалов: до 01 мая (1 раз).</w:t>
      </w:r>
    </w:p>
    <w:p w14:paraId="16AA3FDD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0C3AD" w14:textId="77777777" w:rsidR="001108E4" w:rsidRPr="00195409" w:rsidRDefault="002F4003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1108E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Коллективная премия «Творческая одарённость»</w:t>
      </w:r>
    </w:p>
    <w:p w14:paraId="473F74C7" w14:textId="77777777" w:rsidR="001108E4" w:rsidRPr="00195409" w:rsidRDefault="002F4003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1108E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Соискатели на присуждение  премии: </w:t>
      </w:r>
    </w:p>
    <w:p w14:paraId="686FC138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детские и молодёжные творческие коллективы, объединения дополнительного образования общеобразовательных учреждений;</w:t>
      </w:r>
    </w:p>
    <w:p w14:paraId="225473C3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объединения дополнительного образования учреждений дополнительного образования.</w:t>
      </w:r>
    </w:p>
    <w:p w14:paraId="1CE9C154" w14:textId="77777777" w:rsidR="001108E4" w:rsidRPr="00195409" w:rsidRDefault="002F4003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1108E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Критерии конкурсного отбора:</w:t>
      </w:r>
    </w:p>
    <w:p w14:paraId="4EAA83EA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высокие результаты и достижения в творческой деятельности по направлениям: декоративно – прикладное творчество, изобразительное искусство, народное творчество, техническое творчество;</w:t>
      </w:r>
    </w:p>
    <w:p w14:paraId="7E937E06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победы и призовые места в конкурсах, выставках, фестивалях;</w:t>
      </w:r>
    </w:p>
    <w:p w14:paraId="7B569A19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наибольшее количество (либо наивысший балл) представленных материалов (</w:t>
      </w:r>
      <w:proofErr w:type="gramStart"/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дипломы,  грамоты</w:t>
      </w:r>
      <w:proofErr w:type="gramEnd"/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благодарности, сертификаты, приказы, статьи из газет и  журналов, фотографии  и т.д.), подтверждающих  результаты  достижений соискателей в творческой деятельности.</w:t>
      </w:r>
    </w:p>
    <w:p w14:paraId="44629CE7" w14:textId="77777777" w:rsidR="001108E4" w:rsidRPr="00195409" w:rsidRDefault="002F4003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1108E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79BF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08E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Размер и сроки присуждения премии:</w:t>
      </w:r>
    </w:p>
    <w:p w14:paraId="162A3272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коллективная премия присуждается ежегодно  в размере 5000  рублей;</w:t>
      </w:r>
    </w:p>
    <w:p w14:paraId="6BDE01CC" w14:textId="77777777" w:rsidR="001108E4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итогам конкурсного отбора определяется 1 стипендиат среди общеобразовательных учреждений и 1 стипендиат среди учреждений дополнительного образования.</w:t>
      </w:r>
    </w:p>
    <w:p w14:paraId="3EF7ECC4" w14:textId="77777777" w:rsidR="001108E4" w:rsidRPr="00195409" w:rsidRDefault="002F4003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1108E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Сроки предоставления материалов: до 01 мая (ежегодно).</w:t>
      </w:r>
    </w:p>
    <w:p w14:paraId="4842E635" w14:textId="77777777" w:rsidR="00CC79BF" w:rsidRPr="00195409" w:rsidRDefault="00CC79BF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65246" w14:textId="77777777" w:rsidR="00955635" w:rsidRPr="00195409" w:rsidRDefault="001108E4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C79BF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10B9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представленных руководителем образовательной организации документов Экспертный Совет:</w:t>
      </w:r>
    </w:p>
    <w:p w14:paraId="410F2B29" w14:textId="77777777" w:rsidR="00710B94" w:rsidRPr="00195409" w:rsidRDefault="00710B94" w:rsidP="00710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C052F8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206C69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E05A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ти</w:t>
      </w:r>
      <w:r w:rsidR="00C052F8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документ</w:t>
      </w:r>
      <w:r w:rsidR="003B54FC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</w:t>
      </w:r>
      <w:r w:rsidR="003B54FC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3F35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 на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конкурсный отбор и определяет претендент</w:t>
      </w:r>
      <w:r w:rsidR="009467DD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премий </w:t>
      </w:r>
      <w:proofErr w:type="gramStart"/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и  разовых</w:t>
      </w:r>
      <w:proofErr w:type="gramEnd"/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стипендий;</w:t>
      </w:r>
    </w:p>
    <w:p w14:paraId="7DF794AA" w14:textId="77777777" w:rsidR="00955635" w:rsidRPr="00195409" w:rsidRDefault="00955635" w:rsidP="00955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вын</w:t>
      </w:r>
      <w:r w:rsidR="002625A3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0B04C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победителях конкурсного отбора</w:t>
      </w:r>
      <w:r w:rsidR="000B04C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каждой номинации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оформляется в форме  протокола; </w:t>
      </w:r>
    </w:p>
    <w:p w14:paraId="1E0F369F" w14:textId="77777777" w:rsidR="00955635" w:rsidRPr="00195409" w:rsidRDefault="00955635" w:rsidP="00955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E05A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5-ти дней, после определения  победителей конкурсного отбора в каждой номинации, 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</w:t>
      </w:r>
      <w:r w:rsidR="008E05A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решения Совета на получение премий и  разовых стипендий на утверждение мэру Холмского городского округа.</w:t>
      </w:r>
    </w:p>
    <w:p w14:paraId="48AF24CA" w14:textId="77777777" w:rsidR="00955635" w:rsidRPr="00195409" w:rsidRDefault="00E07B55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После получения постановления администрации Холмского городского округа Управление  образования  администрации муниципального  образования  «Холмский городской округ» доводит информацию до образовательной организации.   </w:t>
      </w:r>
    </w:p>
    <w:p w14:paraId="0223279D" w14:textId="77777777" w:rsidR="001108E4" w:rsidRPr="00195409" w:rsidRDefault="006D57D5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1108E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Экспертный Совет рассматривает документы и материалы соискателей премий и разовых стипендий только за период в 1 год, предшествующий сроку предоставления документов.</w:t>
      </w:r>
    </w:p>
    <w:p w14:paraId="19B3576D" w14:textId="77777777" w:rsidR="001108E4" w:rsidRPr="00195409" w:rsidRDefault="00CC79BF" w:rsidP="0011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D57D5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08E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Соискатели премий и разовых стипендий могут предоставлять документы и материалы на участие в одной и той же номинации 1 раз в 2 года. </w:t>
      </w:r>
    </w:p>
    <w:p w14:paraId="102DBC95" w14:textId="77777777" w:rsidR="001108E4" w:rsidRPr="00195409" w:rsidRDefault="001108E4" w:rsidP="00196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84B4A" w14:textId="77777777" w:rsidR="00196464" w:rsidRPr="00195409" w:rsidRDefault="00896375" w:rsidP="00391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9646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вып</w:t>
      </w:r>
      <w:r w:rsidR="00CD1A33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 премий и разовых стипендий</w:t>
      </w:r>
    </w:p>
    <w:p w14:paraId="645D2155" w14:textId="77777777" w:rsidR="00196464" w:rsidRPr="00195409" w:rsidRDefault="00196464" w:rsidP="001964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4B6B5" w14:textId="77777777" w:rsidR="00196464" w:rsidRPr="00195409" w:rsidRDefault="00896375" w:rsidP="00196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9646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Премии и   </w:t>
      </w:r>
      <w:r w:rsidR="00CD1A33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разовые </w:t>
      </w:r>
      <w:r w:rsidR="0019646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стипендии для поддержки талантливых  детей, м</w:t>
      </w:r>
      <w:r w:rsidR="00D332F5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олодёжи, творческих коллективов</w:t>
      </w:r>
      <w:r w:rsidR="0019646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учреждений образования </w:t>
      </w:r>
      <w:r w:rsidR="00D332F5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9646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образования  «Холмский городской округ» присуждаются  постановлением администрации Холмского городского округа на основании решения Экспертного Совета.</w:t>
      </w:r>
    </w:p>
    <w:p w14:paraId="72722F1E" w14:textId="77777777" w:rsidR="00196464" w:rsidRPr="00195409" w:rsidRDefault="00896375" w:rsidP="00196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9646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Победителям вручаются свидетельства администрации Холмского городского округа   о присуждении </w:t>
      </w:r>
      <w:r w:rsidR="00CD1A33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разовой </w:t>
      </w:r>
      <w:r w:rsidR="0019646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стипендии, премии для поддержки талантливых детей, творческих коллективов</w:t>
      </w:r>
      <w:r w:rsidR="00D332F5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46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образования</w:t>
      </w:r>
      <w:r w:rsidR="00C510CA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46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«Холмский городской округ» в  номинациях:</w:t>
      </w:r>
    </w:p>
    <w:p w14:paraId="21868B49" w14:textId="77777777" w:rsidR="00C0596D" w:rsidRPr="00195409" w:rsidRDefault="00C0596D" w:rsidP="00C0596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«Лучший по предмету общеобразовательного учреждения»;  </w:t>
      </w:r>
    </w:p>
    <w:p w14:paraId="419A2CE3" w14:textId="77777777" w:rsidR="00C0596D" w:rsidRPr="00195409" w:rsidRDefault="00C0596D" w:rsidP="00C0596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«Лучший по предмету дополнительного образования»;</w:t>
      </w:r>
    </w:p>
    <w:p w14:paraId="52B8D13D" w14:textId="77777777" w:rsidR="00C0596D" w:rsidRPr="00195409" w:rsidRDefault="00C0596D" w:rsidP="00C0596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«Лучший спортсмен года»;  </w:t>
      </w:r>
    </w:p>
    <w:p w14:paraId="173FE3A9" w14:textId="77777777" w:rsidR="00C0596D" w:rsidRPr="00195409" w:rsidRDefault="00C0596D" w:rsidP="00C0596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«Творческая одарённость»;</w:t>
      </w:r>
    </w:p>
    <w:p w14:paraId="090D7D59" w14:textId="77777777" w:rsidR="00C0596D" w:rsidRPr="00195409" w:rsidRDefault="00C0596D" w:rsidP="00C0596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«Ученик года».</w:t>
      </w:r>
    </w:p>
    <w:p w14:paraId="658E8696" w14:textId="77777777" w:rsidR="00196464" w:rsidRPr="00195409" w:rsidRDefault="00896375" w:rsidP="00196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9646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522A65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расходов </w:t>
      </w:r>
      <w:r w:rsidR="0019646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оплату премий и </w:t>
      </w:r>
      <w:r w:rsidR="00CD1A33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разовых </w:t>
      </w:r>
      <w:r w:rsidR="0019646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стипендий </w:t>
      </w:r>
      <w:r w:rsidR="00522A65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19646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522A65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</w:t>
      </w:r>
      <w:r w:rsidR="00196464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муниципального образования «Холмский городской округ» и перечисляются </w:t>
      </w:r>
      <w:r w:rsidR="00522A65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распорядителю бюджетных средств в пределах бюджетных ассигнований</w:t>
      </w:r>
      <w:r w:rsidR="007E0DA5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утверждаемых ежегодно.  </w:t>
      </w:r>
    </w:p>
    <w:p w14:paraId="27CE1EBB" w14:textId="77777777" w:rsidR="00522A65" w:rsidRPr="00195409" w:rsidRDefault="00522A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DB78A" w14:textId="77777777" w:rsidR="00C0596D" w:rsidRPr="00195409" w:rsidRDefault="00C0596D" w:rsidP="0019646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6E72C" w14:textId="77777777" w:rsidR="00C0596D" w:rsidRPr="00195409" w:rsidRDefault="00C0596D" w:rsidP="0019646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F6C1C" w14:textId="77777777" w:rsidR="00C0596D" w:rsidRPr="00195409" w:rsidRDefault="00C0596D" w:rsidP="0019646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341F1" w14:textId="77777777" w:rsidR="00C0596D" w:rsidRPr="00195409" w:rsidRDefault="00C0596D" w:rsidP="0019646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5973C" w14:textId="77777777" w:rsidR="00C0596D" w:rsidRPr="00195409" w:rsidRDefault="00C0596D" w:rsidP="0019646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7CD17" w14:textId="77777777" w:rsidR="00C0596D" w:rsidRPr="00195409" w:rsidRDefault="00C0596D" w:rsidP="0019646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39B3D" w14:textId="77777777" w:rsidR="00C0596D" w:rsidRPr="00195409" w:rsidRDefault="00C0596D" w:rsidP="0019646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72941" w14:textId="77777777" w:rsidR="00C0596D" w:rsidRPr="00195409" w:rsidRDefault="00C0596D" w:rsidP="0019646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6A85C" w14:textId="77777777" w:rsidR="00CC79BF" w:rsidRPr="00195409" w:rsidRDefault="00CC79BF" w:rsidP="0019646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5B41A" w14:textId="77777777" w:rsidR="00CC79BF" w:rsidRPr="00195409" w:rsidRDefault="00CC79BF" w:rsidP="0019646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B2BC1" w14:textId="77777777" w:rsidR="00CC79BF" w:rsidRPr="00195409" w:rsidRDefault="00CC79BF" w:rsidP="0019646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A4A93" w14:textId="77777777" w:rsidR="00CC79BF" w:rsidRPr="00195409" w:rsidRDefault="00CC79BF" w:rsidP="0019646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BE3D6" w14:textId="77777777" w:rsidR="00F36052" w:rsidRPr="00195409" w:rsidRDefault="00F36052" w:rsidP="0019646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05AF1" w14:textId="77777777" w:rsidR="00F36052" w:rsidRPr="00195409" w:rsidRDefault="00F36052" w:rsidP="0019646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D8CFD" w14:textId="77777777" w:rsidR="002902C9" w:rsidRDefault="002902C9" w:rsidP="0012096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6C404" w14:textId="77777777" w:rsidR="009C57F7" w:rsidRPr="00195409" w:rsidRDefault="009C57F7" w:rsidP="009C57F7">
      <w:pPr>
        <w:spacing w:after="0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14:paraId="030A9BE8" w14:textId="77777777" w:rsidR="009C57F7" w:rsidRPr="00195409" w:rsidRDefault="009C57F7" w:rsidP="009C57F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490BCD93" w14:textId="77777777" w:rsidR="009C57F7" w:rsidRPr="00195409" w:rsidRDefault="009C57F7" w:rsidP="009C57F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64DA6661" w14:textId="77777777" w:rsidR="009C57F7" w:rsidRPr="00195409" w:rsidRDefault="009C57F7" w:rsidP="009C57F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«Холмский городской округ»</w:t>
      </w:r>
    </w:p>
    <w:p w14:paraId="29969040" w14:textId="77777777" w:rsidR="009C57F7" w:rsidRPr="00EC624E" w:rsidRDefault="009C57F7" w:rsidP="009C57F7">
      <w:pPr>
        <w:spacing w:after="0" w:line="240" w:lineRule="auto"/>
        <w:ind w:left="552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15.12.2020                  1550</w:t>
      </w:r>
    </w:p>
    <w:p w14:paraId="1028A824" w14:textId="77777777" w:rsidR="009C57F7" w:rsidRPr="00195409" w:rsidRDefault="009C57F7" w:rsidP="009C57F7">
      <w:pPr>
        <w:spacing w:after="0" w:line="240" w:lineRule="auto"/>
        <w:ind w:left="552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Arial"/>
          <w:sz w:val="24"/>
          <w:szCs w:val="24"/>
          <w:lang w:eastAsia="ru-RU"/>
        </w:rPr>
        <w:t>от __________________ № ______</w:t>
      </w:r>
    </w:p>
    <w:p w14:paraId="02C72C19" w14:textId="77777777" w:rsidR="00120968" w:rsidRPr="00195409" w:rsidRDefault="00120968" w:rsidP="0012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DF36558" w14:textId="77777777" w:rsidR="00120968" w:rsidRPr="00195409" w:rsidRDefault="00120968" w:rsidP="0012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D83A587" w14:textId="77777777" w:rsidR="00120968" w:rsidRPr="00195409" w:rsidRDefault="00120968" w:rsidP="00120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14:paraId="6E72249A" w14:textId="77777777" w:rsidR="00120968" w:rsidRPr="00195409" w:rsidRDefault="00120968" w:rsidP="00120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  Совета по присуждению премий  и  разовых стипендий для поддержки талантливых детей, молодёжи, творческих коллективов муниципальных учреждений образования муниципального образования «Холмский городской округ»</w:t>
      </w:r>
    </w:p>
    <w:p w14:paraId="2BF30BD4" w14:textId="77777777" w:rsidR="00120968" w:rsidRPr="00195409" w:rsidRDefault="00120968" w:rsidP="0012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97C70" w14:textId="77777777" w:rsidR="00120968" w:rsidRPr="00195409" w:rsidRDefault="00120968" w:rsidP="0012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Экспертного  Совета:</w:t>
      </w:r>
    </w:p>
    <w:p w14:paraId="3AC7A5E9" w14:textId="77777777" w:rsidR="00120968" w:rsidRPr="00195409" w:rsidRDefault="00120968" w:rsidP="00120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Белоцерковская Н.А. – вице-мэр муниципального образования «Холмский городской округ» по социальным вопросам</w:t>
      </w:r>
    </w:p>
    <w:p w14:paraId="1834B197" w14:textId="77777777" w:rsidR="00120968" w:rsidRPr="00195409" w:rsidRDefault="00120968" w:rsidP="0012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DAE72" w14:textId="77777777" w:rsidR="00120968" w:rsidRPr="00195409" w:rsidRDefault="00120968" w:rsidP="0012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Экспертного  Совета:</w:t>
      </w:r>
    </w:p>
    <w:p w14:paraId="2E6A14EC" w14:textId="77777777" w:rsidR="00120968" w:rsidRPr="00195409" w:rsidRDefault="00120968" w:rsidP="00120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Карнаух Т.Н. – начальник Управления образования администрации  муниципального образования «Холмский городской округ»</w:t>
      </w:r>
    </w:p>
    <w:p w14:paraId="36B15C7B" w14:textId="77777777" w:rsidR="00120968" w:rsidRPr="00195409" w:rsidRDefault="00120968" w:rsidP="0012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59DBE" w14:textId="77777777" w:rsidR="00120968" w:rsidRPr="00195409" w:rsidRDefault="00120968" w:rsidP="0012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Экспертного  Совета:</w:t>
      </w:r>
    </w:p>
    <w:p w14:paraId="1CF171AB" w14:textId="77777777" w:rsidR="00120968" w:rsidRPr="00195409" w:rsidRDefault="00120968" w:rsidP="00120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Лончакова Ольга Анатольевна – советник Управления образования администрации  муниципального образования «Холмский городской округ»</w:t>
      </w:r>
    </w:p>
    <w:p w14:paraId="75A27952" w14:textId="77777777" w:rsidR="00120968" w:rsidRPr="00195409" w:rsidRDefault="00120968" w:rsidP="0012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53493" w14:textId="77777777" w:rsidR="00120968" w:rsidRPr="00195409" w:rsidRDefault="00120968" w:rsidP="0012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ED9EC" w14:textId="77777777" w:rsidR="00120968" w:rsidRPr="00195409" w:rsidRDefault="00120968" w:rsidP="0012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Экспертного  Совета:</w:t>
      </w:r>
    </w:p>
    <w:p w14:paraId="084B0994" w14:textId="77777777" w:rsidR="00120968" w:rsidRPr="00195409" w:rsidRDefault="00120968" w:rsidP="00120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1BB3A3F" w14:textId="77777777" w:rsidR="00120968" w:rsidRPr="00195409" w:rsidRDefault="00120968" w:rsidP="001209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  <w:r w:rsidRPr="001954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Судникович Евгения Викторовна 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начальник </w:t>
      </w:r>
      <w:r w:rsidRPr="00195409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Финансового управления администрации муниципального образования «Холмский городской округ»;</w:t>
      </w:r>
    </w:p>
    <w:p w14:paraId="46B667AA" w14:textId="77777777" w:rsidR="00120968" w:rsidRPr="00195409" w:rsidRDefault="00120968" w:rsidP="001209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Романькова Светлана Николаевна - заместитель начальника Управления образования администрации муниципального образования «Холмский городской округ»;</w:t>
      </w:r>
    </w:p>
    <w:p w14:paraId="5EB3CA5C" w14:textId="77777777" w:rsidR="00120968" w:rsidRPr="00195409" w:rsidRDefault="00120968" w:rsidP="00120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Но Виталий Енгунович - 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по физической  культуре, спорту и молодёжной политики администрации муниципального образования «Холмский городской округ»;</w:t>
      </w:r>
    </w:p>
    <w:p w14:paraId="326710F3" w14:textId="77777777" w:rsidR="00120968" w:rsidRPr="00195409" w:rsidRDefault="00120968" w:rsidP="001209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Ютишева Наталья Михайловна -</w:t>
      </w:r>
      <w:r w:rsidRPr="00195409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 директор муниципального бюджетного образовательного учреждения дополнительного педагогического образования информационно – методического центра муниципального образования «Холмский городской округ»;</w:t>
      </w:r>
    </w:p>
    <w:p w14:paraId="370218D6" w14:textId="77777777" w:rsidR="00120968" w:rsidRPr="00195409" w:rsidRDefault="00120968" w:rsidP="001209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Шибанова Евгения Владимировна - 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советник Управления образования администрации муниципального образования «Холмский городской округ».</w:t>
      </w:r>
    </w:p>
    <w:p w14:paraId="667FAC6C" w14:textId="77777777" w:rsidR="00120968" w:rsidRPr="00195409" w:rsidRDefault="00120968" w:rsidP="0012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68D8A" w14:textId="77777777" w:rsidR="00120968" w:rsidRPr="00195409" w:rsidRDefault="00120968" w:rsidP="0019646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0CCF6" w14:textId="77777777" w:rsidR="00120968" w:rsidRPr="00195409" w:rsidRDefault="00120968" w:rsidP="0019646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3CD6F" w14:textId="77777777" w:rsidR="00120968" w:rsidRPr="00195409" w:rsidRDefault="00120968" w:rsidP="0019646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D13E2" w14:textId="77777777" w:rsidR="00120968" w:rsidRPr="00195409" w:rsidRDefault="00120968" w:rsidP="0019646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0A8E8" w14:textId="77777777" w:rsidR="00120968" w:rsidRPr="00195409" w:rsidRDefault="00120968" w:rsidP="0019646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CA405" w14:textId="77777777" w:rsidR="00120968" w:rsidRPr="00195409" w:rsidRDefault="00120968" w:rsidP="0019646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D488D" w14:textId="77777777" w:rsidR="00120968" w:rsidRPr="00195409" w:rsidRDefault="00120968" w:rsidP="0019646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F54947" w14:textId="77777777" w:rsidR="00120968" w:rsidRPr="00195409" w:rsidRDefault="00120968" w:rsidP="0019646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8EC87" w14:textId="77777777" w:rsidR="00955635" w:rsidRPr="00195409" w:rsidRDefault="00955635" w:rsidP="0019646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6D8AD" w14:textId="77777777" w:rsidR="00955635" w:rsidRPr="00195409" w:rsidRDefault="00955635" w:rsidP="0019646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33266" w14:textId="77777777" w:rsidR="009C57F7" w:rsidRPr="009C57F7" w:rsidRDefault="009C57F7" w:rsidP="009C57F7">
      <w:pPr>
        <w:spacing w:after="0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14:paraId="02014CD3" w14:textId="77777777" w:rsidR="009C57F7" w:rsidRPr="009C57F7" w:rsidRDefault="009C57F7" w:rsidP="009C57F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06ECDEFF" w14:textId="77777777" w:rsidR="009C57F7" w:rsidRPr="009C57F7" w:rsidRDefault="009C57F7" w:rsidP="009C57F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483393C9" w14:textId="77777777" w:rsidR="009C57F7" w:rsidRPr="009C57F7" w:rsidRDefault="009C57F7" w:rsidP="009C57F7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F7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«Холмский городской округ»</w:t>
      </w:r>
    </w:p>
    <w:p w14:paraId="7DB96ADC" w14:textId="77777777" w:rsidR="009C57F7" w:rsidRPr="009C57F7" w:rsidRDefault="009C57F7" w:rsidP="009C57F7">
      <w:pPr>
        <w:spacing w:after="0" w:line="240" w:lineRule="auto"/>
        <w:ind w:left="552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C57F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15.12.2020                  1550</w:t>
      </w:r>
    </w:p>
    <w:p w14:paraId="4D457D92" w14:textId="77777777" w:rsidR="009C57F7" w:rsidRPr="009C57F7" w:rsidRDefault="009C57F7" w:rsidP="009C57F7">
      <w:pPr>
        <w:spacing w:after="0" w:line="240" w:lineRule="auto"/>
        <w:ind w:left="552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C57F7">
        <w:rPr>
          <w:rFonts w:ascii="Times New Roman" w:eastAsia="Times New Roman" w:hAnsi="Times New Roman" w:cs="Arial"/>
          <w:sz w:val="24"/>
          <w:szCs w:val="24"/>
          <w:lang w:eastAsia="ru-RU"/>
        </w:rPr>
        <w:t>от __________________ № ______</w:t>
      </w:r>
    </w:p>
    <w:p w14:paraId="7DEF296B" w14:textId="77777777" w:rsidR="00196464" w:rsidRPr="00195409" w:rsidRDefault="00196464" w:rsidP="00455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B14F6D7" w14:textId="77777777" w:rsidR="00196464" w:rsidRPr="00195409" w:rsidRDefault="00196464" w:rsidP="00455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E4E7171" w14:textId="77777777" w:rsidR="00196464" w:rsidRPr="00195409" w:rsidRDefault="00120968" w:rsidP="00120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деятельности и полномочия Экспертного Совета по присуждению премий и разовых стипендий для поддержки талантливых детей, молодёжи, творческих коллективов муниципальных учреждений образования муниципального образования «Холмский городской округ»</w:t>
      </w:r>
    </w:p>
    <w:p w14:paraId="3262E600" w14:textId="77777777" w:rsidR="00834608" w:rsidRPr="00195409" w:rsidRDefault="00834608" w:rsidP="0019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E61B3" w14:textId="77777777" w:rsidR="00185966" w:rsidRPr="00195409" w:rsidRDefault="00185966" w:rsidP="0019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6BF63" w14:textId="77777777" w:rsidR="006C450C" w:rsidRPr="00195409" w:rsidRDefault="006C450C" w:rsidP="000E7776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Экспертный Совет создаётся при администрации Холмского городского округа с целью выявления соискателей на присуждение премий и  разовых стипендий.</w:t>
      </w:r>
    </w:p>
    <w:p w14:paraId="4938E4A6" w14:textId="77777777" w:rsidR="00F143BB" w:rsidRPr="00195409" w:rsidRDefault="00F143BB" w:rsidP="000E7776">
      <w:pPr>
        <w:pStyle w:val="a5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комиссии входят представители </w:t>
      </w:r>
      <w:r w:rsidR="000E7776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«Холмский городской округ», представители 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</w:t>
      </w:r>
      <w:r w:rsidR="000E7776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Управления по физической культуре и спорту.  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6A88A2D" w14:textId="77777777" w:rsidR="000E7776" w:rsidRPr="00195409" w:rsidRDefault="000E7776" w:rsidP="000E7776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C450C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Экспертный Совет 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деятельности руководствуется в своей работе законодательством Российской Федерации, нормативными правовыми актами Сахалинской   области,   правовыми   актами   муниципального   образования   «Холмский городской округ».</w:t>
      </w:r>
    </w:p>
    <w:p w14:paraId="2AC999F8" w14:textId="77777777" w:rsidR="000E7776" w:rsidRPr="00195409" w:rsidRDefault="000E7776" w:rsidP="000E7776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Работа Экспертного Совета  строится на добровольной основе, принципах открытости  и партнерства и строго в  соответствии  с действующим  законодательством Российской Федерации.</w:t>
      </w:r>
    </w:p>
    <w:p w14:paraId="13248CB9" w14:textId="77777777" w:rsidR="000E7776" w:rsidRPr="00195409" w:rsidRDefault="000E7776" w:rsidP="000E7776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5. Экспертный Совет является   постоянно действующим   совещательным органом и осуществляет свою деятельность  на общественных началах и безвозмездной основе.</w:t>
      </w:r>
    </w:p>
    <w:p w14:paraId="7C374F93" w14:textId="77777777" w:rsidR="0098581A" w:rsidRPr="00195409" w:rsidRDefault="003B4D9D" w:rsidP="003B4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98581A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Экспертного Совета считаются   правомерными,    если  в  них  принимают   участие   не  менее   5 членов  Экспертного Совета.</w:t>
      </w:r>
    </w:p>
    <w:p w14:paraId="70F4A758" w14:textId="77777777" w:rsidR="0098581A" w:rsidRPr="00195409" w:rsidRDefault="00324F7F" w:rsidP="00324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98581A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 Совета</w:t>
      </w:r>
      <w:r w:rsidR="0098581A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4C4DF5D" w14:textId="77777777" w:rsidR="0098581A" w:rsidRPr="00195409" w:rsidRDefault="0098581A" w:rsidP="0098581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 деятельностью </w:t>
      </w:r>
      <w:r w:rsidR="00324F7F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 Совета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B9F17D" w14:textId="77777777" w:rsidR="0098581A" w:rsidRPr="00195409" w:rsidRDefault="0098581A" w:rsidP="0098581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приоритетные направления деятельности </w:t>
      </w:r>
      <w:r w:rsidR="00324F7F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 Совета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назначает  дату,  время  и место  проведения  заседаний  </w:t>
      </w:r>
      <w:r w:rsidR="00324F7F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 Совета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утверждает   повестку  заседания  </w:t>
      </w:r>
      <w:r w:rsidR="00324F7F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 Совета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24F7F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72283E" w14:textId="77777777" w:rsidR="0098581A" w:rsidRPr="00195409" w:rsidRDefault="0098581A" w:rsidP="0098581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заседания </w:t>
      </w:r>
      <w:r w:rsidR="00324F7F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 Совета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,  осуществляя функции его председателя;</w:t>
      </w:r>
      <w:r w:rsidR="00324F7F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7EB893" w14:textId="77777777" w:rsidR="0098581A" w:rsidRPr="00195409" w:rsidRDefault="0098581A" w:rsidP="0098581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 протоколы </w:t>
      </w:r>
      <w:proofErr w:type="gramStart"/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заседаний  </w:t>
      </w:r>
      <w:r w:rsidR="00324F7F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</w:t>
      </w:r>
      <w:proofErr w:type="gramEnd"/>
      <w:r w:rsidR="00324F7F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иные документы, подготовленные   </w:t>
      </w:r>
      <w:r w:rsidR="00324F7F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Экспертным Совета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7BC861" w14:textId="77777777" w:rsidR="0098581A" w:rsidRPr="00195409" w:rsidRDefault="0098581A" w:rsidP="00324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отсутствие Председателя  </w:t>
      </w:r>
      <w:r w:rsidR="00324F7F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Совета 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деятельностью  руководит заместитель председателя</w:t>
      </w:r>
      <w:r w:rsidR="00324F7F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Экспертного Совета.</w:t>
      </w:r>
    </w:p>
    <w:p w14:paraId="0CC2F713" w14:textId="77777777" w:rsidR="0098581A" w:rsidRPr="00195409" w:rsidRDefault="00324F7F" w:rsidP="00324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8581A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 Совета</w:t>
      </w:r>
      <w:r w:rsidR="0098581A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E8D5278" w14:textId="77777777" w:rsidR="0098581A" w:rsidRPr="00195409" w:rsidRDefault="0098581A" w:rsidP="0098581A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подготовку заседаний </w:t>
      </w:r>
      <w:r w:rsidR="00324F7F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 Совета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EA192C4" w14:textId="77777777" w:rsidR="0098581A" w:rsidRPr="00195409" w:rsidRDefault="0098581A" w:rsidP="0098581A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 повестку  дня  и  материалы  очередного  заседания  </w:t>
      </w:r>
      <w:r w:rsidR="00324F7F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 Совета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представляет  повестку дня  заседания  </w:t>
      </w:r>
      <w:r w:rsidR="00324F7F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Совета 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утверждения председателю;</w:t>
      </w:r>
      <w:r w:rsidR="00324F7F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886CDB" w14:textId="77777777" w:rsidR="0098581A" w:rsidRPr="00195409" w:rsidRDefault="0098581A" w:rsidP="0098581A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 повестку  дня  и  материалы  очередного  заседания  </w:t>
      </w:r>
      <w:r w:rsidR="00324F7F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Совета 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членам для ознакомления, ведет протоколы заседаний, информирует членов </w:t>
      </w:r>
      <w:r w:rsidR="00324F7F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Совета 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его деятельности.</w:t>
      </w:r>
    </w:p>
    <w:p w14:paraId="67C4C694" w14:textId="77777777" w:rsidR="0098581A" w:rsidRPr="00195409" w:rsidRDefault="00324F7F" w:rsidP="00324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98581A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Совета </w:t>
      </w:r>
      <w:r w:rsidR="0098581A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право:</w:t>
      </w:r>
    </w:p>
    <w:p w14:paraId="0302FE60" w14:textId="77777777" w:rsidR="0098581A" w:rsidRPr="00195409" w:rsidRDefault="0098581A" w:rsidP="0098581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вносить предложения  по  формированию  повестки  заседаний  </w:t>
      </w:r>
      <w:r w:rsidR="00324F7F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 Совета;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E55DDA" w14:textId="77777777" w:rsidR="0098581A" w:rsidRPr="00195409" w:rsidRDefault="0098581A" w:rsidP="0098581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  в   обсуждении   вопросов,   включенных   в   повестку   заседания </w:t>
      </w:r>
      <w:r w:rsidR="00324F7F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 Совета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вносить по ним предложения.</w:t>
      </w:r>
    </w:p>
    <w:p w14:paraId="0E4E37C9" w14:textId="77777777" w:rsidR="0098581A" w:rsidRPr="00195409" w:rsidRDefault="00324F7F" w:rsidP="00324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8581A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Члены 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Совета </w:t>
      </w:r>
      <w:r w:rsidR="0098581A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обязаны:</w:t>
      </w:r>
    </w:p>
    <w:p w14:paraId="69BEDE5A" w14:textId="77777777" w:rsidR="0098581A" w:rsidRPr="00195409" w:rsidRDefault="0098581A" w:rsidP="0098581A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принимать участие в заседаниях данного общественного органа;</w:t>
      </w:r>
      <w:r w:rsidR="00324F7F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6515B5" w14:textId="77777777" w:rsidR="0098581A" w:rsidRPr="00195409" w:rsidRDefault="0098581A" w:rsidP="0098581A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участвовать в обсуждении рассматриваемых вопросов и выработке решений по ним;</w:t>
      </w:r>
    </w:p>
    <w:p w14:paraId="72FEB9FC" w14:textId="77777777" w:rsidR="0098581A" w:rsidRPr="00195409" w:rsidRDefault="0098581A" w:rsidP="00324F7F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   активное    участие    в    подготовке  и  обсуждении  вопросов,</w:t>
      </w:r>
      <w:r w:rsidR="00324F7F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рассматриваемых на заседаниях </w:t>
      </w:r>
      <w:r w:rsidR="00324F7F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 Совета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31F4B4" w14:textId="77777777" w:rsidR="0098581A" w:rsidRPr="00195409" w:rsidRDefault="0098581A" w:rsidP="0098581A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 иные обязанности,  необходимые  для  надлежащего  осуществления своей деятельности.</w:t>
      </w:r>
      <w:r w:rsidR="00324F7F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85767A" w14:textId="77777777" w:rsidR="0098581A" w:rsidRPr="00195409" w:rsidRDefault="00AA76E3" w:rsidP="00AA7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Экспертный Совет </w:t>
      </w:r>
      <w:r w:rsidR="0098581A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решения по рассматриваемым вопросам открытым голосованием большинством голосов от числа присутствующих на заседании членов 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 Совета</w:t>
      </w:r>
      <w:r w:rsidR="0098581A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1F2565" w14:textId="77777777" w:rsidR="0098581A" w:rsidRPr="00195409" w:rsidRDefault="0098581A" w:rsidP="00985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участник </w:t>
      </w:r>
      <w:r w:rsidR="00AA76E3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Совета 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один голос. При равенстве голосов «за» и «против»  правом решающего голоса обладает председатель </w:t>
      </w:r>
      <w:r w:rsidR="00AA76E3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Совета 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его отсутствие – заместитель председателя).</w:t>
      </w:r>
      <w:r w:rsidR="00AA76E3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EA964B" w14:textId="77777777" w:rsidR="006C450C" w:rsidRPr="00195409" w:rsidRDefault="009F2503" w:rsidP="009F2503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 </w:t>
      </w:r>
      <w:r w:rsidR="00F143BB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компетенции Экспертного Совета относятся </w:t>
      </w:r>
      <w:r w:rsidR="006C450C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функции:</w:t>
      </w:r>
    </w:p>
    <w:p w14:paraId="7A9485CC" w14:textId="77777777" w:rsidR="006C450C" w:rsidRPr="00195409" w:rsidRDefault="006C450C" w:rsidP="006C4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рассм</w:t>
      </w:r>
      <w:r w:rsidR="0026548B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отрение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</w:t>
      </w:r>
      <w:r w:rsidR="0026548B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26548B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</w:t>
      </w:r>
      <w:r w:rsidR="0026548B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которых проводит</w:t>
      </w:r>
      <w:r w:rsidR="0026548B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конкурсный отбор и определяет</w:t>
      </w:r>
      <w:r w:rsidR="0026548B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достойны</w:t>
      </w:r>
      <w:r w:rsidR="0026548B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</w:t>
      </w:r>
      <w:r w:rsidR="0026548B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премий и  разовых стипендий;</w:t>
      </w:r>
    </w:p>
    <w:p w14:paraId="2EDDD90C" w14:textId="77777777" w:rsidR="00CA4EA0" w:rsidRPr="00195409" w:rsidRDefault="006C450C" w:rsidP="006C4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A4EA0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вынесение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CA4EA0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победителях конкурсного отбора, которое оформляется в форме  протокола</w:t>
      </w:r>
      <w:r w:rsidR="00CA4EA0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DC779B" w14:textId="77777777" w:rsidR="006C450C" w:rsidRPr="00196464" w:rsidRDefault="006C450C" w:rsidP="006C4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</w:t>
      </w:r>
      <w:r w:rsidR="00CA4EA0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 w:rsidR="00CA4EA0"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9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Совета на получение премий и  разовых стипендий на утверждение мэру Холмского городского округа.</w:t>
      </w:r>
    </w:p>
    <w:p w14:paraId="17E52B69" w14:textId="77777777" w:rsidR="006C450C" w:rsidRDefault="006C450C" w:rsidP="0019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F142A" w14:textId="77777777" w:rsidR="006C450C" w:rsidRDefault="006C450C" w:rsidP="0019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571DD" w14:textId="77777777" w:rsidR="006C450C" w:rsidRDefault="006C450C" w:rsidP="0019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E069F" w14:textId="77777777" w:rsidR="006C450C" w:rsidRDefault="006C450C" w:rsidP="0019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0EBB7" w14:textId="77777777" w:rsidR="006C450C" w:rsidRDefault="006C450C" w:rsidP="0019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F78CF" w14:textId="77777777" w:rsidR="006C450C" w:rsidRDefault="006C450C" w:rsidP="0019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A9947" w14:textId="77777777" w:rsidR="00185966" w:rsidRPr="00185966" w:rsidRDefault="00185966" w:rsidP="00185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73133" w14:textId="77777777" w:rsidR="00834608" w:rsidRPr="00196464" w:rsidRDefault="00834608" w:rsidP="0019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76DC3" w14:textId="77777777" w:rsidR="00196464" w:rsidRDefault="00196464" w:rsidP="001C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196464" w:rsidSect="00DA64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2433F"/>
    <w:multiLevelType w:val="hybridMultilevel"/>
    <w:tmpl w:val="2DFEED8E"/>
    <w:lvl w:ilvl="0" w:tplc="5AC4845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C47A03"/>
    <w:multiLevelType w:val="hybridMultilevel"/>
    <w:tmpl w:val="45B6DABC"/>
    <w:lvl w:ilvl="0" w:tplc="6B4CC204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2B79A4"/>
    <w:multiLevelType w:val="hybridMultilevel"/>
    <w:tmpl w:val="F5964606"/>
    <w:lvl w:ilvl="0" w:tplc="6B4CC2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B4CC20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4625D1"/>
    <w:multiLevelType w:val="hybridMultilevel"/>
    <w:tmpl w:val="18027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A1"/>
    <w:multiLevelType w:val="hybridMultilevel"/>
    <w:tmpl w:val="624C5ABE"/>
    <w:lvl w:ilvl="0" w:tplc="6B4CC20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4750525"/>
    <w:multiLevelType w:val="hybridMultilevel"/>
    <w:tmpl w:val="0ECE38CC"/>
    <w:lvl w:ilvl="0" w:tplc="6B4CC20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FC576C"/>
    <w:multiLevelType w:val="hybridMultilevel"/>
    <w:tmpl w:val="13BA4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A708B"/>
    <w:multiLevelType w:val="hybridMultilevel"/>
    <w:tmpl w:val="39340984"/>
    <w:lvl w:ilvl="0" w:tplc="5596B480">
      <w:start w:val="1"/>
      <w:numFmt w:val="decimal"/>
      <w:lvlText w:val="%1."/>
      <w:lvlJc w:val="left"/>
      <w:pPr>
        <w:ind w:left="1729" w:hanging="10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0161C5"/>
    <w:multiLevelType w:val="hybridMultilevel"/>
    <w:tmpl w:val="F8E88E20"/>
    <w:lvl w:ilvl="0" w:tplc="6B4CC2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67329887">
    <w:abstractNumId w:val="7"/>
  </w:num>
  <w:num w:numId="2" w16cid:durableId="1293245356">
    <w:abstractNumId w:val="6"/>
  </w:num>
  <w:num w:numId="3" w16cid:durableId="953487816">
    <w:abstractNumId w:val="3"/>
  </w:num>
  <w:num w:numId="4" w16cid:durableId="284509599">
    <w:abstractNumId w:val="5"/>
  </w:num>
  <w:num w:numId="5" w16cid:durableId="1566531014">
    <w:abstractNumId w:val="2"/>
  </w:num>
  <w:num w:numId="6" w16cid:durableId="1645620071">
    <w:abstractNumId w:val="8"/>
  </w:num>
  <w:num w:numId="7" w16cid:durableId="1027605331">
    <w:abstractNumId w:val="1"/>
  </w:num>
  <w:num w:numId="8" w16cid:durableId="709188776">
    <w:abstractNumId w:val="4"/>
  </w:num>
  <w:num w:numId="9" w16cid:durableId="41748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59"/>
    <w:rsid w:val="0007608E"/>
    <w:rsid w:val="00083BDF"/>
    <w:rsid w:val="00092A12"/>
    <w:rsid w:val="000B04C4"/>
    <w:rsid w:val="000C465D"/>
    <w:rsid w:val="000D41A2"/>
    <w:rsid w:val="000E6DE4"/>
    <w:rsid w:val="000E7284"/>
    <w:rsid w:val="000E7776"/>
    <w:rsid w:val="000F054B"/>
    <w:rsid w:val="001000FD"/>
    <w:rsid w:val="001059C8"/>
    <w:rsid w:val="001108E4"/>
    <w:rsid w:val="00120968"/>
    <w:rsid w:val="001747CB"/>
    <w:rsid w:val="00185966"/>
    <w:rsid w:val="00193DBC"/>
    <w:rsid w:val="00195409"/>
    <w:rsid w:val="00196464"/>
    <w:rsid w:val="001A4394"/>
    <w:rsid w:val="001A4715"/>
    <w:rsid w:val="001B26C3"/>
    <w:rsid w:val="001B3F35"/>
    <w:rsid w:val="001C2BF6"/>
    <w:rsid w:val="001D2463"/>
    <w:rsid w:val="00202CB1"/>
    <w:rsid w:val="00206C69"/>
    <w:rsid w:val="002625A3"/>
    <w:rsid w:val="0026548B"/>
    <w:rsid w:val="002902C9"/>
    <w:rsid w:val="00294EE3"/>
    <w:rsid w:val="002C5AF2"/>
    <w:rsid w:val="002E194A"/>
    <w:rsid w:val="002F4003"/>
    <w:rsid w:val="00301C59"/>
    <w:rsid w:val="00324A89"/>
    <w:rsid w:val="00324F7F"/>
    <w:rsid w:val="00377217"/>
    <w:rsid w:val="00386F86"/>
    <w:rsid w:val="003911C6"/>
    <w:rsid w:val="003B4D9D"/>
    <w:rsid w:val="003B54FC"/>
    <w:rsid w:val="003D7C38"/>
    <w:rsid w:val="003E0CBE"/>
    <w:rsid w:val="00416BC2"/>
    <w:rsid w:val="0042035A"/>
    <w:rsid w:val="00431FCD"/>
    <w:rsid w:val="004401AD"/>
    <w:rsid w:val="00442461"/>
    <w:rsid w:val="00444B43"/>
    <w:rsid w:val="00446A28"/>
    <w:rsid w:val="0044719D"/>
    <w:rsid w:val="00455572"/>
    <w:rsid w:val="004650A1"/>
    <w:rsid w:val="004715B1"/>
    <w:rsid w:val="004A2AFE"/>
    <w:rsid w:val="004B50A7"/>
    <w:rsid w:val="004C5546"/>
    <w:rsid w:val="004D1C50"/>
    <w:rsid w:val="00510B4F"/>
    <w:rsid w:val="005143CB"/>
    <w:rsid w:val="00516928"/>
    <w:rsid w:val="00522A65"/>
    <w:rsid w:val="00525820"/>
    <w:rsid w:val="00530C4C"/>
    <w:rsid w:val="005447BF"/>
    <w:rsid w:val="00577A65"/>
    <w:rsid w:val="0058318C"/>
    <w:rsid w:val="005A029B"/>
    <w:rsid w:val="005D485C"/>
    <w:rsid w:val="005E3954"/>
    <w:rsid w:val="005E73FF"/>
    <w:rsid w:val="005F6A41"/>
    <w:rsid w:val="00615BE5"/>
    <w:rsid w:val="006161FA"/>
    <w:rsid w:val="00626172"/>
    <w:rsid w:val="006325D5"/>
    <w:rsid w:val="00674E74"/>
    <w:rsid w:val="006B7601"/>
    <w:rsid w:val="006C4369"/>
    <w:rsid w:val="006C450C"/>
    <w:rsid w:val="006D57D5"/>
    <w:rsid w:val="006E0E45"/>
    <w:rsid w:val="00710B94"/>
    <w:rsid w:val="007330CD"/>
    <w:rsid w:val="0073742C"/>
    <w:rsid w:val="00742812"/>
    <w:rsid w:val="007451CD"/>
    <w:rsid w:val="00767A51"/>
    <w:rsid w:val="0078345D"/>
    <w:rsid w:val="007D5BA9"/>
    <w:rsid w:val="007E0DA5"/>
    <w:rsid w:val="0080610A"/>
    <w:rsid w:val="0080648E"/>
    <w:rsid w:val="00806A60"/>
    <w:rsid w:val="00834608"/>
    <w:rsid w:val="00852A35"/>
    <w:rsid w:val="0086538D"/>
    <w:rsid w:val="0087788C"/>
    <w:rsid w:val="00896375"/>
    <w:rsid w:val="008A40A7"/>
    <w:rsid w:val="008E05A4"/>
    <w:rsid w:val="00910F3E"/>
    <w:rsid w:val="00931704"/>
    <w:rsid w:val="009467DD"/>
    <w:rsid w:val="00950E0A"/>
    <w:rsid w:val="00955635"/>
    <w:rsid w:val="00970C0F"/>
    <w:rsid w:val="0098134D"/>
    <w:rsid w:val="00982FB0"/>
    <w:rsid w:val="0098581A"/>
    <w:rsid w:val="009B491D"/>
    <w:rsid w:val="009B4953"/>
    <w:rsid w:val="009C57F7"/>
    <w:rsid w:val="009F2503"/>
    <w:rsid w:val="009F4B1C"/>
    <w:rsid w:val="00A0504E"/>
    <w:rsid w:val="00A11DF2"/>
    <w:rsid w:val="00A25F59"/>
    <w:rsid w:val="00A277FE"/>
    <w:rsid w:val="00A42977"/>
    <w:rsid w:val="00A45A54"/>
    <w:rsid w:val="00A52390"/>
    <w:rsid w:val="00A82870"/>
    <w:rsid w:val="00A83AC7"/>
    <w:rsid w:val="00A9712D"/>
    <w:rsid w:val="00AA76E3"/>
    <w:rsid w:val="00B06965"/>
    <w:rsid w:val="00B3049D"/>
    <w:rsid w:val="00B30DC2"/>
    <w:rsid w:val="00B51CC6"/>
    <w:rsid w:val="00B606A2"/>
    <w:rsid w:val="00B9688F"/>
    <w:rsid w:val="00B978D2"/>
    <w:rsid w:val="00BA3674"/>
    <w:rsid w:val="00C052F8"/>
    <w:rsid w:val="00C0596D"/>
    <w:rsid w:val="00C05D03"/>
    <w:rsid w:val="00C44332"/>
    <w:rsid w:val="00C46B27"/>
    <w:rsid w:val="00C50632"/>
    <w:rsid w:val="00C510CA"/>
    <w:rsid w:val="00CA4EA0"/>
    <w:rsid w:val="00CB306F"/>
    <w:rsid w:val="00CC525A"/>
    <w:rsid w:val="00CC79BF"/>
    <w:rsid w:val="00CD1A33"/>
    <w:rsid w:val="00CD614C"/>
    <w:rsid w:val="00CE31EA"/>
    <w:rsid w:val="00CE3D0D"/>
    <w:rsid w:val="00D161EB"/>
    <w:rsid w:val="00D332F5"/>
    <w:rsid w:val="00D464BB"/>
    <w:rsid w:val="00D60888"/>
    <w:rsid w:val="00D61818"/>
    <w:rsid w:val="00DA64A2"/>
    <w:rsid w:val="00DB0C6C"/>
    <w:rsid w:val="00DD6EE7"/>
    <w:rsid w:val="00E07B55"/>
    <w:rsid w:val="00E10401"/>
    <w:rsid w:val="00E27BDF"/>
    <w:rsid w:val="00E77B28"/>
    <w:rsid w:val="00E81203"/>
    <w:rsid w:val="00EA19F0"/>
    <w:rsid w:val="00EA363A"/>
    <w:rsid w:val="00EC624E"/>
    <w:rsid w:val="00EE1DF2"/>
    <w:rsid w:val="00EF7F55"/>
    <w:rsid w:val="00F143BB"/>
    <w:rsid w:val="00F36052"/>
    <w:rsid w:val="00F60FA1"/>
    <w:rsid w:val="00F71CFA"/>
    <w:rsid w:val="00FA71C4"/>
    <w:rsid w:val="00FC3A66"/>
    <w:rsid w:val="00FC3A90"/>
    <w:rsid w:val="00F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98F5"/>
  <w15:docId w15:val="{1DBD825E-7F63-4C70-A2E6-D5B5E1F9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61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5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45A54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4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64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61E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3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58DDA-937B-40EF-A00C-023A92F4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Баррио Елена Павловна</dc:creator>
  <cp:lastModifiedBy>Анастасия С. Корчуганова</cp:lastModifiedBy>
  <cp:revision>2</cp:revision>
  <cp:lastPrinted>2020-11-10T02:59:00Z</cp:lastPrinted>
  <dcterms:created xsi:type="dcterms:W3CDTF">2025-02-27T04:50:00Z</dcterms:created>
  <dcterms:modified xsi:type="dcterms:W3CDTF">2025-02-27T04:50:00Z</dcterms:modified>
</cp:coreProperties>
</file>