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3A8BE" w14:textId="06B42679" w:rsidR="00DB2136" w:rsidRPr="00334DB0" w:rsidRDefault="00CD4FF2" w:rsidP="00334DB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7F0348A" wp14:editId="5943522B">
            <wp:extent cx="596265" cy="755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D4E0C" w14:textId="77777777" w:rsidR="00DB2136" w:rsidRPr="00334DB0" w:rsidRDefault="00DB2136" w:rsidP="00334DB0">
      <w:pPr>
        <w:pStyle w:val="11"/>
        <w:rPr>
          <w:rFonts w:ascii="Arial" w:hAnsi="Arial" w:cs="Arial"/>
          <w:sz w:val="24"/>
          <w:szCs w:val="24"/>
        </w:rPr>
      </w:pPr>
    </w:p>
    <w:p w14:paraId="46C81812" w14:textId="77777777" w:rsidR="00DB2136" w:rsidRPr="00334DB0" w:rsidRDefault="00DB2136" w:rsidP="00334DB0">
      <w:pPr>
        <w:pStyle w:val="a4"/>
        <w:spacing w:line="240" w:lineRule="auto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АДМИНИСТРАЦИЯ</w:t>
      </w:r>
    </w:p>
    <w:p w14:paraId="0550522B" w14:textId="77777777" w:rsidR="00DB2136" w:rsidRPr="00334DB0" w:rsidRDefault="00DB2136" w:rsidP="00334DB0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756CF71C" w14:textId="77777777" w:rsidR="00DB2136" w:rsidRPr="00334DB0" w:rsidRDefault="00DB2136" w:rsidP="00334DB0">
      <w:pPr>
        <w:rPr>
          <w:rFonts w:ascii="Arial" w:hAnsi="Arial" w:cs="Arial"/>
          <w:sz w:val="24"/>
          <w:szCs w:val="24"/>
        </w:rPr>
      </w:pPr>
    </w:p>
    <w:p w14:paraId="7050F5EA" w14:textId="77777777" w:rsidR="00DB2136" w:rsidRPr="00334DB0" w:rsidRDefault="00DB2136" w:rsidP="00334DB0">
      <w:pPr>
        <w:pStyle w:val="4"/>
        <w:keepNext w:val="0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ПОСТАНОВЛЕНИЕ</w:t>
      </w:r>
    </w:p>
    <w:p w14:paraId="6CF6FEE0" w14:textId="77777777" w:rsidR="00DB2136" w:rsidRPr="00334DB0" w:rsidRDefault="00DB2136" w:rsidP="00334DB0">
      <w:pPr>
        <w:rPr>
          <w:rFonts w:ascii="Arial" w:hAnsi="Arial" w:cs="Arial"/>
          <w:sz w:val="24"/>
          <w:szCs w:val="24"/>
        </w:rPr>
      </w:pPr>
    </w:p>
    <w:p w14:paraId="5A9CD4BB" w14:textId="77777777" w:rsidR="00DB2136" w:rsidRPr="00334DB0" w:rsidRDefault="00DB2136" w:rsidP="00334DB0">
      <w:pPr>
        <w:rPr>
          <w:rFonts w:ascii="Arial" w:hAnsi="Arial" w:cs="Arial"/>
          <w:sz w:val="24"/>
          <w:szCs w:val="24"/>
        </w:rPr>
      </w:pPr>
    </w:p>
    <w:p w14:paraId="4D99DF6D" w14:textId="71520C33" w:rsidR="00DB2136" w:rsidRPr="00334DB0" w:rsidRDefault="00DB2136" w:rsidP="00334DB0">
      <w:pPr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от __</w:t>
      </w:r>
      <w:r w:rsidR="00BB6FBB" w:rsidRPr="00334DB0">
        <w:rPr>
          <w:rFonts w:ascii="Arial" w:hAnsi="Arial" w:cs="Arial"/>
          <w:sz w:val="24"/>
          <w:szCs w:val="24"/>
        </w:rPr>
        <w:t>__</w:t>
      </w:r>
      <w:r w:rsidR="00124C29" w:rsidRPr="00334DB0">
        <w:rPr>
          <w:rFonts w:ascii="Arial" w:hAnsi="Arial" w:cs="Arial"/>
          <w:sz w:val="24"/>
          <w:szCs w:val="24"/>
          <w:u w:val="single"/>
        </w:rPr>
        <w:t>02.07.2024</w:t>
      </w:r>
      <w:r w:rsidRPr="00334DB0">
        <w:rPr>
          <w:rFonts w:ascii="Arial" w:hAnsi="Arial" w:cs="Arial"/>
          <w:sz w:val="24"/>
          <w:szCs w:val="24"/>
        </w:rPr>
        <w:t>__</w:t>
      </w:r>
      <w:r w:rsidR="00341273" w:rsidRPr="00334DB0">
        <w:rPr>
          <w:rFonts w:ascii="Arial" w:hAnsi="Arial" w:cs="Arial"/>
          <w:sz w:val="24"/>
          <w:szCs w:val="24"/>
        </w:rPr>
        <w:t>_______</w:t>
      </w:r>
      <w:r w:rsidRPr="00334DB0">
        <w:rPr>
          <w:rFonts w:ascii="Arial" w:hAnsi="Arial" w:cs="Arial"/>
          <w:sz w:val="24"/>
          <w:szCs w:val="24"/>
        </w:rPr>
        <w:t>__ № _</w:t>
      </w:r>
      <w:r w:rsidR="00BB6FBB" w:rsidRPr="00334DB0">
        <w:rPr>
          <w:rFonts w:ascii="Arial" w:hAnsi="Arial" w:cs="Arial"/>
          <w:sz w:val="24"/>
          <w:szCs w:val="24"/>
        </w:rPr>
        <w:t>__</w:t>
      </w:r>
      <w:r w:rsidR="00124C29" w:rsidRPr="00334DB0">
        <w:rPr>
          <w:rFonts w:ascii="Arial" w:hAnsi="Arial" w:cs="Arial"/>
          <w:sz w:val="24"/>
          <w:szCs w:val="24"/>
          <w:u w:val="single"/>
        </w:rPr>
        <w:t>1112</w:t>
      </w:r>
      <w:r w:rsidR="00341273" w:rsidRPr="00334DB0">
        <w:rPr>
          <w:rFonts w:ascii="Arial" w:hAnsi="Arial" w:cs="Arial"/>
          <w:sz w:val="24"/>
          <w:szCs w:val="24"/>
        </w:rPr>
        <w:t>______</w:t>
      </w:r>
    </w:p>
    <w:p w14:paraId="231D3C1B" w14:textId="77777777" w:rsidR="00DB2136" w:rsidRPr="00334DB0" w:rsidRDefault="00DB2136" w:rsidP="00334DB0">
      <w:pPr>
        <w:ind w:firstLine="708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г. Холмск</w:t>
      </w:r>
    </w:p>
    <w:p w14:paraId="339793AD" w14:textId="77777777" w:rsidR="00DB2136" w:rsidRPr="00334DB0" w:rsidRDefault="00DB2136" w:rsidP="00334DB0">
      <w:pPr>
        <w:jc w:val="both"/>
        <w:rPr>
          <w:rFonts w:ascii="Arial" w:hAnsi="Arial" w:cs="Arial"/>
          <w:sz w:val="24"/>
          <w:szCs w:val="24"/>
        </w:rPr>
      </w:pPr>
    </w:p>
    <w:p w14:paraId="04159DA1" w14:textId="330B5DED" w:rsidR="004B2E43" w:rsidRPr="00334DB0" w:rsidRDefault="00F06BB0" w:rsidP="00334DB0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Об утверждении Порядка разработки, реализации и мониторинга муниципальных программ муниципального образования «Холмский городской округ»</w:t>
      </w:r>
    </w:p>
    <w:p w14:paraId="5DCABBC5" w14:textId="77777777" w:rsidR="00F06BB0" w:rsidRPr="00334DB0" w:rsidRDefault="00F06BB0" w:rsidP="00334D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38CC03AD" w14:textId="59E66F33" w:rsidR="004B2E43" w:rsidRPr="00334DB0" w:rsidRDefault="00504613" w:rsidP="00334DB0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В соответствии со статьей 179 Бюджетного кодекса РФ, Федеральным законом Российской Федерации  от 06.10.2003 № 131-ФЗ «Об общих принципах организации местного самоуправления в Российской Федерации», Федеральным законом Российской Федерации от 28.06.2014 № 172-ФЗ «О стратегическом планировании в Российской Федерации»,</w:t>
      </w:r>
      <w:r w:rsidR="00DB4652" w:rsidRPr="00334DB0">
        <w:rPr>
          <w:rFonts w:ascii="Arial" w:hAnsi="Arial" w:cs="Arial"/>
          <w:sz w:val="24"/>
          <w:szCs w:val="24"/>
        </w:rPr>
        <w:t xml:space="preserve"> постановлением Правительства РФ от 26.05.2021 № 786 «О системе управления государственными программами Российской Федерации» (вместе с «Положением о системе управления государственными программами Российской Федерации»), постановлением Правительства Сахалинской области от 26.08.2022 № 376 «О порядке разработки, реализации и мониторинга государственных программ Сахалинской области», приказом Министерства экономического развития Сахалинской области от 12.09.2022 N 3.05-7-п «Об утверждении методических рекомендаций по разработке и реализации государственных программ Сахалинской области»</w:t>
      </w:r>
      <w:r w:rsidRPr="00334DB0">
        <w:rPr>
          <w:rFonts w:ascii="Arial" w:hAnsi="Arial" w:cs="Arial"/>
          <w:sz w:val="24"/>
          <w:szCs w:val="24"/>
        </w:rPr>
        <w:t>, в</w:t>
      </w:r>
      <w:r w:rsidR="002A11C0" w:rsidRPr="00334DB0">
        <w:rPr>
          <w:rFonts w:ascii="Arial" w:hAnsi="Arial" w:cs="Arial"/>
          <w:sz w:val="24"/>
          <w:szCs w:val="24"/>
        </w:rPr>
        <w:t xml:space="preserve"> целях</w:t>
      </w:r>
      <w:r w:rsidRPr="00334DB0">
        <w:rPr>
          <w:rFonts w:ascii="Arial" w:hAnsi="Arial" w:cs="Arial"/>
          <w:sz w:val="24"/>
          <w:szCs w:val="24"/>
        </w:rPr>
        <w:t xml:space="preserve"> </w:t>
      </w:r>
      <w:r w:rsidR="00DB4652" w:rsidRPr="00334DB0">
        <w:rPr>
          <w:rFonts w:ascii="Arial" w:hAnsi="Arial" w:cs="Arial"/>
          <w:sz w:val="24"/>
          <w:szCs w:val="24"/>
        </w:rPr>
        <w:t>совершенствования программно-целевого планирования</w:t>
      </w:r>
      <w:r w:rsidRPr="00334DB0">
        <w:rPr>
          <w:rFonts w:ascii="Arial" w:hAnsi="Arial" w:cs="Arial"/>
          <w:sz w:val="24"/>
          <w:szCs w:val="24"/>
        </w:rPr>
        <w:t xml:space="preserve"> в муниципальном образовании «</w:t>
      </w:r>
      <w:r w:rsidR="000D49A1" w:rsidRPr="00334DB0">
        <w:rPr>
          <w:rFonts w:ascii="Arial" w:hAnsi="Arial" w:cs="Arial"/>
          <w:sz w:val="24"/>
          <w:szCs w:val="24"/>
        </w:rPr>
        <w:t>Холмский</w:t>
      </w:r>
      <w:r w:rsidRPr="00334DB0">
        <w:rPr>
          <w:rFonts w:ascii="Arial" w:hAnsi="Arial" w:cs="Arial"/>
          <w:sz w:val="24"/>
          <w:szCs w:val="24"/>
        </w:rPr>
        <w:t xml:space="preserve"> городской округ»</w:t>
      </w:r>
      <w:r w:rsidR="004B2E43" w:rsidRPr="00334DB0">
        <w:rPr>
          <w:rFonts w:ascii="Arial" w:hAnsi="Arial" w:cs="Arial"/>
          <w:sz w:val="24"/>
          <w:szCs w:val="24"/>
        </w:rPr>
        <w:t xml:space="preserve">, </w:t>
      </w:r>
      <w:r w:rsidR="000D49A1" w:rsidRPr="00334DB0">
        <w:rPr>
          <w:rFonts w:ascii="Arial" w:hAnsi="Arial" w:cs="Arial"/>
          <w:sz w:val="24"/>
          <w:szCs w:val="24"/>
        </w:rPr>
        <w:t>руководствуясь ст. 10, 42, 46 Устава муниципального образования «Холмский городской округ, администрация муниципального образования «Холмский городской округ»</w:t>
      </w:r>
    </w:p>
    <w:p w14:paraId="79EF87F1" w14:textId="77777777" w:rsidR="000D49A1" w:rsidRPr="00334DB0" w:rsidRDefault="000D49A1" w:rsidP="00334DB0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</w:p>
    <w:p w14:paraId="05B5C8C9" w14:textId="77777777" w:rsidR="004B2E43" w:rsidRPr="00334DB0" w:rsidRDefault="004B2E43" w:rsidP="00334DB0">
      <w:pPr>
        <w:pStyle w:val="a8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ПОСТАНОВЛЯЕТ:</w:t>
      </w:r>
    </w:p>
    <w:p w14:paraId="29E47EB1" w14:textId="77777777" w:rsidR="004B2E43" w:rsidRPr="00334DB0" w:rsidRDefault="004B2E43" w:rsidP="00334DB0">
      <w:pPr>
        <w:pStyle w:val="a8"/>
        <w:jc w:val="both"/>
        <w:rPr>
          <w:rFonts w:ascii="Arial" w:hAnsi="Arial" w:cs="Arial"/>
          <w:sz w:val="24"/>
          <w:szCs w:val="24"/>
        </w:rPr>
      </w:pPr>
    </w:p>
    <w:p w14:paraId="271BE8D0" w14:textId="47EF47DB" w:rsidR="00504613" w:rsidRPr="00334DB0" w:rsidRDefault="00504613" w:rsidP="00334DB0">
      <w:pPr>
        <w:widowControl w:val="0"/>
        <w:numPr>
          <w:ilvl w:val="0"/>
          <w:numId w:val="4"/>
        </w:numPr>
        <w:tabs>
          <w:tab w:val="left" w:pos="0"/>
          <w:tab w:val="left" w:pos="851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Утвердить Порядок разработки, реализации</w:t>
      </w:r>
      <w:r w:rsidR="002A11C0" w:rsidRPr="00334DB0">
        <w:rPr>
          <w:rFonts w:ascii="Arial" w:hAnsi="Arial" w:cs="Arial"/>
          <w:sz w:val="24"/>
          <w:szCs w:val="24"/>
        </w:rPr>
        <w:t xml:space="preserve"> и</w:t>
      </w:r>
      <w:r w:rsidRPr="00334DB0">
        <w:rPr>
          <w:rFonts w:ascii="Arial" w:hAnsi="Arial" w:cs="Arial"/>
          <w:sz w:val="24"/>
          <w:szCs w:val="24"/>
        </w:rPr>
        <w:t xml:space="preserve"> мониторинга муниципальных программ муниципального образования «Холмский городской округ» (прилагается).</w:t>
      </w:r>
    </w:p>
    <w:p w14:paraId="42CBEAE7" w14:textId="60C9A899" w:rsidR="00EB3F2D" w:rsidRPr="00334DB0" w:rsidRDefault="002A11C0" w:rsidP="00334DB0">
      <w:pPr>
        <w:widowControl w:val="0"/>
        <w:numPr>
          <w:ilvl w:val="0"/>
          <w:numId w:val="4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Департаменту экономического развития, инвестиционной политики и закупок администрации муниципального образования «Холмский городской округ» в срок до</w:t>
      </w:r>
      <w:r w:rsidR="00EB3F2D" w:rsidRPr="00334DB0">
        <w:rPr>
          <w:rFonts w:ascii="Arial" w:hAnsi="Arial" w:cs="Arial"/>
          <w:sz w:val="24"/>
          <w:szCs w:val="24"/>
        </w:rPr>
        <w:t xml:space="preserve"> 01.04.2025 года разработать и утвердить проект нормативного правового акта об утверждении правил формирования сводного годового доклада о ходе реализации и оценке эффективности муниципальных программ.</w:t>
      </w:r>
    </w:p>
    <w:p w14:paraId="3355E97F" w14:textId="1663A263" w:rsidR="00B0567F" w:rsidRPr="00334DB0" w:rsidRDefault="00B0567F" w:rsidP="00334DB0">
      <w:pPr>
        <w:widowControl w:val="0"/>
        <w:numPr>
          <w:ilvl w:val="0"/>
          <w:numId w:val="4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Департаменту экономического развития, инвестиционной политики и закупок администрации муниципального образования «Холмский городской округ» в срок до </w:t>
      </w:r>
      <w:r w:rsidR="006C64DC" w:rsidRPr="00334DB0">
        <w:rPr>
          <w:rFonts w:ascii="Arial" w:hAnsi="Arial" w:cs="Arial"/>
          <w:sz w:val="24"/>
          <w:szCs w:val="24"/>
        </w:rPr>
        <w:t>15</w:t>
      </w:r>
      <w:r w:rsidRPr="00334DB0">
        <w:rPr>
          <w:rFonts w:ascii="Arial" w:hAnsi="Arial" w:cs="Arial"/>
          <w:sz w:val="24"/>
          <w:szCs w:val="24"/>
        </w:rPr>
        <w:t>.07.2024 года</w:t>
      </w:r>
      <w:r w:rsidR="002F1804" w:rsidRPr="00334DB0">
        <w:rPr>
          <w:rFonts w:ascii="Arial" w:hAnsi="Arial" w:cs="Arial"/>
          <w:sz w:val="24"/>
          <w:szCs w:val="24"/>
        </w:rPr>
        <w:t xml:space="preserve"> разработать и утвердить Перечень муниципальных программ муниципального образования «Холмский городской округ».</w:t>
      </w:r>
    </w:p>
    <w:p w14:paraId="7901D47E" w14:textId="16E5EEE8" w:rsidR="00C75B28" w:rsidRPr="00334DB0" w:rsidRDefault="00C75B28" w:rsidP="00334DB0">
      <w:pPr>
        <w:widowControl w:val="0"/>
        <w:numPr>
          <w:ilvl w:val="0"/>
          <w:numId w:val="4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Ответственным исполнителям муниципальных программ муниципального образования «Холмский городской округ» не позднее 01 </w:t>
      </w:r>
      <w:r w:rsidR="004A4B70" w:rsidRPr="00334DB0">
        <w:rPr>
          <w:rFonts w:ascii="Arial" w:hAnsi="Arial" w:cs="Arial"/>
          <w:sz w:val="24"/>
          <w:szCs w:val="24"/>
        </w:rPr>
        <w:t>сентября</w:t>
      </w:r>
      <w:r w:rsidRPr="00334DB0">
        <w:rPr>
          <w:rFonts w:ascii="Arial" w:hAnsi="Arial" w:cs="Arial"/>
          <w:sz w:val="24"/>
          <w:szCs w:val="24"/>
        </w:rPr>
        <w:t xml:space="preserve"> текущего года обеспечить разработку и утверждение муниципальных программ муниципального </w:t>
      </w:r>
      <w:r w:rsidRPr="00334DB0">
        <w:rPr>
          <w:rFonts w:ascii="Arial" w:hAnsi="Arial" w:cs="Arial"/>
          <w:sz w:val="24"/>
          <w:szCs w:val="24"/>
        </w:rPr>
        <w:lastRenderedPageBreak/>
        <w:t>образования «Холмский городской округ» в соответствии с порядком, утвержденным настоящим постановлением.</w:t>
      </w:r>
    </w:p>
    <w:p w14:paraId="74BF2AEE" w14:textId="288394C6" w:rsidR="00504613" w:rsidRPr="00334DB0" w:rsidRDefault="00504613" w:rsidP="00334DB0">
      <w:pPr>
        <w:widowControl w:val="0"/>
        <w:numPr>
          <w:ilvl w:val="0"/>
          <w:numId w:val="4"/>
        </w:numPr>
        <w:tabs>
          <w:tab w:val="left" w:pos="851"/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Признать утратившим силу</w:t>
      </w:r>
      <w:r w:rsidR="002B003E" w:rsidRPr="00334DB0">
        <w:rPr>
          <w:rFonts w:ascii="Arial" w:hAnsi="Arial" w:cs="Arial"/>
          <w:sz w:val="24"/>
          <w:szCs w:val="24"/>
        </w:rPr>
        <w:t xml:space="preserve"> </w:t>
      </w:r>
      <w:r w:rsidR="002B003E" w:rsidRPr="00334DB0">
        <w:rPr>
          <w:rFonts w:ascii="Arial" w:hAnsi="Arial" w:cs="Arial"/>
          <w:sz w:val="24"/>
          <w:szCs w:val="24"/>
          <w:lang w:val="en-US"/>
        </w:rPr>
        <w:t>c</w:t>
      </w:r>
      <w:r w:rsidR="002B003E" w:rsidRPr="00334DB0">
        <w:rPr>
          <w:rFonts w:ascii="Arial" w:hAnsi="Arial" w:cs="Arial"/>
          <w:sz w:val="24"/>
          <w:szCs w:val="24"/>
        </w:rPr>
        <w:t xml:space="preserve"> 01.04.2025 года</w:t>
      </w:r>
      <w:r w:rsidRPr="00334DB0">
        <w:rPr>
          <w:rFonts w:ascii="Arial" w:hAnsi="Arial" w:cs="Arial"/>
          <w:sz w:val="24"/>
          <w:szCs w:val="24"/>
        </w:rPr>
        <w:t>:</w:t>
      </w:r>
    </w:p>
    <w:p w14:paraId="64DEF594" w14:textId="790D7B9C" w:rsidR="00504613" w:rsidRPr="00334DB0" w:rsidRDefault="00504613" w:rsidP="00334DB0">
      <w:pPr>
        <w:widowControl w:val="0"/>
        <w:numPr>
          <w:ilvl w:val="0"/>
          <w:numId w:val="5"/>
        </w:numPr>
        <w:tabs>
          <w:tab w:val="num" w:pos="0"/>
          <w:tab w:val="left" w:pos="851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постановление администрации муниципального образования «Холмский городской округ» от 12.05.2021 г. № 690 «Об утверждении Порядка разработки, реализации и оценки эффективности муниципальных программ муниципального образования «Холмский городской округ».</w:t>
      </w:r>
    </w:p>
    <w:p w14:paraId="154C0157" w14:textId="02CF7859" w:rsidR="00EB3F2D" w:rsidRPr="00334DB0" w:rsidRDefault="006E7C2A" w:rsidP="00334DB0">
      <w:pPr>
        <w:widowControl w:val="0"/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6.</w:t>
      </w:r>
      <w:r w:rsidR="00EB3F2D" w:rsidRPr="00334DB0">
        <w:rPr>
          <w:rFonts w:ascii="Arial" w:hAnsi="Arial" w:cs="Arial"/>
          <w:sz w:val="24"/>
          <w:szCs w:val="24"/>
        </w:rPr>
        <w:t xml:space="preserve"> Установить, что разработка муниципальных программ муниципального образования «Холмский городской округ», реализация и мониторинг которых начинается в 2025 году, осуществляется в соответствии с Порядком, утвержденным настоящим постановлением.</w:t>
      </w:r>
    </w:p>
    <w:p w14:paraId="2FE0AEFE" w14:textId="07FE15DE" w:rsidR="00504613" w:rsidRPr="00334DB0" w:rsidRDefault="00504613" w:rsidP="00334DB0">
      <w:pPr>
        <w:widowControl w:val="0"/>
        <w:tabs>
          <w:tab w:val="left" w:pos="851"/>
          <w:tab w:val="left" w:pos="993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          </w:t>
      </w:r>
      <w:r w:rsidR="000B708C" w:rsidRPr="00334DB0">
        <w:rPr>
          <w:rFonts w:ascii="Arial" w:hAnsi="Arial" w:cs="Arial"/>
          <w:sz w:val="24"/>
          <w:szCs w:val="24"/>
        </w:rPr>
        <w:t>6</w:t>
      </w:r>
      <w:r w:rsidRPr="00334DB0">
        <w:rPr>
          <w:rFonts w:ascii="Arial" w:hAnsi="Arial" w:cs="Arial"/>
          <w:sz w:val="24"/>
          <w:szCs w:val="24"/>
        </w:rPr>
        <w:t>.</w:t>
      </w:r>
      <w:r w:rsidRPr="00334DB0">
        <w:rPr>
          <w:rFonts w:ascii="Arial" w:hAnsi="Arial" w:cs="Arial"/>
          <w:bCs/>
          <w:sz w:val="24"/>
          <w:szCs w:val="24"/>
        </w:rPr>
        <w:t xml:space="preserve">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59A61D0A" w14:textId="56549E1F" w:rsidR="00504613" w:rsidRPr="00334DB0" w:rsidRDefault="000B708C" w:rsidP="00334DB0">
      <w:pPr>
        <w:widowControl w:val="0"/>
        <w:tabs>
          <w:tab w:val="left" w:pos="851"/>
          <w:tab w:val="left" w:pos="993"/>
          <w:tab w:val="left" w:pos="1134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7</w:t>
      </w:r>
      <w:r w:rsidR="00504613" w:rsidRPr="00334DB0">
        <w:rPr>
          <w:rFonts w:ascii="Arial" w:hAnsi="Arial" w:cs="Arial"/>
          <w:sz w:val="24"/>
          <w:szCs w:val="24"/>
        </w:rPr>
        <w:t xml:space="preserve">. </w:t>
      </w:r>
      <w:r w:rsidR="00504613" w:rsidRPr="00334DB0">
        <w:rPr>
          <w:rFonts w:ascii="Arial" w:hAnsi="Arial" w:cs="Arial"/>
          <w:bCs/>
          <w:sz w:val="24"/>
          <w:szCs w:val="24"/>
        </w:rPr>
        <w:t>Контроль за исполнением настоящего постановления возложить на первого вице-мэра муниципального образования «Холмский городской округ» С.Г. Казанцева.</w:t>
      </w:r>
    </w:p>
    <w:p w14:paraId="2661B555" w14:textId="77777777" w:rsidR="004B2E43" w:rsidRPr="00334DB0" w:rsidRDefault="004B2E43" w:rsidP="00334D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C69C98D" w14:textId="3B51015E" w:rsidR="004B2E43" w:rsidRPr="00334DB0" w:rsidRDefault="00504613" w:rsidP="00334DB0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Мэр </w:t>
      </w:r>
      <w:r w:rsidR="004B2E43" w:rsidRPr="00334DB0">
        <w:rPr>
          <w:rFonts w:ascii="Arial" w:hAnsi="Arial" w:cs="Arial"/>
          <w:sz w:val="24"/>
          <w:szCs w:val="24"/>
        </w:rPr>
        <w:t>муниципального образования</w:t>
      </w:r>
    </w:p>
    <w:p w14:paraId="5165D5E0" w14:textId="2ED8711D" w:rsidR="00334DB0" w:rsidRDefault="004B2E43" w:rsidP="00334DB0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«Холмский городской округ»</w:t>
      </w:r>
      <w:r w:rsidRPr="00334DB0">
        <w:rPr>
          <w:rFonts w:ascii="Arial" w:hAnsi="Arial" w:cs="Arial"/>
          <w:sz w:val="24"/>
          <w:szCs w:val="24"/>
        </w:rPr>
        <w:tab/>
      </w:r>
      <w:r w:rsidRPr="00334DB0">
        <w:rPr>
          <w:rFonts w:ascii="Arial" w:hAnsi="Arial" w:cs="Arial"/>
          <w:sz w:val="24"/>
          <w:szCs w:val="24"/>
        </w:rPr>
        <w:tab/>
      </w:r>
      <w:r w:rsidRPr="00334DB0">
        <w:rPr>
          <w:rFonts w:ascii="Arial" w:hAnsi="Arial" w:cs="Arial"/>
          <w:sz w:val="24"/>
          <w:szCs w:val="24"/>
        </w:rPr>
        <w:tab/>
      </w:r>
      <w:r w:rsidRPr="00334DB0">
        <w:rPr>
          <w:rFonts w:ascii="Arial" w:hAnsi="Arial" w:cs="Arial"/>
          <w:sz w:val="24"/>
          <w:szCs w:val="24"/>
        </w:rPr>
        <w:tab/>
        <w:t xml:space="preserve">      </w:t>
      </w:r>
      <w:r w:rsidR="00504613" w:rsidRPr="00334DB0">
        <w:rPr>
          <w:rFonts w:ascii="Arial" w:hAnsi="Arial" w:cs="Arial"/>
          <w:sz w:val="24"/>
          <w:szCs w:val="24"/>
        </w:rPr>
        <w:t>Д.Г. Любчинов</w:t>
      </w:r>
    </w:p>
    <w:p w14:paraId="6992ABCA" w14:textId="79388DAB" w:rsidR="00287F62" w:rsidRPr="00334DB0" w:rsidRDefault="00334DB0" w:rsidP="00334DB0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A1323D" w:rsidRPr="00334DB0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</w:t>
      </w:r>
      <w:r w:rsidR="00287F62" w:rsidRPr="00334DB0">
        <w:rPr>
          <w:rFonts w:ascii="Arial" w:hAnsi="Arial" w:cs="Arial"/>
          <w:sz w:val="24"/>
          <w:szCs w:val="24"/>
        </w:rPr>
        <w:t xml:space="preserve"> </w:t>
      </w:r>
      <w:r w:rsidR="000D49A1" w:rsidRPr="00334DB0">
        <w:rPr>
          <w:rFonts w:ascii="Arial" w:hAnsi="Arial" w:cs="Arial"/>
          <w:sz w:val="24"/>
          <w:szCs w:val="24"/>
        </w:rPr>
        <w:t xml:space="preserve">      </w:t>
      </w:r>
      <w:r w:rsidR="00B46354" w:rsidRPr="00334DB0">
        <w:rPr>
          <w:rFonts w:ascii="Arial" w:hAnsi="Arial" w:cs="Arial"/>
          <w:sz w:val="24"/>
          <w:szCs w:val="24"/>
        </w:rPr>
        <w:t xml:space="preserve">     </w:t>
      </w:r>
      <w:r w:rsidR="00287F62" w:rsidRPr="00334DB0">
        <w:rPr>
          <w:rFonts w:ascii="Arial" w:hAnsi="Arial" w:cs="Arial"/>
          <w:sz w:val="24"/>
          <w:szCs w:val="24"/>
        </w:rPr>
        <w:t>УТВЕРЖДЕН</w:t>
      </w:r>
    </w:p>
    <w:p w14:paraId="3AD5590C" w14:textId="77777777" w:rsidR="00287F62" w:rsidRPr="00334DB0" w:rsidRDefault="00287F62" w:rsidP="00334DB0">
      <w:pPr>
        <w:ind w:left="1526"/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постановлением администрации </w:t>
      </w:r>
    </w:p>
    <w:p w14:paraId="25C5F415" w14:textId="77777777" w:rsidR="00287F62" w:rsidRPr="00334DB0" w:rsidRDefault="00287F62" w:rsidP="00334DB0">
      <w:pPr>
        <w:ind w:left="1526"/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14:paraId="3631917C" w14:textId="77777777" w:rsidR="00287F62" w:rsidRPr="00334DB0" w:rsidRDefault="00287F62" w:rsidP="00334DB0">
      <w:pPr>
        <w:ind w:left="1526"/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«Холмский городской округ»</w:t>
      </w:r>
    </w:p>
    <w:tbl>
      <w:tblPr>
        <w:tblW w:w="3826" w:type="dxa"/>
        <w:tblInd w:w="5696" w:type="dxa"/>
        <w:tblLayout w:type="fixed"/>
        <w:tblLook w:val="01E0" w:firstRow="1" w:lastRow="1" w:firstColumn="1" w:lastColumn="1" w:noHBand="0" w:noVBand="0"/>
      </w:tblPr>
      <w:tblGrid>
        <w:gridCol w:w="529"/>
        <w:gridCol w:w="1828"/>
        <w:gridCol w:w="502"/>
        <w:gridCol w:w="967"/>
      </w:tblGrid>
      <w:tr w:rsidR="00287F62" w:rsidRPr="00334DB0" w14:paraId="310DB1A1" w14:textId="77777777" w:rsidTr="000D49A1">
        <w:trPr>
          <w:trHeight w:val="300"/>
        </w:trPr>
        <w:tc>
          <w:tcPr>
            <w:tcW w:w="529" w:type="dxa"/>
          </w:tcPr>
          <w:p w14:paraId="26A7234E" w14:textId="357F66CB" w:rsidR="00287F62" w:rsidRPr="00334DB0" w:rsidRDefault="000D49A1" w:rsidP="00334DB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87F62" w:rsidRPr="00334DB0"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14:paraId="75023855" w14:textId="59FB6227" w:rsidR="00287F62" w:rsidRPr="00334DB0" w:rsidRDefault="00FF1035" w:rsidP="00334DB0">
            <w:pPr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 xml:space="preserve">     02.07.2024</w:t>
            </w:r>
          </w:p>
        </w:tc>
        <w:tc>
          <w:tcPr>
            <w:tcW w:w="502" w:type="dxa"/>
          </w:tcPr>
          <w:p w14:paraId="7137FC47" w14:textId="77777777" w:rsidR="00287F62" w:rsidRPr="00334DB0" w:rsidRDefault="00287F62" w:rsidP="00334DB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0BD6231C" w14:textId="0928FDEE" w:rsidR="00287F62" w:rsidRPr="00334DB0" w:rsidRDefault="00FF1035" w:rsidP="00334D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1112</w:t>
            </w:r>
            <w:r w:rsidR="00632B9D" w:rsidRPr="00334DB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7F62" w:rsidRPr="00334DB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756439C3" w14:textId="77777777" w:rsidR="00D14C82" w:rsidRPr="00334DB0" w:rsidRDefault="00D14C82" w:rsidP="00334DB0">
      <w:pPr>
        <w:jc w:val="center"/>
        <w:rPr>
          <w:rFonts w:ascii="Arial" w:hAnsi="Arial" w:cs="Arial"/>
          <w:sz w:val="24"/>
          <w:szCs w:val="24"/>
        </w:rPr>
      </w:pPr>
    </w:p>
    <w:p w14:paraId="1E4DA161" w14:textId="3EE3F3C4" w:rsidR="000D49A1" w:rsidRPr="00334DB0" w:rsidRDefault="000D49A1" w:rsidP="00334DB0">
      <w:pPr>
        <w:tabs>
          <w:tab w:val="left" w:pos="1134"/>
        </w:tabs>
        <w:ind w:left="1701" w:right="1701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334DB0">
        <w:rPr>
          <w:rFonts w:ascii="Arial" w:hAnsi="Arial" w:cs="Arial"/>
          <w:b/>
          <w:bCs/>
          <w:caps/>
          <w:sz w:val="24"/>
          <w:szCs w:val="24"/>
        </w:rPr>
        <w:t>порядок</w:t>
      </w:r>
    </w:p>
    <w:p w14:paraId="2334C781" w14:textId="4309CA0D" w:rsidR="000D49A1" w:rsidRPr="00334DB0" w:rsidRDefault="000D49A1" w:rsidP="00334DB0">
      <w:pPr>
        <w:keepNext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334DB0">
        <w:rPr>
          <w:rFonts w:ascii="Arial" w:hAnsi="Arial" w:cs="Arial"/>
          <w:b/>
          <w:sz w:val="24"/>
          <w:szCs w:val="24"/>
        </w:rPr>
        <w:t>разработки, реализации</w:t>
      </w:r>
      <w:r w:rsidR="00791B60" w:rsidRPr="00334DB0">
        <w:rPr>
          <w:rFonts w:ascii="Arial" w:hAnsi="Arial" w:cs="Arial"/>
          <w:b/>
          <w:sz w:val="24"/>
          <w:szCs w:val="24"/>
        </w:rPr>
        <w:t xml:space="preserve"> и </w:t>
      </w:r>
      <w:r w:rsidRPr="00334DB0">
        <w:rPr>
          <w:rFonts w:ascii="Arial" w:hAnsi="Arial" w:cs="Arial"/>
          <w:b/>
          <w:sz w:val="24"/>
          <w:szCs w:val="24"/>
        </w:rPr>
        <w:t xml:space="preserve">мониторинга </w:t>
      </w:r>
    </w:p>
    <w:p w14:paraId="3AD65B5B" w14:textId="3D71B921" w:rsidR="000D49A1" w:rsidRPr="00334DB0" w:rsidRDefault="000D49A1" w:rsidP="00334DB0">
      <w:pPr>
        <w:keepNext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334DB0">
        <w:rPr>
          <w:rFonts w:ascii="Arial" w:hAnsi="Arial" w:cs="Arial"/>
          <w:b/>
          <w:sz w:val="24"/>
          <w:szCs w:val="24"/>
        </w:rPr>
        <w:t xml:space="preserve">муниципальных программ муниципального образования «Холмский городской округ» </w:t>
      </w:r>
    </w:p>
    <w:p w14:paraId="4C7B9470" w14:textId="77777777" w:rsidR="000D49A1" w:rsidRPr="00334DB0" w:rsidRDefault="000D49A1" w:rsidP="00334DB0">
      <w:pPr>
        <w:tabs>
          <w:tab w:val="left" w:pos="1134"/>
        </w:tabs>
        <w:rPr>
          <w:rFonts w:ascii="Arial" w:hAnsi="Arial" w:cs="Arial"/>
          <w:b/>
          <w:bCs/>
          <w:sz w:val="24"/>
          <w:szCs w:val="24"/>
        </w:rPr>
      </w:pPr>
    </w:p>
    <w:p w14:paraId="3BFA797C" w14:textId="77777777" w:rsidR="000D49A1" w:rsidRPr="00334DB0" w:rsidRDefault="000D49A1" w:rsidP="00334DB0">
      <w:pPr>
        <w:tabs>
          <w:tab w:val="left" w:pos="1134"/>
          <w:tab w:val="left" w:pos="3544"/>
          <w:tab w:val="left" w:pos="3686"/>
        </w:tabs>
        <w:jc w:val="center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1. Общие положения</w:t>
      </w:r>
    </w:p>
    <w:p w14:paraId="13135A00" w14:textId="77777777" w:rsidR="000D49A1" w:rsidRPr="00334DB0" w:rsidRDefault="000D49A1" w:rsidP="00334DB0">
      <w:pPr>
        <w:tabs>
          <w:tab w:val="left" w:pos="1134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68705E35" w14:textId="18B17D1C" w:rsidR="000D49A1" w:rsidRPr="00334DB0" w:rsidRDefault="000D49A1" w:rsidP="00334DB0">
      <w:pPr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Настоящий Порядок устанавливает </w:t>
      </w:r>
      <w:r w:rsidR="009D1B4A" w:rsidRPr="00334DB0">
        <w:rPr>
          <w:rFonts w:ascii="Arial" w:hAnsi="Arial" w:cs="Arial"/>
          <w:sz w:val="24"/>
          <w:szCs w:val="24"/>
        </w:rPr>
        <w:t>правила</w:t>
      </w:r>
      <w:r w:rsidRPr="00334DB0">
        <w:rPr>
          <w:rFonts w:ascii="Arial" w:hAnsi="Arial" w:cs="Arial"/>
          <w:sz w:val="24"/>
          <w:szCs w:val="24"/>
        </w:rPr>
        <w:t xml:space="preserve"> разработки, реализации</w:t>
      </w:r>
      <w:r w:rsidR="009D1B4A" w:rsidRPr="00334DB0">
        <w:rPr>
          <w:rFonts w:ascii="Arial" w:hAnsi="Arial" w:cs="Arial"/>
          <w:sz w:val="24"/>
          <w:szCs w:val="24"/>
        </w:rPr>
        <w:t xml:space="preserve"> </w:t>
      </w:r>
      <w:r w:rsidR="00D90115" w:rsidRPr="00334DB0">
        <w:rPr>
          <w:rFonts w:ascii="Arial" w:hAnsi="Arial" w:cs="Arial"/>
          <w:sz w:val="24"/>
          <w:szCs w:val="24"/>
        </w:rPr>
        <w:t>и мониторинга</w:t>
      </w:r>
      <w:r w:rsidRPr="00334DB0">
        <w:rPr>
          <w:rFonts w:ascii="Arial" w:hAnsi="Arial" w:cs="Arial"/>
          <w:sz w:val="24"/>
          <w:szCs w:val="24"/>
        </w:rPr>
        <w:t xml:space="preserve"> муниципальных программ </w:t>
      </w:r>
      <w:r w:rsidR="00870D38" w:rsidRPr="00334DB0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334DB0">
        <w:rPr>
          <w:rFonts w:ascii="Arial" w:hAnsi="Arial" w:cs="Arial"/>
          <w:sz w:val="24"/>
          <w:szCs w:val="24"/>
        </w:rPr>
        <w:t>(далее - муниципальные программы).</w:t>
      </w:r>
    </w:p>
    <w:p w14:paraId="39DAF78A" w14:textId="77777777" w:rsidR="000D49A1" w:rsidRPr="00334DB0" w:rsidRDefault="000D49A1" w:rsidP="00334DB0">
      <w:pPr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Основные понятия, используемые в настоящем Порядке:</w:t>
      </w:r>
    </w:p>
    <w:p w14:paraId="20572C45" w14:textId="18BFF506" w:rsidR="000D49A1" w:rsidRPr="00334DB0" w:rsidRDefault="000D49A1" w:rsidP="00334DB0">
      <w:pPr>
        <w:numPr>
          <w:ilvl w:val="0"/>
          <w:numId w:val="36"/>
        </w:numPr>
        <w:tabs>
          <w:tab w:val="left" w:pos="709"/>
          <w:tab w:val="left" w:pos="851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Муниципальная программа – документ стратегического планирования, содержащий комплекс планируемых мероприятий (результатов),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 «</w:t>
      </w:r>
      <w:r w:rsidR="007E50C8" w:rsidRPr="00334DB0">
        <w:rPr>
          <w:rFonts w:ascii="Arial" w:hAnsi="Arial" w:cs="Arial"/>
          <w:sz w:val="24"/>
          <w:szCs w:val="24"/>
        </w:rPr>
        <w:t>Холмский</w:t>
      </w:r>
      <w:r w:rsidRPr="00334DB0">
        <w:rPr>
          <w:rFonts w:ascii="Arial" w:hAnsi="Arial" w:cs="Arial"/>
          <w:sz w:val="24"/>
          <w:szCs w:val="24"/>
        </w:rPr>
        <w:t xml:space="preserve"> городской округ», в том числе направленных на достижение национальных целей развития Российской Федерации, определ</w:t>
      </w:r>
      <w:r w:rsidR="009D1B4A" w:rsidRPr="00334DB0">
        <w:rPr>
          <w:rFonts w:ascii="Arial" w:hAnsi="Arial" w:cs="Arial"/>
          <w:sz w:val="24"/>
          <w:szCs w:val="24"/>
        </w:rPr>
        <w:t>енных</w:t>
      </w:r>
      <w:r w:rsidRPr="00334DB0">
        <w:rPr>
          <w:rFonts w:ascii="Arial" w:hAnsi="Arial" w:cs="Arial"/>
          <w:sz w:val="24"/>
          <w:szCs w:val="24"/>
        </w:rPr>
        <w:t xml:space="preserve"> Указом Президента Российской Федерации от </w:t>
      </w:r>
      <w:r w:rsidR="00840556" w:rsidRPr="00334DB0">
        <w:rPr>
          <w:rFonts w:ascii="Arial" w:hAnsi="Arial" w:cs="Arial"/>
          <w:sz w:val="24"/>
          <w:szCs w:val="24"/>
        </w:rPr>
        <w:t>07.05.2024</w:t>
      </w:r>
      <w:r w:rsidRPr="00334DB0">
        <w:rPr>
          <w:rFonts w:ascii="Arial" w:hAnsi="Arial" w:cs="Arial"/>
          <w:sz w:val="24"/>
          <w:szCs w:val="24"/>
        </w:rPr>
        <w:t xml:space="preserve"> года № </w:t>
      </w:r>
      <w:r w:rsidR="00840556" w:rsidRPr="00334DB0">
        <w:rPr>
          <w:rFonts w:ascii="Arial" w:hAnsi="Arial" w:cs="Arial"/>
          <w:sz w:val="24"/>
          <w:szCs w:val="24"/>
        </w:rPr>
        <w:t>309</w:t>
      </w:r>
      <w:r w:rsidRPr="00334DB0">
        <w:rPr>
          <w:rFonts w:ascii="Arial" w:hAnsi="Arial" w:cs="Arial"/>
          <w:sz w:val="24"/>
          <w:szCs w:val="24"/>
        </w:rPr>
        <w:t xml:space="preserve"> «О национальных целях развития Российской Федерации на период до 2030 года</w:t>
      </w:r>
      <w:r w:rsidR="00840556" w:rsidRPr="00334DB0">
        <w:rPr>
          <w:rFonts w:ascii="Arial" w:hAnsi="Arial" w:cs="Arial"/>
          <w:sz w:val="24"/>
          <w:szCs w:val="24"/>
        </w:rPr>
        <w:t xml:space="preserve"> и на перспективу до 2036 года</w:t>
      </w:r>
      <w:r w:rsidRPr="00334DB0">
        <w:rPr>
          <w:rFonts w:ascii="Arial" w:hAnsi="Arial" w:cs="Arial"/>
          <w:sz w:val="24"/>
          <w:szCs w:val="24"/>
        </w:rPr>
        <w:t>».</w:t>
      </w:r>
    </w:p>
    <w:p w14:paraId="712262DE" w14:textId="586F20CD" w:rsidR="007979B0" w:rsidRPr="00334DB0" w:rsidRDefault="007979B0" w:rsidP="00334DB0">
      <w:pPr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Структурные элементы муниципальной программы:</w:t>
      </w:r>
    </w:p>
    <w:p w14:paraId="6A3B9054" w14:textId="0F81768A" w:rsidR="007979B0" w:rsidRPr="00334DB0" w:rsidRDefault="007979B0" w:rsidP="00334DB0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а) региональный проект - проект, обеспечивающий достижение показателей и общественно значимых результатов федерального проекта, входящего в состав национального проекта, которые относятся к законодательно установленным полномочиям Сахалинской области, а также к вопросам местного значения муниципальных образований, расположенных на территории Сахалинской области; проект, обеспечивающий достижение показателей и результатов федерального проекта, не входящего в состав национального проекта, которые относятся к законодательно установленным полномочиям субъекта Российской Федерации, а также к вопросам местного значения муниципальных образований, расположенных на территории Сахалинской области;</w:t>
      </w:r>
    </w:p>
    <w:p w14:paraId="0FDAA8E4" w14:textId="3ED46520" w:rsidR="007979B0" w:rsidRPr="00334DB0" w:rsidRDefault="007979B0" w:rsidP="00334DB0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б) стратегический проект - проект, реализуемый на основании решения Стратегического совета при Губернаторе Сахалинской области ОИВ, органами местного самоуправления муниципальных образований Сахалинской области, юридическими лицами, направленный на достижение стратегических целей;</w:t>
      </w:r>
    </w:p>
    <w:p w14:paraId="2C134A1E" w14:textId="74AD3591" w:rsidR="007979B0" w:rsidRPr="00334DB0" w:rsidRDefault="007979B0" w:rsidP="00334DB0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в) ведомственный проект - проект, реализуемый органами местного самоуправления и юридическими лицами, для обеспечения достижения целей и показателей деятельности ОМСУ, по решению руководителя ОМСУ;</w:t>
      </w:r>
    </w:p>
    <w:p w14:paraId="7A587C33" w14:textId="54408801" w:rsidR="007979B0" w:rsidRPr="00334DB0" w:rsidRDefault="007979B0" w:rsidP="00334DB0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г) комплекс процессных мероприятий - группа скоординированных мероприятий (результатов), имеющих общую целевую ориентацию и направленных на выполнение функций и решение текущих задач органов местного самоуправления муниципального образования «Холмский городской округ», соответствующих положениям о таких органах местного самоуправления Холмского городского органа</w:t>
      </w:r>
      <w:r w:rsidR="009C2113" w:rsidRPr="00334DB0">
        <w:rPr>
          <w:rFonts w:ascii="Arial" w:hAnsi="Arial" w:cs="Arial"/>
          <w:sz w:val="24"/>
          <w:szCs w:val="24"/>
        </w:rPr>
        <w:t>;</w:t>
      </w:r>
    </w:p>
    <w:p w14:paraId="0A56BF34" w14:textId="714E3CC0" w:rsidR="007979B0" w:rsidRPr="00334DB0" w:rsidRDefault="007979B0" w:rsidP="00334DB0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lastRenderedPageBreak/>
        <w:t>3</w:t>
      </w:r>
      <w:r w:rsidR="00006141" w:rsidRPr="00334DB0">
        <w:rPr>
          <w:rFonts w:ascii="Arial" w:hAnsi="Arial" w:cs="Arial"/>
          <w:sz w:val="24"/>
          <w:szCs w:val="24"/>
        </w:rPr>
        <w:t>.</w:t>
      </w:r>
      <w:r w:rsidRPr="00334DB0">
        <w:rPr>
          <w:rFonts w:ascii="Arial" w:hAnsi="Arial" w:cs="Arial"/>
          <w:sz w:val="24"/>
          <w:szCs w:val="24"/>
        </w:rPr>
        <w:t xml:space="preserve"> Направление (подпрограмма) - комплекс взаимоувязанных по срокам, ресурсам и исполнителям структурных элементов, выделенный исходя из необходимости достижения целей муниципальной программы</w:t>
      </w:r>
      <w:r w:rsidR="00E30EF4" w:rsidRPr="00334DB0">
        <w:rPr>
          <w:rFonts w:ascii="Arial" w:hAnsi="Arial" w:cs="Arial"/>
          <w:sz w:val="24"/>
          <w:szCs w:val="24"/>
        </w:rPr>
        <w:t>.</w:t>
      </w:r>
    </w:p>
    <w:p w14:paraId="4B4A2350" w14:textId="296F053A" w:rsidR="000D49A1" w:rsidRPr="00334DB0" w:rsidRDefault="007979B0" w:rsidP="00334DB0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4</w:t>
      </w:r>
      <w:r w:rsidR="00006141" w:rsidRPr="00334DB0">
        <w:rPr>
          <w:rFonts w:ascii="Arial" w:hAnsi="Arial" w:cs="Arial"/>
          <w:sz w:val="24"/>
          <w:szCs w:val="24"/>
        </w:rPr>
        <w:t>.</w:t>
      </w:r>
      <w:r w:rsidR="000D49A1" w:rsidRPr="00334DB0">
        <w:rPr>
          <w:rFonts w:ascii="Arial" w:hAnsi="Arial" w:cs="Arial"/>
          <w:sz w:val="24"/>
          <w:szCs w:val="24"/>
        </w:rPr>
        <w:t xml:space="preserve"> Ответственный исполнитель программы </w:t>
      </w:r>
      <w:r w:rsidR="00B260A9" w:rsidRPr="00334DB0">
        <w:rPr>
          <w:rFonts w:ascii="Arial" w:hAnsi="Arial" w:cs="Arial"/>
          <w:sz w:val="24"/>
          <w:szCs w:val="24"/>
        </w:rPr>
        <w:t>–</w:t>
      </w:r>
      <w:r w:rsidR="000D49A1" w:rsidRPr="00334DB0">
        <w:rPr>
          <w:rFonts w:ascii="Arial" w:hAnsi="Arial" w:cs="Arial"/>
          <w:sz w:val="24"/>
          <w:szCs w:val="24"/>
        </w:rPr>
        <w:t xml:space="preserve"> </w:t>
      </w:r>
      <w:r w:rsidR="00B260A9" w:rsidRPr="00334DB0">
        <w:rPr>
          <w:rFonts w:ascii="Arial" w:hAnsi="Arial" w:cs="Arial"/>
          <w:sz w:val="24"/>
          <w:szCs w:val="24"/>
        </w:rPr>
        <w:t>структурные подразделения</w:t>
      </w:r>
      <w:r w:rsidR="000D49A1" w:rsidRPr="00334DB0">
        <w:rPr>
          <w:rFonts w:ascii="Arial" w:hAnsi="Arial" w:cs="Arial"/>
          <w:sz w:val="24"/>
          <w:szCs w:val="24"/>
        </w:rPr>
        <w:t xml:space="preserve"> администрации </w:t>
      </w:r>
      <w:r w:rsidR="00B260A9" w:rsidRPr="00334DB0">
        <w:rPr>
          <w:rFonts w:ascii="Arial" w:hAnsi="Arial" w:cs="Arial"/>
          <w:sz w:val="24"/>
          <w:szCs w:val="24"/>
        </w:rPr>
        <w:t>муниципального образования «Холмский городской округ» и иные органы местного самоуправления муниципального образования «Холмский городской округ»</w:t>
      </w:r>
      <w:r w:rsidR="00E30EF4" w:rsidRPr="00334DB0">
        <w:rPr>
          <w:rFonts w:ascii="Arial" w:hAnsi="Arial" w:cs="Arial"/>
          <w:sz w:val="24"/>
          <w:szCs w:val="24"/>
        </w:rPr>
        <w:t>.</w:t>
      </w:r>
    </w:p>
    <w:p w14:paraId="7639A281" w14:textId="5E29ED83" w:rsidR="000D49A1" w:rsidRPr="00334DB0" w:rsidRDefault="00006141" w:rsidP="00334DB0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5.</w:t>
      </w:r>
      <w:r w:rsidR="000D49A1" w:rsidRPr="00334DB0">
        <w:rPr>
          <w:rFonts w:ascii="Arial" w:hAnsi="Arial" w:cs="Arial"/>
          <w:sz w:val="24"/>
          <w:szCs w:val="24"/>
        </w:rPr>
        <w:t xml:space="preserve"> Соисполнители программы (подпрограммы) – структурные подразделения администрации</w:t>
      </w:r>
      <w:r w:rsidR="00B260A9" w:rsidRPr="00334DB0">
        <w:rPr>
          <w:rFonts w:ascii="Arial" w:hAnsi="Arial" w:cs="Arial"/>
          <w:sz w:val="24"/>
          <w:szCs w:val="24"/>
        </w:rPr>
        <w:t xml:space="preserve"> муниципального образования «Холмский городской округ»</w:t>
      </w:r>
      <w:r w:rsidR="000D49A1" w:rsidRPr="00334DB0">
        <w:rPr>
          <w:rFonts w:ascii="Arial" w:hAnsi="Arial" w:cs="Arial"/>
          <w:sz w:val="24"/>
          <w:szCs w:val="24"/>
        </w:rPr>
        <w:t xml:space="preserve">, муниципальные учреждения, муниципальные предприятия </w:t>
      </w:r>
      <w:r w:rsidR="00B97E94" w:rsidRPr="00334DB0">
        <w:rPr>
          <w:rFonts w:ascii="Arial" w:hAnsi="Arial" w:cs="Arial"/>
          <w:sz w:val="24"/>
          <w:szCs w:val="24"/>
        </w:rPr>
        <w:t>Холмского</w:t>
      </w:r>
      <w:r w:rsidR="000D49A1" w:rsidRPr="00334DB0">
        <w:rPr>
          <w:rFonts w:ascii="Arial" w:hAnsi="Arial" w:cs="Arial"/>
          <w:sz w:val="24"/>
          <w:szCs w:val="24"/>
        </w:rPr>
        <w:t xml:space="preserve"> городского округа, осуществляющие реализацию одного или нескольких мероприятий программы и расходование бюджетных средств, в соответствии с утвержденными бюджетными ассигнованиями и лимитами бюджетных обязательств, а также расходование средств внебюджетных источников, в соответствии с условиями их предоставления</w:t>
      </w:r>
      <w:r w:rsidR="00E30EF4" w:rsidRPr="00334DB0">
        <w:rPr>
          <w:rFonts w:ascii="Arial" w:hAnsi="Arial" w:cs="Arial"/>
          <w:sz w:val="24"/>
          <w:szCs w:val="24"/>
        </w:rPr>
        <w:t>.</w:t>
      </w:r>
    </w:p>
    <w:p w14:paraId="1C1C2507" w14:textId="02BEBBB5" w:rsidR="000D49A1" w:rsidRPr="00334DB0" w:rsidRDefault="00006141" w:rsidP="00334DB0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6.</w:t>
      </w:r>
      <w:r w:rsidR="000D49A1" w:rsidRPr="00334DB0">
        <w:rPr>
          <w:rFonts w:ascii="Arial" w:hAnsi="Arial" w:cs="Arial"/>
          <w:sz w:val="24"/>
          <w:szCs w:val="24"/>
        </w:rPr>
        <w:t xml:space="preserve"> Мероприятие (результат) – количественно измеримый итог деятельности, направленный на достижение показателей муниципальной программы и ее структурных элементов, сформулированный в виде завершенного действия по созданию (строительству, приобретению, оснащению, реконструкции и т.п.) определенного количества материальных и нематериальных объектов, предоставлению определенного объема услуг, выполнению определенного объема работ с заданными характеристиками</w:t>
      </w:r>
      <w:r w:rsidR="00E30EF4" w:rsidRPr="00334DB0">
        <w:rPr>
          <w:rFonts w:ascii="Arial" w:hAnsi="Arial" w:cs="Arial"/>
          <w:sz w:val="24"/>
          <w:szCs w:val="24"/>
        </w:rPr>
        <w:t>.</w:t>
      </w:r>
    </w:p>
    <w:p w14:paraId="7EC54240" w14:textId="5FCBB64E" w:rsidR="000D49A1" w:rsidRPr="00334DB0" w:rsidRDefault="00006141" w:rsidP="00334DB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7.</w:t>
      </w:r>
      <w:r w:rsidR="000D49A1" w:rsidRPr="00334DB0">
        <w:rPr>
          <w:rFonts w:ascii="Arial" w:hAnsi="Arial" w:cs="Arial"/>
          <w:sz w:val="24"/>
          <w:szCs w:val="24"/>
        </w:rPr>
        <w:t xml:space="preserve"> Контрольная точка – документально подтверждаемое событие, отражающее факт завершения значимых действий по выполнению (достижению) мероприятия (результата) структурного элемента муниципальной программы и (или) созданию объекта</w:t>
      </w:r>
      <w:r w:rsidR="00E30EF4" w:rsidRPr="00334DB0">
        <w:rPr>
          <w:rFonts w:ascii="Arial" w:hAnsi="Arial" w:cs="Arial"/>
          <w:sz w:val="24"/>
          <w:szCs w:val="24"/>
        </w:rPr>
        <w:t>.</w:t>
      </w:r>
    </w:p>
    <w:p w14:paraId="708B80BE" w14:textId="251DA661" w:rsidR="000D49A1" w:rsidRPr="00334DB0" w:rsidRDefault="00006141" w:rsidP="00334DB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8.</w:t>
      </w:r>
      <w:r w:rsidR="000D49A1" w:rsidRPr="00334DB0">
        <w:rPr>
          <w:rFonts w:ascii="Arial" w:hAnsi="Arial" w:cs="Arial"/>
          <w:sz w:val="24"/>
          <w:szCs w:val="24"/>
        </w:rPr>
        <w:t xml:space="preserve"> Объект – конечный материальный или нематериальный продукт или услуга, планируемые к приобретению и (или) получению в рамках выполнения (достижения) мероприятия (результата) структурного элемента муниципальной программы</w:t>
      </w:r>
      <w:r w:rsidR="0032401E" w:rsidRPr="00334DB0">
        <w:rPr>
          <w:rFonts w:ascii="Arial" w:hAnsi="Arial" w:cs="Arial"/>
          <w:sz w:val="24"/>
          <w:szCs w:val="24"/>
        </w:rPr>
        <w:t>.</w:t>
      </w:r>
    </w:p>
    <w:p w14:paraId="35D1068B" w14:textId="616C4248" w:rsidR="0032401E" w:rsidRPr="00334DB0" w:rsidRDefault="0032401E" w:rsidP="00334DB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Понятия «региональный проект», «стратегический проект», «ведомственный проект», «муниципальный проект», «инвестиционный проект», используемые в настоящем Порядке, применяются в определениях, установленных постановлением Правительства Сахалинской области от 30.06.2020 N 294 «Об утверждении положения о реализации региональных проектов на территории Сахалинской области», постановлением Правительства Сахалинской области от 30.06.2020 N 293 «Об организации проектной деятельности».</w:t>
      </w:r>
    </w:p>
    <w:p w14:paraId="0DB229FE" w14:textId="77CFF1B6" w:rsidR="00006141" w:rsidRPr="00334DB0" w:rsidRDefault="00006141" w:rsidP="00334DB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9. Куратор муниципальной программы – первый вице-мэр муниципального о</w:t>
      </w:r>
      <w:r w:rsidR="00CB6356" w:rsidRPr="00334DB0">
        <w:rPr>
          <w:rFonts w:ascii="Arial" w:hAnsi="Arial" w:cs="Arial"/>
          <w:sz w:val="24"/>
          <w:szCs w:val="24"/>
        </w:rPr>
        <w:t>бразования «Холмский городской округ», вице-мэры муниципального образования «Холмский городской округ», курирующие сферу деятельности, в которой реализуется муниципальная программа.</w:t>
      </w:r>
    </w:p>
    <w:p w14:paraId="7F78BAAA" w14:textId="6C19558A" w:rsidR="00EE1BF4" w:rsidRPr="00334DB0" w:rsidRDefault="00EE1BF4" w:rsidP="00334DB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1.3. Иные понятия используются в настоящем Порядке в тех значениях, в которых они используются в федеральном законодательстве и законодательстве Сахалинской области.</w:t>
      </w:r>
    </w:p>
    <w:p w14:paraId="0262073E" w14:textId="0E3A7FD8" w:rsidR="00D90115" w:rsidRPr="00334DB0" w:rsidRDefault="00D90115" w:rsidP="00334DB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1.4. Муниципальная программа разрабатывается для достижения целей и реализации приоритетов социально-экономического развития муниципального образования «Холмский городской округ», определенных в документах стратегического планирования, а также исполнения положений федеральных законов, решений Президента Российской Федерации и Правительства Российской Федерации, нормативных правовых актов Сахалинской области и </w:t>
      </w:r>
      <w:r w:rsidR="00385F02" w:rsidRPr="00334DB0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334DB0">
        <w:rPr>
          <w:rFonts w:ascii="Arial" w:hAnsi="Arial" w:cs="Arial"/>
          <w:sz w:val="24"/>
          <w:szCs w:val="24"/>
        </w:rPr>
        <w:t>.</w:t>
      </w:r>
    </w:p>
    <w:p w14:paraId="32D6DDA7" w14:textId="3268DF1F" w:rsidR="000D49A1" w:rsidRPr="00334DB0" w:rsidRDefault="000D49A1" w:rsidP="00334DB0">
      <w:pPr>
        <w:numPr>
          <w:ilvl w:val="1"/>
          <w:numId w:val="37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lastRenderedPageBreak/>
        <w:t>Муниципальная программа может включать в себя как отдельные мероприятия, так и подпрограммы, содержащие основные мероприятия, мероприятия, муниципальные проекты, отдельные мероприятия муниципальных, региональных, приоритетных и отраслевых проектов, как требующие финансирования, так и реализуемые без финансового обеспечения. Подпрограммы, мероприятия и проекты являются структурными элементами муниципальной программы.</w:t>
      </w:r>
    </w:p>
    <w:p w14:paraId="1A768928" w14:textId="77777777" w:rsidR="000D49A1" w:rsidRPr="00334DB0" w:rsidRDefault="000D49A1" w:rsidP="00334DB0">
      <w:pPr>
        <w:numPr>
          <w:ilvl w:val="1"/>
          <w:numId w:val="37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Разработка и реализация муниципальных программ осуществляется исходя из следующих принципов:</w:t>
      </w:r>
    </w:p>
    <w:p w14:paraId="50789534" w14:textId="153A1B5E" w:rsidR="000D49A1" w:rsidRPr="00334DB0" w:rsidRDefault="000D49A1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а) </w:t>
      </w:r>
      <w:r w:rsidR="002E6298" w:rsidRPr="00334DB0">
        <w:rPr>
          <w:rFonts w:ascii="Arial" w:hAnsi="Arial" w:cs="Arial"/>
          <w:sz w:val="24"/>
          <w:szCs w:val="24"/>
        </w:rPr>
        <w:t>обеспечение достижения национальных целей с учетом влияния мероприятий (результатов) муниципальных программ на достижение соответствующих показателей национальных целей</w:t>
      </w:r>
      <w:r w:rsidRPr="00334DB0">
        <w:rPr>
          <w:rFonts w:ascii="Arial" w:hAnsi="Arial" w:cs="Arial"/>
          <w:sz w:val="24"/>
          <w:szCs w:val="24"/>
        </w:rPr>
        <w:t>;</w:t>
      </w:r>
    </w:p>
    <w:p w14:paraId="7138A0F0" w14:textId="6307188E" w:rsidR="002E6298" w:rsidRPr="00334DB0" w:rsidRDefault="002E6298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б) обеспечение достижения целей и приоритетов социально-экономического развития муниципального образования «Холмский городской округ», установленных документами стратегического планирования;</w:t>
      </w:r>
    </w:p>
    <w:p w14:paraId="3D00C548" w14:textId="6DB89080" w:rsidR="000D49A1" w:rsidRPr="00334DB0" w:rsidRDefault="002E6298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в</w:t>
      </w:r>
      <w:r w:rsidR="000D49A1" w:rsidRPr="00334DB0">
        <w:rPr>
          <w:rFonts w:ascii="Arial" w:hAnsi="Arial" w:cs="Arial"/>
          <w:sz w:val="24"/>
          <w:szCs w:val="24"/>
        </w:rPr>
        <w:t>) учет показателей оценки эффективности деятельности органов местного самоуправления, в соответствии с Указом Президента Российской Федерации от 28.04.2008г. № 607 «Об оценке эффективности деятельности органов местного самоуправления муниципальных городских округов и муниципальных районов»;</w:t>
      </w:r>
    </w:p>
    <w:p w14:paraId="619D2961" w14:textId="7632CBA8" w:rsidR="000D49A1" w:rsidRPr="00334DB0" w:rsidRDefault="002E6298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г</w:t>
      </w:r>
      <w:r w:rsidR="000D49A1" w:rsidRPr="00334DB0">
        <w:rPr>
          <w:rFonts w:ascii="Arial" w:hAnsi="Arial" w:cs="Arial"/>
          <w:sz w:val="24"/>
          <w:szCs w:val="24"/>
        </w:rPr>
        <w:t>) включение в состав муниципальной программы всех инструментов и мероприятий в соответствующих отрасли и сфере (включая меры организационного характера, осуществление контрольно-надзорной деятельности, совершенствование нормативного регулирования отрасли, налоговые инструменты);</w:t>
      </w:r>
    </w:p>
    <w:p w14:paraId="6549605A" w14:textId="7B1A55C4" w:rsidR="000D49A1" w:rsidRPr="00334DB0" w:rsidRDefault="004E11D5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д</w:t>
      </w:r>
      <w:r w:rsidR="000D49A1" w:rsidRPr="00334DB0">
        <w:rPr>
          <w:rFonts w:ascii="Arial" w:hAnsi="Arial" w:cs="Arial"/>
          <w:sz w:val="24"/>
          <w:szCs w:val="24"/>
        </w:rPr>
        <w:t xml:space="preserve">) обеспечение консолидации бюджетных ассигнований </w:t>
      </w:r>
      <w:r w:rsidR="00910EFB" w:rsidRPr="00334DB0">
        <w:rPr>
          <w:rFonts w:ascii="Arial" w:hAnsi="Arial" w:cs="Arial"/>
          <w:sz w:val="24"/>
          <w:szCs w:val="24"/>
        </w:rPr>
        <w:t xml:space="preserve">федерального и областного бюджетов, </w:t>
      </w:r>
      <w:r w:rsidR="000D49A1" w:rsidRPr="00334DB0">
        <w:rPr>
          <w:rFonts w:ascii="Arial" w:hAnsi="Arial" w:cs="Arial"/>
          <w:sz w:val="24"/>
          <w:szCs w:val="24"/>
        </w:rPr>
        <w:t xml:space="preserve">местного бюджета </w:t>
      </w:r>
      <w:r w:rsidR="000D48BE" w:rsidRPr="00334DB0">
        <w:rPr>
          <w:rFonts w:ascii="Arial" w:hAnsi="Arial" w:cs="Arial"/>
          <w:sz w:val="24"/>
          <w:szCs w:val="24"/>
        </w:rPr>
        <w:t>муниципального образования «</w:t>
      </w:r>
      <w:r w:rsidRPr="00334DB0">
        <w:rPr>
          <w:rFonts w:ascii="Arial" w:hAnsi="Arial" w:cs="Arial"/>
          <w:sz w:val="24"/>
          <w:szCs w:val="24"/>
        </w:rPr>
        <w:t>Холмский городской округ</w:t>
      </w:r>
      <w:r w:rsidR="000D48BE" w:rsidRPr="00334DB0">
        <w:rPr>
          <w:rFonts w:ascii="Arial" w:hAnsi="Arial" w:cs="Arial"/>
          <w:sz w:val="24"/>
          <w:szCs w:val="24"/>
        </w:rPr>
        <w:t>»</w:t>
      </w:r>
      <w:r w:rsidR="000D49A1" w:rsidRPr="00334DB0">
        <w:rPr>
          <w:rFonts w:ascii="Arial" w:hAnsi="Arial" w:cs="Arial"/>
          <w:sz w:val="24"/>
          <w:szCs w:val="24"/>
        </w:rPr>
        <w:t xml:space="preserve"> и иных внебюджетных источников, направленных на реализацию муниципальной политики в соответствующих сферах и влияющих на достижение показателей, выполнение (достижение) мероприятий (результатов), запланированных в муниципальной программе;</w:t>
      </w:r>
    </w:p>
    <w:p w14:paraId="4B024F09" w14:textId="3632B305" w:rsidR="000D49A1" w:rsidRPr="00334DB0" w:rsidRDefault="004E11D5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е</w:t>
      </w:r>
      <w:r w:rsidR="000D49A1" w:rsidRPr="00334DB0">
        <w:rPr>
          <w:rFonts w:ascii="Arial" w:hAnsi="Arial" w:cs="Arial"/>
          <w:sz w:val="24"/>
          <w:szCs w:val="24"/>
        </w:rPr>
        <w:t>)</w:t>
      </w:r>
      <w:r w:rsidRPr="00334DB0">
        <w:rPr>
          <w:rFonts w:ascii="Arial" w:hAnsi="Arial" w:cs="Arial"/>
          <w:sz w:val="24"/>
          <w:szCs w:val="24"/>
        </w:rPr>
        <w:t xml:space="preserve"> синхронизация муниципальных программ с государственными программами Сахалинской области, влияющими на достижение показателей и выполнение (достижение) мероприятий (результатов) муниципальных программ</w:t>
      </w:r>
      <w:r w:rsidR="000D49A1" w:rsidRPr="00334DB0">
        <w:rPr>
          <w:rFonts w:ascii="Arial" w:hAnsi="Arial" w:cs="Arial"/>
          <w:sz w:val="24"/>
          <w:szCs w:val="24"/>
        </w:rPr>
        <w:t>;</w:t>
      </w:r>
    </w:p>
    <w:p w14:paraId="329EED27" w14:textId="73CF1153" w:rsidR="000D49A1" w:rsidRPr="00334DB0" w:rsidRDefault="004E11D5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>ё</w:t>
      </w:r>
      <w:r w:rsidR="000D49A1" w:rsidRPr="00334DB0">
        <w:rPr>
          <w:rFonts w:ascii="Arial" w:hAnsi="Arial" w:cs="Arial"/>
          <w:bCs/>
          <w:sz w:val="24"/>
          <w:szCs w:val="24"/>
        </w:rPr>
        <w:t>) выделение в структуре муниципальной программы:</w:t>
      </w:r>
    </w:p>
    <w:p w14:paraId="1239BAE8" w14:textId="43484889" w:rsidR="004E11D5" w:rsidRPr="00334DB0" w:rsidRDefault="004E11D5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 xml:space="preserve">- проектной части - совокупности проектов, определяемых, формируемых и реализуемых в соответствии с постановлением Правительства Сахалинской области от 30.06.2020 N 293 </w:t>
      </w:r>
      <w:r w:rsidR="00136884" w:rsidRPr="00334DB0">
        <w:rPr>
          <w:rFonts w:ascii="Arial" w:hAnsi="Arial" w:cs="Arial"/>
          <w:bCs/>
          <w:sz w:val="24"/>
          <w:szCs w:val="24"/>
        </w:rPr>
        <w:t>«</w:t>
      </w:r>
      <w:r w:rsidRPr="00334DB0">
        <w:rPr>
          <w:rFonts w:ascii="Arial" w:hAnsi="Arial" w:cs="Arial"/>
          <w:bCs/>
          <w:sz w:val="24"/>
          <w:szCs w:val="24"/>
        </w:rPr>
        <w:t>Об организации проектной деятельности</w:t>
      </w:r>
      <w:r w:rsidR="00136884" w:rsidRPr="00334DB0">
        <w:rPr>
          <w:rFonts w:ascii="Arial" w:hAnsi="Arial" w:cs="Arial"/>
          <w:bCs/>
          <w:sz w:val="24"/>
          <w:szCs w:val="24"/>
        </w:rPr>
        <w:t>»</w:t>
      </w:r>
      <w:r w:rsidRPr="00334DB0">
        <w:rPr>
          <w:rFonts w:ascii="Arial" w:hAnsi="Arial" w:cs="Arial"/>
          <w:bCs/>
          <w:sz w:val="24"/>
          <w:szCs w:val="24"/>
        </w:rPr>
        <w:t xml:space="preserve"> (далее - положение о проектной деятельности); постановлением Правительства Сахалинской области от 30.06.2020 N 294 </w:t>
      </w:r>
      <w:r w:rsidR="00136884" w:rsidRPr="00334DB0">
        <w:rPr>
          <w:rFonts w:ascii="Arial" w:hAnsi="Arial" w:cs="Arial"/>
          <w:bCs/>
          <w:sz w:val="24"/>
          <w:szCs w:val="24"/>
        </w:rPr>
        <w:t>«</w:t>
      </w:r>
      <w:r w:rsidRPr="00334DB0">
        <w:rPr>
          <w:rFonts w:ascii="Arial" w:hAnsi="Arial" w:cs="Arial"/>
          <w:bCs/>
          <w:sz w:val="24"/>
          <w:szCs w:val="24"/>
        </w:rPr>
        <w:t>Об утверждении Положения о реализации региональных проектов на территории Сахалинской области</w:t>
      </w:r>
      <w:r w:rsidR="00136884" w:rsidRPr="00334DB0">
        <w:rPr>
          <w:rFonts w:ascii="Arial" w:hAnsi="Arial" w:cs="Arial"/>
          <w:bCs/>
          <w:sz w:val="24"/>
          <w:szCs w:val="24"/>
        </w:rPr>
        <w:t>»</w:t>
      </w:r>
      <w:r w:rsidRPr="00334DB0">
        <w:rPr>
          <w:rFonts w:ascii="Arial" w:hAnsi="Arial" w:cs="Arial"/>
          <w:bCs/>
          <w:sz w:val="24"/>
          <w:szCs w:val="24"/>
        </w:rPr>
        <w:t>;</w:t>
      </w:r>
    </w:p>
    <w:p w14:paraId="076A6226" w14:textId="40423DD8" w:rsidR="004E11D5" w:rsidRPr="00334DB0" w:rsidRDefault="004E11D5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>- процессной части - процессных мероприятий, реализуемых непрерывно либо на периодической основе;</w:t>
      </w:r>
    </w:p>
    <w:p w14:paraId="26270D35" w14:textId="3E9F7C25" w:rsidR="000D49A1" w:rsidRPr="00334DB0" w:rsidRDefault="000D49A1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>- закрепление должностного лица, ответственного за реализацию муниципальной программы, а также каждого структурного элемента муниципальной программы.</w:t>
      </w:r>
    </w:p>
    <w:p w14:paraId="3892AC58" w14:textId="6A8BED5D" w:rsidR="009411FA" w:rsidRPr="00334DB0" w:rsidRDefault="000D49A1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>1.</w:t>
      </w:r>
      <w:r w:rsidR="003C7548" w:rsidRPr="00334DB0">
        <w:rPr>
          <w:rFonts w:ascii="Arial" w:hAnsi="Arial" w:cs="Arial"/>
          <w:bCs/>
          <w:sz w:val="24"/>
          <w:szCs w:val="24"/>
        </w:rPr>
        <w:t>7</w:t>
      </w:r>
      <w:r w:rsidRPr="00334DB0">
        <w:rPr>
          <w:rFonts w:ascii="Arial" w:hAnsi="Arial" w:cs="Arial"/>
          <w:bCs/>
          <w:sz w:val="24"/>
          <w:szCs w:val="24"/>
        </w:rPr>
        <w:t xml:space="preserve">. </w:t>
      </w:r>
      <w:r w:rsidR="009411FA" w:rsidRPr="00334DB0">
        <w:rPr>
          <w:rFonts w:ascii="Arial" w:hAnsi="Arial" w:cs="Arial"/>
          <w:bCs/>
          <w:sz w:val="24"/>
          <w:szCs w:val="24"/>
        </w:rPr>
        <w:t>В проектную часть муниципальной программы включаются:</w:t>
      </w:r>
    </w:p>
    <w:p w14:paraId="6DEA8189" w14:textId="77777777" w:rsidR="009411FA" w:rsidRPr="00334DB0" w:rsidRDefault="009411FA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>а) региональные проекты, обеспечивающие достижение и (или) вклад в достижение целей и (или) показателей и реализацию мероприятий (результатов) федеральных проектов, входящих в состав национальных проектов;</w:t>
      </w:r>
    </w:p>
    <w:p w14:paraId="58784F3E" w14:textId="77777777" w:rsidR="009411FA" w:rsidRPr="00334DB0" w:rsidRDefault="009411FA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>б) региональные проекты, обеспечивающие достижение и (или) вклад в достижение целей и (или) показателей и реализацию мероприятий (результатов) федеральных проектов, не входящих в состав национальных проектов;</w:t>
      </w:r>
    </w:p>
    <w:p w14:paraId="59CA8C27" w14:textId="75ED94F4" w:rsidR="009411FA" w:rsidRPr="00334DB0" w:rsidRDefault="009411FA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lastRenderedPageBreak/>
        <w:t>в) стратегические и ведомственные проекты, обеспечивающие достижение и (или) вклад в достижение показателей государственной программы, к сфере реализации которых они относятся, за исключением стратегических и ведомственных проектов, не предусматривающих финансового обеспечения за счет средств областного и (или) федерального бюджета.</w:t>
      </w:r>
    </w:p>
    <w:p w14:paraId="1DE0D904" w14:textId="0D223D1D" w:rsidR="009411FA" w:rsidRPr="00334DB0" w:rsidRDefault="009411FA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>1.</w:t>
      </w:r>
      <w:r w:rsidR="003C7548" w:rsidRPr="00334DB0">
        <w:rPr>
          <w:rFonts w:ascii="Arial" w:hAnsi="Arial" w:cs="Arial"/>
          <w:bCs/>
          <w:sz w:val="24"/>
          <w:szCs w:val="24"/>
        </w:rPr>
        <w:t>8</w:t>
      </w:r>
      <w:r w:rsidRPr="00334DB0">
        <w:rPr>
          <w:rFonts w:ascii="Arial" w:hAnsi="Arial" w:cs="Arial"/>
          <w:bCs/>
          <w:sz w:val="24"/>
          <w:szCs w:val="24"/>
        </w:rPr>
        <w:t>. В процессную часть муниципальной программы включаются комплексы процессных мероприятий, формируемые в соответствии с положениями Методических рекомендаций по разработке и реализации государственных программ</w:t>
      </w:r>
      <w:r w:rsidR="00261BCD" w:rsidRPr="00334DB0">
        <w:rPr>
          <w:rFonts w:ascii="Arial" w:hAnsi="Arial" w:cs="Arial"/>
          <w:bCs/>
          <w:sz w:val="24"/>
          <w:szCs w:val="24"/>
        </w:rPr>
        <w:t xml:space="preserve"> субъектов Российской Федерации и муниципальных программ, утвержденных письмом</w:t>
      </w:r>
      <w:r w:rsidR="00943EF4" w:rsidRPr="00334DB0">
        <w:rPr>
          <w:rFonts w:ascii="Arial" w:hAnsi="Arial" w:cs="Arial"/>
          <w:bCs/>
          <w:sz w:val="24"/>
          <w:szCs w:val="24"/>
        </w:rPr>
        <w:t xml:space="preserve"> Министерства экономического развития Российской Федерации от 06.02.2023 г. № 3493-ПК/Д19 и Министерства финансов Российской Федерации от 06.02.2023 г. № 26-02-06/9321.</w:t>
      </w:r>
    </w:p>
    <w:p w14:paraId="4332843E" w14:textId="4AD1119F" w:rsidR="000D49A1" w:rsidRPr="00334DB0" w:rsidRDefault="000D48BE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>1.</w:t>
      </w:r>
      <w:r w:rsidR="00833168" w:rsidRPr="00334DB0">
        <w:rPr>
          <w:rFonts w:ascii="Arial" w:hAnsi="Arial" w:cs="Arial"/>
          <w:bCs/>
          <w:sz w:val="24"/>
          <w:szCs w:val="24"/>
        </w:rPr>
        <w:t>9</w:t>
      </w:r>
      <w:r w:rsidRPr="00334DB0">
        <w:rPr>
          <w:rFonts w:ascii="Arial" w:hAnsi="Arial" w:cs="Arial"/>
          <w:bCs/>
          <w:sz w:val="24"/>
          <w:szCs w:val="24"/>
        </w:rPr>
        <w:t xml:space="preserve">. </w:t>
      </w:r>
      <w:r w:rsidR="000D49A1" w:rsidRPr="00334DB0">
        <w:rPr>
          <w:rFonts w:ascii="Arial" w:hAnsi="Arial" w:cs="Arial"/>
          <w:bCs/>
          <w:sz w:val="24"/>
          <w:szCs w:val="24"/>
        </w:rPr>
        <w:t>Муниципальные программы, планируемые к финансированию в очередном финансовом году и плановом периоде, подлежат утверждению не позднее 01 июля текущего года.</w:t>
      </w:r>
    </w:p>
    <w:p w14:paraId="5BE17C0A" w14:textId="746081A4" w:rsidR="001A2F0D" w:rsidRPr="00334DB0" w:rsidRDefault="001A2F0D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355A7401" w14:textId="4C1591D1" w:rsidR="001A2F0D" w:rsidRPr="00334DB0" w:rsidRDefault="001A2F0D" w:rsidP="00334DB0">
      <w:pPr>
        <w:numPr>
          <w:ilvl w:val="0"/>
          <w:numId w:val="37"/>
        </w:numPr>
        <w:autoSpaceDE w:val="0"/>
        <w:autoSpaceDN w:val="0"/>
        <w:adjustRightInd w:val="0"/>
        <w:ind w:left="0" w:firstLine="0"/>
        <w:contextualSpacing/>
        <w:jc w:val="center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>Основания, формирование документов, разработка, согласование и внесение изменений в муниципальные программы</w:t>
      </w:r>
    </w:p>
    <w:p w14:paraId="04081E23" w14:textId="77777777" w:rsidR="000D49A1" w:rsidRPr="00334DB0" w:rsidRDefault="000D49A1" w:rsidP="00334DB0">
      <w:pPr>
        <w:tabs>
          <w:tab w:val="left" w:pos="0"/>
          <w:tab w:val="left" w:pos="1560"/>
          <w:tab w:val="left" w:pos="1843"/>
        </w:tabs>
        <w:contextualSpacing/>
        <w:rPr>
          <w:rFonts w:ascii="Arial" w:hAnsi="Arial" w:cs="Arial"/>
          <w:b/>
          <w:bCs/>
          <w:sz w:val="24"/>
          <w:szCs w:val="24"/>
        </w:rPr>
      </w:pPr>
    </w:p>
    <w:p w14:paraId="441BF6D2" w14:textId="0B07F4DD" w:rsidR="003C7548" w:rsidRPr="00334DB0" w:rsidRDefault="000D49A1" w:rsidP="00334DB0">
      <w:pPr>
        <w:tabs>
          <w:tab w:val="left" w:pos="0"/>
          <w:tab w:val="left" w:pos="1134"/>
          <w:tab w:val="left" w:pos="1843"/>
          <w:tab w:val="left" w:pos="1985"/>
          <w:tab w:val="left" w:pos="2127"/>
        </w:tabs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>2.1.</w:t>
      </w:r>
      <w:r w:rsidR="003C7548" w:rsidRPr="00334DB0">
        <w:rPr>
          <w:rFonts w:ascii="Arial" w:hAnsi="Arial" w:cs="Arial"/>
          <w:bCs/>
          <w:sz w:val="24"/>
          <w:szCs w:val="24"/>
        </w:rPr>
        <w:tab/>
      </w:r>
      <w:r w:rsidR="00422355" w:rsidRPr="00334DB0">
        <w:rPr>
          <w:rFonts w:ascii="Arial" w:hAnsi="Arial" w:cs="Arial"/>
          <w:bCs/>
          <w:sz w:val="24"/>
          <w:szCs w:val="24"/>
        </w:rPr>
        <w:t xml:space="preserve"> </w:t>
      </w:r>
      <w:r w:rsidR="003C7548" w:rsidRPr="00334DB0">
        <w:rPr>
          <w:rFonts w:ascii="Arial" w:hAnsi="Arial" w:cs="Arial"/>
          <w:bCs/>
          <w:sz w:val="24"/>
          <w:szCs w:val="24"/>
        </w:rPr>
        <w:t>Муниципальная программа разрабатывается на долгосрочный период, крайний срок которого определяется администрацией муниципального образования «Холмский городской округ».</w:t>
      </w:r>
    </w:p>
    <w:p w14:paraId="2BF97D08" w14:textId="356FC08D" w:rsidR="000D49A1" w:rsidRPr="00334DB0" w:rsidRDefault="00422355" w:rsidP="00334DB0">
      <w:pPr>
        <w:tabs>
          <w:tab w:val="left" w:pos="0"/>
          <w:tab w:val="left" w:pos="1843"/>
          <w:tab w:val="left" w:pos="1985"/>
          <w:tab w:val="left" w:pos="2127"/>
        </w:tabs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 xml:space="preserve">2.2. </w:t>
      </w:r>
      <w:r w:rsidR="000D49A1" w:rsidRPr="00334DB0">
        <w:rPr>
          <w:rFonts w:ascii="Arial" w:hAnsi="Arial" w:cs="Arial"/>
          <w:bCs/>
          <w:sz w:val="24"/>
          <w:szCs w:val="24"/>
        </w:rPr>
        <w:t>Разработка и реализация муниципальной программы осуществляется ответственным исполнителем муниципальной программы совместно с соисполнителями муниципальной программы.</w:t>
      </w:r>
    </w:p>
    <w:p w14:paraId="1D3E650A" w14:textId="4A39478C" w:rsidR="000D49A1" w:rsidRPr="00334DB0" w:rsidRDefault="000D49A1" w:rsidP="00334DB0">
      <w:pPr>
        <w:numPr>
          <w:ilvl w:val="1"/>
          <w:numId w:val="36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Разработка </w:t>
      </w:r>
      <w:r w:rsidRPr="00334DB0">
        <w:rPr>
          <w:rFonts w:ascii="Arial" w:hAnsi="Arial" w:cs="Arial"/>
          <w:bCs/>
          <w:sz w:val="24"/>
          <w:szCs w:val="24"/>
        </w:rPr>
        <w:t>муниципальной</w:t>
      </w:r>
      <w:r w:rsidRPr="00334DB0">
        <w:rPr>
          <w:rFonts w:ascii="Arial" w:hAnsi="Arial" w:cs="Arial"/>
          <w:sz w:val="24"/>
          <w:szCs w:val="24"/>
        </w:rPr>
        <w:t xml:space="preserve"> программы осуществляется на основании </w:t>
      </w:r>
      <w:r w:rsidR="00CA186E" w:rsidRPr="00334DB0">
        <w:rPr>
          <w:rFonts w:ascii="Arial" w:hAnsi="Arial" w:cs="Arial"/>
          <w:sz w:val="24"/>
          <w:szCs w:val="24"/>
        </w:rPr>
        <w:t>Перечня муниципальных программ муниципального образования «Холмский городской округ»</w:t>
      </w:r>
      <w:r w:rsidRPr="00334DB0">
        <w:rPr>
          <w:rFonts w:ascii="Arial" w:hAnsi="Arial" w:cs="Arial"/>
          <w:sz w:val="24"/>
          <w:szCs w:val="24"/>
        </w:rPr>
        <w:t>, утверждаемого администраци</w:t>
      </w:r>
      <w:r w:rsidR="00D307E5" w:rsidRPr="00334DB0">
        <w:rPr>
          <w:rFonts w:ascii="Arial" w:hAnsi="Arial" w:cs="Arial"/>
          <w:sz w:val="24"/>
          <w:szCs w:val="24"/>
        </w:rPr>
        <w:t>ей</w:t>
      </w:r>
      <w:r w:rsidRPr="00334DB0">
        <w:rPr>
          <w:rFonts w:ascii="Arial" w:hAnsi="Arial" w:cs="Arial"/>
          <w:sz w:val="24"/>
          <w:szCs w:val="24"/>
        </w:rPr>
        <w:t xml:space="preserve"> </w:t>
      </w:r>
      <w:r w:rsidR="001A2F0D" w:rsidRPr="00334DB0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936521" w:rsidRPr="00334DB0">
        <w:rPr>
          <w:rFonts w:ascii="Arial" w:hAnsi="Arial" w:cs="Arial"/>
          <w:sz w:val="24"/>
          <w:szCs w:val="24"/>
        </w:rPr>
        <w:t xml:space="preserve"> (далее – Перечень муниципальных программ).</w:t>
      </w:r>
    </w:p>
    <w:p w14:paraId="7DB6EEE5" w14:textId="7F2BC44B" w:rsidR="000D49A1" w:rsidRPr="00334DB0" w:rsidRDefault="000D49A1" w:rsidP="00334DB0">
      <w:pPr>
        <w:numPr>
          <w:ilvl w:val="1"/>
          <w:numId w:val="36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Проект перечня </w:t>
      </w:r>
      <w:r w:rsidRPr="00334DB0">
        <w:rPr>
          <w:rFonts w:ascii="Arial" w:hAnsi="Arial" w:cs="Arial"/>
          <w:bCs/>
          <w:sz w:val="24"/>
          <w:szCs w:val="24"/>
        </w:rPr>
        <w:t>муниципальных</w:t>
      </w:r>
      <w:r w:rsidRPr="00334DB0">
        <w:rPr>
          <w:rFonts w:ascii="Arial" w:hAnsi="Arial" w:cs="Arial"/>
          <w:sz w:val="24"/>
          <w:szCs w:val="24"/>
        </w:rPr>
        <w:t xml:space="preserve"> программ разрабатывается </w:t>
      </w:r>
      <w:r w:rsidR="001A2F0D" w:rsidRPr="00334DB0">
        <w:rPr>
          <w:rFonts w:ascii="Arial" w:hAnsi="Arial" w:cs="Arial"/>
          <w:sz w:val="24"/>
          <w:szCs w:val="24"/>
        </w:rPr>
        <w:t>департаментом</w:t>
      </w:r>
      <w:r w:rsidRPr="00334DB0">
        <w:rPr>
          <w:rFonts w:ascii="Arial" w:hAnsi="Arial" w:cs="Arial"/>
          <w:sz w:val="24"/>
          <w:szCs w:val="24"/>
        </w:rPr>
        <w:t xml:space="preserve"> экономического развития, инвестиционной политики и закупок администрации</w:t>
      </w:r>
      <w:r w:rsidR="001A2F0D" w:rsidRPr="00334DB0">
        <w:rPr>
          <w:rFonts w:ascii="Arial" w:hAnsi="Arial" w:cs="Arial"/>
          <w:sz w:val="24"/>
          <w:szCs w:val="24"/>
        </w:rPr>
        <w:t xml:space="preserve"> муниципального образования «Холмский городской округ»</w:t>
      </w:r>
      <w:r w:rsidRPr="00334DB0">
        <w:rPr>
          <w:rFonts w:ascii="Arial" w:hAnsi="Arial" w:cs="Arial"/>
          <w:sz w:val="24"/>
          <w:szCs w:val="24"/>
        </w:rPr>
        <w:t xml:space="preserve"> исходя из приоритетов социально-экономического развития </w:t>
      </w:r>
      <w:r w:rsidR="00445DE8" w:rsidRPr="00334DB0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334DB0">
        <w:rPr>
          <w:rFonts w:ascii="Arial" w:hAnsi="Arial" w:cs="Arial"/>
          <w:sz w:val="24"/>
          <w:szCs w:val="24"/>
        </w:rPr>
        <w:t xml:space="preserve">, национальных целей, определенных Президентом Российской Федерации и (или) Правительством Российской Федерации, на основании положений федеральных законов, во исполнение отдельных решений Президента Российской Федерации и Правительства Российской Федерации, Губернатора Сахалинской области и Правительства Сахалинской области, мэра </w:t>
      </w:r>
      <w:r w:rsidR="00445DE8" w:rsidRPr="00334DB0">
        <w:rPr>
          <w:rFonts w:ascii="Arial" w:hAnsi="Arial" w:cs="Arial"/>
          <w:sz w:val="24"/>
          <w:szCs w:val="24"/>
        </w:rPr>
        <w:t>муниципального образования «</w:t>
      </w:r>
      <w:r w:rsidR="001A2F0D" w:rsidRPr="00334DB0">
        <w:rPr>
          <w:rFonts w:ascii="Arial" w:hAnsi="Arial" w:cs="Arial"/>
          <w:sz w:val="24"/>
          <w:szCs w:val="24"/>
        </w:rPr>
        <w:t>Холмск</w:t>
      </w:r>
      <w:r w:rsidR="00445DE8" w:rsidRPr="00334DB0">
        <w:rPr>
          <w:rFonts w:ascii="Arial" w:hAnsi="Arial" w:cs="Arial"/>
          <w:sz w:val="24"/>
          <w:szCs w:val="24"/>
        </w:rPr>
        <w:t>ий</w:t>
      </w:r>
      <w:r w:rsidRPr="00334DB0">
        <w:rPr>
          <w:rFonts w:ascii="Arial" w:hAnsi="Arial" w:cs="Arial"/>
          <w:sz w:val="24"/>
          <w:szCs w:val="24"/>
        </w:rPr>
        <w:t xml:space="preserve"> городско</w:t>
      </w:r>
      <w:r w:rsidR="00445DE8" w:rsidRPr="00334DB0">
        <w:rPr>
          <w:rFonts w:ascii="Arial" w:hAnsi="Arial" w:cs="Arial"/>
          <w:sz w:val="24"/>
          <w:szCs w:val="24"/>
        </w:rPr>
        <w:t>й</w:t>
      </w:r>
      <w:r w:rsidRPr="00334DB0">
        <w:rPr>
          <w:rFonts w:ascii="Arial" w:hAnsi="Arial" w:cs="Arial"/>
          <w:sz w:val="24"/>
          <w:szCs w:val="24"/>
        </w:rPr>
        <w:t xml:space="preserve"> округ</w:t>
      </w:r>
      <w:r w:rsidR="00445DE8" w:rsidRPr="00334DB0">
        <w:rPr>
          <w:rFonts w:ascii="Arial" w:hAnsi="Arial" w:cs="Arial"/>
          <w:sz w:val="24"/>
          <w:szCs w:val="24"/>
        </w:rPr>
        <w:t>»</w:t>
      </w:r>
      <w:r w:rsidRPr="00334DB0">
        <w:rPr>
          <w:rFonts w:ascii="Arial" w:hAnsi="Arial" w:cs="Arial"/>
          <w:sz w:val="24"/>
          <w:szCs w:val="24"/>
        </w:rPr>
        <w:t xml:space="preserve">, а также с учетом предложений структурных подразделений администрации </w:t>
      </w:r>
      <w:r w:rsidR="001A2F0D" w:rsidRPr="00334DB0">
        <w:rPr>
          <w:rFonts w:ascii="Arial" w:hAnsi="Arial" w:cs="Arial"/>
          <w:sz w:val="24"/>
          <w:szCs w:val="24"/>
        </w:rPr>
        <w:t xml:space="preserve">Холмского </w:t>
      </w:r>
      <w:r w:rsidRPr="00334DB0">
        <w:rPr>
          <w:rFonts w:ascii="Arial" w:hAnsi="Arial" w:cs="Arial"/>
          <w:sz w:val="24"/>
          <w:szCs w:val="24"/>
        </w:rPr>
        <w:t>городского округа</w:t>
      </w:r>
      <w:r w:rsidR="00787E3B" w:rsidRPr="00334DB0">
        <w:rPr>
          <w:rFonts w:ascii="Arial" w:hAnsi="Arial" w:cs="Arial"/>
          <w:sz w:val="24"/>
          <w:szCs w:val="24"/>
        </w:rPr>
        <w:t>, муниципальных казенных и бюджетных учреждений.</w:t>
      </w:r>
    </w:p>
    <w:p w14:paraId="76F2FD3F" w14:textId="68FB03E2" w:rsidR="004019DF" w:rsidRPr="00334DB0" w:rsidRDefault="00936521" w:rsidP="00334DB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2.5. </w:t>
      </w:r>
      <w:r w:rsidR="000D49A1" w:rsidRPr="00334DB0">
        <w:rPr>
          <w:rFonts w:ascii="Arial" w:hAnsi="Arial" w:cs="Arial"/>
          <w:sz w:val="24"/>
          <w:szCs w:val="24"/>
        </w:rPr>
        <w:t xml:space="preserve">Перечень </w:t>
      </w:r>
      <w:r w:rsidR="000D49A1" w:rsidRPr="00334DB0">
        <w:rPr>
          <w:rFonts w:ascii="Arial" w:hAnsi="Arial" w:cs="Arial"/>
          <w:bCs/>
          <w:sz w:val="24"/>
          <w:szCs w:val="24"/>
        </w:rPr>
        <w:t>муниципальных</w:t>
      </w:r>
      <w:r w:rsidR="000D49A1" w:rsidRPr="00334DB0">
        <w:rPr>
          <w:rFonts w:ascii="Arial" w:hAnsi="Arial" w:cs="Arial"/>
          <w:sz w:val="24"/>
          <w:szCs w:val="24"/>
        </w:rPr>
        <w:t xml:space="preserve"> программ содержит: наименование </w:t>
      </w:r>
      <w:r w:rsidR="000D49A1" w:rsidRPr="00334DB0">
        <w:rPr>
          <w:rFonts w:ascii="Arial" w:hAnsi="Arial" w:cs="Arial"/>
          <w:bCs/>
          <w:sz w:val="24"/>
          <w:szCs w:val="24"/>
        </w:rPr>
        <w:t>муниципальных</w:t>
      </w:r>
      <w:r w:rsidR="000D49A1" w:rsidRPr="00334DB0">
        <w:rPr>
          <w:rFonts w:ascii="Arial" w:hAnsi="Arial" w:cs="Arial"/>
          <w:sz w:val="24"/>
          <w:szCs w:val="24"/>
        </w:rPr>
        <w:t xml:space="preserve"> программ, ответственных исполнителей</w:t>
      </w:r>
      <w:r w:rsidRPr="00334DB0">
        <w:rPr>
          <w:rFonts w:ascii="Arial" w:hAnsi="Arial" w:cs="Arial"/>
          <w:sz w:val="24"/>
          <w:szCs w:val="24"/>
        </w:rPr>
        <w:t xml:space="preserve"> </w:t>
      </w:r>
      <w:r w:rsidR="000D49A1" w:rsidRPr="00334DB0">
        <w:rPr>
          <w:rFonts w:ascii="Arial" w:hAnsi="Arial" w:cs="Arial"/>
          <w:bCs/>
          <w:sz w:val="24"/>
          <w:szCs w:val="24"/>
        </w:rPr>
        <w:t>муниципальных</w:t>
      </w:r>
      <w:r w:rsidR="000D49A1" w:rsidRPr="00334DB0">
        <w:rPr>
          <w:rFonts w:ascii="Arial" w:hAnsi="Arial" w:cs="Arial"/>
          <w:sz w:val="24"/>
          <w:szCs w:val="24"/>
        </w:rPr>
        <w:t xml:space="preserve"> программ, </w:t>
      </w:r>
      <w:r w:rsidR="004019DF" w:rsidRPr="00334DB0">
        <w:rPr>
          <w:rFonts w:ascii="Arial" w:hAnsi="Arial" w:cs="Arial"/>
          <w:sz w:val="24"/>
          <w:szCs w:val="24"/>
        </w:rPr>
        <w:t>сроки реализации муниципальных программ.</w:t>
      </w:r>
    </w:p>
    <w:p w14:paraId="5555E343" w14:textId="69539C68" w:rsidR="000D49A1" w:rsidRPr="00334DB0" w:rsidRDefault="000D49A1" w:rsidP="00334DB0">
      <w:pPr>
        <w:numPr>
          <w:ilvl w:val="1"/>
          <w:numId w:val="39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Внесение изменений в </w:t>
      </w:r>
      <w:r w:rsidR="00A20583" w:rsidRPr="00334DB0">
        <w:rPr>
          <w:rFonts w:ascii="Arial" w:hAnsi="Arial" w:cs="Arial"/>
          <w:sz w:val="24"/>
          <w:szCs w:val="24"/>
        </w:rPr>
        <w:t>П</w:t>
      </w:r>
      <w:r w:rsidRPr="00334DB0">
        <w:rPr>
          <w:rFonts w:ascii="Arial" w:hAnsi="Arial" w:cs="Arial"/>
          <w:sz w:val="24"/>
          <w:szCs w:val="24"/>
        </w:rPr>
        <w:t xml:space="preserve">еречень </w:t>
      </w:r>
      <w:r w:rsidRPr="00334DB0">
        <w:rPr>
          <w:rFonts w:ascii="Arial" w:hAnsi="Arial" w:cs="Arial"/>
          <w:bCs/>
          <w:sz w:val="24"/>
          <w:szCs w:val="24"/>
        </w:rPr>
        <w:t>муниципальных</w:t>
      </w:r>
      <w:r w:rsidRPr="00334DB0">
        <w:rPr>
          <w:rFonts w:ascii="Arial" w:hAnsi="Arial" w:cs="Arial"/>
          <w:sz w:val="24"/>
          <w:szCs w:val="24"/>
        </w:rPr>
        <w:t xml:space="preserve"> программ производится </w:t>
      </w:r>
      <w:r w:rsidR="00AE49EE" w:rsidRPr="00334DB0">
        <w:rPr>
          <w:rFonts w:ascii="Arial" w:hAnsi="Arial" w:cs="Arial"/>
          <w:sz w:val="24"/>
          <w:szCs w:val="24"/>
        </w:rPr>
        <w:t>департаментом</w:t>
      </w:r>
      <w:r w:rsidRPr="00334DB0">
        <w:rPr>
          <w:rFonts w:ascii="Arial" w:hAnsi="Arial" w:cs="Arial"/>
          <w:sz w:val="24"/>
          <w:szCs w:val="24"/>
        </w:rPr>
        <w:t xml:space="preserve"> экономического развития, инвестиционной политики и закупок </w:t>
      </w:r>
      <w:r w:rsidR="00AE49EE" w:rsidRPr="00334DB0">
        <w:rPr>
          <w:rFonts w:ascii="Arial" w:hAnsi="Arial" w:cs="Arial"/>
          <w:sz w:val="24"/>
          <w:szCs w:val="24"/>
        </w:rPr>
        <w:t xml:space="preserve">администрации муниципального образования «Холмский городской округ» </w:t>
      </w:r>
      <w:r w:rsidRPr="00334DB0">
        <w:rPr>
          <w:rFonts w:ascii="Arial" w:hAnsi="Arial" w:cs="Arial"/>
          <w:sz w:val="24"/>
          <w:szCs w:val="24"/>
        </w:rPr>
        <w:t xml:space="preserve">на основании предложений </w:t>
      </w:r>
      <w:r w:rsidR="00A20583" w:rsidRPr="00334DB0">
        <w:rPr>
          <w:rFonts w:ascii="Arial" w:hAnsi="Arial" w:cs="Arial"/>
          <w:sz w:val="24"/>
          <w:szCs w:val="24"/>
        </w:rPr>
        <w:t>ответственных исполнителей муниципальных программ.</w:t>
      </w:r>
      <w:r w:rsidRPr="00334DB0">
        <w:rPr>
          <w:rFonts w:ascii="Arial" w:hAnsi="Arial" w:cs="Arial"/>
          <w:sz w:val="24"/>
          <w:szCs w:val="24"/>
        </w:rPr>
        <w:t xml:space="preserve"> </w:t>
      </w:r>
    </w:p>
    <w:p w14:paraId="5AFC6D29" w14:textId="7650A617" w:rsidR="000D49A1" w:rsidRPr="00334DB0" w:rsidRDefault="000D49A1" w:rsidP="00334DB0">
      <w:pPr>
        <w:numPr>
          <w:ilvl w:val="1"/>
          <w:numId w:val="39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Внесение изменений в </w:t>
      </w:r>
      <w:r w:rsidR="002006FB" w:rsidRPr="00334DB0">
        <w:rPr>
          <w:rFonts w:ascii="Arial" w:hAnsi="Arial" w:cs="Arial"/>
          <w:sz w:val="24"/>
          <w:szCs w:val="24"/>
        </w:rPr>
        <w:t>П</w:t>
      </w:r>
      <w:r w:rsidRPr="00334DB0">
        <w:rPr>
          <w:rFonts w:ascii="Arial" w:hAnsi="Arial" w:cs="Arial"/>
          <w:sz w:val="24"/>
          <w:szCs w:val="24"/>
        </w:rPr>
        <w:t>еречень муниципальных программ в части дополнения новыми муниципальными программами производится до 15 июня текущего года.</w:t>
      </w:r>
    </w:p>
    <w:p w14:paraId="20F4A659" w14:textId="46ADDC32" w:rsidR="000D49A1" w:rsidRPr="00334DB0" w:rsidRDefault="000D49A1" w:rsidP="00334DB0">
      <w:pPr>
        <w:numPr>
          <w:ilvl w:val="1"/>
          <w:numId w:val="40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lastRenderedPageBreak/>
        <w:t xml:space="preserve">Подготовка проекта </w:t>
      </w:r>
      <w:r w:rsidRPr="00334DB0">
        <w:rPr>
          <w:rFonts w:ascii="Arial" w:hAnsi="Arial" w:cs="Arial"/>
          <w:bCs/>
          <w:sz w:val="24"/>
          <w:szCs w:val="24"/>
        </w:rPr>
        <w:t>муниципальной</w:t>
      </w:r>
      <w:r w:rsidRPr="00334DB0">
        <w:rPr>
          <w:rFonts w:ascii="Arial" w:hAnsi="Arial" w:cs="Arial"/>
          <w:sz w:val="24"/>
          <w:szCs w:val="24"/>
        </w:rPr>
        <w:t xml:space="preserve"> программы</w:t>
      </w:r>
      <w:r w:rsidR="00D3350C" w:rsidRPr="00334DB0">
        <w:rPr>
          <w:rFonts w:ascii="Arial" w:hAnsi="Arial" w:cs="Arial"/>
          <w:sz w:val="24"/>
          <w:szCs w:val="24"/>
        </w:rPr>
        <w:t xml:space="preserve"> </w:t>
      </w:r>
      <w:r w:rsidRPr="00334DB0">
        <w:rPr>
          <w:rFonts w:ascii="Arial" w:hAnsi="Arial" w:cs="Arial"/>
          <w:sz w:val="24"/>
          <w:szCs w:val="24"/>
        </w:rPr>
        <w:t>осуществляется ответственным исполнителем совместно с соисполнителями в соответствии с настоящим Порядком.</w:t>
      </w:r>
    </w:p>
    <w:p w14:paraId="55D0CF4F" w14:textId="57134782" w:rsidR="007C2528" w:rsidRPr="00334DB0" w:rsidRDefault="007C2528" w:rsidP="00334DB0">
      <w:pPr>
        <w:numPr>
          <w:ilvl w:val="1"/>
          <w:numId w:val="40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Муниципальные программы утверждаются постановлением администрации муниципального образования «Холмский городской округ».</w:t>
      </w:r>
    </w:p>
    <w:p w14:paraId="2ACC242A" w14:textId="30504EEA" w:rsidR="000D49A1" w:rsidRPr="00334DB0" w:rsidRDefault="007C2528" w:rsidP="00334DB0">
      <w:pPr>
        <w:numPr>
          <w:ilvl w:val="1"/>
          <w:numId w:val="4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 xml:space="preserve">Подготовка и согласование проектов постановлений администрации муниципального образования «Холмский городской округ» об утверждении муниципальной программы, о внесении в нее изменений осуществляются в порядке, </w:t>
      </w:r>
      <w:r w:rsidR="000D49A1" w:rsidRPr="00334DB0">
        <w:rPr>
          <w:rFonts w:ascii="Arial" w:hAnsi="Arial" w:cs="Arial"/>
          <w:bCs/>
          <w:sz w:val="24"/>
          <w:szCs w:val="24"/>
        </w:rPr>
        <w:t xml:space="preserve">определённом Регламентом </w:t>
      </w:r>
      <w:r w:rsidR="000D49A1" w:rsidRPr="00334DB0">
        <w:rPr>
          <w:rFonts w:ascii="Arial" w:hAnsi="Arial" w:cs="Arial"/>
          <w:sz w:val="24"/>
          <w:szCs w:val="24"/>
        </w:rPr>
        <w:t>администрации</w:t>
      </w:r>
      <w:r w:rsidR="00B52D18" w:rsidRPr="00334DB0">
        <w:rPr>
          <w:rFonts w:ascii="Arial" w:hAnsi="Arial" w:cs="Arial"/>
          <w:sz w:val="24"/>
          <w:szCs w:val="24"/>
        </w:rPr>
        <w:t xml:space="preserve"> муниципального образования «Холмского городского округа».</w:t>
      </w:r>
    </w:p>
    <w:p w14:paraId="13F0371C" w14:textId="27592312" w:rsidR="002A4741" w:rsidRPr="00334DB0" w:rsidRDefault="002A4741" w:rsidP="00334DB0">
      <w:pPr>
        <w:numPr>
          <w:ilvl w:val="1"/>
          <w:numId w:val="4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 xml:space="preserve">Утвержденная муниципальная программа размещается на официальном интернет-сайте администрации муниципального образования «Холмский городской округ» по адресу: </w:t>
      </w:r>
      <w:hyperlink r:id="rId8" w:history="1">
        <w:r w:rsidR="007759F9" w:rsidRPr="00334DB0">
          <w:rPr>
            <w:rStyle w:val="ae"/>
            <w:rFonts w:ascii="Arial" w:hAnsi="Arial" w:cs="Arial"/>
            <w:bCs/>
            <w:color w:val="auto"/>
            <w:sz w:val="24"/>
            <w:szCs w:val="24"/>
          </w:rPr>
          <w:t>https://kholmsk.sakhalin.gov.ru/</w:t>
        </w:r>
      </w:hyperlink>
      <w:r w:rsidR="007759F9" w:rsidRPr="00334DB0">
        <w:rPr>
          <w:rFonts w:ascii="Arial" w:hAnsi="Arial" w:cs="Arial"/>
          <w:bCs/>
          <w:sz w:val="24"/>
          <w:szCs w:val="24"/>
        </w:rPr>
        <w:t xml:space="preserve"> </w:t>
      </w:r>
      <w:r w:rsidRPr="00334DB0">
        <w:rPr>
          <w:rFonts w:ascii="Arial" w:hAnsi="Arial" w:cs="Arial"/>
          <w:bCs/>
          <w:sz w:val="24"/>
          <w:szCs w:val="24"/>
        </w:rPr>
        <w:t xml:space="preserve">в течение </w:t>
      </w:r>
      <w:r w:rsidR="007759F9" w:rsidRPr="00334DB0">
        <w:rPr>
          <w:rFonts w:ascii="Arial" w:hAnsi="Arial" w:cs="Arial"/>
          <w:bCs/>
          <w:sz w:val="24"/>
          <w:szCs w:val="24"/>
        </w:rPr>
        <w:t>двух</w:t>
      </w:r>
      <w:r w:rsidRPr="00334DB0">
        <w:rPr>
          <w:rFonts w:ascii="Arial" w:hAnsi="Arial" w:cs="Arial"/>
          <w:bCs/>
          <w:sz w:val="24"/>
          <w:szCs w:val="24"/>
        </w:rPr>
        <w:t xml:space="preserve"> недель со дня официального опубликования нормативного правового акта об утверждении муниципальной программы.</w:t>
      </w:r>
    </w:p>
    <w:p w14:paraId="2FF27A17" w14:textId="3F0EAA17" w:rsidR="00833168" w:rsidRPr="00334DB0" w:rsidRDefault="00833168" w:rsidP="00334DB0">
      <w:pPr>
        <w:numPr>
          <w:ilvl w:val="1"/>
          <w:numId w:val="4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Муниципальная программа в обязательном порядке подлежит изменению в связи с принятием, изменением (корректировкой) документов стратегического планирования Российской Федерации, документов стратегического планирования Сахалинской области и муниципального образования «Холмский городской округ», во исполнение отдельных решений Президента Российской Федерации и Правительства Российской Федерации, Губернатора Сахалинской области и Правительства Сахалинской области, в части касающейся сферы регулирования муниципальной программы.</w:t>
      </w:r>
    </w:p>
    <w:p w14:paraId="7314E022" w14:textId="5BF06228" w:rsidR="000D49A1" w:rsidRPr="00334DB0" w:rsidRDefault="000D49A1" w:rsidP="00334DB0">
      <w:pPr>
        <w:numPr>
          <w:ilvl w:val="1"/>
          <w:numId w:val="40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Внесение изменений в муниципальную программу обеспечивает ответственный исполнитель и (или) соисполнитель по структурному элементу муниципальной программы по согласованию с ответственным исполнителем.</w:t>
      </w:r>
    </w:p>
    <w:p w14:paraId="02E774F6" w14:textId="77777777" w:rsidR="000D49A1" w:rsidRPr="00334DB0" w:rsidRDefault="000D49A1" w:rsidP="00334DB0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zCs w:val="24"/>
        </w:rPr>
      </w:pPr>
    </w:p>
    <w:p w14:paraId="047EB78B" w14:textId="77777777" w:rsidR="000D49A1" w:rsidRPr="00334DB0" w:rsidRDefault="000D49A1" w:rsidP="00334DB0">
      <w:pPr>
        <w:tabs>
          <w:tab w:val="left" w:pos="1560"/>
          <w:tab w:val="left" w:pos="1701"/>
          <w:tab w:val="left" w:pos="1985"/>
        </w:tabs>
        <w:autoSpaceDE w:val="0"/>
        <w:autoSpaceDN w:val="0"/>
        <w:adjustRightInd w:val="0"/>
        <w:contextualSpacing/>
        <w:jc w:val="center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3. Требование к структуре, содержанию и целеполаганию муниципальной программы</w:t>
      </w:r>
    </w:p>
    <w:p w14:paraId="0C540F7E" w14:textId="77777777" w:rsidR="000D49A1" w:rsidRPr="00334DB0" w:rsidRDefault="000D49A1" w:rsidP="00334DB0">
      <w:pPr>
        <w:tabs>
          <w:tab w:val="left" w:pos="1560"/>
          <w:tab w:val="left" w:pos="1701"/>
          <w:tab w:val="left" w:pos="1985"/>
        </w:tabs>
        <w:autoSpaceDE w:val="0"/>
        <w:autoSpaceDN w:val="0"/>
        <w:adjustRightInd w:val="0"/>
        <w:contextualSpacing/>
        <w:jc w:val="center"/>
        <w:rPr>
          <w:rFonts w:ascii="Arial" w:hAnsi="Arial" w:cs="Arial"/>
          <w:sz w:val="24"/>
          <w:szCs w:val="24"/>
        </w:rPr>
      </w:pPr>
    </w:p>
    <w:p w14:paraId="0FE2FD87" w14:textId="77777777" w:rsidR="000D49A1" w:rsidRPr="00334DB0" w:rsidRDefault="000D49A1" w:rsidP="00334DB0">
      <w:pPr>
        <w:numPr>
          <w:ilvl w:val="1"/>
          <w:numId w:val="3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Муниципальная программа формируется в виде системы следующих документов:</w:t>
      </w:r>
    </w:p>
    <w:p w14:paraId="1224E76F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а) приоритеты и цели муниципальной политики, в том числе с указанием связи с национальными целями в соответствующей сфере муниципальной программы (далее – стратегические приоритеты);</w:t>
      </w:r>
    </w:p>
    <w:p w14:paraId="2CCF5389" w14:textId="77777777" w:rsidR="000D49A1" w:rsidRPr="00334DB0" w:rsidRDefault="000D49A1" w:rsidP="00334DB0">
      <w:pPr>
        <w:autoSpaceDE w:val="0"/>
        <w:autoSpaceDN w:val="0"/>
        <w:adjustRightInd w:val="0"/>
        <w:ind w:left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б) паспорт муниципальной программы;</w:t>
      </w:r>
    </w:p>
    <w:p w14:paraId="28C469D1" w14:textId="77777777" w:rsidR="000D49A1" w:rsidRPr="00334DB0" w:rsidRDefault="000D49A1" w:rsidP="00334DB0">
      <w:pPr>
        <w:autoSpaceDE w:val="0"/>
        <w:autoSpaceDN w:val="0"/>
        <w:adjustRightInd w:val="0"/>
        <w:ind w:left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в) паспорта структурных элементов муниципальной программы;</w:t>
      </w:r>
    </w:p>
    <w:p w14:paraId="121C2F80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г) дополнительные и обосновывающие материалы к муниципальной программе (при необходимости).</w:t>
      </w:r>
    </w:p>
    <w:p w14:paraId="5E56FA4B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3.2. Раздел стратегические приоритеты является текстовой частью муниципальной программы и включает в себя:</w:t>
      </w:r>
    </w:p>
    <w:p w14:paraId="49CD034F" w14:textId="3BBD558D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а) оценку текущего состояния соответствующей сферы социально-экономического развития </w:t>
      </w:r>
      <w:r w:rsidR="004116D5" w:rsidRPr="00334DB0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334DB0">
        <w:rPr>
          <w:rFonts w:ascii="Arial" w:hAnsi="Arial" w:cs="Arial"/>
          <w:sz w:val="24"/>
          <w:szCs w:val="24"/>
        </w:rPr>
        <w:t>;</w:t>
      </w:r>
    </w:p>
    <w:p w14:paraId="5904D566" w14:textId="6EBE5AE9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б) описание стратегических приоритетов и целей муниципальной политики в сфере реализации муниципальной программы</w:t>
      </w:r>
      <w:r w:rsidR="00FE6DC2" w:rsidRPr="00334DB0">
        <w:rPr>
          <w:rFonts w:ascii="Arial" w:hAnsi="Arial" w:cs="Arial"/>
          <w:sz w:val="24"/>
          <w:szCs w:val="24"/>
        </w:rPr>
        <w:t>;</w:t>
      </w:r>
    </w:p>
    <w:p w14:paraId="297B92E2" w14:textId="3786219E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При описании стратегических приоритетов в сфере </w:t>
      </w:r>
      <w:r w:rsidR="004116D5" w:rsidRPr="00334DB0">
        <w:rPr>
          <w:rFonts w:ascii="Arial" w:hAnsi="Arial" w:cs="Arial"/>
          <w:sz w:val="24"/>
          <w:szCs w:val="24"/>
        </w:rPr>
        <w:t xml:space="preserve">реализации </w:t>
      </w:r>
      <w:r w:rsidRPr="00334DB0">
        <w:rPr>
          <w:rFonts w:ascii="Arial" w:hAnsi="Arial" w:cs="Arial"/>
          <w:sz w:val="24"/>
          <w:szCs w:val="24"/>
        </w:rPr>
        <w:t>муниципальной программы учитываются национальные цели, определенные Президентом Российской Федерации,</w:t>
      </w:r>
      <w:r w:rsidR="002E6C14" w:rsidRPr="00334DB0">
        <w:rPr>
          <w:rFonts w:ascii="Arial" w:hAnsi="Arial" w:cs="Arial"/>
          <w:sz w:val="24"/>
          <w:szCs w:val="24"/>
        </w:rPr>
        <w:t xml:space="preserve"> приоритеты социально-экономического развития Сахалинской области и</w:t>
      </w:r>
      <w:r w:rsidRPr="00334DB0">
        <w:rPr>
          <w:rFonts w:ascii="Arial" w:hAnsi="Arial" w:cs="Arial"/>
          <w:sz w:val="24"/>
          <w:szCs w:val="24"/>
        </w:rPr>
        <w:t xml:space="preserve"> приоритеты социально-экономического развития </w:t>
      </w:r>
      <w:r w:rsidR="004116D5" w:rsidRPr="00334DB0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334DB0">
        <w:rPr>
          <w:rFonts w:ascii="Arial" w:hAnsi="Arial" w:cs="Arial"/>
          <w:sz w:val="24"/>
          <w:szCs w:val="24"/>
        </w:rPr>
        <w:t xml:space="preserve">, а также показатели, характеризующие достижение таких приоритетов и целей, установленные </w:t>
      </w:r>
      <w:r w:rsidRPr="00334DB0">
        <w:rPr>
          <w:rFonts w:ascii="Arial" w:hAnsi="Arial" w:cs="Arial"/>
          <w:sz w:val="24"/>
          <w:szCs w:val="24"/>
        </w:rPr>
        <w:lastRenderedPageBreak/>
        <w:t>документами стратегического планирования, федеральными законами, решениями Президента Российской Федерации, Правительства</w:t>
      </w:r>
      <w:r w:rsidR="002E6C14" w:rsidRPr="00334DB0">
        <w:rPr>
          <w:rFonts w:ascii="Arial" w:hAnsi="Arial" w:cs="Arial"/>
          <w:sz w:val="24"/>
          <w:szCs w:val="24"/>
        </w:rPr>
        <w:t xml:space="preserve"> Российской Федерации</w:t>
      </w:r>
      <w:r w:rsidRPr="00334DB0">
        <w:rPr>
          <w:rFonts w:ascii="Arial" w:hAnsi="Arial" w:cs="Arial"/>
          <w:sz w:val="24"/>
          <w:szCs w:val="24"/>
        </w:rPr>
        <w:t xml:space="preserve">, нормативными правовыми актами </w:t>
      </w:r>
      <w:r w:rsidR="002E6C14" w:rsidRPr="00334DB0">
        <w:rPr>
          <w:rFonts w:ascii="Arial" w:hAnsi="Arial" w:cs="Arial"/>
          <w:sz w:val="24"/>
          <w:szCs w:val="24"/>
        </w:rPr>
        <w:t>Сахалинской области и муниципального образования «</w:t>
      </w:r>
      <w:r w:rsidR="00B52D18" w:rsidRPr="00334DB0">
        <w:rPr>
          <w:rFonts w:ascii="Arial" w:hAnsi="Arial" w:cs="Arial"/>
          <w:sz w:val="24"/>
          <w:szCs w:val="24"/>
        </w:rPr>
        <w:t>Холмск</w:t>
      </w:r>
      <w:r w:rsidR="002E6C14" w:rsidRPr="00334DB0">
        <w:rPr>
          <w:rFonts w:ascii="Arial" w:hAnsi="Arial" w:cs="Arial"/>
          <w:sz w:val="24"/>
          <w:szCs w:val="24"/>
        </w:rPr>
        <w:t>ий</w:t>
      </w:r>
      <w:r w:rsidRPr="00334DB0">
        <w:rPr>
          <w:rFonts w:ascii="Arial" w:hAnsi="Arial" w:cs="Arial"/>
          <w:sz w:val="24"/>
          <w:szCs w:val="24"/>
        </w:rPr>
        <w:t xml:space="preserve"> городск</w:t>
      </w:r>
      <w:r w:rsidR="002E6C14" w:rsidRPr="00334DB0">
        <w:rPr>
          <w:rFonts w:ascii="Arial" w:hAnsi="Arial" w:cs="Arial"/>
          <w:sz w:val="24"/>
          <w:szCs w:val="24"/>
        </w:rPr>
        <w:t>ой</w:t>
      </w:r>
      <w:r w:rsidRPr="00334DB0">
        <w:rPr>
          <w:rFonts w:ascii="Arial" w:hAnsi="Arial" w:cs="Arial"/>
          <w:sz w:val="24"/>
          <w:szCs w:val="24"/>
        </w:rPr>
        <w:t xml:space="preserve"> округ</w:t>
      </w:r>
      <w:r w:rsidR="002E6C14" w:rsidRPr="00334DB0">
        <w:rPr>
          <w:rFonts w:ascii="Arial" w:hAnsi="Arial" w:cs="Arial"/>
          <w:sz w:val="24"/>
          <w:szCs w:val="24"/>
        </w:rPr>
        <w:t>»</w:t>
      </w:r>
      <w:r w:rsidR="00FE6DC2" w:rsidRPr="00334DB0">
        <w:rPr>
          <w:rFonts w:ascii="Arial" w:hAnsi="Arial" w:cs="Arial"/>
          <w:sz w:val="24"/>
          <w:szCs w:val="24"/>
        </w:rPr>
        <w:t>;</w:t>
      </w:r>
    </w:p>
    <w:p w14:paraId="04BEA001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в) задачи муниципального управления, способы их эффективного решения в соответствующей отрасли экономики и сфере муниципального управления.</w:t>
      </w:r>
    </w:p>
    <w:p w14:paraId="200CE6CF" w14:textId="20CA0D11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В рамках описания задач муниципального управления и способов их достижения приводятся основные задачи развития соответствующей сферы реализации муниципальной программы, предлагаемые механизмы (способы) их достижения (планируемые мероприятия), а также ожидаемые результаты реализации муниципальной программы</w:t>
      </w:r>
      <w:r w:rsidR="00FE6DC2" w:rsidRPr="00334DB0">
        <w:rPr>
          <w:rFonts w:ascii="Arial" w:hAnsi="Arial" w:cs="Arial"/>
          <w:sz w:val="24"/>
          <w:szCs w:val="24"/>
        </w:rPr>
        <w:t>;</w:t>
      </w:r>
    </w:p>
    <w:p w14:paraId="29FF5FA1" w14:textId="6963C746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г) задачи, определяемые исходя из необходимости достижения национальных целей с учетом положений Единого плана по достижению национальных целей развития Российской Федерации на период до 2024 года и на плановый период до 2030 года, утвержденного распоряжением Правительства Российской Федерации от 01.10.2021 № 2765-р</w:t>
      </w:r>
      <w:r w:rsidR="00FE6DC2" w:rsidRPr="00334DB0">
        <w:rPr>
          <w:rFonts w:ascii="Arial" w:hAnsi="Arial" w:cs="Arial"/>
          <w:sz w:val="24"/>
          <w:szCs w:val="24"/>
        </w:rPr>
        <w:t>;</w:t>
      </w:r>
    </w:p>
    <w:p w14:paraId="33E0BBD2" w14:textId="57C9B33A" w:rsidR="00FE6DC2" w:rsidRPr="00334DB0" w:rsidRDefault="00FE6DC2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д) задачи обеспечения достижения показателей социально-экономического развития муниципального образования «Холмский городской округ», в том числе предусмотренных Национальной программой социально-экономического развития Дальнего Востока на период до 2024 года и на перспективу до 2035 года, Планом социального развития центров экономического роста Сахалинской области и Стратегией социально-экономического развития Сахалинской области на период до 2035 года.</w:t>
      </w:r>
    </w:p>
    <w:p w14:paraId="45046174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3.3. Паспорт муниципальной программы содержит наименование муниципальной программы, основные положения о муниципальной программе с указанием целей, сроков реализации, ответственного исполнителя и соисполнителей, направлений (подпрограмм), финансовое обеспечение за счет всех источников финансирования по годам реализации в целом по муниципальной программе, а также влияния реализации муниципальной программы на достижение национальных целей (показателей национальных целей);</w:t>
      </w:r>
    </w:p>
    <w:p w14:paraId="541B814C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Паспорт муниципальной программы разрабатывается по форме приложения № 1.</w:t>
      </w:r>
    </w:p>
    <w:p w14:paraId="3E3C1880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3.4. Показатели приоритетов социально-экономического развития муниципального образования.</w:t>
      </w:r>
    </w:p>
    <w:p w14:paraId="2284C2D0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В указанном разделе по каждому показателю приводится его наименование, единица измерения по ОКЕИ, а также базовое значение и значения по годам реализации муниципальной программы, наименование ответственного за достижение показателя, а также связь с показателями национальных целей (при наличии такой связи).</w:t>
      </w:r>
    </w:p>
    <w:p w14:paraId="5A327702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В качестве базового значения показателя указывается плановое (оценочное) значение показателя за год, соответствующий году разработки проекта муниципальной программы. При этом, по мере поступления фактических значений показателя, базовое значение подлежит корректировке.</w:t>
      </w:r>
    </w:p>
    <w:p w14:paraId="5D0C7293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В число показателей муниципальных программ включаются:</w:t>
      </w:r>
    </w:p>
    <w:p w14:paraId="41944BFE" w14:textId="77777777" w:rsidR="000D49A1" w:rsidRPr="00334DB0" w:rsidRDefault="000D49A1" w:rsidP="00334DB0">
      <w:pPr>
        <w:ind w:firstLine="720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а) показатели, характеризующие достижение национальных целей развития;</w:t>
      </w:r>
    </w:p>
    <w:p w14:paraId="713419E6" w14:textId="0D741A36" w:rsidR="000D49A1" w:rsidRPr="00334DB0" w:rsidRDefault="000D49A1" w:rsidP="00334DB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б) показатели приоритетов социально-экономического развития муниципального образования «</w:t>
      </w:r>
      <w:r w:rsidR="00B52D18" w:rsidRPr="00334DB0">
        <w:rPr>
          <w:rFonts w:ascii="Arial" w:hAnsi="Arial" w:cs="Arial"/>
          <w:sz w:val="24"/>
          <w:szCs w:val="24"/>
        </w:rPr>
        <w:t>Холмский</w:t>
      </w:r>
      <w:r w:rsidRPr="00334DB0">
        <w:rPr>
          <w:rFonts w:ascii="Arial" w:hAnsi="Arial" w:cs="Arial"/>
          <w:sz w:val="24"/>
          <w:szCs w:val="24"/>
        </w:rPr>
        <w:t xml:space="preserve"> городской округ», определяемые в документах стратегического планирования;</w:t>
      </w:r>
    </w:p>
    <w:p w14:paraId="76D28975" w14:textId="4AF36B52" w:rsidR="000D49A1" w:rsidRPr="00334DB0" w:rsidRDefault="000D49A1" w:rsidP="00334DB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lastRenderedPageBreak/>
        <w:t xml:space="preserve">в) показатели уровня удовлетворенности граждан </w:t>
      </w:r>
      <w:r w:rsidR="00131143" w:rsidRPr="00334DB0">
        <w:rPr>
          <w:rFonts w:ascii="Arial" w:hAnsi="Arial" w:cs="Arial"/>
          <w:sz w:val="24"/>
          <w:szCs w:val="24"/>
        </w:rPr>
        <w:t>Сахалинской области</w:t>
      </w:r>
      <w:r w:rsidRPr="00334DB0">
        <w:rPr>
          <w:rFonts w:ascii="Arial" w:hAnsi="Arial" w:cs="Arial"/>
          <w:sz w:val="24"/>
          <w:szCs w:val="24"/>
        </w:rPr>
        <w:t xml:space="preserve"> качеством предоставляемых муниципальных услуг в соответствующей сфере социально-экономического развития (при необходимости);</w:t>
      </w:r>
    </w:p>
    <w:p w14:paraId="05F045EB" w14:textId="18EE81F4" w:rsidR="000D49A1" w:rsidRPr="00334DB0" w:rsidRDefault="000D49A1" w:rsidP="00334DB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г) показатели для оценки эффективности деятельности высших должностных лиц субъектов Российской Федерации и деятельности органов местного самоуправления.</w:t>
      </w:r>
    </w:p>
    <w:p w14:paraId="5C961D31" w14:textId="77777777" w:rsidR="008A33DC" w:rsidRPr="00334DB0" w:rsidRDefault="008A33DC" w:rsidP="00334DB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Показатели муниципальной программы должны:</w:t>
      </w:r>
    </w:p>
    <w:p w14:paraId="05EABDA4" w14:textId="77777777" w:rsidR="008A33DC" w:rsidRPr="00334DB0" w:rsidRDefault="008A33DC" w:rsidP="00334DB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а) отвечать критериям точности, однозначности, измеримости (счетности), сопоставимости, достоверности, своевременности, регулярности (возможности проведения оценки их достижения по предусмотренным методикам расчета показателей);</w:t>
      </w:r>
    </w:p>
    <w:p w14:paraId="1979F214" w14:textId="77777777" w:rsidR="008A33DC" w:rsidRPr="00334DB0" w:rsidRDefault="008A33DC" w:rsidP="00334DB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б) отражать специфику развития определенной сферы социально-экономического развития, проблем и задач, на решение которых направлена реализация муниципальной программы;</w:t>
      </w:r>
    </w:p>
    <w:p w14:paraId="7648B743" w14:textId="77777777" w:rsidR="008A33DC" w:rsidRPr="00334DB0" w:rsidRDefault="008A33DC" w:rsidP="00334DB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в) иметь количественное значение;</w:t>
      </w:r>
    </w:p>
    <w:p w14:paraId="5EAB88EA" w14:textId="77777777" w:rsidR="008A33DC" w:rsidRPr="00334DB0" w:rsidRDefault="008A33DC" w:rsidP="00334DB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г) определяться на основе данных государственного статистического наблюдения, отчетных данных ответственных исполнителей и соисполнителей муниципальной программы;</w:t>
      </w:r>
    </w:p>
    <w:p w14:paraId="10FC1AFA" w14:textId="75B05158" w:rsidR="008A33DC" w:rsidRPr="00334DB0" w:rsidRDefault="008A33DC" w:rsidP="00334DB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д) целевые значения показателей рассчитываются по методикам, принятым международными организациями, а также утвержденным ответственными исполнителями муниципальных программ.</w:t>
      </w:r>
    </w:p>
    <w:p w14:paraId="6DB6F7F3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Показатели муниципальной программы разрабатываются по форме приложения № 2.</w:t>
      </w:r>
    </w:p>
    <w:p w14:paraId="1F530C3B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3.5. Перечень структурных элементов муниципальной программы с указанием задач и кратким описанием ожидаемых эффектов от реализации этих задач, сроков реализации, ответственных за реализацию соответствующего структурного элемента, а также связи структурных элементов с показателями муниципальной программы;</w:t>
      </w:r>
    </w:p>
    <w:p w14:paraId="5008FD16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В разделе «Структура муниципальной программы» приводится информация о структурных элементах муниципальной программы (региональных проектах, стратегических проектах, ведомственных проектов, комплексах процессных мероприятий, а также при необходимости об отдельных мероприятиях, направленных на проведение аварийно-восстановительных работ, связанных с ликвидацией последствий стихийных бедствий и других чрезвычайных ситуаций в текущем финансовом году).</w:t>
      </w:r>
    </w:p>
    <w:p w14:paraId="03E2240A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Мероприятие (результат) структурного элемента муниципальной программы должно формироваться исходя из принципов конкретности, точности, достоверности, измеримости (счетности), возможности мониторинга, выполнения задач структурного элемента муниципальной программы.</w:t>
      </w:r>
    </w:p>
    <w:p w14:paraId="158D4E74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Мероприятие (результат) структурного элемента муниципальной программы должно иметь контрольные точки, отражающие ход его реализации и факт завершения значимых действий по выполнению (достижению) этого мероприятия (результата) и (или) по созданию объекта.</w:t>
      </w:r>
    </w:p>
    <w:p w14:paraId="6907822B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По каждому структурному элементу муниципальной программы приводится следующая информация:</w:t>
      </w:r>
    </w:p>
    <w:p w14:paraId="60199724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- наименование (для региональных проектов, стратегических проектов, ведомственных проектов указываются их краткие наименования в соответствии с паспортами таких проектов);</w:t>
      </w:r>
    </w:p>
    <w:p w14:paraId="50C83304" w14:textId="548032B9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- наименование структурного подразделения администрации </w:t>
      </w:r>
      <w:r w:rsidR="00131143" w:rsidRPr="00334DB0">
        <w:rPr>
          <w:rFonts w:ascii="Arial" w:hAnsi="Arial" w:cs="Arial"/>
          <w:sz w:val="24"/>
          <w:szCs w:val="24"/>
        </w:rPr>
        <w:t>«</w:t>
      </w:r>
      <w:r w:rsidR="00273D41" w:rsidRPr="00334DB0">
        <w:rPr>
          <w:rFonts w:ascii="Arial" w:hAnsi="Arial" w:cs="Arial"/>
          <w:sz w:val="24"/>
          <w:szCs w:val="24"/>
        </w:rPr>
        <w:t xml:space="preserve">Холмского </w:t>
      </w:r>
      <w:r w:rsidRPr="00334DB0">
        <w:rPr>
          <w:rFonts w:ascii="Arial" w:hAnsi="Arial" w:cs="Arial"/>
          <w:sz w:val="24"/>
          <w:szCs w:val="24"/>
        </w:rPr>
        <w:t>городского округа</w:t>
      </w:r>
      <w:r w:rsidR="00131143" w:rsidRPr="00334DB0">
        <w:rPr>
          <w:rFonts w:ascii="Arial" w:hAnsi="Arial" w:cs="Arial"/>
          <w:sz w:val="24"/>
          <w:szCs w:val="24"/>
        </w:rPr>
        <w:t>»</w:t>
      </w:r>
      <w:r w:rsidRPr="00334DB0">
        <w:rPr>
          <w:rFonts w:ascii="Arial" w:hAnsi="Arial" w:cs="Arial"/>
          <w:sz w:val="24"/>
          <w:szCs w:val="24"/>
        </w:rPr>
        <w:t>, ответственного за реализацию структурного элемента муниципальной программы;</w:t>
      </w:r>
    </w:p>
    <w:p w14:paraId="2B5A12B8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lastRenderedPageBreak/>
        <w:t>- срок реализации в формате «год начала – год окончания реализации» (для комплексов процессных мероприятий год окончания не указывается);</w:t>
      </w:r>
    </w:p>
    <w:p w14:paraId="398CF6C2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- задачи структурного элемента, решение которых обеспечивается реализацией структурного элемента муниципальной программы. Приводятся ключевые (социально значимые) задачи, планируемые к решению в рамках региональных проектов, стратегических проектов, ведомственных проектов, комплексов процессных мероприятий;</w:t>
      </w:r>
    </w:p>
    <w:p w14:paraId="6FE3491D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- ожидаемые эффекты от реализации задачи. Приводится краткое описание ожидаемых социальных, экономических и иных эффектов от выполнения каждой задачи структурного элемента;</w:t>
      </w:r>
    </w:p>
    <w:p w14:paraId="7D78D92A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- связь с показателями муниципальной программы. По каждой задаче структурного элемента в соответствующей графе приводится наименование одного или нескольких показателей уровня муниципальной программы, указанных в приложении № 2 «Показатели муниципальной программы».</w:t>
      </w:r>
    </w:p>
    <w:p w14:paraId="2030155F" w14:textId="5526C0F1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Структура муниципальной программы разрабатывается по форме приложения № 3</w:t>
      </w:r>
      <w:r w:rsidR="00131143" w:rsidRPr="00334DB0">
        <w:rPr>
          <w:rFonts w:ascii="Arial" w:hAnsi="Arial" w:cs="Arial"/>
          <w:sz w:val="24"/>
          <w:szCs w:val="24"/>
        </w:rPr>
        <w:t>.</w:t>
      </w:r>
    </w:p>
    <w:p w14:paraId="6FB0B3C0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3.6. Параметры финансового обеспечения реализации муниципальной программы за весь период ее реализации, включающие бюджетные ассигнования местного бюджета, включающие в том числе межбюджетные трансферты, предоставляемые из федерального и областного бюджетов, бюджетов государственных внебюджетных фондов, внебюджетных источников.</w:t>
      </w:r>
    </w:p>
    <w:p w14:paraId="68ECCF93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Не допускается расхождение параметров финансового обеспечения структурных элементов муниципальной программы и в паспортах соответствующих структурных элементов программы.</w:t>
      </w:r>
    </w:p>
    <w:p w14:paraId="5FE419EF" w14:textId="3FC552E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В качестве внебюджетных источников подлежат отражению привлеченные средства предприятий и организаций различных форм собственности, не предусмотренных в местном бюджете </w:t>
      </w:r>
      <w:r w:rsidR="00273D41" w:rsidRPr="00334DB0">
        <w:rPr>
          <w:rFonts w:ascii="Arial" w:hAnsi="Arial" w:cs="Arial"/>
          <w:sz w:val="24"/>
          <w:szCs w:val="24"/>
        </w:rPr>
        <w:t>Холмского</w:t>
      </w:r>
      <w:r w:rsidRPr="00334DB0">
        <w:rPr>
          <w:rFonts w:ascii="Arial" w:hAnsi="Arial" w:cs="Arial"/>
          <w:sz w:val="24"/>
          <w:szCs w:val="24"/>
        </w:rPr>
        <w:t xml:space="preserve"> городского округа.</w:t>
      </w:r>
    </w:p>
    <w:p w14:paraId="4CC3D65E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Финансовое обеспечение муниципальной программы разрабатывается по форме приложения № 4.</w:t>
      </w:r>
    </w:p>
    <w:p w14:paraId="1003A73F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3.7. При определении структуры муниципальной программы обособляется проектная и процессная части.</w:t>
      </w:r>
    </w:p>
    <w:p w14:paraId="7733E038" w14:textId="2B86A51E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В проектную часть рекомендуется включать направления деятельности администрации </w:t>
      </w:r>
      <w:r w:rsidR="009A3317" w:rsidRPr="00334DB0">
        <w:rPr>
          <w:rFonts w:ascii="Arial" w:hAnsi="Arial" w:cs="Arial"/>
          <w:sz w:val="24"/>
          <w:szCs w:val="24"/>
        </w:rPr>
        <w:t>муниципального образования «</w:t>
      </w:r>
      <w:r w:rsidR="00273D41" w:rsidRPr="00334DB0">
        <w:rPr>
          <w:rFonts w:ascii="Arial" w:hAnsi="Arial" w:cs="Arial"/>
          <w:sz w:val="24"/>
          <w:szCs w:val="24"/>
        </w:rPr>
        <w:t>Холмск</w:t>
      </w:r>
      <w:r w:rsidR="009A3317" w:rsidRPr="00334DB0">
        <w:rPr>
          <w:rFonts w:ascii="Arial" w:hAnsi="Arial" w:cs="Arial"/>
          <w:sz w:val="24"/>
          <w:szCs w:val="24"/>
        </w:rPr>
        <w:t>ий</w:t>
      </w:r>
      <w:r w:rsidRPr="00334DB0">
        <w:rPr>
          <w:rFonts w:ascii="Arial" w:hAnsi="Arial" w:cs="Arial"/>
          <w:sz w:val="24"/>
          <w:szCs w:val="24"/>
        </w:rPr>
        <w:t xml:space="preserve"> городско</w:t>
      </w:r>
      <w:r w:rsidR="009A3317" w:rsidRPr="00334DB0">
        <w:rPr>
          <w:rFonts w:ascii="Arial" w:hAnsi="Arial" w:cs="Arial"/>
          <w:sz w:val="24"/>
          <w:szCs w:val="24"/>
        </w:rPr>
        <w:t>й</w:t>
      </w:r>
      <w:r w:rsidRPr="00334DB0">
        <w:rPr>
          <w:rFonts w:ascii="Arial" w:hAnsi="Arial" w:cs="Arial"/>
          <w:sz w:val="24"/>
          <w:szCs w:val="24"/>
        </w:rPr>
        <w:t xml:space="preserve"> округ</w:t>
      </w:r>
      <w:r w:rsidR="009A3317" w:rsidRPr="00334DB0">
        <w:rPr>
          <w:rFonts w:ascii="Arial" w:hAnsi="Arial" w:cs="Arial"/>
          <w:sz w:val="24"/>
          <w:szCs w:val="24"/>
        </w:rPr>
        <w:t>»</w:t>
      </w:r>
      <w:r w:rsidRPr="00334DB0">
        <w:rPr>
          <w:rFonts w:ascii="Arial" w:hAnsi="Arial" w:cs="Arial"/>
          <w:sz w:val="24"/>
          <w:szCs w:val="24"/>
        </w:rPr>
        <w:t>, в рамках которых предусматривается:</w:t>
      </w:r>
    </w:p>
    <w:p w14:paraId="1C2DB75C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а) осуществление бюджетных инвестиций в форме капитальных вложений в объекты муниципальной собственности;</w:t>
      </w:r>
    </w:p>
    <w:p w14:paraId="20E0175F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б) предоставление субсидий на осуществление капитальных вложений в объекты муниципальной собственности;</w:t>
      </w:r>
    </w:p>
    <w:p w14:paraId="4FED4DE9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в) предоставление субсидий (иных межбюджетных трансфертов) из бюджета субъекта Российской Федерации местным бюджетам;</w:t>
      </w:r>
    </w:p>
    <w:p w14:paraId="5DD2B889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г) предоставление бюджетных инвестиций и субсидий юридическим лицам;</w:t>
      </w:r>
    </w:p>
    <w:p w14:paraId="77FE5840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д) выработка предложений по совершенствованию муниципальной политики и нормативного регулирования в сфере реализации муниципальной программы;</w:t>
      </w:r>
    </w:p>
    <w:p w14:paraId="738C9272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е) осуществление стимулирующих налоговых расходов;</w:t>
      </w:r>
    </w:p>
    <w:p w14:paraId="72DB21B6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ж) организация и проведение научно-исследовательских и опытно-конструкторских работ в сфере реализации муниципальной программы;</w:t>
      </w:r>
    </w:p>
    <w:p w14:paraId="5BA93E86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з) создание и развитие информационных систем;</w:t>
      </w:r>
    </w:p>
    <w:p w14:paraId="06D07AD1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и) предоставление целевых субсидий муниципальным учреждениям в целях осуществления капитальных вложений, операций с недвижимым имуществом, приобретения нефинансовых активов, а также реализации иных мероприятий, отвечающих критериям проектной деятельности;</w:t>
      </w:r>
    </w:p>
    <w:p w14:paraId="4CDBF91D" w14:textId="09CDFEC7" w:rsidR="000D49A1" w:rsidRPr="00334DB0" w:rsidRDefault="000D49A1" w:rsidP="00334DB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lastRenderedPageBreak/>
        <w:t>к) иные направления деятельности, отвечающие критериям проектной деятельности.</w:t>
      </w:r>
    </w:p>
    <w:p w14:paraId="2DF0BB3B" w14:textId="391EBA22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В процессную часть рекомендуется включать направления деятельности администрации </w:t>
      </w:r>
      <w:r w:rsidR="009A3317" w:rsidRPr="00334DB0">
        <w:rPr>
          <w:rFonts w:ascii="Arial" w:hAnsi="Arial" w:cs="Arial"/>
          <w:sz w:val="24"/>
          <w:szCs w:val="24"/>
        </w:rPr>
        <w:t>муниципального образования «</w:t>
      </w:r>
      <w:r w:rsidR="00273D41" w:rsidRPr="00334DB0">
        <w:rPr>
          <w:rFonts w:ascii="Arial" w:hAnsi="Arial" w:cs="Arial"/>
          <w:sz w:val="24"/>
          <w:szCs w:val="24"/>
        </w:rPr>
        <w:t>Холмск</w:t>
      </w:r>
      <w:r w:rsidR="009A3317" w:rsidRPr="00334DB0">
        <w:rPr>
          <w:rFonts w:ascii="Arial" w:hAnsi="Arial" w:cs="Arial"/>
          <w:sz w:val="24"/>
          <w:szCs w:val="24"/>
        </w:rPr>
        <w:t>ий</w:t>
      </w:r>
      <w:r w:rsidRPr="00334DB0">
        <w:rPr>
          <w:rFonts w:ascii="Arial" w:hAnsi="Arial" w:cs="Arial"/>
          <w:sz w:val="24"/>
          <w:szCs w:val="24"/>
        </w:rPr>
        <w:t xml:space="preserve"> городск</w:t>
      </w:r>
      <w:r w:rsidR="009A3317" w:rsidRPr="00334DB0">
        <w:rPr>
          <w:rFonts w:ascii="Arial" w:hAnsi="Arial" w:cs="Arial"/>
          <w:sz w:val="24"/>
          <w:szCs w:val="24"/>
        </w:rPr>
        <w:t>ой</w:t>
      </w:r>
      <w:r w:rsidRPr="00334DB0">
        <w:rPr>
          <w:rFonts w:ascii="Arial" w:hAnsi="Arial" w:cs="Arial"/>
          <w:sz w:val="24"/>
          <w:szCs w:val="24"/>
        </w:rPr>
        <w:t xml:space="preserve"> округ</w:t>
      </w:r>
      <w:r w:rsidR="009A3317" w:rsidRPr="00334DB0">
        <w:rPr>
          <w:rFonts w:ascii="Arial" w:hAnsi="Arial" w:cs="Arial"/>
          <w:sz w:val="24"/>
          <w:szCs w:val="24"/>
        </w:rPr>
        <w:t>»</w:t>
      </w:r>
      <w:r w:rsidRPr="00334DB0">
        <w:rPr>
          <w:rFonts w:ascii="Arial" w:hAnsi="Arial" w:cs="Arial"/>
          <w:sz w:val="24"/>
          <w:szCs w:val="24"/>
        </w:rPr>
        <w:t>, в рамках которых предусматривается:</w:t>
      </w:r>
    </w:p>
    <w:p w14:paraId="074B9D47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а) выполнение муниципального задания на оказание муниципальных услуг;</w:t>
      </w:r>
    </w:p>
    <w:p w14:paraId="7ADD7445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б) предоставление субвенций из бюджета субъекта Российской Федерации местным бюджетам;</w:t>
      </w:r>
    </w:p>
    <w:p w14:paraId="6DA384EE" w14:textId="28B74E01" w:rsidR="000D49A1" w:rsidRPr="00334DB0" w:rsidRDefault="00746966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в</w:t>
      </w:r>
      <w:r w:rsidR="000D49A1" w:rsidRPr="00334DB0">
        <w:rPr>
          <w:rFonts w:ascii="Arial" w:hAnsi="Arial" w:cs="Arial"/>
          <w:sz w:val="24"/>
          <w:szCs w:val="24"/>
        </w:rPr>
        <w:t xml:space="preserve">) осуществление текущей деятельности </w:t>
      </w:r>
      <w:r w:rsidR="00652674" w:rsidRPr="00334DB0">
        <w:rPr>
          <w:rFonts w:ascii="Arial" w:hAnsi="Arial" w:cs="Arial"/>
          <w:sz w:val="24"/>
          <w:szCs w:val="24"/>
        </w:rPr>
        <w:t>(содержание иных муниципальных органов и организаций, а также подведомственных им учреждений)</w:t>
      </w:r>
      <w:r w:rsidR="000D49A1" w:rsidRPr="00334DB0">
        <w:rPr>
          <w:rFonts w:ascii="Arial" w:hAnsi="Arial" w:cs="Arial"/>
          <w:sz w:val="24"/>
          <w:szCs w:val="24"/>
        </w:rPr>
        <w:t>;</w:t>
      </w:r>
    </w:p>
    <w:p w14:paraId="352F8AF5" w14:textId="59BD6CAB" w:rsidR="000D49A1" w:rsidRPr="00334DB0" w:rsidRDefault="00746966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г</w:t>
      </w:r>
      <w:r w:rsidR="000D49A1" w:rsidRPr="00334DB0">
        <w:rPr>
          <w:rFonts w:ascii="Arial" w:hAnsi="Arial" w:cs="Arial"/>
          <w:sz w:val="24"/>
          <w:szCs w:val="24"/>
        </w:rPr>
        <w:t>) предоставление целевых субсидий муниципальным учреждениям (за исключением субсидий, предоставляемых в рамках проектной деятельности);</w:t>
      </w:r>
    </w:p>
    <w:p w14:paraId="5D584173" w14:textId="10BFAE3B" w:rsidR="00652674" w:rsidRPr="00334DB0" w:rsidRDefault="00746966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д</w:t>
      </w:r>
      <w:r w:rsidR="000D49A1" w:rsidRPr="00334DB0">
        <w:rPr>
          <w:rFonts w:ascii="Arial" w:hAnsi="Arial" w:cs="Arial"/>
          <w:sz w:val="24"/>
          <w:szCs w:val="24"/>
        </w:rPr>
        <w:t>) оказание мер социальной поддержки отдельным категориям населения (за исключением случаев, когда нормативными правовыми актами установлен ограниченный период действия соответствующих мер), включая осуществление социальных налоговых расходов;</w:t>
      </w:r>
    </w:p>
    <w:p w14:paraId="28DAD91C" w14:textId="233D5C3F" w:rsidR="000D49A1" w:rsidRPr="00334DB0" w:rsidRDefault="00746966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е</w:t>
      </w:r>
      <w:r w:rsidR="000D49A1" w:rsidRPr="00334DB0">
        <w:rPr>
          <w:rFonts w:ascii="Arial" w:hAnsi="Arial" w:cs="Arial"/>
          <w:sz w:val="24"/>
          <w:szCs w:val="24"/>
        </w:rPr>
        <w:t>) обслуживание муниципального долга;</w:t>
      </w:r>
    </w:p>
    <w:p w14:paraId="622E644D" w14:textId="5996BA70" w:rsidR="00652674" w:rsidRPr="00334DB0" w:rsidRDefault="00746966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ж</w:t>
      </w:r>
      <w:r w:rsidR="00652674" w:rsidRPr="00334DB0">
        <w:rPr>
          <w:rFonts w:ascii="Arial" w:hAnsi="Arial" w:cs="Arial"/>
          <w:sz w:val="24"/>
          <w:szCs w:val="24"/>
        </w:rPr>
        <w:t>) повышение квалификации кадров (за исключением мероприятий по повышению квалификации кадров, осуществляемых в рамках проектной деятельности);</w:t>
      </w:r>
    </w:p>
    <w:p w14:paraId="6EC7BFBD" w14:textId="3ED77982" w:rsidR="000D49A1" w:rsidRPr="00334DB0" w:rsidRDefault="00746966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з</w:t>
      </w:r>
      <w:r w:rsidR="000D49A1" w:rsidRPr="00334DB0">
        <w:rPr>
          <w:rFonts w:ascii="Arial" w:hAnsi="Arial" w:cs="Arial"/>
          <w:sz w:val="24"/>
          <w:szCs w:val="24"/>
        </w:rPr>
        <w:t>) исполнение международных обязательств (за исключением случаев, когда международными договорами установлен ограниченный период действия соответствующих обязательств);</w:t>
      </w:r>
    </w:p>
    <w:p w14:paraId="0F4E4356" w14:textId="769E6C72" w:rsidR="00652674" w:rsidRPr="00334DB0" w:rsidRDefault="00746966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и</w:t>
      </w:r>
      <w:r w:rsidR="00652674" w:rsidRPr="00334DB0">
        <w:rPr>
          <w:rFonts w:ascii="Arial" w:hAnsi="Arial" w:cs="Arial"/>
          <w:sz w:val="24"/>
          <w:szCs w:val="24"/>
        </w:rPr>
        <w:t>) приобретение товаров, работ, услуг (за исключением мероприятий по приобретению товаров, работ, услуг, осуществляемых в рамках проектной деятельности);</w:t>
      </w:r>
    </w:p>
    <w:p w14:paraId="0013BB30" w14:textId="1796F46D" w:rsidR="000D49A1" w:rsidRPr="00334DB0" w:rsidRDefault="00746966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к</w:t>
      </w:r>
      <w:r w:rsidR="000D49A1" w:rsidRPr="00334DB0">
        <w:rPr>
          <w:rFonts w:ascii="Arial" w:hAnsi="Arial" w:cs="Arial"/>
          <w:sz w:val="24"/>
          <w:szCs w:val="24"/>
        </w:rPr>
        <w:t>) предоставление субсидий в целях финансового обеспечения исполнения муниципального социального заказа на оказание муниципальных услуг в социальной сфере;</w:t>
      </w:r>
    </w:p>
    <w:p w14:paraId="1000C7EE" w14:textId="47DDA099" w:rsidR="000D49A1" w:rsidRPr="00334DB0" w:rsidRDefault="00746966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л</w:t>
      </w:r>
      <w:r w:rsidR="000D49A1" w:rsidRPr="00334DB0">
        <w:rPr>
          <w:rFonts w:ascii="Arial" w:hAnsi="Arial" w:cs="Arial"/>
          <w:sz w:val="24"/>
          <w:szCs w:val="24"/>
        </w:rPr>
        <w:t>) иные направления деятельности</w:t>
      </w:r>
      <w:r w:rsidR="00605008" w:rsidRPr="00334DB0">
        <w:rPr>
          <w:rFonts w:ascii="Arial" w:hAnsi="Arial" w:cs="Arial"/>
          <w:sz w:val="24"/>
          <w:szCs w:val="24"/>
        </w:rPr>
        <w:t>, отвечающие критериям процессной части муниципальных программ</w:t>
      </w:r>
      <w:r w:rsidR="000D49A1" w:rsidRPr="00334DB0">
        <w:rPr>
          <w:rFonts w:ascii="Arial" w:hAnsi="Arial" w:cs="Arial"/>
          <w:sz w:val="24"/>
          <w:szCs w:val="24"/>
        </w:rPr>
        <w:t>.</w:t>
      </w:r>
    </w:p>
    <w:p w14:paraId="09029E60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3.7.1. При формировании проектной части муниципальной программы включаемые в ее состав мероприятия (результаты) должны иметь количественно измеримые итоги их реализации. При формировании процессной части муниципальной программы допускается включение мероприятий (результатов), не имеющих количественно измеримых итогов их реализации.</w:t>
      </w:r>
    </w:p>
    <w:p w14:paraId="448290C0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3.7.2. Включение в муниципальную программу комплексов процессных мероприятий, реализация которых направлена на достижение целей иных муниципальных программ, не допускается.</w:t>
      </w:r>
    </w:p>
    <w:p w14:paraId="5FF7EF28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3.8. Паспорт комплекса проектной и процессной части разрабатывается ответственным исполнителем муниципальной программы совместно с соисполнителями и участниками муниципальной программы по форме согласно приложению № 5.</w:t>
      </w:r>
    </w:p>
    <w:p w14:paraId="459EBE41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Паспорт комплекса проектных и процессных мероприятий содержит основную информацию о комплексе мероприятий, в том числе его наименование, сведения об ответственном за разработку и реализацию мероприятий (соисполнитель муниципальной программы).</w:t>
      </w:r>
    </w:p>
    <w:p w14:paraId="75F58C97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3.9. Показатели комплекса проектных и процессных мероприятий разрабатывается ответственным исполнителем муниципальной программы совместно с соисполнителями и участниками муниципальной программы по форме согласно приложению № 6.</w:t>
      </w:r>
    </w:p>
    <w:p w14:paraId="681F79E9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lastRenderedPageBreak/>
        <w:t>Включаемые в указанный раздел показатели должны соответствовать следующим требованиям:</w:t>
      </w:r>
    </w:p>
    <w:p w14:paraId="1A94BFA1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Мероприятие (результат) структурного элемента муниципальной программы должно иметь контрольные точки, отражающие ход его реализации и факт завершения значимых действий по выполнению (достижению) этого мероприятия (результата) и (или) по созданию объекта.</w:t>
      </w:r>
    </w:p>
    <w:p w14:paraId="5788511D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В число показателей муниципальных программ включаются:</w:t>
      </w:r>
    </w:p>
    <w:p w14:paraId="239CA645" w14:textId="77777777" w:rsidR="000D49A1" w:rsidRPr="00334DB0" w:rsidRDefault="000D49A1" w:rsidP="00334DB0">
      <w:pPr>
        <w:ind w:firstLine="720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а) показатели, характеризующие достижение национальных целей развития;</w:t>
      </w:r>
    </w:p>
    <w:p w14:paraId="4BA36BA6" w14:textId="530AAA87" w:rsidR="000D49A1" w:rsidRPr="00334DB0" w:rsidRDefault="000D49A1" w:rsidP="00334DB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б) показатели приоритетов социально-экономического развития муниципального образования «</w:t>
      </w:r>
      <w:r w:rsidR="004C6A46" w:rsidRPr="00334DB0">
        <w:rPr>
          <w:rFonts w:ascii="Arial" w:hAnsi="Arial" w:cs="Arial"/>
          <w:sz w:val="24"/>
          <w:szCs w:val="24"/>
        </w:rPr>
        <w:t xml:space="preserve">Холмский </w:t>
      </w:r>
      <w:r w:rsidRPr="00334DB0">
        <w:rPr>
          <w:rFonts w:ascii="Arial" w:hAnsi="Arial" w:cs="Arial"/>
          <w:sz w:val="24"/>
          <w:szCs w:val="24"/>
        </w:rPr>
        <w:t>городской округ», определяемые в документах стратегического планирования;</w:t>
      </w:r>
    </w:p>
    <w:p w14:paraId="57659D30" w14:textId="0731016B" w:rsidR="000D49A1" w:rsidRPr="00334DB0" w:rsidRDefault="000D49A1" w:rsidP="00334DB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в) показатели уровня удовлетворенности граждан </w:t>
      </w:r>
      <w:r w:rsidR="0088148D" w:rsidRPr="00334DB0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334DB0">
        <w:rPr>
          <w:rFonts w:ascii="Arial" w:hAnsi="Arial" w:cs="Arial"/>
          <w:sz w:val="24"/>
          <w:szCs w:val="24"/>
        </w:rPr>
        <w:t xml:space="preserve">качеством предоставляемых </w:t>
      </w:r>
      <w:r w:rsidR="0088148D" w:rsidRPr="00334DB0">
        <w:rPr>
          <w:rFonts w:ascii="Arial" w:hAnsi="Arial" w:cs="Arial"/>
          <w:sz w:val="24"/>
          <w:szCs w:val="24"/>
        </w:rPr>
        <w:t xml:space="preserve">государственных и </w:t>
      </w:r>
      <w:r w:rsidRPr="00334DB0">
        <w:rPr>
          <w:rFonts w:ascii="Arial" w:hAnsi="Arial" w:cs="Arial"/>
          <w:sz w:val="24"/>
          <w:szCs w:val="24"/>
        </w:rPr>
        <w:t>муниципальных услуг в соответствующей сфере социально-экономического развития (при необходимости);</w:t>
      </w:r>
    </w:p>
    <w:p w14:paraId="704C2B21" w14:textId="77777777" w:rsidR="000D49A1" w:rsidRPr="00334DB0" w:rsidRDefault="000D49A1" w:rsidP="00334DB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г) показатели для оценки эффективности деятельности высших должностных лиц субъектов Российской Федерации и деятельности органов местного самоуправления.</w:t>
      </w:r>
    </w:p>
    <w:p w14:paraId="351F7205" w14:textId="77777777" w:rsidR="000D49A1" w:rsidRPr="00334DB0" w:rsidRDefault="000D49A1" w:rsidP="00334DB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В качестве базового значения показателя указывается плановое (оценочное) значение показателя за год, соответствующий году разработки проекта муниципальной программы. По мере получения фактических значений показателя, базовое значение подлежит корректировке.</w:t>
      </w:r>
    </w:p>
    <w:p w14:paraId="12660C5A" w14:textId="77777777" w:rsidR="000D49A1" w:rsidRPr="00334DB0" w:rsidRDefault="000D49A1" w:rsidP="00334DB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3.10. Перечень мероприятий (результатов) проектных и процессных мероприятий разрабатывается ответственным исполнителем муниципальной программы совместно с соисполнителями и участниками муниципальной программы по форме согласно приложению № 7.</w:t>
      </w:r>
    </w:p>
    <w:p w14:paraId="6FF486B3" w14:textId="77777777" w:rsidR="000D49A1" w:rsidRPr="00334DB0" w:rsidRDefault="000D49A1" w:rsidP="00334DB0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Формирование мероприятий осуществляется с учетом требований п.3.7. Порядка, а также:</w:t>
      </w:r>
    </w:p>
    <w:p w14:paraId="12E06F1A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- Мероприятие (результат) структурного элемента муниципальной программы должно формироваться исходя из принципов конкретности, точности, достоверности, измеримости (счетности), возможности мониторинга, выполнения задач структурного элемента муниципальной программы.</w:t>
      </w:r>
    </w:p>
    <w:p w14:paraId="4712E57A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- Мероприятие (результат) структурного элемента муниципальной программы должно иметь контрольные точки, отражающие ход его реализации и факт завершения значимых действий по выполнению (достижению) этого мероприятия (результата) и (или) по созданию объекта.</w:t>
      </w:r>
    </w:p>
    <w:p w14:paraId="3AFA5987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3.11. Финансовое обеспечение проектных и процессных мероприятий разрабатывается ответственным исполнителем муниципальной программы совместно с соисполнителями и участниками муниципальной программы по форме согласно приложению № 8.</w:t>
      </w:r>
    </w:p>
    <w:p w14:paraId="31497293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В разделе отражается информация об объемах финансового обеспечения комплекса проектных и процессных мероприятий с детализацией по мероприятиям (результатам), по годам реализации и источникам финансового обеспечения.</w:t>
      </w:r>
    </w:p>
    <w:p w14:paraId="69BD45C5" w14:textId="77777777" w:rsidR="000D49A1" w:rsidRPr="00334DB0" w:rsidRDefault="000D49A1" w:rsidP="00334DB0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Параметры финансового обеспечения приводятся в тысячах рублей с точностью до одного знака после запятой.</w:t>
      </w:r>
    </w:p>
    <w:p w14:paraId="1D2A84A3" w14:textId="77777777" w:rsidR="000D49A1" w:rsidRPr="00334DB0" w:rsidRDefault="000D49A1" w:rsidP="00334DB0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32F348A" w14:textId="77777777" w:rsidR="000D49A1" w:rsidRPr="00334DB0" w:rsidRDefault="000D49A1" w:rsidP="00334DB0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contextualSpacing/>
        <w:jc w:val="center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4. Финансовое обеспечение реализации муниципальных программ</w:t>
      </w:r>
    </w:p>
    <w:p w14:paraId="44FF4502" w14:textId="77777777" w:rsidR="000D49A1" w:rsidRPr="00334DB0" w:rsidRDefault="000D49A1" w:rsidP="00334DB0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contextualSpacing/>
        <w:jc w:val="center"/>
        <w:rPr>
          <w:rFonts w:ascii="Arial" w:hAnsi="Arial" w:cs="Arial"/>
          <w:sz w:val="24"/>
          <w:szCs w:val="24"/>
        </w:rPr>
      </w:pPr>
    </w:p>
    <w:p w14:paraId="10074462" w14:textId="54CFCEF6" w:rsidR="000D49A1" w:rsidRPr="00334DB0" w:rsidRDefault="000D49A1" w:rsidP="00334DB0">
      <w:pPr>
        <w:tabs>
          <w:tab w:val="left" w:pos="1134"/>
        </w:tabs>
        <w:autoSpaceDE w:val="0"/>
        <w:autoSpaceDN w:val="0"/>
        <w:adjustRightInd w:val="0"/>
        <w:ind w:firstLine="680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4.1. Параметры финансового обеспечения муниципальных программ на период их действия планируются исходя из необходимости достижения </w:t>
      </w:r>
      <w:r w:rsidR="00CF0DCD" w:rsidRPr="00334DB0">
        <w:rPr>
          <w:rFonts w:ascii="Arial" w:hAnsi="Arial" w:cs="Arial"/>
          <w:sz w:val="24"/>
          <w:szCs w:val="24"/>
        </w:rPr>
        <w:t xml:space="preserve">национальных </w:t>
      </w:r>
      <w:r w:rsidRPr="00334DB0">
        <w:rPr>
          <w:rFonts w:ascii="Arial" w:hAnsi="Arial" w:cs="Arial"/>
          <w:sz w:val="24"/>
          <w:szCs w:val="24"/>
        </w:rPr>
        <w:t>целей и приоритетов социально-экономического развития муниципального образования «</w:t>
      </w:r>
      <w:r w:rsidR="00043FF5" w:rsidRPr="00334DB0">
        <w:rPr>
          <w:rFonts w:ascii="Arial" w:hAnsi="Arial" w:cs="Arial"/>
          <w:sz w:val="24"/>
          <w:szCs w:val="24"/>
        </w:rPr>
        <w:t>Холмский городской округ</w:t>
      </w:r>
      <w:r w:rsidRPr="00334DB0">
        <w:rPr>
          <w:rFonts w:ascii="Arial" w:hAnsi="Arial" w:cs="Arial"/>
          <w:sz w:val="24"/>
          <w:szCs w:val="24"/>
        </w:rPr>
        <w:t>».</w:t>
      </w:r>
    </w:p>
    <w:p w14:paraId="01D7283D" w14:textId="36A428FA" w:rsidR="000D49A1" w:rsidRPr="00334DB0" w:rsidRDefault="000D49A1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4.2. </w:t>
      </w:r>
      <w:r w:rsidR="004E576F" w:rsidRPr="00334DB0">
        <w:rPr>
          <w:rFonts w:ascii="Arial" w:hAnsi="Arial" w:cs="Arial"/>
          <w:sz w:val="24"/>
          <w:szCs w:val="24"/>
        </w:rPr>
        <w:t>Финансовое обеспечение реализации муниципальных программ осуществляется за счет средств федерального бюджета, получаемых в форме межбюджетных трансфертов, бюджетов государственных внебюджетных фондов Российской Федерации, средств областного бюджета Сахалинской области, средств местного бюджета и внебюджетных источников.</w:t>
      </w:r>
    </w:p>
    <w:p w14:paraId="362F6E53" w14:textId="5F5C208B" w:rsidR="000D49A1" w:rsidRPr="00334DB0" w:rsidRDefault="000D49A1" w:rsidP="00334DB0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4.3. 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</w:t>
      </w:r>
      <w:r w:rsidR="00647D50" w:rsidRPr="00334DB0">
        <w:rPr>
          <w:rFonts w:ascii="Arial" w:hAnsi="Arial" w:cs="Arial"/>
          <w:sz w:val="24"/>
          <w:szCs w:val="24"/>
        </w:rPr>
        <w:t xml:space="preserve"> Собрания муниципального образования «Холмский городской округ»</w:t>
      </w:r>
      <w:r w:rsidRPr="00334DB0">
        <w:rPr>
          <w:rFonts w:ascii="Arial" w:hAnsi="Arial" w:cs="Arial"/>
          <w:sz w:val="24"/>
          <w:szCs w:val="24"/>
        </w:rPr>
        <w:t xml:space="preserve">, регулирующими порядок составления проекта решения Собрания </w:t>
      </w:r>
      <w:r w:rsidR="00E35DDA" w:rsidRPr="00334DB0">
        <w:rPr>
          <w:rFonts w:ascii="Arial" w:hAnsi="Arial" w:cs="Arial"/>
          <w:sz w:val="24"/>
          <w:szCs w:val="24"/>
        </w:rPr>
        <w:t>муниципального образования «Холмский</w:t>
      </w:r>
      <w:r w:rsidRPr="00334DB0">
        <w:rPr>
          <w:rFonts w:ascii="Arial" w:hAnsi="Arial" w:cs="Arial"/>
          <w:sz w:val="24"/>
          <w:szCs w:val="24"/>
        </w:rPr>
        <w:t xml:space="preserve"> городско</w:t>
      </w:r>
      <w:r w:rsidR="00E35DDA" w:rsidRPr="00334DB0">
        <w:rPr>
          <w:rFonts w:ascii="Arial" w:hAnsi="Arial" w:cs="Arial"/>
          <w:sz w:val="24"/>
          <w:szCs w:val="24"/>
        </w:rPr>
        <w:t>й</w:t>
      </w:r>
      <w:r w:rsidRPr="00334DB0">
        <w:rPr>
          <w:rFonts w:ascii="Arial" w:hAnsi="Arial" w:cs="Arial"/>
          <w:sz w:val="24"/>
          <w:szCs w:val="24"/>
        </w:rPr>
        <w:t xml:space="preserve"> округ</w:t>
      </w:r>
      <w:r w:rsidR="00E35DDA" w:rsidRPr="00334DB0">
        <w:rPr>
          <w:rFonts w:ascii="Arial" w:hAnsi="Arial" w:cs="Arial"/>
          <w:sz w:val="24"/>
          <w:szCs w:val="24"/>
        </w:rPr>
        <w:t>»</w:t>
      </w:r>
      <w:r w:rsidRPr="00334DB0">
        <w:rPr>
          <w:rFonts w:ascii="Arial" w:hAnsi="Arial" w:cs="Arial"/>
          <w:sz w:val="24"/>
          <w:szCs w:val="24"/>
        </w:rPr>
        <w:t xml:space="preserve"> «О</w:t>
      </w:r>
      <w:r w:rsidR="00E35DDA" w:rsidRPr="00334DB0">
        <w:rPr>
          <w:rFonts w:ascii="Arial" w:hAnsi="Arial" w:cs="Arial"/>
          <w:sz w:val="24"/>
          <w:szCs w:val="24"/>
        </w:rPr>
        <w:t xml:space="preserve"> бюджете муниципального образования «Холмский городской округ».</w:t>
      </w:r>
    </w:p>
    <w:p w14:paraId="54A8288A" w14:textId="77777777" w:rsidR="000D49A1" w:rsidRPr="00334DB0" w:rsidRDefault="000D49A1" w:rsidP="00334DB0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4.4. Параметры финансового обеспечения реализации муниципальной программы планируется в разрезе структурных элементов.</w:t>
      </w:r>
    </w:p>
    <w:p w14:paraId="5228246D" w14:textId="77777777" w:rsidR="000D49A1" w:rsidRPr="00334DB0" w:rsidRDefault="000D49A1" w:rsidP="00334DB0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Параметры финансового обеспечения в паспорте структурного элемента муниципальной программы приводятся в разрезе источников финансирования, по годам реализации в целом по такому структурному элементу, а также с детализацией по его мероприятиям (результатам).</w:t>
      </w:r>
    </w:p>
    <w:p w14:paraId="690A51D2" w14:textId="5E9D6B0F" w:rsidR="000D49A1" w:rsidRPr="00334DB0" w:rsidRDefault="000D49A1" w:rsidP="00334DB0">
      <w:pPr>
        <w:numPr>
          <w:ilvl w:val="1"/>
          <w:numId w:val="32"/>
        </w:numPr>
        <w:autoSpaceDE w:val="0"/>
        <w:autoSpaceDN w:val="0"/>
        <w:adjustRightInd w:val="0"/>
        <w:ind w:left="0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Объем бюджетных ассигнований на финансовое обеспечение реализации муниципальных программ утверждается решением </w:t>
      </w:r>
      <w:r w:rsidR="006A0AD6" w:rsidRPr="00334DB0">
        <w:rPr>
          <w:rFonts w:ascii="Arial" w:hAnsi="Arial" w:cs="Arial"/>
          <w:sz w:val="24"/>
          <w:szCs w:val="24"/>
        </w:rPr>
        <w:t xml:space="preserve">Собрания муниципального образования «Холмский городской округ» «О бюджете муниципального образования «Холмский городской округ» </w:t>
      </w:r>
      <w:r w:rsidRPr="00334DB0">
        <w:rPr>
          <w:rFonts w:ascii="Arial" w:hAnsi="Arial" w:cs="Arial"/>
          <w:sz w:val="24"/>
          <w:szCs w:val="24"/>
        </w:rPr>
        <w:t xml:space="preserve">на очередной финансовый год и плановый период по каждой программе. </w:t>
      </w:r>
    </w:p>
    <w:p w14:paraId="4BF1D887" w14:textId="619D2E40" w:rsidR="000D49A1" w:rsidRPr="00334DB0" w:rsidRDefault="000D49A1" w:rsidP="00334DB0">
      <w:pPr>
        <w:tabs>
          <w:tab w:val="left" w:pos="1134"/>
        </w:tabs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В случае несоответствия заявленных в муниципальной программе объемов финансирования объемам средств, утвержденным решением </w:t>
      </w:r>
      <w:r w:rsidR="006A0AD6" w:rsidRPr="00334DB0">
        <w:rPr>
          <w:rFonts w:ascii="Arial" w:hAnsi="Arial" w:cs="Arial"/>
          <w:sz w:val="24"/>
          <w:szCs w:val="24"/>
        </w:rPr>
        <w:t>Собрания муниципального образования «Холмский городской округ» «О бюджете муниципального образования «Холмский городской округ»</w:t>
      </w:r>
      <w:r w:rsidRPr="00334DB0">
        <w:rPr>
          <w:rFonts w:ascii="Arial" w:hAnsi="Arial" w:cs="Arial"/>
          <w:sz w:val="24"/>
          <w:szCs w:val="24"/>
        </w:rPr>
        <w:t xml:space="preserve"> на реализацию мероприятий муниципальной программы, ответственный исполнитель соответствующей программы совместно с соисполнителями обеспечивает внесение изменений в муниципальную программу.</w:t>
      </w:r>
    </w:p>
    <w:p w14:paraId="1C5C9EA8" w14:textId="3B992B22" w:rsidR="00647D50" w:rsidRPr="00334DB0" w:rsidRDefault="000D49A1" w:rsidP="00334DB0">
      <w:pPr>
        <w:numPr>
          <w:ilvl w:val="1"/>
          <w:numId w:val="32"/>
        </w:numPr>
        <w:ind w:left="0" w:firstLine="708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334DB0">
        <w:rPr>
          <w:rFonts w:ascii="Arial" w:hAnsi="Arial" w:cs="Arial"/>
          <w:sz w:val="24"/>
          <w:szCs w:val="24"/>
        </w:rPr>
        <w:t xml:space="preserve">При принятии решения </w:t>
      </w:r>
      <w:r w:rsidR="00A90EFA" w:rsidRPr="00334DB0">
        <w:rPr>
          <w:rFonts w:ascii="Arial" w:hAnsi="Arial" w:cs="Arial"/>
          <w:sz w:val="24"/>
          <w:szCs w:val="24"/>
        </w:rPr>
        <w:t xml:space="preserve">Собрания муниципального образования «Холмский городской округ» «О бюджете муниципального образования «Холмский городской округ» </w:t>
      </w:r>
      <w:r w:rsidRPr="00334DB0">
        <w:rPr>
          <w:rFonts w:ascii="Arial" w:hAnsi="Arial" w:cs="Arial"/>
          <w:sz w:val="24"/>
          <w:szCs w:val="24"/>
        </w:rPr>
        <w:t xml:space="preserve">на текущий финансовый год и плановый период, либо при внесении в него изменений, муниципальные программы подлежат приведению в соответствие с Решением </w:t>
      </w:r>
      <w:r w:rsidRPr="00334DB0">
        <w:rPr>
          <w:rFonts w:ascii="Arial" w:hAnsi="Arial" w:cs="Arial"/>
          <w:sz w:val="24"/>
          <w:szCs w:val="24"/>
          <w:lang w:eastAsia="en-US"/>
        </w:rPr>
        <w:t>в течени</w:t>
      </w:r>
      <w:r w:rsidR="003C67AC" w:rsidRPr="00334DB0">
        <w:rPr>
          <w:rFonts w:ascii="Arial" w:hAnsi="Arial" w:cs="Arial"/>
          <w:sz w:val="24"/>
          <w:szCs w:val="24"/>
          <w:lang w:eastAsia="en-US"/>
        </w:rPr>
        <w:t>е</w:t>
      </w:r>
      <w:r w:rsidRPr="00334DB0">
        <w:rPr>
          <w:rFonts w:ascii="Arial" w:hAnsi="Arial" w:cs="Arial"/>
          <w:sz w:val="24"/>
          <w:szCs w:val="24"/>
          <w:lang w:eastAsia="en-US"/>
        </w:rPr>
        <w:t xml:space="preserve"> трех месяцев со дня вступления его в силу.</w:t>
      </w:r>
    </w:p>
    <w:p w14:paraId="369C33B8" w14:textId="77777777" w:rsidR="000D49A1" w:rsidRPr="00334DB0" w:rsidRDefault="000D49A1" w:rsidP="00334DB0">
      <w:pPr>
        <w:tabs>
          <w:tab w:val="left" w:pos="1134"/>
        </w:tabs>
        <w:autoSpaceDE w:val="0"/>
        <w:autoSpaceDN w:val="0"/>
        <w:adjustRightInd w:val="0"/>
        <w:ind w:left="709"/>
        <w:contextualSpacing/>
        <w:rPr>
          <w:rFonts w:ascii="Arial" w:hAnsi="Arial" w:cs="Arial"/>
          <w:sz w:val="24"/>
          <w:szCs w:val="24"/>
        </w:rPr>
      </w:pPr>
    </w:p>
    <w:p w14:paraId="2178F3FC" w14:textId="77777777" w:rsidR="000D49A1" w:rsidRPr="00334DB0" w:rsidRDefault="000D49A1" w:rsidP="00334DB0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contextualSpacing/>
        <w:jc w:val="center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Система управления муниципальными программами</w:t>
      </w:r>
    </w:p>
    <w:p w14:paraId="3834D1BB" w14:textId="77777777" w:rsidR="000D49A1" w:rsidRPr="00334DB0" w:rsidRDefault="000D49A1" w:rsidP="00334DB0">
      <w:pPr>
        <w:widowControl w:val="0"/>
        <w:tabs>
          <w:tab w:val="left" w:pos="1134"/>
        </w:tabs>
        <w:autoSpaceDE w:val="0"/>
        <w:autoSpaceDN w:val="0"/>
        <w:adjustRightInd w:val="0"/>
        <w:ind w:firstLine="539"/>
        <w:rPr>
          <w:rFonts w:ascii="Arial" w:hAnsi="Arial" w:cs="Arial"/>
          <w:sz w:val="24"/>
          <w:szCs w:val="24"/>
        </w:rPr>
      </w:pPr>
    </w:p>
    <w:p w14:paraId="5D5EBBD6" w14:textId="77777777" w:rsidR="000D49A1" w:rsidRPr="00334DB0" w:rsidRDefault="000D49A1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5.1. Ответственный исполнитель:</w:t>
      </w:r>
    </w:p>
    <w:p w14:paraId="1658F6D5" w14:textId="39E06C49" w:rsidR="000D49A1" w:rsidRPr="00334DB0" w:rsidRDefault="000D49A1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- </w:t>
      </w:r>
      <w:r w:rsidR="006E5661" w:rsidRPr="00334DB0">
        <w:rPr>
          <w:rFonts w:ascii="Arial" w:hAnsi="Arial" w:cs="Arial"/>
          <w:sz w:val="24"/>
          <w:szCs w:val="24"/>
        </w:rPr>
        <w:t>о</w:t>
      </w:r>
      <w:r w:rsidRPr="00334DB0">
        <w:rPr>
          <w:rFonts w:ascii="Arial" w:hAnsi="Arial" w:cs="Arial"/>
          <w:sz w:val="24"/>
          <w:szCs w:val="24"/>
        </w:rPr>
        <w:t xml:space="preserve">беспечивает совместно с соисполнителями разработку муниципальной программы, ее согласование с соисполнителями и внесение в установленном порядке в </w:t>
      </w:r>
      <w:r w:rsidR="006E5661" w:rsidRPr="00334DB0">
        <w:rPr>
          <w:rFonts w:ascii="Arial" w:hAnsi="Arial" w:cs="Arial"/>
          <w:sz w:val="24"/>
          <w:szCs w:val="24"/>
        </w:rPr>
        <w:t xml:space="preserve">администрацию </w:t>
      </w:r>
      <w:r w:rsidRPr="00334DB0">
        <w:rPr>
          <w:rFonts w:ascii="Arial" w:hAnsi="Arial" w:cs="Arial"/>
          <w:sz w:val="24"/>
          <w:szCs w:val="24"/>
        </w:rPr>
        <w:t>муниципального образования</w:t>
      </w:r>
      <w:r w:rsidR="006E5661" w:rsidRPr="00334DB0">
        <w:rPr>
          <w:rFonts w:ascii="Arial" w:hAnsi="Arial" w:cs="Arial"/>
          <w:sz w:val="24"/>
          <w:szCs w:val="24"/>
        </w:rPr>
        <w:t xml:space="preserve"> «Холмский городской округ»;</w:t>
      </w:r>
    </w:p>
    <w:p w14:paraId="6E02070B" w14:textId="4A932D31" w:rsidR="000D49A1" w:rsidRPr="00334DB0" w:rsidRDefault="000D49A1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- </w:t>
      </w:r>
      <w:r w:rsidR="006E5661" w:rsidRPr="00334DB0">
        <w:rPr>
          <w:rFonts w:ascii="Arial" w:hAnsi="Arial" w:cs="Arial"/>
          <w:sz w:val="24"/>
          <w:szCs w:val="24"/>
        </w:rPr>
        <w:t>определяет</w:t>
      </w:r>
      <w:r w:rsidRPr="00334DB0">
        <w:rPr>
          <w:rFonts w:ascii="Arial" w:hAnsi="Arial" w:cs="Arial"/>
          <w:sz w:val="24"/>
          <w:szCs w:val="24"/>
        </w:rPr>
        <w:t xml:space="preserve"> перечень соисполнителей</w:t>
      </w:r>
      <w:r w:rsidR="006E5661" w:rsidRPr="00334DB0">
        <w:rPr>
          <w:rFonts w:ascii="Arial" w:hAnsi="Arial" w:cs="Arial"/>
          <w:sz w:val="24"/>
          <w:szCs w:val="24"/>
        </w:rPr>
        <w:t xml:space="preserve"> и участников</w:t>
      </w:r>
      <w:r w:rsidRPr="00334DB0">
        <w:rPr>
          <w:rFonts w:ascii="Arial" w:hAnsi="Arial" w:cs="Arial"/>
          <w:sz w:val="24"/>
          <w:szCs w:val="24"/>
        </w:rPr>
        <w:t xml:space="preserve"> муниципальной программы, координирует их деятельность в ходе реализации муниципальной программы</w:t>
      </w:r>
      <w:r w:rsidR="006E5661" w:rsidRPr="00334DB0">
        <w:rPr>
          <w:rFonts w:ascii="Arial" w:hAnsi="Arial" w:cs="Arial"/>
          <w:sz w:val="24"/>
          <w:szCs w:val="24"/>
        </w:rPr>
        <w:t>;</w:t>
      </w:r>
    </w:p>
    <w:p w14:paraId="5ED51DA4" w14:textId="28A26C83" w:rsidR="000D49A1" w:rsidRPr="00334DB0" w:rsidRDefault="000D49A1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- </w:t>
      </w:r>
      <w:r w:rsidR="006E5661" w:rsidRPr="00334DB0">
        <w:rPr>
          <w:rFonts w:ascii="Arial" w:hAnsi="Arial" w:cs="Arial"/>
          <w:sz w:val="24"/>
          <w:szCs w:val="24"/>
        </w:rPr>
        <w:t>о</w:t>
      </w:r>
      <w:r w:rsidRPr="00334DB0">
        <w:rPr>
          <w:rFonts w:ascii="Arial" w:hAnsi="Arial" w:cs="Arial"/>
          <w:sz w:val="24"/>
          <w:szCs w:val="24"/>
        </w:rPr>
        <w:t>существляет реализацию муниципальной программы, мониторинг реализации муниципальной программы, инициирует внесение изменений в муниципальную программу, обеспечивает внесение изменений в муниципальную программу</w:t>
      </w:r>
      <w:r w:rsidR="00534DD0" w:rsidRPr="00334DB0">
        <w:rPr>
          <w:rFonts w:ascii="Arial" w:hAnsi="Arial" w:cs="Arial"/>
          <w:sz w:val="24"/>
          <w:szCs w:val="24"/>
        </w:rPr>
        <w:t>;</w:t>
      </w:r>
    </w:p>
    <w:p w14:paraId="7A2994F5" w14:textId="448BAC57" w:rsidR="003F79E3" w:rsidRPr="00334DB0" w:rsidRDefault="003F79E3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- размещает на официальном интернет-сайте администрации муниципального образования «Холмский городской округ» </w:t>
      </w:r>
      <w:hyperlink r:id="rId9" w:history="1">
        <w:r w:rsidRPr="00334DB0">
          <w:rPr>
            <w:rStyle w:val="ae"/>
            <w:rFonts w:ascii="Arial" w:hAnsi="Arial" w:cs="Arial"/>
            <w:color w:val="auto"/>
            <w:sz w:val="24"/>
            <w:szCs w:val="24"/>
          </w:rPr>
          <w:t>https://kholmsk.sakhalin.gov.ru/</w:t>
        </w:r>
      </w:hyperlink>
      <w:r w:rsidRPr="00334DB0">
        <w:rPr>
          <w:rFonts w:ascii="Arial" w:hAnsi="Arial" w:cs="Arial"/>
          <w:sz w:val="24"/>
          <w:szCs w:val="24"/>
        </w:rPr>
        <w:t xml:space="preserve"> («Экономика» - «Муниципальные программы») актуализированную муниципальную программу в течение </w:t>
      </w:r>
      <w:r w:rsidR="004B0256" w:rsidRPr="00334DB0">
        <w:rPr>
          <w:rFonts w:ascii="Arial" w:hAnsi="Arial" w:cs="Arial"/>
          <w:sz w:val="24"/>
          <w:szCs w:val="24"/>
        </w:rPr>
        <w:t>семи дней</w:t>
      </w:r>
      <w:r w:rsidRPr="00334DB0">
        <w:rPr>
          <w:rFonts w:ascii="Arial" w:hAnsi="Arial" w:cs="Arial"/>
          <w:sz w:val="24"/>
          <w:szCs w:val="24"/>
        </w:rPr>
        <w:t xml:space="preserve"> со дня официального опубликования нормативного правового акта об утверждении муниципальной программы;</w:t>
      </w:r>
    </w:p>
    <w:p w14:paraId="30DF051B" w14:textId="62BC94FF" w:rsidR="000D49A1" w:rsidRPr="00334DB0" w:rsidRDefault="000D49A1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- </w:t>
      </w:r>
      <w:r w:rsidR="00534DD0" w:rsidRPr="00334DB0">
        <w:rPr>
          <w:rFonts w:ascii="Arial" w:hAnsi="Arial" w:cs="Arial"/>
          <w:sz w:val="24"/>
          <w:szCs w:val="24"/>
        </w:rPr>
        <w:t>п</w:t>
      </w:r>
      <w:r w:rsidRPr="00334DB0">
        <w:rPr>
          <w:rFonts w:ascii="Arial" w:hAnsi="Arial" w:cs="Arial"/>
          <w:sz w:val="24"/>
          <w:szCs w:val="24"/>
        </w:rPr>
        <w:t xml:space="preserve">редоставляет по </w:t>
      </w:r>
      <w:r w:rsidR="000061FE" w:rsidRPr="00334DB0">
        <w:rPr>
          <w:rFonts w:ascii="Arial" w:hAnsi="Arial" w:cs="Arial"/>
          <w:sz w:val="24"/>
          <w:szCs w:val="24"/>
        </w:rPr>
        <w:t>запросу департамента</w:t>
      </w:r>
      <w:r w:rsidRPr="00334DB0">
        <w:rPr>
          <w:rFonts w:ascii="Arial" w:hAnsi="Arial" w:cs="Arial"/>
          <w:sz w:val="24"/>
          <w:szCs w:val="24"/>
        </w:rPr>
        <w:t xml:space="preserve"> экономического развития</w:t>
      </w:r>
      <w:r w:rsidR="00756CC6" w:rsidRPr="00334DB0">
        <w:rPr>
          <w:rFonts w:ascii="Arial" w:hAnsi="Arial" w:cs="Arial"/>
          <w:sz w:val="24"/>
          <w:szCs w:val="24"/>
        </w:rPr>
        <w:t>, инвестиционной политики и закупок администрации муниципального образования «Холмский городской округ»</w:t>
      </w:r>
      <w:r w:rsidRPr="00334DB0">
        <w:rPr>
          <w:rFonts w:ascii="Arial" w:hAnsi="Arial" w:cs="Arial"/>
          <w:sz w:val="24"/>
          <w:szCs w:val="24"/>
        </w:rPr>
        <w:t xml:space="preserve"> и (или)</w:t>
      </w:r>
      <w:r w:rsidR="00756CC6" w:rsidRPr="00334DB0">
        <w:rPr>
          <w:rFonts w:ascii="Arial" w:hAnsi="Arial" w:cs="Arial"/>
          <w:sz w:val="24"/>
          <w:szCs w:val="24"/>
        </w:rPr>
        <w:t xml:space="preserve"> Департамент</w:t>
      </w:r>
      <w:r w:rsidR="00534DD0" w:rsidRPr="00334DB0">
        <w:rPr>
          <w:rFonts w:ascii="Arial" w:hAnsi="Arial" w:cs="Arial"/>
          <w:sz w:val="24"/>
          <w:szCs w:val="24"/>
        </w:rPr>
        <w:t>а</w:t>
      </w:r>
      <w:r w:rsidR="00756CC6" w:rsidRPr="00334DB0">
        <w:rPr>
          <w:rFonts w:ascii="Arial" w:hAnsi="Arial" w:cs="Arial"/>
          <w:sz w:val="24"/>
          <w:szCs w:val="24"/>
        </w:rPr>
        <w:t xml:space="preserve"> финансов</w:t>
      </w:r>
      <w:r w:rsidRPr="00334DB0">
        <w:rPr>
          <w:rFonts w:ascii="Arial" w:hAnsi="Arial" w:cs="Arial"/>
          <w:sz w:val="24"/>
          <w:szCs w:val="24"/>
        </w:rPr>
        <w:t xml:space="preserve"> администрации </w:t>
      </w:r>
      <w:r w:rsidR="00756CC6" w:rsidRPr="00334DB0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534DD0" w:rsidRPr="00334DB0">
        <w:rPr>
          <w:rFonts w:ascii="Arial" w:hAnsi="Arial" w:cs="Arial"/>
          <w:sz w:val="24"/>
          <w:szCs w:val="24"/>
        </w:rPr>
        <w:t>информацию о реализации муниципальной программы или ее структурных элементов;</w:t>
      </w:r>
    </w:p>
    <w:p w14:paraId="76D39F31" w14:textId="23C1F3AF" w:rsidR="000D49A1" w:rsidRPr="00334DB0" w:rsidRDefault="000D49A1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- </w:t>
      </w:r>
      <w:r w:rsidR="000061FE" w:rsidRPr="00334DB0">
        <w:rPr>
          <w:rFonts w:ascii="Arial" w:hAnsi="Arial" w:cs="Arial"/>
          <w:sz w:val="24"/>
          <w:szCs w:val="24"/>
        </w:rPr>
        <w:t>з</w:t>
      </w:r>
      <w:r w:rsidRPr="00334DB0">
        <w:rPr>
          <w:rFonts w:ascii="Arial" w:hAnsi="Arial" w:cs="Arial"/>
          <w:sz w:val="24"/>
          <w:szCs w:val="24"/>
        </w:rPr>
        <w:t>апрашивает у соисполнителей</w:t>
      </w:r>
      <w:r w:rsidR="000061FE" w:rsidRPr="00334DB0">
        <w:rPr>
          <w:rFonts w:ascii="Arial" w:hAnsi="Arial" w:cs="Arial"/>
          <w:sz w:val="24"/>
          <w:szCs w:val="24"/>
        </w:rPr>
        <w:t xml:space="preserve"> и участников</w:t>
      </w:r>
      <w:r w:rsidRPr="00334DB0">
        <w:rPr>
          <w:rFonts w:ascii="Arial" w:hAnsi="Arial" w:cs="Arial"/>
          <w:sz w:val="24"/>
          <w:szCs w:val="24"/>
        </w:rPr>
        <w:t xml:space="preserve"> муниципальной программы информацию, необходимую для проведения </w:t>
      </w:r>
      <w:r w:rsidR="000061FE" w:rsidRPr="00334DB0">
        <w:rPr>
          <w:rFonts w:ascii="Arial" w:hAnsi="Arial" w:cs="Arial"/>
          <w:sz w:val="24"/>
          <w:szCs w:val="24"/>
        </w:rPr>
        <w:t>мониторинга</w:t>
      </w:r>
      <w:r w:rsidRPr="00334DB0">
        <w:rPr>
          <w:rFonts w:ascii="Arial" w:hAnsi="Arial" w:cs="Arial"/>
          <w:sz w:val="24"/>
          <w:szCs w:val="24"/>
        </w:rPr>
        <w:t xml:space="preserve"> и подготовки </w:t>
      </w:r>
      <w:r w:rsidR="000061FE" w:rsidRPr="00334DB0">
        <w:rPr>
          <w:rFonts w:ascii="Arial" w:hAnsi="Arial" w:cs="Arial"/>
          <w:sz w:val="24"/>
          <w:szCs w:val="24"/>
        </w:rPr>
        <w:t>ежеквартального и годового отчета;</w:t>
      </w:r>
    </w:p>
    <w:p w14:paraId="2F8F1875" w14:textId="62E295C9" w:rsidR="000D49A1" w:rsidRPr="00334DB0" w:rsidRDefault="000D49A1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- </w:t>
      </w:r>
      <w:r w:rsidR="000061FE" w:rsidRPr="00334DB0">
        <w:rPr>
          <w:rFonts w:ascii="Arial" w:hAnsi="Arial" w:cs="Arial"/>
          <w:sz w:val="24"/>
          <w:szCs w:val="24"/>
        </w:rPr>
        <w:t>к</w:t>
      </w:r>
      <w:r w:rsidRPr="00334DB0">
        <w:rPr>
          <w:rFonts w:ascii="Arial" w:hAnsi="Arial" w:cs="Arial"/>
          <w:sz w:val="24"/>
          <w:szCs w:val="24"/>
        </w:rPr>
        <w:t xml:space="preserve">оординирует деятельность соисполнителей </w:t>
      </w:r>
      <w:r w:rsidR="000061FE" w:rsidRPr="00334DB0">
        <w:rPr>
          <w:rFonts w:ascii="Arial" w:hAnsi="Arial" w:cs="Arial"/>
          <w:sz w:val="24"/>
          <w:szCs w:val="24"/>
        </w:rPr>
        <w:t xml:space="preserve">и участников </w:t>
      </w:r>
      <w:r w:rsidRPr="00334DB0">
        <w:rPr>
          <w:rFonts w:ascii="Arial" w:hAnsi="Arial" w:cs="Arial"/>
          <w:sz w:val="24"/>
          <w:szCs w:val="24"/>
        </w:rPr>
        <w:t>по заполнению форм и представлению данных для проведения мониторинга реализации муниципальной программы</w:t>
      </w:r>
      <w:r w:rsidR="000061FE" w:rsidRPr="00334DB0">
        <w:rPr>
          <w:rFonts w:ascii="Arial" w:hAnsi="Arial" w:cs="Arial"/>
          <w:sz w:val="24"/>
          <w:szCs w:val="24"/>
        </w:rPr>
        <w:t>;</w:t>
      </w:r>
    </w:p>
    <w:p w14:paraId="7356BC05" w14:textId="43278633" w:rsidR="00675268" w:rsidRPr="00334DB0" w:rsidRDefault="000D49A1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- </w:t>
      </w:r>
      <w:r w:rsidR="000061FE" w:rsidRPr="00334DB0">
        <w:rPr>
          <w:rFonts w:ascii="Arial" w:hAnsi="Arial" w:cs="Arial"/>
          <w:sz w:val="24"/>
          <w:szCs w:val="24"/>
        </w:rPr>
        <w:t>п</w:t>
      </w:r>
      <w:r w:rsidRPr="00334DB0">
        <w:rPr>
          <w:rFonts w:ascii="Arial" w:hAnsi="Arial" w:cs="Arial"/>
          <w:sz w:val="24"/>
          <w:szCs w:val="24"/>
        </w:rPr>
        <w:t xml:space="preserve">редставляет в </w:t>
      </w:r>
      <w:r w:rsidR="000061FE" w:rsidRPr="00334DB0">
        <w:rPr>
          <w:rFonts w:ascii="Arial" w:hAnsi="Arial" w:cs="Arial"/>
          <w:sz w:val="24"/>
          <w:szCs w:val="24"/>
        </w:rPr>
        <w:t>департамент</w:t>
      </w:r>
      <w:r w:rsidRPr="00334DB0">
        <w:rPr>
          <w:rFonts w:ascii="Arial" w:hAnsi="Arial" w:cs="Arial"/>
          <w:sz w:val="24"/>
          <w:szCs w:val="24"/>
        </w:rPr>
        <w:t xml:space="preserve"> экономического развития, инвестиционной политики и закупок </w:t>
      </w:r>
      <w:r w:rsidR="000061FE" w:rsidRPr="00334DB0">
        <w:rPr>
          <w:rFonts w:ascii="Arial" w:hAnsi="Arial" w:cs="Arial"/>
          <w:sz w:val="24"/>
          <w:szCs w:val="24"/>
        </w:rPr>
        <w:t xml:space="preserve">администрации муниципального образования «Холмский городской округ» </w:t>
      </w:r>
      <w:r w:rsidRPr="00334DB0">
        <w:rPr>
          <w:rFonts w:ascii="Arial" w:hAnsi="Arial" w:cs="Arial"/>
          <w:sz w:val="24"/>
          <w:szCs w:val="24"/>
        </w:rPr>
        <w:t xml:space="preserve">подготовленный совместно с соисполнителями муниципальной программы </w:t>
      </w:r>
      <w:r w:rsidR="000061FE" w:rsidRPr="00334DB0">
        <w:rPr>
          <w:rFonts w:ascii="Arial" w:hAnsi="Arial" w:cs="Arial"/>
          <w:sz w:val="24"/>
          <w:szCs w:val="24"/>
        </w:rPr>
        <w:t>ежеквартальн</w:t>
      </w:r>
      <w:r w:rsidR="009729FC" w:rsidRPr="00334DB0">
        <w:rPr>
          <w:rFonts w:ascii="Arial" w:hAnsi="Arial" w:cs="Arial"/>
          <w:sz w:val="24"/>
          <w:szCs w:val="24"/>
        </w:rPr>
        <w:t>ый</w:t>
      </w:r>
      <w:r w:rsidR="000061FE" w:rsidRPr="00334DB0">
        <w:rPr>
          <w:rFonts w:ascii="Arial" w:hAnsi="Arial" w:cs="Arial"/>
          <w:sz w:val="24"/>
          <w:szCs w:val="24"/>
        </w:rPr>
        <w:t xml:space="preserve"> и годовой отчет</w:t>
      </w:r>
      <w:r w:rsidR="009729FC" w:rsidRPr="00334DB0">
        <w:rPr>
          <w:rFonts w:ascii="Arial" w:hAnsi="Arial" w:cs="Arial"/>
          <w:sz w:val="24"/>
          <w:szCs w:val="24"/>
        </w:rPr>
        <w:t>ы</w:t>
      </w:r>
      <w:r w:rsidR="000061FE" w:rsidRPr="00334DB0">
        <w:rPr>
          <w:rFonts w:ascii="Arial" w:hAnsi="Arial" w:cs="Arial"/>
          <w:sz w:val="24"/>
          <w:szCs w:val="24"/>
        </w:rPr>
        <w:t xml:space="preserve"> о реализации муниципальной программы</w:t>
      </w:r>
      <w:r w:rsidR="003F79E3" w:rsidRPr="00334DB0">
        <w:rPr>
          <w:rFonts w:ascii="Arial" w:hAnsi="Arial" w:cs="Arial"/>
          <w:sz w:val="24"/>
          <w:szCs w:val="24"/>
        </w:rPr>
        <w:t>.</w:t>
      </w:r>
    </w:p>
    <w:p w14:paraId="2F117E4B" w14:textId="0447143D" w:rsidR="000061FE" w:rsidRPr="00334DB0" w:rsidRDefault="000061FE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5.2. Куратор муниципальной программы:</w:t>
      </w:r>
    </w:p>
    <w:p w14:paraId="562AA0F8" w14:textId="77777777" w:rsidR="000061FE" w:rsidRPr="00334DB0" w:rsidRDefault="000061FE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- координирует разработку муниципальной программы;</w:t>
      </w:r>
    </w:p>
    <w:p w14:paraId="3EC4CBB7" w14:textId="030117C3" w:rsidR="000061FE" w:rsidRPr="00334DB0" w:rsidRDefault="000061FE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- осуществляет на постоянной основе контроль реализации муниципальной программы, в том числе рассматривает результаты мониторинга и оценки эффективности реализации муниципальной программы, представляемые департаментом экономического развития, инвестиционной политики и закупок администрации муниципального образования «Холмский городской округ»;</w:t>
      </w:r>
    </w:p>
    <w:p w14:paraId="5435017C" w14:textId="77777777" w:rsidR="000061FE" w:rsidRPr="00334DB0" w:rsidRDefault="000061FE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- согласовывает проект постановления о внесении изменений в муниципальную программу в соответствии с настоящим Порядком;</w:t>
      </w:r>
    </w:p>
    <w:p w14:paraId="35E02860" w14:textId="204DFDDC" w:rsidR="000061FE" w:rsidRPr="00334DB0" w:rsidRDefault="000061FE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- выполняет иные полномочия в соответствии с настоящим Порядком.</w:t>
      </w:r>
    </w:p>
    <w:p w14:paraId="59884D3F" w14:textId="79D9F387" w:rsidR="000D49A1" w:rsidRPr="00334DB0" w:rsidRDefault="000D49A1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5.</w:t>
      </w:r>
      <w:r w:rsidR="000061FE" w:rsidRPr="00334DB0">
        <w:rPr>
          <w:rFonts w:ascii="Arial" w:hAnsi="Arial" w:cs="Arial"/>
          <w:sz w:val="24"/>
          <w:szCs w:val="24"/>
        </w:rPr>
        <w:t>3</w:t>
      </w:r>
      <w:r w:rsidRPr="00334DB0">
        <w:rPr>
          <w:rFonts w:ascii="Arial" w:hAnsi="Arial" w:cs="Arial"/>
          <w:sz w:val="24"/>
          <w:szCs w:val="24"/>
        </w:rPr>
        <w:t>. Соисполнители:</w:t>
      </w:r>
    </w:p>
    <w:p w14:paraId="5D084D9D" w14:textId="70AC0366" w:rsidR="000D49A1" w:rsidRPr="00334DB0" w:rsidRDefault="000D49A1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- </w:t>
      </w:r>
      <w:r w:rsidR="00613E2B" w:rsidRPr="00334DB0">
        <w:rPr>
          <w:rFonts w:ascii="Arial" w:hAnsi="Arial" w:cs="Arial"/>
          <w:sz w:val="24"/>
          <w:szCs w:val="24"/>
        </w:rPr>
        <w:t>о</w:t>
      </w:r>
      <w:r w:rsidRPr="00334DB0">
        <w:rPr>
          <w:rFonts w:ascii="Arial" w:hAnsi="Arial" w:cs="Arial"/>
          <w:sz w:val="24"/>
          <w:szCs w:val="24"/>
        </w:rPr>
        <w:t xml:space="preserve">беспечивают </w:t>
      </w:r>
      <w:r w:rsidR="00613E2B" w:rsidRPr="00334DB0">
        <w:rPr>
          <w:rFonts w:ascii="Arial" w:hAnsi="Arial" w:cs="Arial"/>
          <w:sz w:val="24"/>
          <w:szCs w:val="24"/>
        </w:rPr>
        <w:t>согласование проекта муниципальной программы с участниками муниципальной программы в части структурных элементов муниципальной программы, в реализации которых предполагается их участие;</w:t>
      </w:r>
    </w:p>
    <w:p w14:paraId="120B4942" w14:textId="6248AF05" w:rsidR="00613E2B" w:rsidRPr="00334DB0" w:rsidRDefault="00613E2B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- обеспечивают совместно с участниками муниципальной программы реализацию включенных в муниципальную программу региональных проектов, стратегических проектов, ведомственных проектов и комплексов процессных мероприятий;</w:t>
      </w:r>
    </w:p>
    <w:p w14:paraId="2296772C" w14:textId="5BBD1BEC" w:rsidR="000D49A1" w:rsidRPr="00334DB0" w:rsidRDefault="000D49A1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- </w:t>
      </w:r>
      <w:r w:rsidR="00613E2B" w:rsidRPr="00334DB0">
        <w:rPr>
          <w:rFonts w:ascii="Arial" w:hAnsi="Arial" w:cs="Arial"/>
          <w:sz w:val="24"/>
          <w:szCs w:val="24"/>
        </w:rPr>
        <w:t>о</w:t>
      </w:r>
      <w:r w:rsidRPr="00334DB0">
        <w:rPr>
          <w:rFonts w:ascii="Arial" w:hAnsi="Arial" w:cs="Arial"/>
          <w:sz w:val="24"/>
          <w:szCs w:val="24"/>
        </w:rPr>
        <w:t>существляют реализацию мероприятий муниципальной программы в рамках своей компетенции.</w:t>
      </w:r>
    </w:p>
    <w:p w14:paraId="0166A57C" w14:textId="3D89DEBC" w:rsidR="000D49A1" w:rsidRPr="00334DB0" w:rsidRDefault="000D49A1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- </w:t>
      </w:r>
      <w:r w:rsidR="00613E2B" w:rsidRPr="00334DB0">
        <w:rPr>
          <w:rFonts w:ascii="Arial" w:hAnsi="Arial" w:cs="Arial"/>
          <w:sz w:val="24"/>
          <w:szCs w:val="24"/>
        </w:rPr>
        <w:t>п</w:t>
      </w:r>
      <w:r w:rsidRPr="00334DB0">
        <w:rPr>
          <w:rFonts w:ascii="Arial" w:hAnsi="Arial" w:cs="Arial"/>
          <w:sz w:val="24"/>
          <w:szCs w:val="24"/>
        </w:rPr>
        <w:t xml:space="preserve">редставляют в установленный срок ответственному исполнителю необходимую информацию для подготовки </w:t>
      </w:r>
      <w:r w:rsidR="00613E2B" w:rsidRPr="00334DB0">
        <w:rPr>
          <w:rFonts w:ascii="Arial" w:hAnsi="Arial" w:cs="Arial"/>
          <w:sz w:val="24"/>
          <w:szCs w:val="24"/>
        </w:rPr>
        <w:t>ежеквартального и годового отчета о реализации муниципальной программы;</w:t>
      </w:r>
    </w:p>
    <w:p w14:paraId="59E738FF" w14:textId="111D25FA" w:rsidR="000D49A1" w:rsidRPr="00334DB0" w:rsidRDefault="000D49A1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- </w:t>
      </w:r>
      <w:r w:rsidR="00613E2B" w:rsidRPr="00334DB0">
        <w:rPr>
          <w:rFonts w:ascii="Arial" w:hAnsi="Arial" w:cs="Arial"/>
          <w:sz w:val="24"/>
          <w:szCs w:val="24"/>
        </w:rPr>
        <w:t xml:space="preserve"> п</w:t>
      </w:r>
      <w:r w:rsidRPr="00334DB0">
        <w:rPr>
          <w:rFonts w:ascii="Arial" w:hAnsi="Arial" w:cs="Arial"/>
          <w:sz w:val="24"/>
          <w:szCs w:val="24"/>
        </w:rPr>
        <w:t xml:space="preserve">редставляют ответственному исполнителю необходимую информацию для подготовки ответов на запросы </w:t>
      </w:r>
      <w:r w:rsidR="001B1887" w:rsidRPr="00334DB0">
        <w:rPr>
          <w:rFonts w:ascii="Arial" w:hAnsi="Arial" w:cs="Arial"/>
          <w:sz w:val="24"/>
          <w:szCs w:val="24"/>
        </w:rPr>
        <w:t>департамента</w:t>
      </w:r>
      <w:r w:rsidRPr="00334DB0">
        <w:rPr>
          <w:rFonts w:ascii="Arial" w:hAnsi="Arial" w:cs="Arial"/>
          <w:sz w:val="24"/>
          <w:szCs w:val="24"/>
        </w:rPr>
        <w:t xml:space="preserve"> экономического развития, инвестиционной политики и </w:t>
      </w:r>
      <w:r w:rsidR="00654901" w:rsidRPr="00334DB0">
        <w:rPr>
          <w:rFonts w:ascii="Arial" w:hAnsi="Arial" w:cs="Arial"/>
          <w:sz w:val="24"/>
          <w:szCs w:val="24"/>
        </w:rPr>
        <w:t>закупок</w:t>
      </w:r>
      <w:r w:rsidR="00613E2B" w:rsidRPr="00334DB0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</w:t>
      </w:r>
      <w:r w:rsidR="001B1887" w:rsidRPr="00334DB0">
        <w:rPr>
          <w:rFonts w:ascii="Arial" w:hAnsi="Arial" w:cs="Arial"/>
          <w:sz w:val="24"/>
          <w:szCs w:val="24"/>
        </w:rPr>
        <w:t xml:space="preserve"> и </w:t>
      </w:r>
      <w:r w:rsidR="00613E2B" w:rsidRPr="00334DB0">
        <w:rPr>
          <w:rFonts w:ascii="Arial" w:hAnsi="Arial" w:cs="Arial"/>
          <w:sz w:val="24"/>
          <w:szCs w:val="24"/>
        </w:rPr>
        <w:t>Д</w:t>
      </w:r>
      <w:r w:rsidR="001B1887" w:rsidRPr="00334DB0">
        <w:rPr>
          <w:rFonts w:ascii="Arial" w:hAnsi="Arial" w:cs="Arial"/>
          <w:sz w:val="24"/>
          <w:szCs w:val="24"/>
        </w:rPr>
        <w:t xml:space="preserve">епартамента </w:t>
      </w:r>
      <w:r w:rsidRPr="00334DB0">
        <w:rPr>
          <w:rFonts w:ascii="Arial" w:hAnsi="Arial" w:cs="Arial"/>
          <w:sz w:val="24"/>
          <w:szCs w:val="24"/>
        </w:rPr>
        <w:t>финансов</w:t>
      </w:r>
      <w:r w:rsidR="00613E2B" w:rsidRPr="00334DB0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</w:t>
      </w:r>
      <w:r w:rsidRPr="00334DB0">
        <w:rPr>
          <w:rFonts w:ascii="Arial" w:hAnsi="Arial" w:cs="Arial"/>
          <w:sz w:val="24"/>
          <w:szCs w:val="24"/>
        </w:rPr>
        <w:t>.</w:t>
      </w:r>
    </w:p>
    <w:p w14:paraId="280E28F8" w14:textId="77777777" w:rsidR="00613E2B" w:rsidRPr="00334DB0" w:rsidRDefault="00613E2B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5.3. Участники:</w:t>
      </w:r>
    </w:p>
    <w:p w14:paraId="2F172A3F" w14:textId="77777777" w:rsidR="00613E2B" w:rsidRPr="00334DB0" w:rsidRDefault="00613E2B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- обеспечивают реализацию мероприятий региональных проектов, стратегических проектов, ведомственных проектов и комплексов процессных мероприятий, в реализации которых предусмотрено их участие;</w:t>
      </w:r>
    </w:p>
    <w:p w14:paraId="26469EE5" w14:textId="275BF0AE" w:rsidR="00613E2B" w:rsidRPr="00334DB0" w:rsidRDefault="00613E2B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- представляют ответственному исполнителю и соисполнителю информацию, необходимую для осуществления мониторинга реализации муниципальной программы и подготовки ежеквартального и годового отчета о реализации муниципальной программы.</w:t>
      </w:r>
    </w:p>
    <w:p w14:paraId="16827C43" w14:textId="37DB4E09" w:rsidR="000D49A1" w:rsidRPr="00334DB0" w:rsidRDefault="000D49A1" w:rsidP="00334DB0">
      <w:pPr>
        <w:tabs>
          <w:tab w:val="left" w:pos="0"/>
          <w:tab w:val="left" w:pos="54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5.</w:t>
      </w:r>
      <w:r w:rsidR="00613E2B" w:rsidRPr="00334DB0">
        <w:rPr>
          <w:rFonts w:ascii="Arial" w:hAnsi="Arial" w:cs="Arial"/>
          <w:sz w:val="24"/>
          <w:szCs w:val="24"/>
        </w:rPr>
        <w:t>4</w:t>
      </w:r>
      <w:r w:rsidRPr="00334DB0">
        <w:rPr>
          <w:rFonts w:ascii="Arial" w:hAnsi="Arial" w:cs="Arial"/>
          <w:sz w:val="24"/>
          <w:szCs w:val="24"/>
        </w:rPr>
        <w:t>. Ответственный исполнитель</w:t>
      </w:r>
      <w:r w:rsidR="00613E2B" w:rsidRPr="00334DB0">
        <w:rPr>
          <w:rFonts w:ascii="Arial" w:hAnsi="Arial" w:cs="Arial"/>
          <w:sz w:val="24"/>
          <w:szCs w:val="24"/>
        </w:rPr>
        <w:t>, соисполнители</w:t>
      </w:r>
      <w:r w:rsidRPr="00334DB0">
        <w:rPr>
          <w:rFonts w:ascii="Arial" w:hAnsi="Arial" w:cs="Arial"/>
          <w:sz w:val="24"/>
          <w:szCs w:val="24"/>
        </w:rPr>
        <w:t xml:space="preserve"> и </w:t>
      </w:r>
      <w:r w:rsidR="00613E2B" w:rsidRPr="00334DB0">
        <w:rPr>
          <w:rFonts w:ascii="Arial" w:hAnsi="Arial" w:cs="Arial"/>
          <w:sz w:val="24"/>
          <w:szCs w:val="24"/>
        </w:rPr>
        <w:t>участники</w:t>
      </w:r>
      <w:r w:rsidRPr="00334DB0">
        <w:rPr>
          <w:rFonts w:ascii="Arial" w:hAnsi="Arial" w:cs="Arial"/>
          <w:sz w:val="24"/>
          <w:szCs w:val="24"/>
        </w:rPr>
        <w:t xml:space="preserve"> муниципальной программы несут ответственность за реализацию соответствующих структурных элементов муниципальной программы, выполнение их мероприятий (результатов), достижение соответствующих показателей, а также полноту и достоверность сведений, представляемых в рамках квартальной </w:t>
      </w:r>
      <w:r w:rsidR="00613E2B" w:rsidRPr="00334DB0">
        <w:rPr>
          <w:rFonts w:ascii="Arial" w:hAnsi="Arial" w:cs="Arial"/>
          <w:sz w:val="24"/>
          <w:szCs w:val="24"/>
        </w:rPr>
        <w:t xml:space="preserve">и годовой </w:t>
      </w:r>
      <w:r w:rsidRPr="00334DB0">
        <w:rPr>
          <w:rFonts w:ascii="Arial" w:hAnsi="Arial" w:cs="Arial"/>
          <w:sz w:val="24"/>
          <w:szCs w:val="24"/>
        </w:rPr>
        <w:t>отчетности.</w:t>
      </w:r>
    </w:p>
    <w:p w14:paraId="26E5CB51" w14:textId="77777777" w:rsidR="000D49A1" w:rsidRPr="00334DB0" w:rsidRDefault="000D49A1" w:rsidP="00334DB0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8B5A603" w14:textId="77777777" w:rsidR="000D49A1" w:rsidRPr="00334DB0" w:rsidRDefault="000D49A1" w:rsidP="00334DB0">
      <w:pPr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Мониторинг и контроль реализации муниципальных программ</w:t>
      </w:r>
    </w:p>
    <w:p w14:paraId="4BAE94C9" w14:textId="77777777" w:rsidR="000D49A1" w:rsidRPr="00334DB0" w:rsidRDefault="000D49A1" w:rsidP="00334DB0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038EB8BE" w14:textId="1B33586D" w:rsidR="000D49A1" w:rsidRPr="00334DB0" w:rsidRDefault="000D49A1" w:rsidP="00334DB0">
      <w:pPr>
        <w:numPr>
          <w:ilvl w:val="1"/>
          <w:numId w:val="30"/>
        </w:numPr>
        <w:tabs>
          <w:tab w:val="num" w:pos="567"/>
          <w:tab w:val="left" w:pos="1134"/>
        </w:tabs>
        <w:autoSpaceDE w:val="0"/>
        <w:autoSpaceDN w:val="0"/>
        <w:adjustRightInd w:val="0"/>
        <w:ind w:left="0" w:firstLine="851"/>
        <w:contextualSpacing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 xml:space="preserve">Мониторинг реализации муниципальных программ (далее – мониторинг) представляет собой комплекс мероприятий по измерению их фактических параметров, расчету отклонения фактических параметров от плановых, анализу их причин, а также по прогнозированию хода реализации муниципальных программ, выявлению рисков </w:t>
      </w:r>
      <w:r w:rsidR="00654901" w:rsidRPr="00334DB0">
        <w:rPr>
          <w:rFonts w:ascii="Arial" w:hAnsi="Arial" w:cs="Arial"/>
          <w:bCs/>
          <w:sz w:val="24"/>
          <w:szCs w:val="24"/>
        </w:rPr>
        <w:t>недостижения</w:t>
      </w:r>
      <w:r w:rsidRPr="00334DB0">
        <w:rPr>
          <w:rFonts w:ascii="Arial" w:hAnsi="Arial" w:cs="Arial"/>
          <w:bCs/>
          <w:sz w:val="24"/>
          <w:szCs w:val="24"/>
        </w:rPr>
        <w:t xml:space="preserve"> плановых параметров.</w:t>
      </w:r>
    </w:p>
    <w:p w14:paraId="1551FCB6" w14:textId="3405705A" w:rsidR="000D49A1" w:rsidRPr="00334DB0" w:rsidRDefault="000D49A1" w:rsidP="00334DB0">
      <w:pPr>
        <w:numPr>
          <w:ilvl w:val="1"/>
          <w:numId w:val="30"/>
        </w:numPr>
        <w:tabs>
          <w:tab w:val="num" w:pos="426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 xml:space="preserve">Целью мониторинга реализации муниципальных программ является получение на постоянной основе информации о ходе реализации муниципальных программ для минимизации рисков </w:t>
      </w:r>
      <w:r w:rsidR="00654901" w:rsidRPr="00334DB0">
        <w:rPr>
          <w:rFonts w:ascii="Arial" w:hAnsi="Arial" w:cs="Arial"/>
          <w:bCs/>
          <w:sz w:val="24"/>
          <w:szCs w:val="24"/>
        </w:rPr>
        <w:t>недостижения</w:t>
      </w:r>
      <w:r w:rsidRPr="00334DB0">
        <w:rPr>
          <w:rFonts w:ascii="Arial" w:hAnsi="Arial" w:cs="Arial"/>
          <w:bCs/>
          <w:sz w:val="24"/>
          <w:szCs w:val="24"/>
        </w:rPr>
        <w:t xml:space="preserve"> плановых параметров и принятия управленческих решений по определению, согласованию и реализации возможных корректирующих воздействий.</w:t>
      </w:r>
    </w:p>
    <w:p w14:paraId="055881A0" w14:textId="1E7400BA" w:rsidR="000D49A1" w:rsidRPr="00334DB0" w:rsidRDefault="000D49A1" w:rsidP="00334DB0">
      <w:pPr>
        <w:numPr>
          <w:ilvl w:val="1"/>
          <w:numId w:val="30"/>
        </w:numPr>
        <w:tabs>
          <w:tab w:val="num" w:pos="567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 xml:space="preserve">В ходе мониторинга формируются </w:t>
      </w:r>
      <w:r w:rsidR="00307CB0" w:rsidRPr="00334DB0">
        <w:rPr>
          <w:rFonts w:ascii="Arial" w:hAnsi="Arial" w:cs="Arial"/>
          <w:bCs/>
          <w:sz w:val="24"/>
          <w:szCs w:val="24"/>
        </w:rPr>
        <w:t>еже</w:t>
      </w:r>
      <w:r w:rsidRPr="00334DB0">
        <w:rPr>
          <w:rFonts w:ascii="Arial" w:hAnsi="Arial" w:cs="Arial"/>
          <w:bCs/>
          <w:sz w:val="24"/>
          <w:szCs w:val="24"/>
        </w:rPr>
        <w:t>квартальные и годовые отчеты о ходе реализации муниципальных программ.</w:t>
      </w:r>
    </w:p>
    <w:p w14:paraId="6383AE7E" w14:textId="7941D10A" w:rsidR="00F81F04" w:rsidRPr="00334DB0" w:rsidRDefault="000D49A1" w:rsidP="00334DB0">
      <w:pPr>
        <w:numPr>
          <w:ilvl w:val="1"/>
          <w:numId w:val="30"/>
        </w:numPr>
        <w:tabs>
          <w:tab w:val="num" w:pos="426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 xml:space="preserve">Подготовка годового и </w:t>
      </w:r>
      <w:r w:rsidR="00726F68" w:rsidRPr="00334DB0">
        <w:rPr>
          <w:rFonts w:ascii="Arial" w:hAnsi="Arial" w:cs="Arial"/>
          <w:bCs/>
          <w:sz w:val="24"/>
          <w:szCs w:val="24"/>
        </w:rPr>
        <w:t>еже</w:t>
      </w:r>
      <w:r w:rsidRPr="00334DB0">
        <w:rPr>
          <w:rFonts w:ascii="Arial" w:hAnsi="Arial" w:cs="Arial"/>
          <w:bCs/>
          <w:sz w:val="24"/>
          <w:szCs w:val="24"/>
        </w:rPr>
        <w:t>квартального отчет</w:t>
      </w:r>
      <w:r w:rsidR="00726F68" w:rsidRPr="00334DB0">
        <w:rPr>
          <w:rFonts w:ascii="Arial" w:hAnsi="Arial" w:cs="Arial"/>
          <w:bCs/>
          <w:sz w:val="24"/>
          <w:szCs w:val="24"/>
        </w:rPr>
        <w:t>а</w:t>
      </w:r>
      <w:r w:rsidRPr="00334DB0">
        <w:rPr>
          <w:rFonts w:ascii="Arial" w:hAnsi="Arial" w:cs="Arial"/>
          <w:bCs/>
          <w:sz w:val="24"/>
          <w:szCs w:val="24"/>
        </w:rPr>
        <w:t xml:space="preserve"> о ходе реализации муниципальной программы осуществляется ответственным исполнителем муниципальной программы совместно с соисполнителями муниципальной программы</w:t>
      </w:r>
      <w:r w:rsidR="000A6F94" w:rsidRPr="00334DB0">
        <w:rPr>
          <w:rFonts w:ascii="Arial" w:hAnsi="Arial" w:cs="Arial"/>
          <w:bCs/>
          <w:sz w:val="24"/>
          <w:szCs w:val="24"/>
        </w:rPr>
        <w:t xml:space="preserve"> и участниками</w:t>
      </w:r>
      <w:r w:rsidRPr="00334DB0">
        <w:rPr>
          <w:rFonts w:ascii="Arial" w:hAnsi="Arial" w:cs="Arial"/>
          <w:bCs/>
          <w:sz w:val="24"/>
          <w:szCs w:val="24"/>
        </w:rPr>
        <w:t>.</w:t>
      </w:r>
    </w:p>
    <w:p w14:paraId="4124BE2A" w14:textId="5A1B36E3" w:rsidR="00381E14" w:rsidRPr="00334DB0" w:rsidRDefault="0071311C" w:rsidP="00334DB0">
      <w:pPr>
        <w:numPr>
          <w:ilvl w:val="1"/>
          <w:numId w:val="30"/>
        </w:numPr>
        <w:tabs>
          <w:tab w:val="num" w:pos="426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 xml:space="preserve">Соисполнители представляют ответственному исполнителю информацию для подготовки годового отчета </w:t>
      </w:r>
      <w:r w:rsidR="00381E14" w:rsidRPr="00334DB0">
        <w:rPr>
          <w:rFonts w:ascii="Arial" w:hAnsi="Arial" w:cs="Arial"/>
          <w:bCs/>
          <w:sz w:val="24"/>
          <w:szCs w:val="24"/>
        </w:rPr>
        <w:t xml:space="preserve">до </w:t>
      </w:r>
      <w:r w:rsidR="00CE2A62" w:rsidRPr="00334DB0">
        <w:rPr>
          <w:rFonts w:ascii="Arial" w:hAnsi="Arial" w:cs="Arial"/>
          <w:bCs/>
          <w:sz w:val="24"/>
          <w:szCs w:val="24"/>
        </w:rPr>
        <w:t>05</w:t>
      </w:r>
      <w:r w:rsidR="00381E14" w:rsidRPr="00334DB0">
        <w:rPr>
          <w:rFonts w:ascii="Arial" w:hAnsi="Arial" w:cs="Arial"/>
          <w:bCs/>
          <w:sz w:val="24"/>
          <w:szCs w:val="24"/>
        </w:rPr>
        <w:t xml:space="preserve"> февраля года, следующего за отчетным, отчетность о результатах реализации муниципальной программы.</w:t>
      </w:r>
    </w:p>
    <w:p w14:paraId="60577349" w14:textId="625EFCFE" w:rsidR="001078AF" w:rsidRPr="00334DB0" w:rsidRDefault="001078AF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 xml:space="preserve">6.6. Ответственный исполнитель муниципальной программы представляет в департамент экономического развития, инвестиционной политики и </w:t>
      </w:r>
      <w:r w:rsidR="00FF7813" w:rsidRPr="00334DB0">
        <w:rPr>
          <w:rFonts w:ascii="Arial" w:hAnsi="Arial" w:cs="Arial"/>
          <w:bCs/>
          <w:sz w:val="24"/>
          <w:szCs w:val="24"/>
        </w:rPr>
        <w:t>закупок администрации</w:t>
      </w:r>
      <w:r w:rsidRPr="00334DB0">
        <w:rPr>
          <w:rFonts w:ascii="Arial" w:hAnsi="Arial" w:cs="Arial"/>
          <w:bCs/>
          <w:sz w:val="24"/>
          <w:szCs w:val="24"/>
        </w:rPr>
        <w:t xml:space="preserve"> муниципального образования «Холмский городской округ»</w:t>
      </w:r>
      <w:r w:rsidR="00CE2A62" w:rsidRPr="00334DB0">
        <w:rPr>
          <w:rFonts w:ascii="Arial" w:hAnsi="Arial" w:cs="Arial"/>
          <w:bCs/>
          <w:sz w:val="24"/>
          <w:szCs w:val="24"/>
        </w:rPr>
        <w:t xml:space="preserve"> отчетность о степени достижения количественных значений индикаторов, о проведенной оценке эффективности программы, а также о плановом и фактическом обеспечении муниципальной программы для подготовки годового отчета в срок до 15 февраля </w:t>
      </w:r>
      <w:r w:rsidR="00B437B8" w:rsidRPr="00334DB0">
        <w:rPr>
          <w:rFonts w:ascii="Arial" w:hAnsi="Arial" w:cs="Arial"/>
          <w:bCs/>
          <w:sz w:val="24"/>
          <w:szCs w:val="24"/>
        </w:rPr>
        <w:t>года, следующего за отчетным</w:t>
      </w:r>
      <w:r w:rsidR="00CE2A62" w:rsidRPr="00334DB0">
        <w:rPr>
          <w:rFonts w:ascii="Arial" w:hAnsi="Arial" w:cs="Arial"/>
          <w:bCs/>
          <w:sz w:val="24"/>
          <w:szCs w:val="24"/>
        </w:rPr>
        <w:t>.</w:t>
      </w:r>
    </w:p>
    <w:p w14:paraId="7B0CF13B" w14:textId="05A8DD5C" w:rsidR="000D49A1" w:rsidRPr="00334DB0" w:rsidRDefault="000D49A1" w:rsidP="00334DB0">
      <w:pPr>
        <w:numPr>
          <w:ilvl w:val="1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 xml:space="preserve">Контроль за реализацией муниципальных программ осуществляется </w:t>
      </w:r>
      <w:r w:rsidR="00654901" w:rsidRPr="00334DB0">
        <w:rPr>
          <w:rFonts w:ascii="Arial" w:hAnsi="Arial" w:cs="Arial"/>
          <w:bCs/>
          <w:sz w:val="24"/>
          <w:szCs w:val="24"/>
        </w:rPr>
        <w:t xml:space="preserve">департаментом </w:t>
      </w:r>
      <w:r w:rsidRPr="00334DB0">
        <w:rPr>
          <w:rFonts w:ascii="Arial" w:hAnsi="Arial" w:cs="Arial"/>
          <w:bCs/>
          <w:sz w:val="24"/>
          <w:szCs w:val="24"/>
        </w:rPr>
        <w:t>экономического развития, инвестиционной политики и закупок</w:t>
      </w:r>
      <w:r w:rsidR="00654901" w:rsidRPr="00334DB0">
        <w:rPr>
          <w:rFonts w:ascii="Arial" w:hAnsi="Arial" w:cs="Arial"/>
          <w:bCs/>
          <w:sz w:val="24"/>
          <w:szCs w:val="24"/>
        </w:rPr>
        <w:t xml:space="preserve"> администрации муниципального образования «Холмский городской округ»</w:t>
      </w:r>
      <w:r w:rsidRPr="00334DB0">
        <w:rPr>
          <w:rFonts w:ascii="Arial" w:hAnsi="Arial" w:cs="Arial"/>
          <w:bCs/>
          <w:sz w:val="24"/>
          <w:szCs w:val="24"/>
        </w:rPr>
        <w:t xml:space="preserve"> путем ежегодной подготовки</w:t>
      </w:r>
      <w:r w:rsidR="001078AF" w:rsidRPr="00334DB0">
        <w:rPr>
          <w:rFonts w:ascii="Arial" w:hAnsi="Arial" w:cs="Arial"/>
          <w:bCs/>
          <w:sz w:val="24"/>
          <w:szCs w:val="24"/>
        </w:rPr>
        <w:t xml:space="preserve"> в срок до </w:t>
      </w:r>
      <w:r w:rsidR="00CE2A62" w:rsidRPr="00334DB0">
        <w:rPr>
          <w:rFonts w:ascii="Arial" w:hAnsi="Arial" w:cs="Arial"/>
          <w:bCs/>
          <w:sz w:val="24"/>
          <w:szCs w:val="24"/>
        </w:rPr>
        <w:t>08 апреля</w:t>
      </w:r>
      <w:r w:rsidR="001078AF" w:rsidRPr="00334DB0">
        <w:rPr>
          <w:rFonts w:ascii="Arial" w:hAnsi="Arial" w:cs="Arial"/>
          <w:bCs/>
          <w:sz w:val="24"/>
          <w:szCs w:val="24"/>
        </w:rPr>
        <w:t xml:space="preserve"> года, следующего за отчетным, сводного годового доклада о ходе реализации и об оценке эффективности муниципальных программ  муниципального образования «Холмский городской округ», формируемого на основе годовых отчетов ответственных исполнителей муниципальных программ.</w:t>
      </w:r>
    </w:p>
    <w:p w14:paraId="35311DD2" w14:textId="4206C3CD" w:rsidR="000D49A1" w:rsidRPr="00334DB0" w:rsidRDefault="001078AF" w:rsidP="00334DB0">
      <w:pPr>
        <w:numPr>
          <w:ilvl w:val="1"/>
          <w:numId w:val="41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 xml:space="preserve"> </w:t>
      </w:r>
      <w:r w:rsidR="000D49A1" w:rsidRPr="00334DB0">
        <w:rPr>
          <w:rFonts w:ascii="Arial" w:hAnsi="Arial" w:cs="Arial"/>
          <w:bCs/>
          <w:sz w:val="24"/>
          <w:szCs w:val="24"/>
        </w:rPr>
        <w:t>Формирование ежеквартального отчета о ходе реализации муниципальной программы осуществляется не позднее 15-го числа месяца, следующего за отчетным периодом (за исключением 4 квартала).</w:t>
      </w:r>
    </w:p>
    <w:p w14:paraId="3851DFA0" w14:textId="4DC6FD1D" w:rsidR="000D49A1" w:rsidRPr="00334DB0" w:rsidRDefault="000D49A1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>В 4 квартале ежеквартальный отчет не формируется в связи с подготовкой и направлением годового отчета.</w:t>
      </w:r>
    </w:p>
    <w:p w14:paraId="7B15F789" w14:textId="31875051" w:rsidR="00F12A68" w:rsidRPr="00334DB0" w:rsidRDefault="00F12A68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 xml:space="preserve">6.7. Сводный годовой доклад о ходе реализации и об оценке эффективности муниципальных программ муниципального образования «Холмский городской округ» утверждается постановлением администрации муниципального образования «Холмский городской округ» в срок до 1 </w:t>
      </w:r>
      <w:r w:rsidR="0029723B" w:rsidRPr="00334DB0">
        <w:rPr>
          <w:rFonts w:ascii="Arial" w:hAnsi="Arial" w:cs="Arial"/>
          <w:bCs/>
          <w:sz w:val="24"/>
          <w:szCs w:val="24"/>
        </w:rPr>
        <w:t>мая года</w:t>
      </w:r>
      <w:r w:rsidRPr="00334DB0">
        <w:rPr>
          <w:rFonts w:ascii="Arial" w:hAnsi="Arial" w:cs="Arial"/>
          <w:bCs/>
          <w:sz w:val="24"/>
          <w:szCs w:val="24"/>
        </w:rPr>
        <w:t xml:space="preserve">, следующего за отчетным. </w:t>
      </w:r>
    </w:p>
    <w:p w14:paraId="14C63629" w14:textId="20C33ACB" w:rsidR="00F12A68" w:rsidRPr="00334DB0" w:rsidRDefault="00F12A68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334DB0">
        <w:rPr>
          <w:rFonts w:ascii="Arial" w:hAnsi="Arial" w:cs="Arial"/>
          <w:bCs/>
          <w:sz w:val="24"/>
          <w:szCs w:val="24"/>
        </w:rPr>
        <w:t xml:space="preserve">6.8. Сводный годовой доклад о ходе реализации и об оценке эффективности муниципальных программ </w:t>
      </w:r>
      <w:r w:rsidR="0029723B" w:rsidRPr="00334DB0">
        <w:rPr>
          <w:rFonts w:ascii="Arial" w:hAnsi="Arial" w:cs="Arial"/>
          <w:bCs/>
          <w:sz w:val="24"/>
          <w:szCs w:val="24"/>
        </w:rPr>
        <w:t>муниципального образования «Холмский городской округ»</w:t>
      </w:r>
      <w:r w:rsidRPr="00334DB0">
        <w:rPr>
          <w:rFonts w:ascii="Arial" w:hAnsi="Arial" w:cs="Arial"/>
          <w:bCs/>
          <w:sz w:val="24"/>
          <w:szCs w:val="24"/>
        </w:rPr>
        <w:t xml:space="preserve">, утвержденный постановлением администрации </w:t>
      </w:r>
      <w:r w:rsidR="0029723B" w:rsidRPr="00334DB0">
        <w:rPr>
          <w:rFonts w:ascii="Arial" w:hAnsi="Arial" w:cs="Arial"/>
          <w:bCs/>
          <w:sz w:val="24"/>
          <w:szCs w:val="24"/>
        </w:rPr>
        <w:t>муниципального образования «Холмский городской округ»</w:t>
      </w:r>
      <w:r w:rsidRPr="00334DB0">
        <w:rPr>
          <w:rFonts w:ascii="Arial" w:hAnsi="Arial" w:cs="Arial"/>
          <w:bCs/>
          <w:sz w:val="24"/>
          <w:szCs w:val="24"/>
        </w:rPr>
        <w:t xml:space="preserve">, направляется в </w:t>
      </w:r>
      <w:r w:rsidR="0029723B" w:rsidRPr="00334DB0">
        <w:rPr>
          <w:rFonts w:ascii="Arial" w:hAnsi="Arial" w:cs="Arial"/>
          <w:bCs/>
          <w:sz w:val="24"/>
          <w:szCs w:val="24"/>
        </w:rPr>
        <w:t xml:space="preserve">Департамент финансов администрации муниципального образования «Холмский городской округ», </w:t>
      </w:r>
      <w:r w:rsidRPr="00334DB0">
        <w:rPr>
          <w:rFonts w:ascii="Arial" w:hAnsi="Arial" w:cs="Arial"/>
          <w:bCs/>
          <w:sz w:val="24"/>
          <w:szCs w:val="24"/>
        </w:rPr>
        <w:t xml:space="preserve">а также размещается на официальном Интернет-сайте администрации </w:t>
      </w:r>
      <w:r w:rsidR="0029723B" w:rsidRPr="00334DB0">
        <w:rPr>
          <w:rFonts w:ascii="Arial" w:hAnsi="Arial" w:cs="Arial"/>
          <w:bCs/>
          <w:sz w:val="24"/>
          <w:szCs w:val="24"/>
        </w:rPr>
        <w:t>муниципального образования «Холмский городской округ»</w:t>
      </w:r>
      <w:r w:rsidRPr="00334DB0">
        <w:rPr>
          <w:rFonts w:ascii="Arial" w:hAnsi="Arial" w:cs="Arial"/>
          <w:bCs/>
          <w:sz w:val="24"/>
          <w:szCs w:val="24"/>
        </w:rPr>
        <w:t xml:space="preserve"> по адресу: </w:t>
      </w:r>
      <w:hyperlink r:id="rId10" w:history="1">
        <w:r w:rsidR="0029723B" w:rsidRPr="00334DB0">
          <w:rPr>
            <w:rStyle w:val="ae"/>
            <w:rFonts w:ascii="Arial" w:hAnsi="Arial" w:cs="Arial"/>
            <w:bCs/>
            <w:color w:val="auto"/>
            <w:sz w:val="24"/>
            <w:szCs w:val="24"/>
          </w:rPr>
          <w:t>https://kholmsk.sakhalin.gov.ru/</w:t>
        </w:r>
      </w:hyperlink>
      <w:r w:rsidR="0029723B" w:rsidRPr="00334DB0">
        <w:rPr>
          <w:rFonts w:ascii="Arial" w:hAnsi="Arial" w:cs="Arial"/>
          <w:bCs/>
          <w:sz w:val="24"/>
          <w:szCs w:val="24"/>
        </w:rPr>
        <w:t xml:space="preserve">. </w:t>
      </w:r>
    </w:p>
    <w:p w14:paraId="65E91694" w14:textId="77777777" w:rsidR="00F12A68" w:rsidRPr="00334DB0" w:rsidRDefault="00F12A68" w:rsidP="00334DB0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Arial" w:hAnsi="Arial" w:cs="Arial"/>
          <w:bCs/>
          <w:sz w:val="24"/>
          <w:szCs w:val="24"/>
        </w:rPr>
      </w:pPr>
    </w:p>
    <w:p w14:paraId="4DA8480C" w14:textId="77777777" w:rsidR="000D49A1" w:rsidRPr="00334DB0" w:rsidRDefault="000D49A1" w:rsidP="00334DB0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BE0D850" w14:textId="77777777" w:rsidR="000D49A1" w:rsidRPr="00334DB0" w:rsidRDefault="000D49A1" w:rsidP="00334DB0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BD75ABE" w14:textId="77777777" w:rsidR="000D49A1" w:rsidRPr="00334DB0" w:rsidRDefault="000D49A1" w:rsidP="00334DB0">
      <w:pPr>
        <w:tabs>
          <w:tab w:val="left" w:pos="1134"/>
        </w:tabs>
        <w:jc w:val="center"/>
        <w:rPr>
          <w:rFonts w:ascii="Arial" w:hAnsi="Arial" w:cs="Arial"/>
          <w:sz w:val="24"/>
          <w:szCs w:val="24"/>
        </w:rPr>
        <w:sectPr w:rsidR="000D49A1" w:rsidRPr="00334DB0" w:rsidSect="00AA1E78">
          <w:pgSz w:w="11906" w:h="16838"/>
          <w:pgMar w:top="1134" w:right="850" w:bottom="1134" w:left="1701" w:header="708" w:footer="708" w:gutter="0"/>
          <w:cols w:space="708"/>
          <w:formProt w:val="0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0"/>
        <w:gridCol w:w="4705"/>
      </w:tblGrid>
      <w:tr w:rsidR="000D49A1" w:rsidRPr="00334DB0" w14:paraId="68C0F013" w14:textId="77777777" w:rsidTr="00A30E59">
        <w:tc>
          <w:tcPr>
            <w:tcW w:w="4784" w:type="dxa"/>
          </w:tcPr>
          <w:p w14:paraId="5FC0F128" w14:textId="77777777" w:rsidR="000D49A1" w:rsidRPr="00334DB0" w:rsidRDefault="000D49A1" w:rsidP="00334DB0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14:paraId="07F065F9" w14:textId="77777777" w:rsidR="000D49A1" w:rsidRPr="00334DB0" w:rsidRDefault="000D49A1" w:rsidP="00334DB0">
            <w:pPr>
              <w:tabs>
                <w:tab w:val="left" w:pos="113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Приложение № 1</w:t>
            </w:r>
          </w:p>
          <w:p w14:paraId="6240C8B2" w14:textId="77777777" w:rsidR="00A83A77" w:rsidRPr="00334DB0" w:rsidRDefault="00A30E59" w:rsidP="00334DB0">
            <w:pPr>
              <w:tabs>
                <w:tab w:val="left" w:pos="113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bookmarkStart w:id="0" w:name="_Hlk166755149"/>
            <w:r w:rsidRPr="00334DB0">
              <w:rPr>
                <w:rFonts w:ascii="Arial" w:hAnsi="Arial" w:cs="Arial"/>
                <w:sz w:val="24"/>
                <w:szCs w:val="24"/>
              </w:rPr>
              <w:t xml:space="preserve">к </w:t>
            </w:r>
            <w:r w:rsidR="00A83A77" w:rsidRPr="00334DB0">
              <w:rPr>
                <w:rFonts w:ascii="Arial" w:hAnsi="Arial" w:cs="Arial"/>
                <w:sz w:val="24"/>
                <w:szCs w:val="24"/>
              </w:rPr>
              <w:t xml:space="preserve">Порядку разработки, реализации и мониторинга муниципальных программ муниципального образования </w:t>
            </w:r>
          </w:p>
          <w:p w14:paraId="7B7F9696" w14:textId="41C94AA1" w:rsidR="000D49A1" w:rsidRPr="00334DB0" w:rsidRDefault="00A83A77" w:rsidP="00334DB0">
            <w:pPr>
              <w:tabs>
                <w:tab w:val="left" w:pos="113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«Холмский городской округ»</w:t>
            </w:r>
            <w:bookmarkEnd w:id="0"/>
          </w:p>
        </w:tc>
      </w:tr>
    </w:tbl>
    <w:p w14:paraId="0A1FA936" w14:textId="77777777" w:rsidR="000D49A1" w:rsidRPr="00334DB0" w:rsidRDefault="000D49A1" w:rsidP="00334DB0">
      <w:pPr>
        <w:tabs>
          <w:tab w:val="left" w:pos="1134"/>
        </w:tabs>
        <w:jc w:val="center"/>
        <w:rPr>
          <w:rFonts w:ascii="Arial" w:hAnsi="Arial" w:cs="Arial"/>
          <w:sz w:val="24"/>
          <w:szCs w:val="24"/>
        </w:rPr>
      </w:pPr>
    </w:p>
    <w:p w14:paraId="7BAB1FC1" w14:textId="77777777" w:rsidR="000D49A1" w:rsidRPr="00334DB0" w:rsidRDefault="000D49A1" w:rsidP="00334DB0">
      <w:pPr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334DB0">
        <w:rPr>
          <w:rFonts w:ascii="Arial" w:hAnsi="Arial" w:cs="Arial"/>
          <w:b/>
          <w:bCs/>
          <w:caps/>
          <w:sz w:val="24"/>
          <w:szCs w:val="24"/>
        </w:rPr>
        <w:t>ПАСПОРТ</w:t>
      </w:r>
    </w:p>
    <w:p w14:paraId="6EEE3695" w14:textId="77777777" w:rsidR="000D49A1" w:rsidRPr="00334DB0" w:rsidRDefault="000D49A1" w:rsidP="00334DB0">
      <w:pPr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334DB0">
        <w:rPr>
          <w:rFonts w:ascii="Arial" w:hAnsi="Arial" w:cs="Arial"/>
          <w:b/>
          <w:bCs/>
          <w:caps/>
          <w:sz w:val="24"/>
          <w:szCs w:val="24"/>
        </w:rPr>
        <w:t>муниципальной программы "Наименование"</w:t>
      </w:r>
    </w:p>
    <w:p w14:paraId="43B0DB8E" w14:textId="77777777" w:rsidR="000D49A1" w:rsidRPr="00334DB0" w:rsidRDefault="000D49A1" w:rsidP="00334DB0">
      <w:pPr>
        <w:ind w:right="1701"/>
        <w:rPr>
          <w:rFonts w:ascii="Arial" w:hAnsi="Arial" w:cs="Arial"/>
          <w:b/>
          <w:bCs/>
          <w:cap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2"/>
        <w:gridCol w:w="4533"/>
      </w:tblGrid>
      <w:tr w:rsidR="00334DB0" w:rsidRPr="00334DB0" w14:paraId="21AA8BA9" w14:textId="77777777" w:rsidTr="00F40D5B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9FF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B3B9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558376E7" w14:textId="77777777" w:rsidTr="00F40D5B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A8D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Соисполнители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F14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5B51B5C3" w14:textId="77777777" w:rsidTr="00F40D5B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5FA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Период реализации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341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год начала - год окончания</w:t>
            </w:r>
          </w:p>
        </w:tc>
      </w:tr>
      <w:tr w:rsidR="00334DB0" w:rsidRPr="00334DB0" w14:paraId="40731C94" w14:textId="77777777" w:rsidTr="00F40D5B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D32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6CC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Цель 1</w:t>
            </w:r>
          </w:p>
          <w:p w14:paraId="588D514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Цель №</w:t>
            </w:r>
          </w:p>
        </w:tc>
      </w:tr>
      <w:tr w:rsidR="00334DB0" w:rsidRPr="00334DB0" w14:paraId="03D48239" w14:textId="77777777" w:rsidTr="00F40D5B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3E2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E0B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Направление (подпрограмма) 1 "Наименование"</w:t>
            </w:r>
          </w:p>
          <w:p w14:paraId="357FD32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Направление (подпрограмма) № "Наименование"</w:t>
            </w:r>
          </w:p>
        </w:tc>
      </w:tr>
      <w:tr w:rsidR="00334DB0" w:rsidRPr="00334DB0" w14:paraId="5976D829" w14:textId="77777777" w:rsidTr="00F40D5B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6C4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694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49A1" w:rsidRPr="00334DB0" w14:paraId="350D022D" w14:textId="77777777" w:rsidTr="00F40D5B"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7C6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Связь с национальными целями развития Российской Федерации/Государственными программами Сахалинской области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522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Наименование национальных целей/Наименование Государственных программ Сахалинской области</w:t>
            </w:r>
          </w:p>
        </w:tc>
      </w:tr>
    </w:tbl>
    <w:p w14:paraId="4F193CAF" w14:textId="77777777" w:rsidR="000D49A1" w:rsidRPr="00334DB0" w:rsidRDefault="000D49A1" w:rsidP="00334DB0">
      <w:pPr>
        <w:tabs>
          <w:tab w:val="left" w:pos="1134"/>
        </w:tabs>
        <w:rPr>
          <w:rFonts w:ascii="Arial" w:hAnsi="Arial" w:cs="Arial"/>
          <w:sz w:val="24"/>
          <w:szCs w:val="24"/>
        </w:rPr>
      </w:pPr>
    </w:p>
    <w:p w14:paraId="1639D23B" w14:textId="77777777" w:rsidR="000D49A1" w:rsidRPr="00334DB0" w:rsidRDefault="000D49A1" w:rsidP="00334DB0">
      <w:pPr>
        <w:tabs>
          <w:tab w:val="left" w:pos="1134"/>
        </w:tabs>
        <w:jc w:val="right"/>
        <w:rPr>
          <w:rFonts w:ascii="Arial" w:hAnsi="Arial" w:cs="Arial"/>
          <w:sz w:val="24"/>
          <w:szCs w:val="24"/>
        </w:rPr>
        <w:sectPr w:rsidR="000D49A1" w:rsidRPr="00334DB0" w:rsidSect="00AA1E78">
          <w:pgSz w:w="11906" w:h="16838"/>
          <w:pgMar w:top="1134" w:right="850" w:bottom="1134" w:left="1701" w:header="708" w:footer="708" w:gutter="0"/>
          <w:cols w:space="708"/>
          <w:formProt w:val="0"/>
          <w:docGrid w:linePitch="360"/>
        </w:sectPr>
      </w:pPr>
    </w:p>
    <w:tbl>
      <w:tblPr>
        <w:tblW w:w="14850" w:type="dxa"/>
        <w:tblLook w:val="01E0" w:firstRow="1" w:lastRow="1" w:firstColumn="1" w:lastColumn="1" w:noHBand="0" w:noVBand="0"/>
      </w:tblPr>
      <w:tblGrid>
        <w:gridCol w:w="4503"/>
        <w:gridCol w:w="10347"/>
      </w:tblGrid>
      <w:tr w:rsidR="000D49A1" w:rsidRPr="00334DB0" w14:paraId="48CDDE6A" w14:textId="77777777" w:rsidTr="00F40D5B">
        <w:tc>
          <w:tcPr>
            <w:tcW w:w="4503" w:type="dxa"/>
          </w:tcPr>
          <w:p w14:paraId="4342CDF1" w14:textId="77777777" w:rsidR="000D49A1" w:rsidRPr="00334DB0" w:rsidRDefault="000D49A1" w:rsidP="00334DB0">
            <w:pPr>
              <w:tabs>
                <w:tab w:val="left" w:pos="113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7" w:type="dxa"/>
          </w:tcPr>
          <w:p w14:paraId="74E36C57" w14:textId="77777777" w:rsidR="000D49A1" w:rsidRPr="00334DB0" w:rsidRDefault="000D49A1" w:rsidP="00334DB0">
            <w:pPr>
              <w:tabs>
                <w:tab w:val="left" w:pos="1134"/>
              </w:tabs>
              <w:ind w:left="683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Приложение № 2</w:t>
            </w:r>
          </w:p>
          <w:p w14:paraId="3DAFB576" w14:textId="0241F0CA" w:rsidR="00A83A77" w:rsidRPr="00334DB0" w:rsidRDefault="00A83A77" w:rsidP="00334DB0">
            <w:pPr>
              <w:tabs>
                <w:tab w:val="left" w:pos="1134"/>
              </w:tabs>
              <w:ind w:left="5990" w:hanging="14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 xml:space="preserve">к Порядку разработки, реализации и мониторинга муниципальных программ муниципального образования </w:t>
            </w:r>
          </w:p>
          <w:p w14:paraId="6EBFA29A" w14:textId="18D1430A" w:rsidR="000D49A1" w:rsidRPr="00334DB0" w:rsidRDefault="00A83A77" w:rsidP="00334DB0">
            <w:pPr>
              <w:tabs>
                <w:tab w:val="left" w:pos="1134"/>
              </w:tabs>
              <w:ind w:left="6838" w:hanging="14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«Холмский городской округ»</w:t>
            </w:r>
          </w:p>
        </w:tc>
      </w:tr>
    </w:tbl>
    <w:p w14:paraId="6660AA82" w14:textId="12216370" w:rsidR="000D49A1" w:rsidRPr="00334DB0" w:rsidRDefault="000D49A1" w:rsidP="00334DB0">
      <w:pPr>
        <w:tabs>
          <w:tab w:val="left" w:pos="1134"/>
        </w:tabs>
        <w:jc w:val="right"/>
        <w:rPr>
          <w:rFonts w:ascii="Arial" w:hAnsi="Arial" w:cs="Arial"/>
          <w:b/>
          <w:bCs/>
          <w:caps/>
          <w:sz w:val="24"/>
          <w:szCs w:val="24"/>
        </w:rPr>
      </w:pPr>
    </w:p>
    <w:p w14:paraId="257A2B26" w14:textId="77777777" w:rsidR="000D49A1" w:rsidRPr="00334DB0" w:rsidRDefault="000D49A1" w:rsidP="00334DB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34DB0">
        <w:rPr>
          <w:rFonts w:ascii="Arial" w:hAnsi="Arial" w:cs="Arial"/>
          <w:b/>
          <w:bCs/>
          <w:caps/>
          <w:sz w:val="24"/>
          <w:szCs w:val="24"/>
        </w:rPr>
        <w:t>Показатели муниципальной программы «Наименование»</w:t>
      </w:r>
    </w:p>
    <w:p w14:paraId="621E10EB" w14:textId="77777777" w:rsidR="000D49A1" w:rsidRPr="00334DB0" w:rsidRDefault="000D49A1" w:rsidP="00334DB0">
      <w:pPr>
        <w:ind w:left="1701" w:right="1701"/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304"/>
        <w:gridCol w:w="1247"/>
        <w:gridCol w:w="1077"/>
        <w:gridCol w:w="737"/>
        <w:gridCol w:w="794"/>
        <w:gridCol w:w="737"/>
        <w:gridCol w:w="794"/>
        <w:gridCol w:w="1247"/>
        <w:gridCol w:w="1757"/>
        <w:gridCol w:w="1644"/>
      </w:tblGrid>
      <w:tr w:rsidR="00334DB0" w:rsidRPr="00334DB0" w14:paraId="78DBDB45" w14:textId="77777777" w:rsidTr="00F40D5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ED46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7178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D6AC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424C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5831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3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46F1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Значения показателей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37D6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Документ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CDA1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7EDE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334DB0" w:rsidRPr="00334DB0" w14:paraId="5C29FF12" w14:textId="77777777" w:rsidTr="00F40D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D0FE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5B8C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B0FA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1342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7EF2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A8F8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2A3E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 + 1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68B0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EB72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 + n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6780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99B4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6023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3961EA76" w14:textId="77777777" w:rsidTr="00F40D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4601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86DA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4804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8DBB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1554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FB8C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275D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FE24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7F60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469C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CC7A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8A7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5F6163CD" w14:textId="77777777" w:rsidTr="00F40D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8C1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56C9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54D4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33F1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5FD1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C8C5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DA00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0D3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7BCA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C5C1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60FD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CEFC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334DB0" w:rsidRPr="00334DB0" w14:paraId="65D1AA5B" w14:textId="77777777" w:rsidTr="00F40D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898A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3359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Цель муниципальной программы "Наименование"</w:t>
            </w:r>
          </w:p>
        </w:tc>
      </w:tr>
      <w:tr w:rsidR="00334DB0" w:rsidRPr="00334DB0" w14:paraId="6817659F" w14:textId="77777777" w:rsidTr="00F40D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5AC6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1F1D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9CC8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B199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07AE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9AE4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0042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BF51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4A03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28C8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7CBD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30B5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49A1" w:rsidRPr="00334DB0" w14:paraId="251BA405" w14:textId="77777777" w:rsidTr="00F40D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64BE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C103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70D3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153C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7CAE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0FE7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F1F3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D9BC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CEB3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74DC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C882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D9A0" w14:textId="77777777" w:rsidR="000D49A1" w:rsidRPr="00334DB0" w:rsidRDefault="000D49A1" w:rsidP="00334DB0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7025F0" w14:textId="77777777" w:rsidR="000D49A1" w:rsidRPr="00334DB0" w:rsidRDefault="000D49A1" w:rsidP="00334DB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14:paraId="596C4506" w14:textId="77777777" w:rsidR="000D49A1" w:rsidRPr="00334DB0" w:rsidRDefault="000D49A1" w:rsidP="00334DB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29A0D30B" w14:textId="77777777" w:rsidR="000D49A1" w:rsidRPr="00334DB0" w:rsidRDefault="000D49A1" w:rsidP="00334DB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14:paraId="19CD1B00" w14:textId="77777777" w:rsidR="000D49A1" w:rsidRPr="00334DB0" w:rsidRDefault="000D49A1" w:rsidP="00334DB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14:paraId="6C9185D8" w14:textId="77777777" w:rsidR="000D49A1" w:rsidRPr="00334DB0" w:rsidRDefault="000D49A1" w:rsidP="00334DB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  <w:sectPr w:rsidR="000D49A1" w:rsidRPr="00334DB0" w:rsidSect="006D2DDD">
          <w:pgSz w:w="16838" w:h="11906" w:orient="landscape"/>
          <w:pgMar w:top="850" w:right="1134" w:bottom="1701" w:left="1134" w:header="708" w:footer="708" w:gutter="0"/>
          <w:cols w:space="708"/>
          <w:formProt w:val="0"/>
          <w:docGrid w:linePitch="360"/>
        </w:sectPr>
      </w:pPr>
    </w:p>
    <w:tbl>
      <w:tblPr>
        <w:tblW w:w="10740" w:type="dxa"/>
        <w:tblLook w:val="01E0" w:firstRow="1" w:lastRow="1" w:firstColumn="1" w:lastColumn="1" w:noHBand="0" w:noVBand="0"/>
      </w:tblPr>
      <w:tblGrid>
        <w:gridCol w:w="3709"/>
        <w:gridCol w:w="7031"/>
      </w:tblGrid>
      <w:tr w:rsidR="000D49A1" w:rsidRPr="00334DB0" w14:paraId="22156B05" w14:textId="77777777" w:rsidTr="00F40D5B">
        <w:tc>
          <w:tcPr>
            <w:tcW w:w="3709" w:type="dxa"/>
          </w:tcPr>
          <w:p w14:paraId="25C8AE2D" w14:textId="77777777" w:rsidR="000D49A1" w:rsidRPr="00334DB0" w:rsidRDefault="000D49A1" w:rsidP="00334D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</w:tcPr>
          <w:p w14:paraId="1ECEADD2" w14:textId="77777777" w:rsidR="000D49A1" w:rsidRPr="00334DB0" w:rsidRDefault="000D49A1" w:rsidP="00334DB0">
            <w:pPr>
              <w:tabs>
                <w:tab w:val="left" w:pos="1134"/>
              </w:tabs>
              <w:ind w:left="2814" w:right="-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Приложение № 3</w:t>
            </w:r>
          </w:p>
          <w:p w14:paraId="406D65F7" w14:textId="77777777" w:rsidR="00327958" w:rsidRPr="00334DB0" w:rsidRDefault="00327958" w:rsidP="00334DB0">
            <w:pPr>
              <w:autoSpaceDE w:val="0"/>
              <w:autoSpaceDN w:val="0"/>
              <w:adjustRightInd w:val="0"/>
              <w:ind w:left="2107" w:right="-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 xml:space="preserve">к Порядку разработки, реализации и мониторинга муниципальных программ муниципального образования </w:t>
            </w:r>
          </w:p>
          <w:p w14:paraId="636B2FCB" w14:textId="3FED87D4" w:rsidR="000D49A1" w:rsidRPr="00334DB0" w:rsidRDefault="00327958" w:rsidP="00334DB0">
            <w:pPr>
              <w:autoSpaceDE w:val="0"/>
              <w:autoSpaceDN w:val="0"/>
              <w:adjustRightInd w:val="0"/>
              <w:ind w:left="2814" w:right="-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«Холмский городской округ»</w:t>
            </w:r>
          </w:p>
        </w:tc>
      </w:tr>
    </w:tbl>
    <w:p w14:paraId="589199C0" w14:textId="77777777" w:rsidR="000D49A1" w:rsidRPr="00334DB0" w:rsidRDefault="000D49A1" w:rsidP="00334DB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4C43869" w14:textId="77777777" w:rsidR="000D49A1" w:rsidRPr="00334DB0" w:rsidRDefault="000D49A1" w:rsidP="00334DB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334DB0">
        <w:rPr>
          <w:rFonts w:ascii="Arial" w:hAnsi="Arial" w:cs="Arial"/>
          <w:b/>
          <w:sz w:val="24"/>
          <w:szCs w:val="24"/>
        </w:rPr>
        <w:t>Структура муниципальной программы «Наименование»</w:t>
      </w:r>
    </w:p>
    <w:p w14:paraId="76656ADA" w14:textId="77777777" w:rsidR="000D49A1" w:rsidRPr="00334DB0" w:rsidRDefault="000D49A1" w:rsidP="00334DB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2268"/>
        <w:gridCol w:w="1868"/>
        <w:gridCol w:w="1757"/>
        <w:gridCol w:w="2379"/>
      </w:tblGrid>
      <w:tr w:rsidR="00334DB0" w:rsidRPr="00334DB0" w14:paraId="1C2EDA13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34E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E6D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BCE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8CC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334DB0" w:rsidRPr="00334DB0" w14:paraId="0E80D4D3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DE7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A99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AD3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D24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334DB0" w:rsidRPr="00334DB0" w14:paraId="21A4D587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4CC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B1D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Направление (подпрограмма) "Наименование"</w:t>
            </w:r>
          </w:p>
        </w:tc>
      </w:tr>
      <w:tr w:rsidR="00334DB0" w:rsidRPr="00334DB0" w14:paraId="29549274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68C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8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276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Региональный проект "Наименование"</w:t>
            </w:r>
          </w:p>
        </w:tc>
      </w:tr>
      <w:tr w:rsidR="00334DB0" w:rsidRPr="00334DB0" w14:paraId="2180D04A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458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40A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"Наименование структурного подразделения"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529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Срок реализации (год начала - год окончания)</w:t>
            </w:r>
          </w:p>
        </w:tc>
      </w:tr>
      <w:tr w:rsidR="00334DB0" w:rsidRPr="00334DB0" w14:paraId="56BB2C7E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616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80F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1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4CD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527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3071FFA8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BD7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099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N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E39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E97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758D6049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00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1.N.</w:t>
            </w:r>
          </w:p>
        </w:tc>
        <w:tc>
          <w:tcPr>
            <w:tcW w:w="8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12A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Стратегический проект "Наименование"</w:t>
            </w:r>
          </w:p>
        </w:tc>
      </w:tr>
      <w:tr w:rsidR="00334DB0" w:rsidRPr="00334DB0" w14:paraId="17ACE4AF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BA6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817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"Наименование структурного подразделения"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9F9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Срок реализации (год начала - год окончания)</w:t>
            </w:r>
          </w:p>
        </w:tc>
      </w:tr>
      <w:tr w:rsidR="00334DB0" w:rsidRPr="00334DB0" w14:paraId="1C74FB4C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C0F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1.N.1.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0FE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1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7E6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612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6C018E96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5C3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1.N.n.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858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N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D7E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35D9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71C60B78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F8A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1.M.</w:t>
            </w:r>
          </w:p>
        </w:tc>
        <w:tc>
          <w:tcPr>
            <w:tcW w:w="8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980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Ведомственный проект "Наименование"</w:t>
            </w:r>
          </w:p>
        </w:tc>
      </w:tr>
      <w:tr w:rsidR="00334DB0" w:rsidRPr="00334DB0" w14:paraId="3D7547C0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E1C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210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"Наименование структурного подразделения"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CB6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Срок реализации (год начала - год окончания)</w:t>
            </w:r>
          </w:p>
        </w:tc>
      </w:tr>
      <w:tr w:rsidR="00334DB0" w:rsidRPr="00334DB0" w14:paraId="44A2327C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764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1.M.1.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6059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1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3F6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284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20DAA5B5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95F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1.M.m.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F32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N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0C5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581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7B9D271E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E1B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1.L.</w:t>
            </w:r>
          </w:p>
        </w:tc>
        <w:tc>
          <w:tcPr>
            <w:tcW w:w="8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6A2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Комплекс проектных, процессных мероприятий "Наименование"</w:t>
            </w:r>
          </w:p>
        </w:tc>
      </w:tr>
      <w:tr w:rsidR="00334DB0" w:rsidRPr="00334DB0" w14:paraId="6554B2A5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98A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B76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"Наименование структурного подразделения"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AC8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Срок реализации (год начала - год окончания)</w:t>
            </w:r>
          </w:p>
        </w:tc>
      </w:tr>
      <w:tr w:rsidR="00334DB0" w:rsidRPr="00334DB0" w14:paraId="7D132B90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3F5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1.L.1.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509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1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66A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24B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21AC55B5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1E29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1.L.1.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E5A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N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506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E72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7AFCE9ED" w14:textId="77777777" w:rsidTr="00F40D5B">
        <w:tc>
          <w:tcPr>
            <w:tcW w:w="9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C89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Структурные элементы, не входящие в направления (подпрограммы)</w:t>
            </w:r>
          </w:p>
        </w:tc>
      </w:tr>
      <w:tr w:rsidR="00334DB0" w:rsidRPr="00334DB0" w14:paraId="471FB7E2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209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CFB9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Региональный проект "Наименование"</w:t>
            </w:r>
          </w:p>
        </w:tc>
      </w:tr>
      <w:tr w:rsidR="00334DB0" w:rsidRPr="00334DB0" w14:paraId="7CB4D1C0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447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BAF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"Наименование структурного подразделения"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438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Срок реализации (год начала - год окончания)</w:t>
            </w:r>
          </w:p>
        </w:tc>
      </w:tr>
      <w:tr w:rsidR="00334DB0" w:rsidRPr="00334DB0" w14:paraId="07C382E4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B8C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424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1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55C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341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716AC8B2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0AF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910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N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979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E10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0921017F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37D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2C5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Стратегический проект "Наименование"</w:t>
            </w:r>
          </w:p>
        </w:tc>
      </w:tr>
      <w:tr w:rsidR="00334DB0" w:rsidRPr="00334DB0" w14:paraId="7E31D6A1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159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15E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"Наименование структурного подразделения"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3D8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Срок реализации (год начала - год окончания)</w:t>
            </w:r>
          </w:p>
        </w:tc>
      </w:tr>
      <w:tr w:rsidR="00334DB0" w:rsidRPr="00334DB0" w14:paraId="52791D9E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CAF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FFF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1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499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77B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5EE514C1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2AB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782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N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592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CC5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616BC743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0B7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24B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Ведомственный проект "Наименование"</w:t>
            </w:r>
          </w:p>
        </w:tc>
      </w:tr>
      <w:tr w:rsidR="00334DB0" w:rsidRPr="00334DB0" w14:paraId="231A2409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516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6E4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"Наименование структурного подразделения"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961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Срок реализации (год начала - год окончания)</w:t>
            </w:r>
          </w:p>
        </w:tc>
      </w:tr>
      <w:tr w:rsidR="00334DB0" w:rsidRPr="00334DB0" w14:paraId="03A83A1F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36C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2B09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1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E1B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32F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22528DB6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605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184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N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657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6D1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36785D99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3DF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AF3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Комплекс проектных, процессных мероприятий "Наименование"</w:t>
            </w:r>
          </w:p>
        </w:tc>
      </w:tr>
      <w:tr w:rsidR="00334DB0" w:rsidRPr="00334DB0" w14:paraId="602DD9D6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976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B05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"Наименование структурного подразделения"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F1B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Срок реализации (год начала - год окончания)</w:t>
            </w:r>
          </w:p>
        </w:tc>
      </w:tr>
      <w:tr w:rsidR="00334DB0" w:rsidRPr="00334DB0" w14:paraId="1D786CA7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D73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FEB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1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ADD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03D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333DCD29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029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E5A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N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CAC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F3F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13FFEAAE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63B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1.M.</w:t>
            </w:r>
          </w:p>
        </w:tc>
        <w:tc>
          <w:tcPr>
            <w:tcW w:w="8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BB8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Отдельное мероприятие</w:t>
            </w:r>
          </w:p>
        </w:tc>
      </w:tr>
      <w:tr w:rsidR="00334DB0" w:rsidRPr="00334DB0" w14:paraId="4F031070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CC2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13A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Ответственный за реализацию мероприятия: "Наименование структурного подразделения"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160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Срок реализации (год начала - год окончания)</w:t>
            </w:r>
          </w:p>
        </w:tc>
      </w:tr>
      <w:tr w:rsidR="00334DB0" w:rsidRPr="00334DB0" w14:paraId="10DFE017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894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1.M.1.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4F6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1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E2A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2DE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49A1" w:rsidRPr="00334DB0" w14:paraId="3CC8C424" w14:textId="77777777" w:rsidTr="00F40D5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39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1.M.m.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F64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N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FE2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A5E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197F47" w14:textId="77777777" w:rsidR="000D49A1" w:rsidRPr="00334DB0" w:rsidRDefault="000D49A1" w:rsidP="00334DB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14:paraId="5634BDB4" w14:textId="77777777" w:rsidR="000D49A1" w:rsidRPr="00334DB0" w:rsidRDefault="000D49A1" w:rsidP="00334DB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14:paraId="405E866C" w14:textId="77777777" w:rsidR="000D49A1" w:rsidRPr="00334DB0" w:rsidRDefault="000D49A1" w:rsidP="00334DB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  <w:sectPr w:rsidR="000D49A1" w:rsidRPr="00334DB0" w:rsidSect="007B4894">
          <w:pgSz w:w="11906" w:h="16838"/>
          <w:pgMar w:top="1134" w:right="1701" w:bottom="1134" w:left="851" w:header="709" w:footer="709" w:gutter="0"/>
          <w:cols w:space="708"/>
          <w:formProt w:val="0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0"/>
        <w:gridCol w:w="4705"/>
      </w:tblGrid>
      <w:tr w:rsidR="000D49A1" w:rsidRPr="00334DB0" w14:paraId="397DD6E7" w14:textId="77777777" w:rsidTr="00F40D5B">
        <w:tc>
          <w:tcPr>
            <w:tcW w:w="4785" w:type="dxa"/>
          </w:tcPr>
          <w:p w14:paraId="0557A385" w14:textId="77777777" w:rsidR="000D49A1" w:rsidRPr="00334DB0" w:rsidRDefault="000D49A1" w:rsidP="00334DB0">
            <w:pPr>
              <w:tabs>
                <w:tab w:val="left" w:pos="113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bookmarkStart w:id="1" w:name="ТекстовоеПоле1"/>
          </w:p>
        </w:tc>
        <w:tc>
          <w:tcPr>
            <w:tcW w:w="4786" w:type="dxa"/>
          </w:tcPr>
          <w:p w14:paraId="0E28E755" w14:textId="77777777" w:rsidR="000D49A1" w:rsidRPr="00334DB0" w:rsidRDefault="000D49A1" w:rsidP="00334DB0">
            <w:pPr>
              <w:tabs>
                <w:tab w:val="left" w:pos="113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Приложение № 4</w:t>
            </w:r>
          </w:p>
          <w:p w14:paraId="5164354D" w14:textId="77777777" w:rsidR="005E1366" w:rsidRPr="00334DB0" w:rsidRDefault="005E1366" w:rsidP="00334DB0">
            <w:pPr>
              <w:tabs>
                <w:tab w:val="left" w:pos="113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 xml:space="preserve">к Порядку разработки, реализации и мониторинга муниципальных программ муниципального образования </w:t>
            </w:r>
          </w:p>
          <w:p w14:paraId="63C5E20C" w14:textId="0C5DA0C5" w:rsidR="000D49A1" w:rsidRPr="00334DB0" w:rsidRDefault="005E1366" w:rsidP="00334DB0">
            <w:pPr>
              <w:tabs>
                <w:tab w:val="left" w:pos="113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«Холмский городской округ»</w:t>
            </w:r>
          </w:p>
        </w:tc>
      </w:tr>
    </w:tbl>
    <w:p w14:paraId="2BAA2F04" w14:textId="77777777" w:rsidR="000D49A1" w:rsidRPr="00334DB0" w:rsidRDefault="000D49A1" w:rsidP="00334DB0">
      <w:pPr>
        <w:tabs>
          <w:tab w:val="left" w:pos="1134"/>
        </w:tabs>
        <w:ind w:left="1701" w:right="1701"/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p w14:paraId="3ADA70CA" w14:textId="77777777" w:rsidR="000D49A1" w:rsidRPr="00334DB0" w:rsidRDefault="000D49A1" w:rsidP="00334DB0">
      <w:pPr>
        <w:tabs>
          <w:tab w:val="left" w:pos="1134"/>
        </w:tabs>
        <w:ind w:right="-1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334DB0">
        <w:rPr>
          <w:rFonts w:ascii="Arial" w:hAnsi="Arial" w:cs="Arial"/>
          <w:b/>
          <w:bCs/>
          <w:caps/>
          <w:sz w:val="24"/>
          <w:szCs w:val="24"/>
        </w:rPr>
        <w:t>финансовое обеспечение МУНИЦИПАЛЬНОЙ ПРОГРАММЫ «Наименование»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8"/>
        <w:gridCol w:w="737"/>
        <w:gridCol w:w="737"/>
        <w:gridCol w:w="850"/>
        <w:gridCol w:w="850"/>
        <w:gridCol w:w="1077"/>
      </w:tblGrid>
      <w:tr w:rsidR="00334DB0" w:rsidRPr="00334DB0" w14:paraId="369F88DF" w14:textId="77777777" w:rsidTr="00F40D5B"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14:paraId="6925C20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A62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334DB0" w:rsidRPr="00334DB0" w14:paraId="5B4D683D" w14:textId="77777777" w:rsidTr="00F40D5B">
        <w:tc>
          <w:tcPr>
            <w:tcW w:w="4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AC0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5A49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A93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 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79C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A15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 + 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06A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334DB0" w:rsidRPr="00334DB0" w14:paraId="5FF197B4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E1D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0F9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E23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A50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E9F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7C3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34DB0" w:rsidRPr="00334DB0" w14:paraId="3059C56E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B2C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373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238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D72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9B6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86E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1A667754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E18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E13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287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F76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533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E16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26A35BC9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807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5DB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ACD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786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99E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EDC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4DF27994" w14:textId="77777777" w:rsidTr="00F40D5B">
        <w:trPr>
          <w:trHeight w:val="290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FE9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E4A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DA2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69C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EB8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634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2DDC519F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F3F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6D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C02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3B5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26C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964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4B147560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0CF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Структурный элемент "Наименование" (всего), 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2F2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D9B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0BC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BF2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867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5895E5D2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C96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52F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23A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878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E37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615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0E3BB81D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862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557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6A6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1B5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4A6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0AD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78CED403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EF6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051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A99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A67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8A3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F98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49A1" w:rsidRPr="00334DB0" w14:paraId="33236624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7AF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239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DA6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820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190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47D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1234CA" w14:textId="77777777" w:rsidR="000D49A1" w:rsidRPr="00334DB0" w:rsidRDefault="000D49A1" w:rsidP="00334DB0">
      <w:pPr>
        <w:rPr>
          <w:rFonts w:ascii="Arial" w:hAnsi="Arial" w:cs="Arial"/>
          <w:sz w:val="24"/>
          <w:szCs w:val="24"/>
        </w:rPr>
      </w:pPr>
    </w:p>
    <w:p w14:paraId="05800EB1" w14:textId="77777777" w:rsidR="000D49A1" w:rsidRPr="00334DB0" w:rsidRDefault="000D49A1" w:rsidP="00334DB0">
      <w:pPr>
        <w:rPr>
          <w:rFonts w:ascii="Arial" w:hAnsi="Arial" w:cs="Arial"/>
          <w:sz w:val="24"/>
          <w:szCs w:val="24"/>
        </w:rPr>
      </w:pPr>
    </w:p>
    <w:p w14:paraId="1CC03F98" w14:textId="77777777" w:rsidR="000D49A1" w:rsidRPr="00334DB0" w:rsidRDefault="000D49A1" w:rsidP="00334DB0">
      <w:pPr>
        <w:rPr>
          <w:rFonts w:ascii="Arial" w:hAnsi="Arial" w:cs="Arial"/>
          <w:sz w:val="24"/>
          <w:szCs w:val="24"/>
        </w:rPr>
        <w:sectPr w:rsidR="000D49A1" w:rsidRPr="00334DB0" w:rsidSect="00521A5C">
          <w:footerReference w:type="default" r:id="rId11"/>
          <w:pgSz w:w="11906" w:h="16838"/>
          <w:pgMar w:top="1134" w:right="850" w:bottom="1134" w:left="1701" w:header="708" w:footer="708" w:gutter="0"/>
          <w:cols w:space="708"/>
          <w:formProt w:val="0"/>
          <w:docGrid w:linePitch="360"/>
        </w:sectPr>
      </w:pPr>
    </w:p>
    <w:p w14:paraId="165472E7" w14:textId="4BDF3728" w:rsidR="000D49A1" w:rsidRPr="00334DB0" w:rsidRDefault="00A30E59" w:rsidP="00334DB0">
      <w:pPr>
        <w:tabs>
          <w:tab w:val="left" w:pos="1134"/>
        </w:tabs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 w:rsidR="000D49A1" w:rsidRPr="00334DB0">
        <w:rPr>
          <w:rFonts w:ascii="Arial" w:hAnsi="Arial" w:cs="Arial"/>
          <w:sz w:val="24"/>
          <w:szCs w:val="24"/>
        </w:rPr>
        <w:t>Приложение № 5</w:t>
      </w:r>
    </w:p>
    <w:p w14:paraId="41E69C7D" w14:textId="77777777" w:rsidR="001A022C" w:rsidRPr="00334DB0" w:rsidRDefault="00A30E59" w:rsidP="00334DB0">
      <w:pPr>
        <w:jc w:val="right"/>
        <w:rPr>
          <w:rFonts w:ascii="Arial" w:hAnsi="Arial" w:cs="Arial"/>
          <w:sz w:val="24"/>
          <w:szCs w:val="24"/>
        </w:rPr>
      </w:pPr>
      <w:bookmarkStart w:id="2" w:name="_Hlk166755320"/>
      <w:r w:rsidRPr="00334DB0"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 w:rsidR="001A022C" w:rsidRPr="00334DB0">
        <w:rPr>
          <w:rFonts w:ascii="Arial" w:hAnsi="Arial" w:cs="Arial"/>
          <w:sz w:val="24"/>
          <w:szCs w:val="24"/>
        </w:rPr>
        <w:t xml:space="preserve">к Порядку разработки, реализации и мониторинга муниципальных программ </w:t>
      </w:r>
    </w:p>
    <w:p w14:paraId="5E9B4F70" w14:textId="3FB5F0E0" w:rsidR="001A022C" w:rsidRPr="00334DB0" w:rsidRDefault="001A022C" w:rsidP="00334DB0">
      <w:pPr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14:paraId="10664474" w14:textId="0743663D" w:rsidR="000D49A1" w:rsidRPr="00334DB0" w:rsidRDefault="001A022C" w:rsidP="00334DB0">
      <w:pPr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«Холмский городской округ»</w:t>
      </w:r>
    </w:p>
    <w:bookmarkEnd w:id="2"/>
    <w:p w14:paraId="0779120B" w14:textId="77777777" w:rsidR="000D49A1" w:rsidRPr="00334DB0" w:rsidRDefault="000D49A1" w:rsidP="00334DB0">
      <w:pPr>
        <w:rPr>
          <w:rFonts w:ascii="Arial" w:hAnsi="Arial" w:cs="Arial"/>
          <w:sz w:val="24"/>
          <w:szCs w:val="24"/>
        </w:rPr>
      </w:pPr>
    </w:p>
    <w:p w14:paraId="4AB5D3BD" w14:textId="77777777" w:rsidR="000D49A1" w:rsidRPr="00334DB0" w:rsidRDefault="000D49A1" w:rsidP="00334DB0">
      <w:pPr>
        <w:tabs>
          <w:tab w:val="left" w:pos="3826"/>
        </w:tabs>
        <w:rPr>
          <w:rFonts w:ascii="Arial" w:hAnsi="Arial" w:cs="Arial"/>
          <w:b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ab/>
      </w:r>
      <w:r w:rsidRPr="00334DB0">
        <w:rPr>
          <w:rFonts w:ascii="Arial" w:hAnsi="Arial" w:cs="Arial"/>
          <w:b/>
          <w:sz w:val="24"/>
          <w:szCs w:val="24"/>
        </w:rPr>
        <w:t>ПАСПОРТ</w:t>
      </w:r>
    </w:p>
    <w:p w14:paraId="3C88C5CA" w14:textId="77777777" w:rsidR="000D49A1" w:rsidRPr="00334DB0" w:rsidRDefault="000D49A1" w:rsidP="00334DB0">
      <w:pPr>
        <w:tabs>
          <w:tab w:val="left" w:pos="3826"/>
        </w:tabs>
        <w:jc w:val="center"/>
        <w:rPr>
          <w:rFonts w:ascii="Arial" w:hAnsi="Arial" w:cs="Arial"/>
          <w:b/>
          <w:sz w:val="24"/>
          <w:szCs w:val="24"/>
        </w:rPr>
      </w:pPr>
      <w:r w:rsidRPr="00334DB0">
        <w:rPr>
          <w:rFonts w:ascii="Arial" w:hAnsi="Arial" w:cs="Arial"/>
          <w:b/>
          <w:sz w:val="24"/>
          <w:szCs w:val="24"/>
        </w:rPr>
        <w:t>комплекса проектных и процессных мероприятий "Наименование"</w:t>
      </w:r>
    </w:p>
    <w:p w14:paraId="610807FE" w14:textId="77777777" w:rsidR="000D49A1" w:rsidRPr="00334DB0" w:rsidRDefault="000D49A1" w:rsidP="00334DB0">
      <w:pPr>
        <w:tabs>
          <w:tab w:val="left" w:pos="1461"/>
        </w:tabs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ab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4"/>
        <w:gridCol w:w="4534"/>
      </w:tblGrid>
      <w:tr w:rsidR="000D49A1" w:rsidRPr="00334DB0" w14:paraId="26B2537B" w14:textId="77777777" w:rsidTr="00F40D5B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85A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EEA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3969FB" w14:textId="77777777" w:rsidR="000D49A1" w:rsidRPr="00334DB0" w:rsidRDefault="000D49A1" w:rsidP="00334DB0">
      <w:pPr>
        <w:rPr>
          <w:rFonts w:ascii="Arial" w:hAnsi="Arial" w:cs="Arial"/>
          <w:sz w:val="24"/>
          <w:szCs w:val="24"/>
        </w:rPr>
      </w:pPr>
    </w:p>
    <w:p w14:paraId="0FA382ED" w14:textId="424CE55C" w:rsidR="000D49A1" w:rsidRPr="00334DB0" w:rsidRDefault="000D49A1" w:rsidP="00334DB0">
      <w:pPr>
        <w:tabs>
          <w:tab w:val="left" w:pos="2149"/>
        </w:tabs>
        <w:rPr>
          <w:rFonts w:ascii="Arial" w:hAnsi="Arial" w:cs="Arial"/>
          <w:sz w:val="24"/>
          <w:szCs w:val="24"/>
        </w:rPr>
        <w:sectPr w:rsidR="000D49A1" w:rsidRPr="00334DB0" w:rsidSect="00521A5C">
          <w:pgSz w:w="11906" w:h="16838"/>
          <w:pgMar w:top="1134" w:right="850" w:bottom="1134" w:left="1701" w:header="708" w:footer="708" w:gutter="0"/>
          <w:cols w:space="708"/>
          <w:formProt w:val="0"/>
          <w:docGrid w:linePitch="360"/>
        </w:sectPr>
      </w:pPr>
    </w:p>
    <w:p w14:paraId="0EE26F2E" w14:textId="23CD49E4" w:rsidR="000D49A1" w:rsidRPr="00334DB0" w:rsidRDefault="00AC0E70" w:rsidP="00334DB0">
      <w:pPr>
        <w:tabs>
          <w:tab w:val="left" w:pos="1134"/>
        </w:tabs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0D49A1" w:rsidRPr="00334DB0">
        <w:rPr>
          <w:rFonts w:ascii="Arial" w:hAnsi="Arial" w:cs="Arial"/>
          <w:sz w:val="24"/>
          <w:szCs w:val="24"/>
        </w:rPr>
        <w:t>Приложение № 6</w:t>
      </w:r>
    </w:p>
    <w:p w14:paraId="2A7A741F" w14:textId="77777777" w:rsidR="00575119" w:rsidRPr="00334DB0" w:rsidRDefault="00575119" w:rsidP="00334DB0">
      <w:pPr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к Порядку разработки, реализации и </w:t>
      </w:r>
    </w:p>
    <w:p w14:paraId="56570D65" w14:textId="77777777" w:rsidR="00575119" w:rsidRPr="00334DB0" w:rsidRDefault="00575119" w:rsidP="00334DB0">
      <w:pPr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мониторинга муниципальных программ </w:t>
      </w:r>
    </w:p>
    <w:p w14:paraId="4639042A" w14:textId="36C59E4F" w:rsidR="00575119" w:rsidRPr="00334DB0" w:rsidRDefault="00575119" w:rsidP="00334DB0">
      <w:pPr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14:paraId="5EFE8AA8" w14:textId="64A9CD95" w:rsidR="000D49A1" w:rsidRPr="00334DB0" w:rsidRDefault="00575119" w:rsidP="00334DB0">
      <w:pPr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«Холмский городской округ»</w:t>
      </w:r>
    </w:p>
    <w:p w14:paraId="6140AA90" w14:textId="08DC4390" w:rsidR="00575119" w:rsidRPr="00334DB0" w:rsidRDefault="00575119" w:rsidP="00334DB0">
      <w:pPr>
        <w:jc w:val="right"/>
        <w:rPr>
          <w:rFonts w:ascii="Arial" w:hAnsi="Arial" w:cs="Arial"/>
          <w:sz w:val="24"/>
          <w:szCs w:val="24"/>
        </w:rPr>
      </w:pPr>
    </w:p>
    <w:p w14:paraId="661A3DEC" w14:textId="77777777" w:rsidR="000D49A1" w:rsidRPr="00334DB0" w:rsidRDefault="000D49A1" w:rsidP="00334DB0">
      <w:pPr>
        <w:tabs>
          <w:tab w:val="left" w:pos="3922"/>
        </w:tabs>
        <w:jc w:val="center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ПОКАЗАТЕЛИ КОМПЛЕКСА ПРОЕКТНЫХ, ПРОЦЕССНЫХ МЕРОПРИЯТИЙ</w:t>
      </w:r>
    </w:p>
    <w:p w14:paraId="17C68059" w14:textId="77777777" w:rsidR="000D49A1" w:rsidRPr="00334DB0" w:rsidRDefault="000D49A1" w:rsidP="00334DB0">
      <w:pPr>
        <w:tabs>
          <w:tab w:val="left" w:pos="3922"/>
        </w:tabs>
        <w:jc w:val="center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"НАИМЕНОВАНИЕ"</w:t>
      </w:r>
    </w:p>
    <w:p w14:paraId="3536823E" w14:textId="77777777" w:rsidR="000D49A1" w:rsidRPr="00334DB0" w:rsidRDefault="000D49A1" w:rsidP="00334DB0">
      <w:pPr>
        <w:tabs>
          <w:tab w:val="left" w:pos="3922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57"/>
        <w:gridCol w:w="1304"/>
        <w:gridCol w:w="1247"/>
        <w:gridCol w:w="1077"/>
        <w:gridCol w:w="680"/>
        <w:gridCol w:w="737"/>
        <w:gridCol w:w="680"/>
        <w:gridCol w:w="737"/>
        <w:gridCol w:w="1814"/>
      </w:tblGrid>
      <w:tr w:rsidR="00334DB0" w:rsidRPr="00334DB0" w14:paraId="3BCD7853" w14:textId="77777777" w:rsidTr="00F40D5B">
        <w:trPr>
          <w:jc w:val="center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48F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CC7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0029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216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283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9DA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Значения показателей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D6C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334DB0" w:rsidRPr="00334DB0" w14:paraId="008655B6" w14:textId="77777777" w:rsidTr="00F40D5B">
        <w:trPr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D9A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8D4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997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4F0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9F1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B28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28F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 + 1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FEA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FB8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 + n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252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6A71A347" w14:textId="77777777" w:rsidTr="00F40D5B">
        <w:trPr>
          <w:jc w:val="center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CEC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9F5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16F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8CC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49C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978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002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46B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819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770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4BC9F620" w14:textId="77777777" w:rsidTr="00F40D5B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B7E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F6D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D4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1BA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F93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B27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DED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D25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1CD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42E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334DB0" w:rsidRPr="00334DB0" w14:paraId="32824D0C" w14:textId="77777777" w:rsidTr="00F40D5B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068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989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15D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1D3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81F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455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D53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E12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E7B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413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49A1" w:rsidRPr="00334DB0" w14:paraId="45F69B77" w14:textId="77777777" w:rsidTr="00F40D5B">
        <w:trPr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811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AD3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EAD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3E1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9A2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7A9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19E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0EE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BF8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C75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B700EB" w14:textId="77777777" w:rsidR="000D49A1" w:rsidRPr="00334DB0" w:rsidRDefault="000D49A1" w:rsidP="00334DB0">
      <w:pPr>
        <w:tabs>
          <w:tab w:val="left" w:pos="3922"/>
        </w:tabs>
        <w:jc w:val="center"/>
        <w:rPr>
          <w:rFonts w:ascii="Arial" w:hAnsi="Arial" w:cs="Arial"/>
          <w:sz w:val="24"/>
          <w:szCs w:val="24"/>
        </w:rPr>
      </w:pPr>
    </w:p>
    <w:p w14:paraId="27AB054C" w14:textId="77777777" w:rsidR="000D49A1" w:rsidRPr="00334DB0" w:rsidRDefault="000D49A1" w:rsidP="00334DB0">
      <w:pPr>
        <w:rPr>
          <w:rFonts w:ascii="Arial" w:hAnsi="Arial" w:cs="Arial"/>
          <w:sz w:val="24"/>
          <w:szCs w:val="24"/>
        </w:rPr>
      </w:pPr>
    </w:p>
    <w:p w14:paraId="66F70ADA" w14:textId="77777777" w:rsidR="000D49A1" w:rsidRPr="00334DB0" w:rsidRDefault="000D49A1" w:rsidP="00334DB0">
      <w:pPr>
        <w:rPr>
          <w:rFonts w:ascii="Arial" w:hAnsi="Arial" w:cs="Arial"/>
          <w:sz w:val="24"/>
          <w:szCs w:val="24"/>
        </w:rPr>
      </w:pPr>
    </w:p>
    <w:p w14:paraId="2E6829A9" w14:textId="77777777" w:rsidR="000D49A1" w:rsidRPr="00334DB0" w:rsidRDefault="000D49A1" w:rsidP="00334DB0">
      <w:pPr>
        <w:rPr>
          <w:rFonts w:ascii="Arial" w:hAnsi="Arial" w:cs="Arial"/>
          <w:sz w:val="24"/>
          <w:szCs w:val="24"/>
        </w:rPr>
      </w:pPr>
    </w:p>
    <w:p w14:paraId="6D12F16A" w14:textId="77777777" w:rsidR="000D49A1" w:rsidRPr="00334DB0" w:rsidRDefault="000D49A1" w:rsidP="00334DB0">
      <w:pPr>
        <w:rPr>
          <w:rFonts w:ascii="Arial" w:hAnsi="Arial" w:cs="Arial"/>
          <w:sz w:val="24"/>
          <w:szCs w:val="24"/>
        </w:rPr>
      </w:pPr>
    </w:p>
    <w:p w14:paraId="0AC4521E" w14:textId="77777777" w:rsidR="000D49A1" w:rsidRPr="00334DB0" w:rsidRDefault="000D49A1" w:rsidP="00334DB0">
      <w:pPr>
        <w:rPr>
          <w:rFonts w:ascii="Arial" w:hAnsi="Arial" w:cs="Arial"/>
          <w:sz w:val="24"/>
          <w:szCs w:val="24"/>
        </w:rPr>
      </w:pPr>
    </w:p>
    <w:p w14:paraId="288EFDE0" w14:textId="77777777" w:rsidR="000D49A1" w:rsidRPr="00334DB0" w:rsidRDefault="000D49A1" w:rsidP="00334DB0">
      <w:pPr>
        <w:rPr>
          <w:rFonts w:ascii="Arial" w:hAnsi="Arial" w:cs="Arial"/>
          <w:sz w:val="24"/>
          <w:szCs w:val="24"/>
        </w:rPr>
      </w:pPr>
    </w:p>
    <w:p w14:paraId="10AE3DF7" w14:textId="77777777" w:rsidR="000D49A1" w:rsidRPr="00334DB0" w:rsidRDefault="000D49A1" w:rsidP="00334DB0">
      <w:pPr>
        <w:tabs>
          <w:tab w:val="left" w:pos="5147"/>
        </w:tabs>
        <w:rPr>
          <w:rFonts w:ascii="Arial" w:hAnsi="Arial" w:cs="Arial"/>
          <w:sz w:val="24"/>
          <w:szCs w:val="24"/>
        </w:rPr>
        <w:sectPr w:rsidR="000D49A1" w:rsidRPr="00334DB0" w:rsidSect="000D0D0B">
          <w:pgSz w:w="16838" w:h="11906" w:orient="landscape"/>
          <w:pgMar w:top="850" w:right="1134" w:bottom="1701" w:left="1134" w:header="708" w:footer="708" w:gutter="0"/>
          <w:cols w:space="708"/>
          <w:formProt w:val="0"/>
          <w:docGrid w:linePitch="360"/>
        </w:sectPr>
      </w:pPr>
      <w:r w:rsidRPr="00334DB0">
        <w:rPr>
          <w:rFonts w:ascii="Arial" w:hAnsi="Arial" w:cs="Arial"/>
          <w:sz w:val="24"/>
          <w:szCs w:val="24"/>
        </w:rPr>
        <w:tab/>
      </w:r>
    </w:p>
    <w:p w14:paraId="078BDA11" w14:textId="1938D3F9" w:rsidR="000D49A1" w:rsidRPr="00334DB0" w:rsidRDefault="00CF5AEA" w:rsidP="00334DB0">
      <w:pPr>
        <w:tabs>
          <w:tab w:val="left" w:pos="5567"/>
          <w:tab w:val="left" w:pos="8404"/>
        </w:tabs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 w:rsidR="000D49A1" w:rsidRPr="00334DB0">
        <w:rPr>
          <w:rFonts w:ascii="Arial" w:hAnsi="Arial" w:cs="Arial"/>
          <w:sz w:val="24"/>
          <w:szCs w:val="24"/>
        </w:rPr>
        <w:t>Приложение № 7</w:t>
      </w:r>
    </w:p>
    <w:p w14:paraId="6B844A76" w14:textId="77777777" w:rsidR="00B44A37" w:rsidRPr="00334DB0" w:rsidRDefault="00CF5AEA" w:rsidP="00334DB0">
      <w:pPr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 w:rsidR="00B44A37" w:rsidRPr="00334DB0">
        <w:rPr>
          <w:rFonts w:ascii="Arial" w:hAnsi="Arial" w:cs="Arial"/>
          <w:sz w:val="24"/>
          <w:szCs w:val="24"/>
        </w:rPr>
        <w:t xml:space="preserve">к Порядку разработки, реализации и мониторинга муниципальных программ </w:t>
      </w:r>
    </w:p>
    <w:p w14:paraId="7FF93743" w14:textId="5C275211" w:rsidR="00B44A37" w:rsidRPr="00334DB0" w:rsidRDefault="00B44A37" w:rsidP="00334DB0">
      <w:pPr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14:paraId="77786FAE" w14:textId="16C9F0CB" w:rsidR="00CF5AEA" w:rsidRPr="00334DB0" w:rsidRDefault="00B44A37" w:rsidP="00334DB0">
      <w:pPr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«Холмский городской округ»</w:t>
      </w:r>
    </w:p>
    <w:p w14:paraId="598D50A0" w14:textId="6B6C2F5F" w:rsidR="000D49A1" w:rsidRPr="00334DB0" w:rsidRDefault="000D49A1" w:rsidP="00334DB0">
      <w:pPr>
        <w:tabs>
          <w:tab w:val="left" w:pos="5567"/>
          <w:tab w:val="left" w:pos="8404"/>
        </w:tabs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ab/>
      </w:r>
    </w:p>
    <w:p w14:paraId="1D5AF2F4" w14:textId="77777777" w:rsidR="000D49A1" w:rsidRPr="00334DB0" w:rsidRDefault="000D49A1" w:rsidP="00334DB0">
      <w:pPr>
        <w:tabs>
          <w:tab w:val="left" w:pos="3718"/>
        </w:tabs>
        <w:jc w:val="center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ПЕРЕЧЕНЬ МЕРОПРИЯТИЙ (РЕЗУЛЬТАТОВ) КОМПЛЕКСА</w:t>
      </w:r>
    </w:p>
    <w:p w14:paraId="4527328A" w14:textId="77777777" w:rsidR="000D49A1" w:rsidRPr="00334DB0" w:rsidRDefault="000D49A1" w:rsidP="00334DB0">
      <w:pPr>
        <w:tabs>
          <w:tab w:val="left" w:pos="3718"/>
        </w:tabs>
        <w:jc w:val="center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ПРОЕКТНЫХ, ПРОЦЕССНЫХ МЕРОПРИЯТИЙ "НАИМЕНОВАНИЕ"</w:t>
      </w:r>
    </w:p>
    <w:p w14:paraId="77404FF9" w14:textId="77777777" w:rsidR="000D49A1" w:rsidRPr="00334DB0" w:rsidRDefault="000D49A1" w:rsidP="00334DB0">
      <w:pPr>
        <w:tabs>
          <w:tab w:val="left" w:pos="3138"/>
        </w:tabs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ab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84"/>
        <w:gridCol w:w="1077"/>
        <w:gridCol w:w="1020"/>
        <w:gridCol w:w="1133"/>
        <w:gridCol w:w="963"/>
        <w:gridCol w:w="566"/>
        <w:gridCol w:w="737"/>
        <w:gridCol w:w="396"/>
        <w:gridCol w:w="680"/>
      </w:tblGrid>
      <w:tr w:rsidR="00334DB0" w:rsidRPr="00334DB0" w14:paraId="7F2063CF" w14:textId="77777777" w:rsidTr="00F40D5B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0E2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AA0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FA3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7C0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E36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AB3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E01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334DB0" w:rsidRPr="00334DB0" w14:paraId="0288543F" w14:textId="77777777" w:rsidTr="00F40D5B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08C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17C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04B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531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9FA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63E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37C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1F5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 + 1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459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595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 + n</w:t>
            </w:r>
          </w:p>
        </w:tc>
      </w:tr>
      <w:tr w:rsidR="00334DB0" w:rsidRPr="00334DB0" w14:paraId="3C00307B" w14:textId="77777777" w:rsidTr="00F40D5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AF4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3D9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8BD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785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900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58B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DD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113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23B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9D3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334DB0" w:rsidRPr="00334DB0" w14:paraId="2853CEE8" w14:textId="77777777" w:rsidTr="00F40D5B">
        <w:tc>
          <w:tcPr>
            <w:tcW w:w="90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AEE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Задача комплекса процессных мероприятий "Наименование"</w:t>
            </w:r>
          </w:p>
        </w:tc>
      </w:tr>
      <w:tr w:rsidR="00334DB0" w:rsidRPr="00334DB0" w14:paraId="16B773BE" w14:textId="77777777" w:rsidTr="00F40D5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6A3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2C0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Мероприятие (результат) "Наименование"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02A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5D7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884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BA0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7AE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1B19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769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010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49A1" w:rsidRPr="00334DB0" w14:paraId="4402192C" w14:textId="77777777" w:rsidTr="00F40D5B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0B0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DE9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Мероприятие (результат) "Наименование"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1E0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5CC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C410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733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601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2AA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14A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DED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8C82A1" w14:textId="77777777" w:rsidR="000D49A1" w:rsidRPr="00334DB0" w:rsidRDefault="000D49A1" w:rsidP="00334DB0">
      <w:pPr>
        <w:rPr>
          <w:rFonts w:ascii="Arial" w:hAnsi="Arial" w:cs="Arial"/>
          <w:sz w:val="24"/>
          <w:szCs w:val="24"/>
        </w:rPr>
      </w:pPr>
    </w:p>
    <w:p w14:paraId="6C7C2590" w14:textId="77777777" w:rsidR="000D49A1" w:rsidRPr="00334DB0" w:rsidRDefault="000D49A1" w:rsidP="00334DB0">
      <w:pPr>
        <w:rPr>
          <w:rFonts w:ascii="Arial" w:hAnsi="Arial" w:cs="Arial"/>
          <w:sz w:val="24"/>
          <w:szCs w:val="24"/>
        </w:rPr>
        <w:sectPr w:rsidR="000D49A1" w:rsidRPr="00334DB0" w:rsidSect="000D0D0B">
          <w:pgSz w:w="11906" w:h="16838"/>
          <w:pgMar w:top="1134" w:right="850" w:bottom="1134" w:left="1701" w:header="708" w:footer="708" w:gutter="0"/>
          <w:cols w:space="708"/>
          <w:formProt w:val="0"/>
          <w:docGrid w:linePitch="360"/>
        </w:sectPr>
      </w:pPr>
    </w:p>
    <w:p w14:paraId="71BA05A9" w14:textId="6D241C9D" w:rsidR="000D49A1" w:rsidRPr="00334DB0" w:rsidRDefault="00CF5AEA" w:rsidP="00334DB0">
      <w:pPr>
        <w:tabs>
          <w:tab w:val="left" w:pos="5567"/>
          <w:tab w:val="left" w:pos="8404"/>
        </w:tabs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 w:rsidR="000D49A1" w:rsidRPr="00334DB0">
        <w:rPr>
          <w:rFonts w:ascii="Arial" w:hAnsi="Arial" w:cs="Arial"/>
          <w:sz w:val="24"/>
          <w:szCs w:val="24"/>
        </w:rPr>
        <w:t>Приложение № 8</w:t>
      </w:r>
    </w:p>
    <w:p w14:paraId="3557CD24" w14:textId="77777777" w:rsidR="00CE0B20" w:rsidRPr="00334DB0" w:rsidRDefault="00CE0B20" w:rsidP="00334DB0">
      <w:pPr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к Порядку разработки, реализации и </w:t>
      </w:r>
    </w:p>
    <w:p w14:paraId="4B5C3A6A" w14:textId="77777777" w:rsidR="00CE0B20" w:rsidRPr="00334DB0" w:rsidRDefault="00CE0B20" w:rsidP="00334DB0">
      <w:pPr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мониторинга муниципальных программ </w:t>
      </w:r>
    </w:p>
    <w:p w14:paraId="398220C6" w14:textId="0465AAF5" w:rsidR="00CE0B20" w:rsidRPr="00334DB0" w:rsidRDefault="00CE0B20" w:rsidP="00334DB0">
      <w:pPr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14:paraId="22BF544C" w14:textId="1788B6A0" w:rsidR="000D49A1" w:rsidRPr="00334DB0" w:rsidRDefault="00CE0B20" w:rsidP="00334DB0">
      <w:pPr>
        <w:jc w:val="right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«Холмский городской округ»</w:t>
      </w:r>
    </w:p>
    <w:p w14:paraId="2111AD98" w14:textId="77777777" w:rsidR="000D49A1" w:rsidRPr="00334DB0" w:rsidRDefault="000D49A1" w:rsidP="00334DB0">
      <w:pPr>
        <w:rPr>
          <w:rFonts w:ascii="Arial" w:hAnsi="Arial" w:cs="Arial"/>
          <w:sz w:val="24"/>
          <w:szCs w:val="24"/>
        </w:rPr>
      </w:pPr>
    </w:p>
    <w:p w14:paraId="3E3D6CB9" w14:textId="77777777" w:rsidR="000D49A1" w:rsidRPr="00334DB0" w:rsidRDefault="000D49A1" w:rsidP="00334DB0">
      <w:pPr>
        <w:tabs>
          <w:tab w:val="left" w:pos="4094"/>
        </w:tabs>
        <w:jc w:val="center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ФИНАНСОВОЕ ОБЕСПЕЧЕНИЕ КОМПЛЕКСА</w:t>
      </w:r>
    </w:p>
    <w:p w14:paraId="5580BA24" w14:textId="77777777" w:rsidR="000D49A1" w:rsidRPr="00334DB0" w:rsidRDefault="000D49A1" w:rsidP="00334DB0">
      <w:pPr>
        <w:tabs>
          <w:tab w:val="left" w:pos="4094"/>
        </w:tabs>
        <w:jc w:val="center"/>
        <w:rPr>
          <w:rFonts w:ascii="Arial" w:hAnsi="Arial" w:cs="Arial"/>
          <w:sz w:val="24"/>
          <w:szCs w:val="24"/>
        </w:rPr>
      </w:pPr>
      <w:r w:rsidRPr="00334DB0">
        <w:rPr>
          <w:rFonts w:ascii="Arial" w:hAnsi="Arial" w:cs="Arial"/>
          <w:sz w:val="24"/>
          <w:szCs w:val="24"/>
        </w:rPr>
        <w:t>ПРОЕКТНЫХ И ПРОЦЕССНЫХ МЕРОПРИЯТИЙ "НАИМЕНОВАНИЕ"</w:t>
      </w:r>
    </w:p>
    <w:p w14:paraId="4671D51D" w14:textId="77777777" w:rsidR="000D49A1" w:rsidRPr="00334DB0" w:rsidRDefault="000D49A1" w:rsidP="00334DB0">
      <w:pPr>
        <w:tabs>
          <w:tab w:val="left" w:pos="4094"/>
        </w:tabs>
        <w:rPr>
          <w:rFonts w:ascii="Arial" w:hAnsi="Arial" w:cs="Arial"/>
          <w:sz w:val="24"/>
          <w:szCs w:val="24"/>
        </w:rPr>
      </w:pPr>
    </w:p>
    <w:p w14:paraId="180991CE" w14:textId="77777777" w:rsidR="000D49A1" w:rsidRPr="00334DB0" w:rsidRDefault="000D49A1" w:rsidP="00334DB0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8"/>
        <w:gridCol w:w="737"/>
        <w:gridCol w:w="737"/>
        <w:gridCol w:w="850"/>
        <w:gridCol w:w="850"/>
        <w:gridCol w:w="1077"/>
      </w:tblGrid>
      <w:tr w:rsidR="00334DB0" w:rsidRPr="00334DB0" w14:paraId="7C5D8837" w14:textId="77777777" w:rsidTr="00F40D5B"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3E4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738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334DB0" w:rsidRPr="00334DB0" w14:paraId="4A0B15E5" w14:textId="77777777" w:rsidTr="00F40D5B">
        <w:tc>
          <w:tcPr>
            <w:tcW w:w="4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955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67F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691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 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88A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3A7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N + 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334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334DB0" w:rsidRPr="00334DB0" w14:paraId="14F6D7C5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D50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110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4A0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102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ED6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7F1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34DB0" w:rsidRPr="00334DB0" w14:paraId="0AC3C47E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5F4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Комплекс проектных, процессных мероприятий "Наименование" (всего), 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284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B41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763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8A0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0B2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2E88F094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C9C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Мероприятие (результат) "Наименование" N (всего), 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8D0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B55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5B4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3F8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1999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48A84A94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2A1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9E4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304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052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A2D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385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76148597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FBF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F14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BDD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852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EA8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65C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3B36977C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ED31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3A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8A7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247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E75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C2B5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19681F0B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41F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A8D9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EB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CF8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C8E8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5C1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787C7292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B02D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Мероприятие (результат) "Наименование" N (всего), 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9D9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861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374A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FE9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494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51678DE3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514F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30B9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7B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843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D334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50D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DB0" w:rsidRPr="00334DB0" w14:paraId="0256F491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1236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5CC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4E8E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5269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622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747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49A1" w:rsidRPr="00334DB0" w14:paraId="447342DE" w14:textId="77777777" w:rsidTr="00F40D5B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116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34DB0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7523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8C9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64A2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6447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F84B" w14:textId="77777777" w:rsidR="000D49A1" w:rsidRPr="00334DB0" w:rsidRDefault="000D49A1" w:rsidP="00334D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D90E86" w14:textId="77777777" w:rsidR="000D49A1" w:rsidRPr="00334DB0" w:rsidRDefault="000D49A1" w:rsidP="00334DB0">
      <w:pPr>
        <w:rPr>
          <w:rFonts w:ascii="Arial" w:hAnsi="Arial" w:cs="Arial"/>
          <w:sz w:val="24"/>
          <w:szCs w:val="24"/>
        </w:rPr>
      </w:pPr>
    </w:p>
    <w:p w14:paraId="02B4AA26" w14:textId="2891769C" w:rsidR="00D3252F" w:rsidRPr="00334DB0" w:rsidRDefault="00D3252F" w:rsidP="00334DB0">
      <w:pPr>
        <w:jc w:val="center"/>
        <w:rPr>
          <w:rFonts w:ascii="Arial" w:hAnsi="Arial" w:cs="Arial"/>
          <w:sz w:val="24"/>
          <w:szCs w:val="24"/>
        </w:rPr>
      </w:pPr>
    </w:p>
    <w:sectPr w:rsidR="00D3252F" w:rsidRPr="00334DB0"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0D56D" w14:textId="77777777" w:rsidR="00607219" w:rsidRDefault="00607219">
      <w:r>
        <w:separator/>
      </w:r>
    </w:p>
  </w:endnote>
  <w:endnote w:type="continuationSeparator" w:id="0">
    <w:p w14:paraId="352CF5BE" w14:textId="77777777" w:rsidR="00607219" w:rsidRDefault="0060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EF648" w14:textId="77777777" w:rsidR="0037225B" w:rsidRPr="006537EF" w:rsidRDefault="0037225B" w:rsidP="006537EF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5C47D" w14:textId="77777777" w:rsidR="00607219" w:rsidRDefault="00607219">
      <w:r>
        <w:separator/>
      </w:r>
    </w:p>
  </w:footnote>
  <w:footnote w:type="continuationSeparator" w:id="0">
    <w:p w14:paraId="3BC04C97" w14:textId="77777777" w:rsidR="00607219" w:rsidRDefault="00607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5418"/>
    <w:multiLevelType w:val="multilevel"/>
    <w:tmpl w:val="A594C9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0A5519F0"/>
    <w:multiLevelType w:val="hybridMultilevel"/>
    <w:tmpl w:val="FEDCCC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737A7B"/>
    <w:multiLevelType w:val="hybridMultilevel"/>
    <w:tmpl w:val="9510008E"/>
    <w:lvl w:ilvl="0" w:tplc="22F45B8C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735824"/>
    <w:multiLevelType w:val="hybridMultilevel"/>
    <w:tmpl w:val="02CE19A4"/>
    <w:lvl w:ilvl="0" w:tplc="4DAC25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36D77E2"/>
    <w:multiLevelType w:val="multilevel"/>
    <w:tmpl w:val="CB1808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161D1910"/>
    <w:multiLevelType w:val="hybridMultilevel"/>
    <w:tmpl w:val="3C1081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C604EE"/>
    <w:multiLevelType w:val="multilevel"/>
    <w:tmpl w:val="3B6E475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 w:hint="default"/>
      </w:rPr>
    </w:lvl>
  </w:abstractNum>
  <w:abstractNum w:abstractNumId="7" w15:restartNumberingAfterBreak="0">
    <w:nsid w:val="1D370A5C"/>
    <w:multiLevelType w:val="hybridMultilevel"/>
    <w:tmpl w:val="4B56BA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062A0"/>
    <w:multiLevelType w:val="hybridMultilevel"/>
    <w:tmpl w:val="10C48DF0"/>
    <w:lvl w:ilvl="0" w:tplc="44CA90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9B61BD"/>
    <w:multiLevelType w:val="hybridMultilevel"/>
    <w:tmpl w:val="4DB0B4CE"/>
    <w:lvl w:ilvl="0" w:tplc="9FE0CB6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141776"/>
    <w:multiLevelType w:val="hybridMultilevel"/>
    <w:tmpl w:val="A7DA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470612"/>
    <w:multiLevelType w:val="hybridMultilevel"/>
    <w:tmpl w:val="A408403E"/>
    <w:lvl w:ilvl="0" w:tplc="D8282688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2F7735E2"/>
    <w:multiLevelType w:val="hybridMultilevel"/>
    <w:tmpl w:val="BFBE8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2603FDB"/>
    <w:multiLevelType w:val="hybridMultilevel"/>
    <w:tmpl w:val="0902F0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992A68"/>
    <w:multiLevelType w:val="multilevel"/>
    <w:tmpl w:val="2B0CE124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6" w15:restartNumberingAfterBreak="0">
    <w:nsid w:val="3ACF4828"/>
    <w:multiLevelType w:val="hybridMultilevel"/>
    <w:tmpl w:val="BDE0E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11086"/>
    <w:multiLevelType w:val="multilevel"/>
    <w:tmpl w:val="32205CC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525" w:hanging="720"/>
      </w:p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8" w15:restartNumberingAfterBreak="0">
    <w:nsid w:val="48A77FFD"/>
    <w:multiLevelType w:val="hybridMultilevel"/>
    <w:tmpl w:val="084A6556"/>
    <w:lvl w:ilvl="0" w:tplc="DF2C2C6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49E805C5"/>
    <w:multiLevelType w:val="hybridMultilevel"/>
    <w:tmpl w:val="F1DC1BFC"/>
    <w:lvl w:ilvl="0" w:tplc="0419000F">
      <w:start w:val="1"/>
      <w:numFmt w:val="decimal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0" w15:restartNumberingAfterBreak="0">
    <w:nsid w:val="4DC96B3C"/>
    <w:multiLevelType w:val="hybridMultilevel"/>
    <w:tmpl w:val="8A6AAFA6"/>
    <w:lvl w:ilvl="0" w:tplc="EB246CC6"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24202DB"/>
    <w:multiLevelType w:val="hybridMultilevel"/>
    <w:tmpl w:val="76E0CE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AE04B0"/>
    <w:multiLevelType w:val="hybridMultilevel"/>
    <w:tmpl w:val="332A49B6"/>
    <w:lvl w:ilvl="0" w:tplc="26364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5EC0C42"/>
    <w:multiLevelType w:val="multilevel"/>
    <w:tmpl w:val="5B38FC0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625A74EF"/>
    <w:multiLevelType w:val="multilevel"/>
    <w:tmpl w:val="1888830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40C6BEB"/>
    <w:multiLevelType w:val="multilevel"/>
    <w:tmpl w:val="D608691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6" w15:restartNumberingAfterBreak="0">
    <w:nsid w:val="69F93435"/>
    <w:multiLevelType w:val="multilevel"/>
    <w:tmpl w:val="14660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7" w15:restartNumberingAfterBreak="0">
    <w:nsid w:val="6EC01D3E"/>
    <w:multiLevelType w:val="hybridMultilevel"/>
    <w:tmpl w:val="8654E34E"/>
    <w:lvl w:ilvl="0" w:tplc="FE94FE6E">
      <w:start w:val="1"/>
      <w:numFmt w:val="decimal"/>
      <w:lvlText w:val="%1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8" w15:restartNumberingAfterBreak="0">
    <w:nsid w:val="6EFB67A7"/>
    <w:multiLevelType w:val="multilevel"/>
    <w:tmpl w:val="5B38FC0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 w15:restartNumberingAfterBreak="0">
    <w:nsid w:val="70314FE3"/>
    <w:multiLevelType w:val="hybridMultilevel"/>
    <w:tmpl w:val="5E681740"/>
    <w:lvl w:ilvl="0" w:tplc="A992F746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2B44141"/>
    <w:multiLevelType w:val="multilevel"/>
    <w:tmpl w:val="13B678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1" w15:restartNumberingAfterBreak="0">
    <w:nsid w:val="73497C49"/>
    <w:multiLevelType w:val="hybridMultilevel"/>
    <w:tmpl w:val="DE4C8DCA"/>
    <w:lvl w:ilvl="0" w:tplc="90FED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41F19DF"/>
    <w:multiLevelType w:val="multilevel"/>
    <w:tmpl w:val="7AD8257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77A07418"/>
    <w:multiLevelType w:val="hybridMultilevel"/>
    <w:tmpl w:val="3D960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0590B"/>
    <w:multiLevelType w:val="hybridMultilevel"/>
    <w:tmpl w:val="61C06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8B2471"/>
    <w:multiLevelType w:val="multilevel"/>
    <w:tmpl w:val="DBEEE09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6" w15:restartNumberingAfterBreak="0">
    <w:nsid w:val="7CB50608"/>
    <w:multiLevelType w:val="hybridMultilevel"/>
    <w:tmpl w:val="2D8CB5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E541E04"/>
    <w:multiLevelType w:val="multilevel"/>
    <w:tmpl w:val="2F8C67B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7F6C2BEF"/>
    <w:multiLevelType w:val="multilevel"/>
    <w:tmpl w:val="449801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7F9A18B8"/>
    <w:multiLevelType w:val="hybridMultilevel"/>
    <w:tmpl w:val="4DF05B9E"/>
    <w:lvl w:ilvl="0" w:tplc="3106090C">
      <w:start w:val="1"/>
      <w:numFmt w:val="decimal"/>
      <w:lvlText w:val="%1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 w16cid:durableId="290675612">
    <w:abstractNumId w:val="22"/>
  </w:num>
  <w:num w:numId="2" w16cid:durableId="588123636">
    <w:abstractNumId w:val="31"/>
  </w:num>
  <w:num w:numId="3" w16cid:durableId="832454489">
    <w:abstractNumId w:val="9"/>
  </w:num>
  <w:num w:numId="4" w16cid:durableId="291516492">
    <w:abstractNumId w:val="3"/>
  </w:num>
  <w:num w:numId="5" w16cid:durableId="443037443">
    <w:abstractNumId w:val="20"/>
  </w:num>
  <w:num w:numId="6" w16cid:durableId="1984579140">
    <w:abstractNumId w:val="7"/>
  </w:num>
  <w:num w:numId="7" w16cid:durableId="1775980087">
    <w:abstractNumId w:val="14"/>
  </w:num>
  <w:num w:numId="8" w16cid:durableId="1741324252">
    <w:abstractNumId w:val="5"/>
  </w:num>
  <w:num w:numId="9" w16cid:durableId="2058778796">
    <w:abstractNumId w:val="13"/>
  </w:num>
  <w:num w:numId="10" w16cid:durableId="629358800">
    <w:abstractNumId w:val="18"/>
  </w:num>
  <w:num w:numId="11" w16cid:durableId="1073165687">
    <w:abstractNumId w:val="11"/>
  </w:num>
  <w:num w:numId="12" w16cid:durableId="1695106936">
    <w:abstractNumId w:val="36"/>
  </w:num>
  <w:num w:numId="13" w16cid:durableId="288364812">
    <w:abstractNumId w:val="12"/>
  </w:num>
  <w:num w:numId="14" w16cid:durableId="408890832">
    <w:abstractNumId w:val="19"/>
  </w:num>
  <w:num w:numId="15" w16cid:durableId="1143236699">
    <w:abstractNumId w:val="33"/>
  </w:num>
  <w:num w:numId="16" w16cid:durableId="1135945291">
    <w:abstractNumId w:val="2"/>
  </w:num>
  <w:num w:numId="17" w16cid:durableId="865100610">
    <w:abstractNumId w:val="21"/>
  </w:num>
  <w:num w:numId="18" w16cid:durableId="951084582">
    <w:abstractNumId w:val="16"/>
  </w:num>
  <w:num w:numId="19" w16cid:durableId="30496643">
    <w:abstractNumId w:val="8"/>
  </w:num>
  <w:num w:numId="20" w16cid:durableId="2147043088">
    <w:abstractNumId w:val="29"/>
  </w:num>
  <w:num w:numId="21" w16cid:durableId="2000959896">
    <w:abstractNumId w:val="39"/>
  </w:num>
  <w:num w:numId="22" w16cid:durableId="1221550682">
    <w:abstractNumId w:val="27"/>
  </w:num>
  <w:num w:numId="23" w16cid:durableId="1713505711">
    <w:abstractNumId w:val="10"/>
  </w:num>
  <w:num w:numId="24" w16cid:durableId="1253929726">
    <w:abstractNumId w:val="26"/>
  </w:num>
  <w:num w:numId="25" w16cid:durableId="92032977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3024121">
    <w:abstractNumId w:val="6"/>
  </w:num>
  <w:num w:numId="27" w16cid:durableId="1944192919">
    <w:abstractNumId w:val="1"/>
  </w:num>
  <w:num w:numId="28" w16cid:durableId="1700160441">
    <w:abstractNumId w:val="34"/>
  </w:num>
  <w:num w:numId="29" w16cid:durableId="241573103">
    <w:abstractNumId w:val="0"/>
  </w:num>
  <w:num w:numId="30" w16cid:durableId="650519078">
    <w:abstractNumId w:val="24"/>
  </w:num>
  <w:num w:numId="31" w16cid:durableId="1021400353">
    <w:abstractNumId w:val="17"/>
  </w:num>
  <w:num w:numId="32" w16cid:durableId="507215563">
    <w:abstractNumId w:val="30"/>
  </w:num>
  <w:num w:numId="33" w16cid:durableId="2115394167">
    <w:abstractNumId w:val="15"/>
  </w:num>
  <w:num w:numId="34" w16cid:durableId="1032458101">
    <w:abstractNumId w:val="35"/>
  </w:num>
  <w:num w:numId="35" w16cid:durableId="1054423961">
    <w:abstractNumId w:val="25"/>
  </w:num>
  <w:num w:numId="36" w16cid:durableId="120733221">
    <w:abstractNumId w:val="23"/>
  </w:num>
  <w:num w:numId="37" w16cid:durableId="551617774">
    <w:abstractNumId w:val="4"/>
  </w:num>
  <w:num w:numId="38" w16cid:durableId="875510851">
    <w:abstractNumId w:val="28"/>
  </w:num>
  <w:num w:numId="39" w16cid:durableId="1555041601">
    <w:abstractNumId w:val="38"/>
  </w:num>
  <w:num w:numId="40" w16cid:durableId="470943274">
    <w:abstractNumId w:val="37"/>
  </w:num>
  <w:num w:numId="41" w16cid:durableId="136860678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74"/>
    <w:rsid w:val="00006141"/>
    <w:rsid w:val="000061FE"/>
    <w:rsid w:val="00023B15"/>
    <w:rsid w:val="00035B2F"/>
    <w:rsid w:val="00043FF5"/>
    <w:rsid w:val="000A6F94"/>
    <w:rsid w:val="000B708C"/>
    <w:rsid w:val="000D48BE"/>
    <w:rsid w:val="000D49A1"/>
    <w:rsid w:val="000E236E"/>
    <w:rsid w:val="000F1BF8"/>
    <w:rsid w:val="001078AF"/>
    <w:rsid w:val="00124C29"/>
    <w:rsid w:val="0012647C"/>
    <w:rsid w:val="00131143"/>
    <w:rsid w:val="00136006"/>
    <w:rsid w:val="00136884"/>
    <w:rsid w:val="0014159D"/>
    <w:rsid w:val="001A022C"/>
    <w:rsid w:val="001A2F0D"/>
    <w:rsid w:val="001B03C7"/>
    <w:rsid w:val="001B1887"/>
    <w:rsid w:val="001B76E7"/>
    <w:rsid w:val="001F63F8"/>
    <w:rsid w:val="002006FB"/>
    <w:rsid w:val="002164CB"/>
    <w:rsid w:val="00242D4A"/>
    <w:rsid w:val="00250E12"/>
    <w:rsid w:val="00255C37"/>
    <w:rsid w:val="00261BCD"/>
    <w:rsid w:val="00273D41"/>
    <w:rsid w:val="00287F62"/>
    <w:rsid w:val="0029723B"/>
    <w:rsid w:val="002A11C0"/>
    <w:rsid w:val="002A4741"/>
    <w:rsid w:val="002B003E"/>
    <w:rsid w:val="002E6298"/>
    <w:rsid w:val="002E6C14"/>
    <w:rsid w:val="002E7985"/>
    <w:rsid w:val="002F082F"/>
    <w:rsid w:val="002F1804"/>
    <w:rsid w:val="002F3E38"/>
    <w:rsid w:val="00300045"/>
    <w:rsid w:val="00307CB0"/>
    <w:rsid w:val="0031239C"/>
    <w:rsid w:val="003149C0"/>
    <w:rsid w:val="0032401E"/>
    <w:rsid w:val="00327958"/>
    <w:rsid w:val="00334DB0"/>
    <w:rsid w:val="00341273"/>
    <w:rsid w:val="00360866"/>
    <w:rsid w:val="0037225B"/>
    <w:rsid w:val="00381E14"/>
    <w:rsid w:val="00384001"/>
    <w:rsid w:val="00385F02"/>
    <w:rsid w:val="00395C05"/>
    <w:rsid w:val="003C23C4"/>
    <w:rsid w:val="003C67AC"/>
    <w:rsid w:val="003C7548"/>
    <w:rsid w:val="003F79E3"/>
    <w:rsid w:val="004019DF"/>
    <w:rsid w:val="004116D5"/>
    <w:rsid w:val="004148C7"/>
    <w:rsid w:val="00422355"/>
    <w:rsid w:val="00424833"/>
    <w:rsid w:val="00445DE8"/>
    <w:rsid w:val="004A4B70"/>
    <w:rsid w:val="004B0256"/>
    <w:rsid w:val="004B2E43"/>
    <w:rsid w:val="004C6A46"/>
    <w:rsid w:val="004E11D5"/>
    <w:rsid w:val="004E576F"/>
    <w:rsid w:val="0050324D"/>
    <w:rsid w:val="00504613"/>
    <w:rsid w:val="0051437A"/>
    <w:rsid w:val="00516C2B"/>
    <w:rsid w:val="00516C9B"/>
    <w:rsid w:val="00534DD0"/>
    <w:rsid w:val="00540866"/>
    <w:rsid w:val="00555D54"/>
    <w:rsid w:val="00560840"/>
    <w:rsid w:val="00563A5B"/>
    <w:rsid w:val="00575119"/>
    <w:rsid w:val="00591A74"/>
    <w:rsid w:val="00594F12"/>
    <w:rsid w:val="005C3BF4"/>
    <w:rsid w:val="005E1366"/>
    <w:rsid w:val="00605008"/>
    <w:rsid w:val="00607219"/>
    <w:rsid w:val="006072E1"/>
    <w:rsid w:val="00613E2B"/>
    <w:rsid w:val="006302C3"/>
    <w:rsid w:val="00632B9D"/>
    <w:rsid w:val="006341BA"/>
    <w:rsid w:val="00644590"/>
    <w:rsid w:val="00647D50"/>
    <w:rsid w:val="00652674"/>
    <w:rsid w:val="00654901"/>
    <w:rsid w:val="00675268"/>
    <w:rsid w:val="0067610F"/>
    <w:rsid w:val="00694443"/>
    <w:rsid w:val="006A0AD6"/>
    <w:rsid w:val="006A2A33"/>
    <w:rsid w:val="006C64DC"/>
    <w:rsid w:val="006E5661"/>
    <w:rsid w:val="006E7C2A"/>
    <w:rsid w:val="00706548"/>
    <w:rsid w:val="0071311C"/>
    <w:rsid w:val="00722F92"/>
    <w:rsid w:val="00726F68"/>
    <w:rsid w:val="007326AC"/>
    <w:rsid w:val="007336AA"/>
    <w:rsid w:val="0074292B"/>
    <w:rsid w:val="00746966"/>
    <w:rsid w:val="00756CC6"/>
    <w:rsid w:val="00764286"/>
    <w:rsid w:val="007759F9"/>
    <w:rsid w:val="0077751E"/>
    <w:rsid w:val="0078421C"/>
    <w:rsid w:val="00786877"/>
    <w:rsid w:val="00787E3B"/>
    <w:rsid w:val="00791B60"/>
    <w:rsid w:val="00796F5C"/>
    <w:rsid w:val="007979B0"/>
    <w:rsid w:val="007A4CB2"/>
    <w:rsid w:val="007B2639"/>
    <w:rsid w:val="007C2528"/>
    <w:rsid w:val="007D6D50"/>
    <w:rsid w:val="007E1DFD"/>
    <w:rsid w:val="007E50C8"/>
    <w:rsid w:val="0081080B"/>
    <w:rsid w:val="00814D86"/>
    <w:rsid w:val="008244DD"/>
    <w:rsid w:val="00824ADB"/>
    <w:rsid w:val="0082559E"/>
    <w:rsid w:val="00833168"/>
    <w:rsid w:val="00840556"/>
    <w:rsid w:val="00854A41"/>
    <w:rsid w:val="00870D38"/>
    <w:rsid w:val="00880D74"/>
    <w:rsid w:val="0088148D"/>
    <w:rsid w:val="008858E9"/>
    <w:rsid w:val="008A2D67"/>
    <w:rsid w:val="008A33DC"/>
    <w:rsid w:val="008B10DD"/>
    <w:rsid w:val="008D6235"/>
    <w:rsid w:val="008F53E2"/>
    <w:rsid w:val="008F5DED"/>
    <w:rsid w:val="008F6ED6"/>
    <w:rsid w:val="00903AF0"/>
    <w:rsid w:val="00910EFB"/>
    <w:rsid w:val="0092264B"/>
    <w:rsid w:val="00936521"/>
    <w:rsid w:val="009411FA"/>
    <w:rsid w:val="00943EF4"/>
    <w:rsid w:val="00954CCB"/>
    <w:rsid w:val="0096767E"/>
    <w:rsid w:val="009729FC"/>
    <w:rsid w:val="009804D6"/>
    <w:rsid w:val="009A3317"/>
    <w:rsid w:val="009C2113"/>
    <w:rsid w:val="009D1B4A"/>
    <w:rsid w:val="009F0230"/>
    <w:rsid w:val="00A1323D"/>
    <w:rsid w:val="00A20583"/>
    <w:rsid w:val="00A24FEC"/>
    <w:rsid w:val="00A30E59"/>
    <w:rsid w:val="00A7706C"/>
    <w:rsid w:val="00A77954"/>
    <w:rsid w:val="00A826DC"/>
    <w:rsid w:val="00A83A77"/>
    <w:rsid w:val="00A90EFA"/>
    <w:rsid w:val="00A97D56"/>
    <w:rsid w:val="00AB6F70"/>
    <w:rsid w:val="00AC0E70"/>
    <w:rsid w:val="00AC65FC"/>
    <w:rsid w:val="00AE40EA"/>
    <w:rsid w:val="00AE49EE"/>
    <w:rsid w:val="00B0567F"/>
    <w:rsid w:val="00B064E1"/>
    <w:rsid w:val="00B2350D"/>
    <w:rsid w:val="00B260A9"/>
    <w:rsid w:val="00B437B8"/>
    <w:rsid w:val="00B44A37"/>
    <w:rsid w:val="00B46354"/>
    <w:rsid w:val="00B52D18"/>
    <w:rsid w:val="00B66A6D"/>
    <w:rsid w:val="00B96AB3"/>
    <w:rsid w:val="00B97E94"/>
    <w:rsid w:val="00BA2620"/>
    <w:rsid w:val="00BA7D1E"/>
    <w:rsid w:val="00BA7E09"/>
    <w:rsid w:val="00BB1C99"/>
    <w:rsid w:val="00BB6FBB"/>
    <w:rsid w:val="00C527B2"/>
    <w:rsid w:val="00C712B5"/>
    <w:rsid w:val="00C75B28"/>
    <w:rsid w:val="00CA186E"/>
    <w:rsid w:val="00CA281D"/>
    <w:rsid w:val="00CB3BFF"/>
    <w:rsid w:val="00CB6356"/>
    <w:rsid w:val="00CD4FF2"/>
    <w:rsid w:val="00CE0B20"/>
    <w:rsid w:val="00CE19BD"/>
    <w:rsid w:val="00CE2A62"/>
    <w:rsid w:val="00CF0DCD"/>
    <w:rsid w:val="00CF37DA"/>
    <w:rsid w:val="00CF5AEA"/>
    <w:rsid w:val="00CF5D5C"/>
    <w:rsid w:val="00D14C82"/>
    <w:rsid w:val="00D307E5"/>
    <w:rsid w:val="00D3252F"/>
    <w:rsid w:val="00D3350C"/>
    <w:rsid w:val="00D3731E"/>
    <w:rsid w:val="00D64B80"/>
    <w:rsid w:val="00D753EA"/>
    <w:rsid w:val="00D87DDE"/>
    <w:rsid w:val="00D90115"/>
    <w:rsid w:val="00DA2567"/>
    <w:rsid w:val="00DB2136"/>
    <w:rsid w:val="00DB4652"/>
    <w:rsid w:val="00DE7DB8"/>
    <w:rsid w:val="00E1202C"/>
    <w:rsid w:val="00E30EF4"/>
    <w:rsid w:val="00E33971"/>
    <w:rsid w:val="00E35DDA"/>
    <w:rsid w:val="00E52404"/>
    <w:rsid w:val="00E6217A"/>
    <w:rsid w:val="00E7560E"/>
    <w:rsid w:val="00E80D69"/>
    <w:rsid w:val="00EA6416"/>
    <w:rsid w:val="00EB3F2D"/>
    <w:rsid w:val="00EC06CD"/>
    <w:rsid w:val="00EC6F5F"/>
    <w:rsid w:val="00EE1BF4"/>
    <w:rsid w:val="00F06BB0"/>
    <w:rsid w:val="00F12A68"/>
    <w:rsid w:val="00F25B24"/>
    <w:rsid w:val="00F26964"/>
    <w:rsid w:val="00F5385B"/>
    <w:rsid w:val="00F6119B"/>
    <w:rsid w:val="00F80368"/>
    <w:rsid w:val="00F81F04"/>
    <w:rsid w:val="00FA73BB"/>
    <w:rsid w:val="00FB2532"/>
    <w:rsid w:val="00FE6DC2"/>
    <w:rsid w:val="00FF1035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3CADA0E"/>
  <w15:docId w15:val="{BD8D2074-E53D-4A54-9627-E55F7FC1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36"/>
    </w:rPr>
  </w:style>
  <w:style w:type="paragraph" w:styleId="6">
    <w:name w:val="heading 6"/>
    <w:basedOn w:val="a"/>
    <w:next w:val="a"/>
    <w:link w:val="60"/>
    <w:semiHidden/>
    <w:unhideWhenUsed/>
    <w:qFormat/>
    <w:rsid w:val="000D49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0D49A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b/>
      <w:sz w:val="40"/>
    </w:rPr>
  </w:style>
  <w:style w:type="paragraph" w:styleId="a4">
    <w:name w:val="Subtitle"/>
    <w:basedOn w:val="a"/>
    <w:link w:val="a5"/>
    <w:qFormat/>
    <w:pPr>
      <w:spacing w:line="360" w:lineRule="auto"/>
      <w:jc w:val="center"/>
    </w:pPr>
    <w:rPr>
      <w:b/>
    </w:rPr>
  </w:style>
  <w:style w:type="table" w:styleId="a6">
    <w:name w:val="Table Grid"/>
    <w:basedOn w:val="a1"/>
    <w:uiPriority w:val="99"/>
    <w:rsid w:val="00EC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E1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B2136"/>
    <w:rPr>
      <w:b/>
      <w:sz w:val="22"/>
    </w:rPr>
  </w:style>
  <w:style w:type="character" w:customStyle="1" w:styleId="30">
    <w:name w:val="Заголовок 3 Знак"/>
    <w:link w:val="3"/>
    <w:rsid w:val="00DB2136"/>
    <w:rPr>
      <w:b/>
      <w:sz w:val="28"/>
    </w:rPr>
  </w:style>
  <w:style w:type="character" w:customStyle="1" w:styleId="40">
    <w:name w:val="Заголовок 4 Знак"/>
    <w:link w:val="4"/>
    <w:rsid w:val="00DB2136"/>
    <w:rPr>
      <w:b/>
      <w:sz w:val="36"/>
    </w:rPr>
  </w:style>
  <w:style w:type="character" w:customStyle="1" w:styleId="a3">
    <w:name w:val="Заголовок Знак"/>
    <w:link w:val="11"/>
    <w:rsid w:val="00DB2136"/>
    <w:rPr>
      <w:b/>
      <w:sz w:val="40"/>
    </w:rPr>
  </w:style>
  <w:style w:type="character" w:customStyle="1" w:styleId="a5">
    <w:name w:val="Подзаголовок Знак"/>
    <w:link w:val="a4"/>
    <w:rsid w:val="00DB2136"/>
    <w:rPr>
      <w:b/>
    </w:rPr>
  </w:style>
  <w:style w:type="paragraph" w:customStyle="1" w:styleId="ConsPlusNormal">
    <w:name w:val="ConsPlusNormal"/>
    <w:rsid w:val="004B2E43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 Spacing"/>
    <w:link w:val="a9"/>
    <w:qFormat/>
    <w:rsid w:val="004B2E43"/>
    <w:rPr>
      <w:rFonts w:ascii="Calibri" w:eastAsia="Calibri" w:hAnsi="Calibri"/>
      <w:szCs w:val="22"/>
      <w:lang w:eastAsia="en-US"/>
    </w:rPr>
  </w:style>
  <w:style w:type="character" w:customStyle="1" w:styleId="a9">
    <w:name w:val="Без интервала Знак"/>
    <w:link w:val="a8"/>
    <w:locked/>
    <w:rsid w:val="004B2E43"/>
    <w:rPr>
      <w:rFonts w:ascii="Calibri" w:eastAsia="Calibri" w:hAnsi="Calibri"/>
      <w:szCs w:val="22"/>
      <w:lang w:eastAsia="en-US"/>
    </w:rPr>
  </w:style>
  <w:style w:type="paragraph" w:customStyle="1" w:styleId="ConsNonformat">
    <w:name w:val="ConsNonformat"/>
    <w:rsid w:val="004B2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0">
    <w:name w:val="Заголовок 6 Знак"/>
    <w:link w:val="6"/>
    <w:semiHidden/>
    <w:rsid w:val="000D49A1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0D49A1"/>
    <w:rPr>
      <w:rFonts w:ascii="Calibri" w:hAnsi="Calibri"/>
      <w:sz w:val="24"/>
      <w:szCs w:val="24"/>
    </w:rPr>
  </w:style>
  <w:style w:type="paragraph" w:customStyle="1" w:styleId="aa">
    <w:basedOn w:val="a"/>
    <w:next w:val="ab"/>
    <w:rsid w:val="000D49A1"/>
    <w:rPr>
      <w:sz w:val="24"/>
      <w:szCs w:val="24"/>
    </w:rPr>
  </w:style>
  <w:style w:type="paragraph" w:styleId="ac">
    <w:name w:val="Body Text"/>
    <w:basedOn w:val="a"/>
    <w:link w:val="ad"/>
    <w:rsid w:val="000D49A1"/>
    <w:pPr>
      <w:jc w:val="both"/>
    </w:pPr>
    <w:rPr>
      <w:sz w:val="26"/>
    </w:rPr>
  </w:style>
  <w:style w:type="character" w:customStyle="1" w:styleId="ad">
    <w:name w:val="Основной текст Знак"/>
    <w:link w:val="ac"/>
    <w:rsid w:val="000D49A1"/>
    <w:rPr>
      <w:sz w:val="26"/>
    </w:rPr>
  </w:style>
  <w:style w:type="paragraph" w:styleId="2">
    <w:name w:val="Body Text 2"/>
    <w:basedOn w:val="a"/>
    <w:link w:val="20"/>
    <w:rsid w:val="000D49A1"/>
    <w:pPr>
      <w:jc w:val="both"/>
    </w:pPr>
    <w:rPr>
      <w:sz w:val="24"/>
    </w:rPr>
  </w:style>
  <w:style w:type="character" w:customStyle="1" w:styleId="20">
    <w:name w:val="Основной текст 2 Знак"/>
    <w:link w:val="2"/>
    <w:rsid w:val="000D49A1"/>
    <w:rPr>
      <w:sz w:val="24"/>
    </w:rPr>
  </w:style>
  <w:style w:type="character" w:styleId="ae">
    <w:name w:val="Hyperlink"/>
    <w:rsid w:val="000D49A1"/>
    <w:rPr>
      <w:color w:val="0000FF"/>
      <w:u w:val="single"/>
    </w:rPr>
  </w:style>
  <w:style w:type="paragraph" w:customStyle="1" w:styleId="ConsNormal">
    <w:name w:val="ConsNormal"/>
    <w:rsid w:val="000D49A1"/>
    <w:pPr>
      <w:widowControl w:val="0"/>
      <w:ind w:right="19772" w:firstLine="720"/>
    </w:pPr>
    <w:rPr>
      <w:rFonts w:ascii="Arial" w:hAnsi="Arial"/>
      <w:snapToGrid w:val="0"/>
    </w:rPr>
  </w:style>
  <w:style w:type="paragraph" w:styleId="HTML">
    <w:name w:val="HTML Preformatted"/>
    <w:basedOn w:val="a"/>
    <w:link w:val="HTML0"/>
    <w:rsid w:val="000D4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0D49A1"/>
    <w:rPr>
      <w:rFonts w:ascii="Courier New" w:hAnsi="Courier New"/>
      <w:lang w:val="x-none" w:eastAsia="x-none"/>
    </w:rPr>
  </w:style>
  <w:style w:type="paragraph" w:customStyle="1" w:styleId="ConsPlusNonformat">
    <w:name w:val="ConsPlusNonformat"/>
    <w:uiPriority w:val="99"/>
    <w:rsid w:val="000D49A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D49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List Paragraph"/>
    <w:basedOn w:val="a"/>
    <w:uiPriority w:val="99"/>
    <w:qFormat/>
    <w:rsid w:val="000D49A1"/>
    <w:pPr>
      <w:ind w:left="720"/>
      <w:contextualSpacing/>
    </w:pPr>
    <w:rPr>
      <w:sz w:val="24"/>
      <w:szCs w:val="24"/>
    </w:rPr>
  </w:style>
  <w:style w:type="character" w:styleId="af0">
    <w:name w:val="footnote reference"/>
    <w:uiPriority w:val="99"/>
    <w:rsid w:val="000D49A1"/>
    <w:rPr>
      <w:rFonts w:cs="Times New Roman"/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0D49A1"/>
    <w:rPr>
      <w:rFonts w:ascii="Calibri" w:hAnsi="Calibri"/>
      <w:lang w:val="x-none"/>
    </w:rPr>
  </w:style>
  <w:style w:type="character" w:customStyle="1" w:styleId="af2">
    <w:name w:val="Текст сноски Знак"/>
    <w:link w:val="af1"/>
    <w:uiPriority w:val="99"/>
    <w:rsid w:val="000D49A1"/>
    <w:rPr>
      <w:rFonts w:ascii="Calibri" w:hAnsi="Calibri"/>
      <w:lang w:val="x-none"/>
    </w:rPr>
  </w:style>
  <w:style w:type="paragraph" w:styleId="af3">
    <w:name w:val="header"/>
    <w:basedOn w:val="a"/>
    <w:link w:val="af4"/>
    <w:rsid w:val="000D49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Верхний колонтитул Знак"/>
    <w:link w:val="af3"/>
    <w:rsid w:val="000D49A1"/>
    <w:rPr>
      <w:lang w:val="x-none"/>
    </w:rPr>
  </w:style>
  <w:style w:type="paragraph" w:styleId="af5">
    <w:name w:val="footer"/>
    <w:basedOn w:val="a"/>
    <w:link w:val="af6"/>
    <w:uiPriority w:val="99"/>
    <w:rsid w:val="000D49A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6">
    <w:name w:val="Нижний колонтитул Знак"/>
    <w:link w:val="af5"/>
    <w:uiPriority w:val="99"/>
    <w:rsid w:val="000D49A1"/>
    <w:rPr>
      <w:lang w:val="x-none"/>
    </w:rPr>
  </w:style>
  <w:style w:type="paragraph" w:customStyle="1" w:styleId="21">
    <w:name w:val="Знак2"/>
    <w:basedOn w:val="a"/>
    <w:uiPriority w:val="99"/>
    <w:rsid w:val="000D49A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7">
    <w:name w:val="Title"/>
    <w:basedOn w:val="a"/>
    <w:next w:val="a"/>
    <w:link w:val="12"/>
    <w:qFormat/>
    <w:rsid w:val="000D49A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2">
    <w:name w:val="Заголовок Знак1"/>
    <w:link w:val="af7"/>
    <w:rsid w:val="000D49A1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b">
    <w:name w:val="Normal (Web)"/>
    <w:basedOn w:val="a"/>
    <w:semiHidden/>
    <w:unhideWhenUsed/>
    <w:rsid w:val="000D49A1"/>
    <w:rPr>
      <w:sz w:val="24"/>
      <w:szCs w:val="24"/>
    </w:rPr>
  </w:style>
  <w:style w:type="character" w:styleId="af8">
    <w:name w:val="Unresolved Mention"/>
    <w:uiPriority w:val="99"/>
    <w:semiHidden/>
    <w:unhideWhenUsed/>
    <w:rsid w:val="00775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holmsk.sakhalin.gov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kholmsk.sakhalin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holmsk.sakhali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7627</Words>
  <Characters>43475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Magistry</Company>
  <LinksUpToDate>false</LinksUpToDate>
  <CharactersWithSpaces>51001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Анастасия С. Корчуганова</cp:lastModifiedBy>
  <cp:revision>2</cp:revision>
  <cp:lastPrinted>2024-05-26T22:00:00Z</cp:lastPrinted>
  <dcterms:created xsi:type="dcterms:W3CDTF">2025-10-03T01:23:00Z</dcterms:created>
  <dcterms:modified xsi:type="dcterms:W3CDTF">2025-10-03T01:23:00Z</dcterms:modified>
</cp:coreProperties>
</file>