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42111" w14:textId="77777777" w:rsidR="00B86261" w:rsidRPr="00B86261" w:rsidRDefault="00B86261" w:rsidP="00B86261">
      <w:pPr>
        <w:spacing w:after="0" w:line="240" w:lineRule="auto"/>
        <w:jc w:val="center"/>
        <w:rPr>
          <w:rFonts w:ascii="Times New Roman" w:eastAsia="Times New Roman" w:hAnsi="Times New Roman" w:cs="Times New Roman"/>
          <w:sz w:val="32"/>
          <w:szCs w:val="20"/>
          <w:lang w:eastAsia="ru-RU"/>
        </w:rPr>
      </w:pPr>
      <w:r>
        <w:rPr>
          <w:rFonts w:ascii="Times New Roman" w:eastAsia="Times New Roman" w:hAnsi="Times New Roman" w:cs="Times New Roman"/>
          <w:noProof/>
          <w:sz w:val="24"/>
          <w:szCs w:val="20"/>
          <w:lang w:eastAsia="ru-RU"/>
        </w:rPr>
        <w:drawing>
          <wp:inline distT="0" distB="0" distL="0" distR="0" wp14:anchorId="12A58A05" wp14:editId="73ACA95F">
            <wp:extent cx="603250" cy="749300"/>
            <wp:effectExtent l="0" t="0" r="635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250" cy="749300"/>
                    </a:xfrm>
                    <a:prstGeom prst="rect">
                      <a:avLst/>
                    </a:prstGeom>
                    <a:noFill/>
                    <a:ln>
                      <a:noFill/>
                    </a:ln>
                  </pic:spPr>
                </pic:pic>
              </a:graphicData>
            </a:graphic>
          </wp:inline>
        </w:drawing>
      </w:r>
    </w:p>
    <w:p w14:paraId="1FF55AB3" w14:textId="77777777" w:rsidR="00B86261" w:rsidRPr="00B86261" w:rsidRDefault="00B86261" w:rsidP="00B86261">
      <w:pPr>
        <w:spacing w:after="0" w:line="240" w:lineRule="auto"/>
        <w:rPr>
          <w:rFonts w:ascii="Arial" w:eastAsia="Times New Roman" w:hAnsi="Arial" w:cs="Times New Roman"/>
          <w:b/>
          <w:sz w:val="36"/>
          <w:szCs w:val="20"/>
          <w:lang w:eastAsia="ru-RU"/>
        </w:rPr>
      </w:pPr>
    </w:p>
    <w:p w14:paraId="22A5507B" w14:textId="77777777" w:rsidR="00B86261" w:rsidRPr="00B86261" w:rsidRDefault="00B86261" w:rsidP="00B86261">
      <w:pPr>
        <w:spacing w:after="0" w:line="240" w:lineRule="auto"/>
        <w:jc w:val="center"/>
        <w:outlineLvl w:val="2"/>
        <w:rPr>
          <w:rFonts w:ascii="Times New Roman" w:eastAsia="Times New Roman" w:hAnsi="Times New Roman" w:cs="Times New Roman"/>
          <w:b/>
          <w:sz w:val="34"/>
          <w:szCs w:val="20"/>
          <w:lang w:eastAsia="ru-RU"/>
        </w:rPr>
      </w:pPr>
    </w:p>
    <w:p w14:paraId="3B0D5527" w14:textId="77777777" w:rsidR="00B86261" w:rsidRPr="00B86261" w:rsidRDefault="00B86261" w:rsidP="00B86261">
      <w:pPr>
        <w:spacing w:after="0" w:line="360" w:lineRule="auto"/>
        <w:jc w:val="center"/>
        <w:rPr>
          <w:rFonts w:ascii="Times New Roman" w:eastAsia="Times New Roman" w:hAnsi="Times New Roman" w:cs="Times New Roman"/>
          <w:b/>
          <w:sz w:val="26"/>
          <w:szCs w:val="20"/>
          <w:lang w:eastAsia="ru-RU"/>
        </w:rPr>
      </w:pPr>
      <w:r w:rsidRPr="00B86261">
        <w:rPr>
          <w:rFonts w:ascii="Times New Roman" w:eastAsia="Times New Roman" w:hAnsi="Times New Roman" w:cs="Times New Roman"/>
          <w:b/>
          <w:sz w:val="26"/>
          <w:szCs w:val="20"/>
          <w:lang w:eastAsia="ru-RU"/>
        </w:rPr>
        <w:t>АДМИНИСТРАЦИЯ</w:t>
      </w:r>
    </w:p>
    <w:p w14:paraId="0988842D" w14:textId="77777777" w:rsidR="00B86261" w:rsidRPr="00B86261" w:rsidRDefault="00B86261" w:rsidP="00B86261">
      <w:pPr>
        <w:keepNext/>
        <w:spacing w:after="0" w:line="360" w:lineRule="auto"/>
        <w:jc w:val="center"/>
        <w:outlineLvl w:val="0"/>
        <w:rPr>
          <w:rFonts w:ascii="Times New Roman" w:eastAsia="Times New Roman" w:hAnsi="Times New Roman" w:cs="Times New Roman"/>
          <w:b/>
          <w:szCs w:val="20"/>
          <w:lang w:eastAsia="ru-RU"/>
        </w:rPr>
      </w:pPr>
      <w:r w:rsidRPr="00B86261">
        <w:rPr>
          <w:rFonts w:ascii="Times New Roman" w:eastAsia="Times New Roman" w:hAnsi="Times New Roman" w:cs="Times New Roman"/>
          <w:b/>
          <w:szCs w:val="20"/>
          <w:lang w:eastAsia="ru-RU"/>
        </w:rPr>
        <w:t>МУНИЦИПАЛЬНОГО ОБРАЗОВАНИЯ «ХОЛМСКИЙ ГОРОДСКОЙ ОКРУГ»</w:t>
      </w:r>
    </w:p>
    <w:p w14:paraId="55435F01" w14:textId="77777777" w:rsidR="00B86261" w:rsidRPr="00B86261" w:rsidRDefault="00B86261" w:rsidP="00B86261">
      <w:pPr>
        <w:spacing w:after="0" w:line="240" w:lineRule="auto"/>
        <w:rPr>
          <w:rFonts w:ascii="Times New Roman" w:eastAsia="Times New Roman" w:hAnsi="Times New Roman" w:cs="Times New Roman"/>
          <w:sz w:val="20"/>
          <w:szCs w:val="20"/>
          <w:lang w:eastAsia="ru-RU"/>
        </w:rPr>
      </w:pPr>
    </w:p>
    <w:p w14:paraId="14A08D19" w14:textId="77777777" w:rsidR="00B86261" w:rsidRPr="00B86261" w:rsidRDefault="00B86261" w:rsidP="00B86261">
      <w:pPr>
        <w:spacing w:after="0" w:line="240" w:lineRule="auto"/>
        <w:jc w:val="center"/>
        <w:outlineLvl w:val="3"/>
        <w:rPr>
          <w:rFonts w:ascii="Times New Roman" w:eastAsia="Times New Roman" w:hAnsi="Times New Roman" w:cs="Times New Roman"/>
          <w:b/>
          <w:sz w:val="38"/>
          <w:szCs w:val="20"/>
          <w:lang w:eastAsia="ru-RU"/>
        </w:rPr>
      </w:pPr>
      <w:r w:rsidRPr="00B86261">
        <w:rPr>
          <w:rFonts w:ascii="Times New Roman" w:eastAsia="Times New Roman" w:hAnsi="Times New Roman" w:cs="Times New Roman"/>
          <w:b/>
          <w:sz w:val="38"/>
          <w:szCs w:val="20"/>
          <w:lang w:eastAsia="ru-RU"/>
        </w:rPr>
        <w:t>ПОСТАНОВЛЕНИЕ</w:t>
      </w:r>
    </w:p>
    <w:p w14:paraId="6E51A27D" w14:textId="77777777" w:rsidR="00B86261" w:rsidRPr="00B86261" w:rsidRDefault="00B86261" w:rsidP="00B86261">
      <w:pPr>
        <w:spacing w:after="0" w:line="240" w:lineRule="auto"/>
        <w:rPr>
          <w:rFonts w:ascii="Times New Roman" w:eastAsia="Times New Roman" w:hAnsi="Times New Roman" w:cs="Times New Roman"/>
          <w:sz w:val="24"/>
          <w:szCs w:val="24"/>
          <w:lang w:eastAsia="ru-RU"/>
        </w:rPr>
      </w:pPr>
      <w:r w:rsidRPr="00B86261">
        <w:rPr>
          <w:rFonts w:ascii="Times New Roman" w:eastAsia="Times New Roman" w:hAnsi="Times New Roman" w:cs="Times New Roman"/>
          <w:sz w:val="24"/>
          <w:szCs w:val="24"/>
          <w:lang w:eastAsia="ru-RU"/>
        </w:rPr>
        <w:t xml:space="preserve">          </w:t>
      </w:r>
    </w:p>
    <w:p w14:paraId="4CD38E45" w14:textId="77777777" w:rsidR="00B86261" w:rsidRPr="00B86261" w:rsidRDefault="00B86261" w:rsidP="00B86261">
      <w:pPr>
        <w:spacing w:after="0" w:line="240" w:lineRule="auto"/>
        <w:rPr>
          <w:rFonts w:ascii="Times New Roman" w:eastAsia="Times New Roman" w:hAnsi="Times New Roman" w:cs="Times New Roman"/>
          <w:sz w:val="24"/>
          <w:szCs w:val="24"/>
          <w:lang w:eastAsia="ru-RU"/>
        </w:rPr>
      </w:pPr>
      <w:r w:rsidRPr="00B86261">
        <w:rPr>
          <w:rFonts w:ascii="Times New Roman" w:eastAsia="Times New Roman" w:hAnsi="Times New Roman" w:cs="Times New Roman"/>
          <w:sz w:val="24"/>
          <w:szCs w:val="24"/>
          <w:lang w:eastAsia="ru-RU"/>
        </w:rPr>
        <w:t>От</w:t>
      </w:r>
      <w:r w:rsidR="007D1338">
        <w:rPr>
          <w:rFonts w:ascii="Times New Roman" w:eastAsia="Times New Roman" w:hAnsi="Times New Roman" w:cs="Times New Roman"/>
          <w:sz w:val="24"/>
          <w:szCs w:val="24"/>
          <w:u w:val="single"/>
          <w:lang w:eastAsia="ru-RU"/>
        </w:rPr>
        <w:t xml:space="preserve">   15.06.2017  </w:t>
      </w:r>
      <w:r w:rsidRPr="00B86261">
        <w:rPr>
          <w:rFonts w:ascii="Times New Roman" w:eastAsia="Times New Roman" w:hAnsi="Times New Roman" w:cs="Times New Roman"/>
          <w:sz w:val="24"/>
          <w:szCs w:val="24"/>
          <w:lang w:eastAsia="ru-RU"/>
        </w:rPr>
        <w:t>№</w:t>
      </w:r>
      <w:r w:rsidR="007D1338">
        <w:rPr>
          <w:rFonts w:ascii="Times New Roman" w:eastAsia="Times New Roman" w:hAnsi="Times New Roman" w:cs="Times New Roman"/>
          <w:sz w:val="24"/>
          <w:szCs w:val="24"/>
          <w:u w:val="single"/>
          <w:lang w:eastAsia="ru-RU"/>
        </w:rPr>
        <w:t xml:space="preserve">  1</w:t>
      </w:r>
      <w:r w:rsidR="007D1338" w:rsidRPr="007D1338">
        <w:rPr>
          <w:rFonts w:ascii="Times New Roman" w:eastAsia="Times New Roman" w:hAnsi="Times New Roman" w:cs="Times New Roman"/>
          <w:sz w:val="24"/>
          <w:szCs w:val="24"/>
          <w:u w:val="single"/>
          <w:lang w:eastAsia="ru-RU"/>
        </w:rPr>
        <w:t>096</w:t>
      </w:r>
      <w:r w:rsidRPr="007D1338">
        <w:rPr>
          <w:rFonts w:ascii="Times New Roman" w:eastAsia="Times New Roman" w:hAnsi="Times New Roman" w:cs="Times New Roman"/>
          <w:sz w:val="24"/>
          <w:szCs w:val="24"/>
          <w:u w:val="single"/>
          <w:lang w:eastAsia="ru-RU"/>
        </w:rPr>
        <w:t xml:space="preserve">  </w:t>
      </w:r>
      <w:r w:rsidRPr="00B86261">
        <w:rPr>
          <w:rFonts w:ascii="Times New Roman" w:eastAsia="Times New Roman" w:hAnsi="Times New Roman" w:cs="Times New Roman"/>
          <w:sz w:val="24"/>
          <w:szCs w:val="24"/>
          <w:u w:val="single"/>
          <w:lang w:eastAsia="ru-RU"/>
        </w:rPr>
        <w:t xml:space="preserve">   </w:t>
      </w:r>
    </w:p>
    <w:p w14:paraId="6B05C674" w14:textId="77777777" w:rsidR="00B86261" w:rsidRPr="00B86261" w:rsidRDefault="00B86261" w:rsidP="00B86261">
      <w:pPr>
        <w:spacing w:after="0" w:line="240" w:lineRule="auto"/>
        <w:ind w:firstLine="708"/>
        <w:rPr>
          <w:rFonts w:ascii="Times New Roman" w:eastAsia="Times New Roman" w:hAnsi="Times New Roman" w:cs="Times New Roman"/>
          <w:sz w:val="24"/>
          <w:szCs w:val="24"/>
          <w:lang w:eastAsia="ru-RU"/>
        </w:rPr>
      </w:pPr>
      <w:r w:rsidRPr="00B86261">
        <w:rPr>
          <w:rFonts w:ascii="Times New Roman" w:eastAsia="Times New Roman" w:hAnsi="Times New Roman" w:cs="Times New Roman"/>
          <w:sz w:val="24"/>
          <w:szCs w:val="24"/>
          <w:lang w:eastAsia="ru-RU"/>
        </w:rPr>
        <w:t>г. Холмск</w:t>
      </w:r>
    </w:p>
    <w:p w14:paraId="579B44BA" w14:textId="77777777" w:rsidR="00B86261" w:rsidRPr="00B86261" w:rsidRDefault="00B86261" w:rsidP="00B86261">
      <w:pPr>
        <w:spacing w:after="0" w:line="240" w:lineRule="auto"/>
        <w:jc w:val="center"/>
        <w:rPr>
          <w:rFonts w:ascii="Times New Roman" w:eastAsia="Times New Roman" w:hAnsi="Times New Roman" w:cs="Times New Roman"/>
          <w:sz w:val="24"/>
          <w:szCs w:val="24"/>
          <w:lang w:eastAsia="ru-RU"/>
        </w:rPr>
      </w:pPr>
    </w:p>
    <w:p w14:paraId="7AA885AF" w14:textId="77777777" w:rsidR="00B86261" w:rsidRPr="00B86261" w:rsidRDefault="00B86261" w:rsidP="00B86261">
      <w:pPr>
        <w:spacing w:after="0" w:line="240" w:lineRule="auto"/>
        <w:jc w:val="center"/>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968"/>
      </w:tblGrid>
      <w:tr w:rsidR="00B86261" w:rsidRPr="00B86261" w14:paraId="019847C3" w14:textId="77777777" w:rsidTr="00AF1D88">
        <w:tc>
          <w:tcPr>
            <w:tcW w:w="4968" w:type="dxa"/>
            <w:shd w:val="clear" w:color="auto" w:fill="auto"/>
          </w:tcPr>
          <w:p w14:paraId="2E1D7CEB" w14:textId="77777777" w:rsidR="006D4EB6" w:rsidRPr="006D4EB6" w:rsidRDefault="006D4EB6" w:rsidP="006D4EB6">
            <w:pPr>
              <w:widowControl w:val="0"/>
              <w:spacing w:after="0" w:line="240" w:lineRule="auto"/>
              <w:jc w:val="both"/>
              <w:rPr>
                <w:rFonts w:ascii="Times New Roman" w:eastAsia="Times New Roman" w:hAnsi="Times New Roman" w:cs="Times New Roman"/>
                <w:sz w:val="24"/>
                <w:szCs w:val="24"/>
                <w:lang w:eastAsia="ru-RU"/>
              </w:rPr>
            </w:pPr>
            <w:r w:rsidRPr="006D4EB6">
              <w:rPr>
                <w:rFonts w:ascii="Times New Roman" w:eastAsia="Times New Roman" w:hAnsi="Times New Roman" w:cs="Times New Roman"/>
                <w:sz w:val="24"/>
                <w:szCs w:val="24"/>
                <w:lang w:eastAsia="ru-RU"/>
              </w:rPr>
              <w:t>О порядке подготовки муниципальной программы</w:t>
            </w:r>
            <w:r>
              <w:rPr>
                <w:rFonts w:ascii="Times New Roman" w:eastAsia="Times New Roman" w:hAnsi="Times New Roman" w:cs="Times New Roman"/>
                <w:sz w:val="24"/>
                <w:szCs w:val="24"/>
                <w:lang w:eastAsia="ru-RU"/>
              </w:rPr>
              <w:t xml:space="preserve"> </w:t>
            </w:r>
            <w:r w:rsidRPr="006D4EB6">
              <w:rPr>
                <w:rFonts w:ascii="Times New Roman" w:eastAsia="Times New Roman" w:hAnsi="Times New Roman" w:cs="Times New Roman"/>
                <w:sz w:val="24"/>
                <w:szCs w:val="24"/>
                <w:lang w:eastAsia="ru-RU"/>
              </w:rPr>
              <w:t>«Формирование современной городской среды в населенных пунктах муниципального образования «Холмский городской округ»»</w:t>
            </w:r>
          </w:p>
          <w:p w14:paraId="3C4DFE0A" w14:textId="77777777" w:rsidR="00B86261" w:rsidRDefault="00B86261" w:rsidP="00B86261">
            <w:pPr>
              <w:widowControl w:val="0"/>
              <w:spacing w:after="0" w:line="240" w:lineRule="auto"/>
              <w:jc w:val="both"/>
              <w:rPr>
                <w:rFonts w:ascii="Times New Roman" w:eastAsia="Times New Roman" w:hAnsi="Times New Roman" w:cs="Times New Roman"/>
                <w:sz w:val="20"/>
                <w:szCs w:val="20"/>
                <w:lang w:eastAsia="ru-RU"/>
              </w:rPr>
            </w:pPr>
          </w:p>
          <w:p w14:paraId="1717A817" w14:textId="77777777" w:rsidR="007229E3" w:rsidRPr="00B86261" w:rsidRDefault="007229E3" w:rsidP="00B86261">
            <w:pPr>
              <w:widowControl w:val="0"/>
              <w:spacing w:after="0" w:line="240" w:lineRule="auto"/>
              <w:jc w:val="both"/>
              <w:rPr>
                <w:rFonts w:ascii="Times New Roman" w:eastAsia="Times New Roman" w:hAnsi="Times New Roman" w:cs="Times New Roman"/>
                <w:sz w:val="20"/>
                <w:szCs w:val="20"/>
                <w:lang w:eastAsia="ru-RU"/>
              </w:rPr>
            </w:pPr>
          </w:p>
        </w:tc>
      </w:tr>
    </w:tbl>
    <w:p w14:paraId="4A05A94E" w14:textId="77777777" w:rsidR="007229E3" w:rsidRPr="007229E3" w:rsidRDefault="007229E3" w:rsidP="007229E3">
      <w:pPr>
        <w:spacing w:after="0" w:line="240" w:lineRule="auto"/>
        <w:ind w:firstLine="709"/>
        <w:jc w:val="both"/>
        <w:rPr>
          <w:rFonts w:ascii="Times New Roman" w:eastAsia="Times New Roman" w:hAnsi="Times New Roman" w:cs="Times New Roman"/>
          <w:sz w:val="24"/>
          <w:szCs w:val="20"/>
          <w:lang w:eastAsia="ru-RU"/>
        </w:rPr>
      </w:pPr>
      <w:r w:rsidRPr="007229E3">
        <w:rPr>
          <w:rFonts w:ascii="Times New Roman" w:eastAsia="Times New Roman" w:hAnsi="Times New Roman" w:cs="Times New Roman"/>
          <w:sz w:val="24"/>
          <w:szCs w:val="20"/>
          <w:lang w:eastAsia="ru-RU"/>
        </w:rPr>
        <w:t>В соответствии со ст. 16 Федерального закона от 06.10.2003 г. № 131 – ФЗ             «Об общих принципах организации местного самоуправления в Российской Федерации», постановлением администрации муниципального образования «Холмский городской округ» от 23.04.2015 г. № 396 «Об утверждении порядка разработки, реализации и оценки эффективности муниципальных программ муниципального образования «Холмский городской округ», руководствуясь ст.10, 42, 46 Устава муниципального образования «Холмский городской округ», администрация муниципального образования «Холмский городской округ»</w:t>
      </w:r>
    </w:p>
    <w:p w14:paraId="563CE848" w14:textId="77777777" w:rsidR="007229E3" w:rsidRPr="007229E3" w:rsidRDefault="007229E3" w:rsidP="007229E3">
      <w:pPr>
        <w:spacing w:after="0" w:line="240" w:lineRule="auto"/>
        <w:ind w:firstLine="709"/>
        <w:jc w:val="both"/>
        <w:rPr>
          <w:rFonts w:ascii="Times New Roman" w:eastAsia="Times New Roman" w:hAnsi="Times New Roman" w:cs="Times New Roman"/>
          <w:sz w:val="24"/>
          <w:szCs w:val="20"/>
          <w:lang w:eastAsia="ru-RU"/>
        </w:rPr>
      </w:pPr>
    </w:p>
    <w:p w14:paraId="79A7FA61" w14:textId="77777777" w:rsidR="007229E3" w:rsidRPr="007229E3" w:rsidRDefault="007229E3" w:rsidP="007229E3">
      <w:pPr>
        <w:spacing w:after="0" w:line="240" w:lineRule="auto"/>
        <w:jc w:val="both"/>
        <w:rPr>
          <w:rFonts w:ascii="Times New Roman" w:eastAsia="Times New Roman" w:hAnsi="Times New Roman" w:cs="Times New Roman"/>
          <w:sz w:val="24"/>
          <w:szCs w:val="20"/>
          <w:lang w:eastAsia="ru-RU"/>
        </w:rPr>
      </w:pPr>
    </w:p>
    <w:p w14:paraId="3C3D4E7B" w14:textId="77777777" w:rsidR="007229E3" w:rsidRDefault="007229E3" w:rsidP="007229E3">
      <w:pPr>
        <w:spacing w:after="0" w:line="240" w:lineRule="auto"/>
        <w:rPr>
          <w:rFonts w:ascii="Times New Roman" w:eastAsia="Times New Roman" w:hAnsi="Times New Roman" w:cs="Times New Roman"/>
          <w:sz w:val="24"/>
          <w:szCs w:val="20"/>
          <w:lang w:eastAsia="ru-RU"/>
        </w:rPr>
      </w:pPr>
      <w:r w:rsidRPr="007229E3">
        <w:rPr>
          <w:rFonts w:ascii="Times New Roman" w:eastAsia="Times New Roman" w:hAnsi="Times New Roman" w:cs="Times New Roman"/>
          <w:sz w:val="24"/>
          <w:szCs w:val="20"/>
          <w:lang w:eastAsia="ru-RU"/>
        </w:rPr>
        <w:t>ПОСТАНОВЛЯЕТ:</w:t>
      </w:r>
    </w:p>
    <w:p w14:paraId="16F88640" w14:textId="77777777" w:rsidR="007229E3" w:rsidRDefault="007229E3" w:rsidP="007229E3">
      <w:pPr>
        <w:spacing w:after="0" w:line="240" w:lineRule="auto"/>
        <w:rPr>
          <w:rFonts w:ascii="Times New Roman" w:eastAsia="Times New Roman" w:hAnsi="Times New Roman" w:cs="Times New Roman"/>
          <w:sz w:val="24"/>
          <w:szCs w:val="20"/>
          <w:lang w:eastAsia="ru-RU"/>
        </w:rPr>
      </w:pPr>
    </w:p>
    <w:p w14:paraId="5742F641" w14:textId="77777777" w:rsidR="00593625" w:rsidRDefault="00593625" w:rsidP="007229E3">
      <w:pPr>
        <w:spacing w:after="0" w:line="240" w:lineRule="auto"/>
        <w:rPr>
          <w:rFonts w:ascii="Times New Roman" w:eastAsia="Times New Roman" w:hAnsi="Times New Roman" w:cs="Times New Roman"/>
          <w:sz w:val="24"/>
          <w:szCs w:val="20"/>
          <w:lang w:eastAsia="ru-RU"/>
        </w:rPr>
      </w:pPr>
    </w:p>
    <w:p w14:paraId="3EEDED83"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1. Утвердить </w:t>
      </w:r>
      <w:r w:rsidRPr="00593625">
        <w:rPr>
          <w:rFonts w:ascii="Times New Roman" w:eastAsia="Times New Roman" w:hAnsi="Times New Roman" w:cs="Times New Roman"/>
          <w:sz w:val="24"/>
          <w:szCs w:val="24"/>
          <w:lang w:eastAsia="ru-RU" w:bidi="ru-RU"/>
        </w:rPr>
        <w:t>Порядок представления, рассмотрения и оценки предложений заинтересованных лиц о включении дворовой территории в муниципальную программу «</w:t>
      </w:r>
      <w:r w:rsidRPr="00593625">
        <w:rPr>
          <w:rFonts w:ascii="Times New Roman" w:eastAsia="Times New Roman" w:hAnsi="Times New Roman" w:cs="Times New Roman"/>
          <w:bCs/>
          <w:sz w:val="24"/>
          <w:szCs w:val="24"/>
          <w:lang w:eastAsia="ru-RU" w:bidi="ru-RU"/>
        </w:rPr>
        <w:t>Формирование современной городской среды в населенных пунктах муниципального образования «Холмский городской округ» на 201</w:t>
      </w:r>
      <w:r w:rsidRPr="00ED0DBB">
        <w:rPr>
          <w:rFonts w:ascii="Times New Roman" w:eastAsia="Times New Roman" w:hAnsi="Times New Roman" w:cs="Times New Roman"/>
          <w:bCs/>
          <w:sz w:val="24"/>
          <w:szCs w:val="24"/>
          <w:lang w:eastAsia="ru-RU" w:bidi="ru-RU"/>
        </w:rPr>
        <w:t>8</w:t>
      </w:r>
      <w:r w:rsidRPr="00593625">
        <w:rPr>
          <w:rFonts w:ascii="Times New Roman" w:eastAsia="Times New Roman" w:hAnsi="Times New Roman" w:cs="Times New Roman"/>
          <w:bCs/>
          <w:sz w:val="24"/>
          <w:szCs w:val="24"/>
          <w:lang w:eastAsia="ru-RU" w:bidi="ru-RU"/>
        </w:rPr>
        <w:t xml:space="preserve"> год</w:t>
      </w:r>
      <w:r w:rsidRPr="00593625">
        <w:rPr>
          <w:rFonts w:ascii="Times New Roman" w:eastAsia="Times New Roman" w:hAnsi="Times New Roman" w:cs="Times New Roman"/>
          <w:sz w:val="24"/>
          <w:szCs w:val="24"/>
          <w:lang w:eastAsia="ru-RU" w:bidi="ru-RU"/>
        </w:rPr>
        <w:t>» (</w:t>
      </w:r>
      <w:r w:rsidR="00DA2828">
        <w:rPr>
          <w:rFonts w:ascii="Times New Roman" w:eastAsia="Times New Roman" w:hAnsi="Times New Roman" w:cs="Times New Roman"/>
          <w:sz w:val="24"/>
          <w:szCs w:val="24"/>
          <w:lang w:eastAsia="ru-RU" w:bidi="ru-RU"/>
        </w:rPr>
        <w:t>п</w:t>
      </w:r>
      <w:r w:rsidRPr="00593625">
        <w:rPr>
          <w:rFonts w:ascii="Times New Roman" w:eastAsia="Times New Roman" w:hAnsi="Times New Roman" w:cs="Times New Roman"/>
          <w:sz w:val="24"/>
          <w:szCs w:val="24"/>
          <w:lang w:eastAsia="ru-RU" w:bidi="ru-RU"/>
        </w:rPr>
        <w:t>рил</w:t>
      </w:r>
      <w:r w:rsidR="00DA2828">
        <w:rPr>
          <w:rFonts w:ascii="Times New Roman" w:eastAsia="Times New Roman" w:hAnsi="Times New Roman" w:cs="Times New Roman"/>
          <w:sz w:val="24"/>
          <w:szCs w:val="24"/>
          <w:lang w:eastAsia="ru-RU" w:bidi="ru-RU"/>
        </w:rPr>
        <w:t>агается</w:t>
      </w:r>
      <w:r w:rsidRPr="00593625">
        <w:rPr>
          <w:rFonts w:ascii="Times New Roman" w:eastAsia="Times New Roman" w:hAnsi="Times New Roman" w:cs="Times New Roman"/>
          <w:sz w:val="24"/>
          <w:szCs w:val="24"/>
          <w:lang w:eastAsia="ru-RU" w:bidi="ru-RU"/>
        </w:rPr>
        <w:t>)</w:t>
      </w:r>
      <w:r w:rsidRPr="00593625">
        <w:rPr>
          <w:rFonts w:ascii="Times New Roman" w:eastAsia="Times New Roman" w:hAnsi="Times New Roman" w:cs="Times New Roman"/>
          <w:sz w:val="24"/>
          <w:szCs w:val="24"/>
          <w:lang w:eastAsia="ru-RU"/>
        </w:rPr>
        <w:t>.</w:t>
      </w:r>
    </w:p>
    <w:p w14:paraId="48BD8285"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2. Утвердить Порядок проведения общественного обсуждения проекта муниципальной программы «Формирование современной городской среды </w:t>
      </w:r>
      <w:r w:rsidRPr="00593625">
        <w:rPr>
          <w:rFonts w:ascii="Times New Roman" w:eastAsia="Times New Roman" w:hAnsi="Times New Roman" w:cs="Times New Roman"/>
          <w:bCs/>
          <w:sz w:val="24"/>
          <w:szCs w:val="24"/>
          <w:lang w:eastAsia="ru-RU"/>
        </w:rPr>
        <w:t>в населенных пунктах муниципального образования «Холмский городской округ» на 201</w:t>
      </w:r>
      <w:r w:rsidRPr="00ED0DBB">
        <w:rPr>
          <w:rFonts w:ascii="Times New Roman" w:eastAsia="Times New Roman" w:hAnsi="Times New Roman" w:cs="Times New Roman"/>
          <w:bCs/>
          <w:sz w:val="24"/>
          <w:szCs w:val="24"/>
          <w:lang w:eastAsia="ru-RU"/>
        </w:rPr>
        <w:t>8</w:t>
      </w:r>
      <w:r w:rsidRPr="00593625">
        <w:rPr>
          <w:rFonts w:ascii="Times New Roman" w:eastAsia="Times New Roman" w:hAnsi="Times New Roman" w:cs="Times New Roman"/>
          <w:bCs/>
          <w:sz w:val="24"/>
          <w:szCs w:val="24"/>
          <w:lang w:eastAsia="ru-RU"/>
        </w:rPr>
        <w:t xml:space="preserve"> год</w:t>
      </w:r>
      <w:r w:rsidRPr="00593625">
        <w:rPr>
          <w:rFonts w:ascii="Times New Roman" w:eastAsia="Times New Roman" w:hAnsi="Times New Roman" w:cs="Times New Roman"/>
          <w:sz w:val="24"/>
          <w:szCs w:val="24"/>
          <w:lang w:eastAsia="ru-RU"/>
        </w:rPr>
        <w:t>» (</w:t>
      </w:r>
      <w:r w:rsidR="00DA2828">
        <w:rPr>
          <w:rFonts w:ascii="Times New Roman" w:eastAsia="Times New Roman" w:hAnsi="Times New Roman" w:cs="Times New Roman"/>
          <w:sz w:val="24"/>
          <w:szCs w:val="24"/>
          <w:lang w:eastAsia="ru-RU" w:bidi="ru-RU"/>
        </w:rPr>
        <w:t>п</w:t>
      </w:r>
      <w:r w:rsidR="00DA2828" w:rsidRPr="00593625">
        <w:rPr>
          <w:rFonts w:ascii="Times New Roman" w:eastAsia="Times New Roman" w:hAnsi="Times New Roman" w:cs="Times New Roman"/>
          <w:sz w:val="24"/>
          <w:szCs w:val="24"/>
          <w:lang w:eastAsia="ru-RU" w:bidi="ru-RU"/>
        </w:rPr>
        <w:t>рил</w:t>
      </w:r>
      <w:r w:rsidR="00DA2828">
        <w:rPr>
          <w:rFonts w:ascii="Times New Roman" w:eastAsia="Times New Roman" w:hAnsi="Times New Roman" w:cs="Times New Roman"/>
          <w:sz w:val="24"/>
          <w:szCs w:val="24"/>
          <w:lang w:eastAsia="ru-RU" w:bidi="ru-RU"/>
        </w:rPr>
        <w:t>агается</w:t>
      </w:r>
      <w:r w:rsidRPr="00593625">
        <w:rPr>
          <w:rFonts w:ascii="Times New Roman" w:eastAsia="Times New Roman" w:hAnsi="Times New Roman" w:cs="Times New Roman"/>
          <w:sz w:val="24"/>
          <w:szCs w:val="24"/>
          <w:lang w:eastAsia="ru-RU"/>
        </w:rPr>
        <w:t>).</w:t>
      </w:r>
    </w:p>
    <w:p w14:paraId="2945108B"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bidi="ru-RU"/>
        </w:rPr>
        <w:t>3. Утвердить Порядок представления, рассмотрения и оценки предложений граждан, организаций о включении в муниципальную программу «</w:t>
      </w:r>
      <w:r w:rsidRPr="00593625">
        <w:rPr>
          <w:rFonts w:ascii="Times New Roman" w:eastAsia="Times New Roman" w:hAnsi="Times New Roman" w:cs="Times New Roman"/>
          <w:bCs/>
          <w:sz w:val="24"/>
          <w:szCs w:val="24"/>
          <w:lang w:eastAsia="ru-RU" w:bidi="ru-RU"/>
        </w:rPr>
        <w:t>Формирование современной городской среды в населенных пунктах муниципального образования «Холмский городской округ» на 201</w:t>
      </w:r>
      <w:r w:rsidRPr="00ED0DBB">
        <w:rPr>
          <w:rFonts w:ascii="Times New Roman" w:eastAsia="Times New Roman" w:hAnsi="Times New Roman" w:cs="Times New Roman"/>
          <w:bCs/>
          <w:sz w:val="24"/>
          <w:szCs w:val="24"/>
          <w:lang w:eastAsia="ru-RU" w:bidi="ru-RU"/>
        </w:rPr>
        <w:t>8</w:t>
      </w:r>
      <w:r w:rsidRPr="00593625">
        <w:rPr>
          <w:rFonts w:ascii="Times New Roman" w:eastAsia="Times New Roman" w:hAnsi="Times New Roman" w:cs="Times New Roman"/>
          <w:bCs/>
          <w:sz w:val="24"/>
          <w:szCs w:val="24"/>
          <w:lang w:eastAsia="ru-RU" w:bidi="ru-RU"/>
        </w:rPr>
        <w:t xml:space="preserve"> год</w:t>
      </w:r>
      <w:r w:rsidRPr="00593625">
        <w:rPr>
          <w:rFonts w:ascii="Times New Roman" w:eastAsia="Times New Roman" w:hAnsi="Times New Roman" w:cs="Times New Roman"/>
          <w:sz w:val="24"/>
          <w:szCs w:val="24"/>
          <w:lang w:eastAsia="ru-RU" w:bidi="ru-RU"/>
        </w:rPr>
        <w:t xml:space="preserve">» общественной территории </w:t>
      </w:r>
      <w:r w:rsidRPr="00593625">
        <w:rPr>
          <w:rFonts w:ascii="Times New Roman" w:eastAsia="Times New Roman" w:hAnsi="Times New Roman" w:cs="Times New Roman"/>
          <w:bCs/>
          <w:sz w:val="24"/>
          <w:szCs w:val="24"/>
          <w:lang w:eastAsia="ru-RU" w:bidi="ru-RU"/>
        </w:rPr>
        <w:t>муниципального образования «Холмский городской округ</w:t>
      </w:r>
      <w:r w:rsidRPr="00593625">
        <w:rPr>
          <w:rFonts w:ascii="Times New Roman" w:eastAsia="Times New Roman" w:hAnsi="Times New Roman" w:cs="Times New Roman"/>
          <w:sz w:val="24"/>
          <w:szCs w:val="24"/>
          <w:lang w:eastAsia="ru-RU" w:bidi="ru-RU"/>
        </w:rPr>
        <w:t>, подлежащей благоустройству в 2018 году (</w:t>
      </w:r>
      <w:r w:rsidR="00DA2828">
        <w:rPr>
          <w:rFonts w:ascii="Times New Roman" w:eastAsia="Times New Roman" w:hAnsi="Times New Roman" w:cs="Times New Roman"/>
          <w:sz w:val="24"/>
          <w:szCs w:val="24"/>
          <w:lang w:eastAsia="ru-RU" w:bidi="ru-RU"/>
        </w:rPr>
        <w:t>п</w:t>
      </w:r>
      <w:r w:rsidR="00DA2828" w:rsidRPr="00593625">
        <w:rPr>
          <w:rFonts w:ascii="Times New Roman" w:eastAsia="Times New Roman" w:hAnsi="Times New Roman" w:cs="Times New Roman"/>
          <w:sz w:val="24"/>
          <w:szCs w:val="24"/>
          <w:lang w:eastAsia="ru-RU" w:bidi="ru-RU"/>
        </w:rPr>
        <w:t>рил</w:t>
      </w:r>
      <w:r w:rsidR="00DA2828">
        <w:rPr>
          <w:rFonts w:ascii="Times New Roman" w:eastAsia="Times New Roman" w:hAnsi="Times New Roman" w:cs="Times New Roman"/>
          <w:sz w:val="24"/>
          <w:szCs w:val="24"/>
          <w:lang w:eastAsia="ru-RU" w:bidi="ru-RU"/>
        </w:rPr>
        <w:t>агается</w:t>
      </w:r>
      <w:r w:rsidRPr="00593625">
        <w:rPr>
          <w:rFonts w:ascii="Times New Roman" w:eastAsia="Times New Roman" w:hAnsi="Times New Roman" w:cs="Times New Roman"/>
          <w:sz w:val="24"/>
          <w:szCs w:val="24"/>
          <w:lang w:eastAsia="ru-RU" w:bidi="ru-RU"/>
        </w:rPr>
        <w:t>).</w:t>
      </w:r>
    </w:p>
    <w:p w14:paraId="5998715F"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lastRenderedPageBreak/>
        <w:t xml:space="preserve">4. Утвердить Положение о комиссии по рассмотрению и оценке предложений граждан, организаций о включении дворовой территории и наиболее посещаемых муниципальных территорий общего пользования в муниципальную программу «Формирование современной городской среды </w:t>
      </w:r>
      <w:r w:rsidRPr="00593625">
        <w:rPr>
          <w:rFonts w:ascii="Times New Roman" w:eastAsia="Times New Roman" w:hAnsi="Times New Roman" w:cs="Times New Roman"/>
          <w:bCs/>
          <w:sz w:val="24"/>
          <w:szCs w:val="24"/>
          <w:lang w:eastAsia="ru-RU"/>
        </w:rPr>
        <w:t>в населенных пунктах муниципального образования «Холмский городской округ» на 2018 год</w:t>
      </w:r>
      <w:r w:rsidRPr="00593625">
        <w:rPr>
          <w:rFonts w:ascii="Times New Roman" w:eastAsia="Times New Roman" w:hAnsi="Times New Roman" w:cs="Times New Roman"/>
          <w:sz w:val="24"/>
          <w:szCs w:val="24"/>
          <w:lang w:eastAsia="ru-RU"/>
        </w:rPr>
        <w:t>» (</w:t>
      </w:r>
      <w:r w:rsidR="00DA2828">
        <w:rPr>
          <w:rFonts w:ascii="Times New Roman" w:eastAsia="Times New Roman" w:hAnsi="Times New Roman" w:cs="Times New Roman"/>
          <w:sz w:val="24"/>
          <w:szCs w:val="24"/>
          <w:lang w:eastAsia="ru-RU" w:bidi="ru-RU"/>
        </w:rPr>
        <w:t>п</w:t>
      </w:r>
      <w:r w:rsidR="00DA2828" w:rsidRPr="00593625">
        <w:rPr>
          <w:rFonts w:ascii="Times New Roman" w:eastAsia="Times New Roman" w:hAnsi="Times New Roman" w:cs="Times New Roman"/>
          <w:sz w:val="24"/>
          <w:szCs w:val="24"/>
          <w:lang w:eastAsia="ru-RU" w:bidi="ru-RU"/>
        </w:rPr>
        <w:t>рил</w:t>
      </w:r>
      <w:r w:rsidR="00DA2828">
        <w:rPr>
          <w:rFonts w:ascii="Times New Roman" w:eastAsia="Times New Roman" w:hAnsi="Times New Roman" w:cs="Times New Roman"/>
          <w:sz w:val="24"/>
          <w:szCs w:val="24"/>
          <w:lang w:eastAsia="ru-RU" w:bidi="ru-RU"/>
        </w:rPr>
        <w:t>агается</w:t>
      </w:r>
      <w:r w:rsidRPr="00593625">
        <w:rPr>
          <w:rFonts w:ascii="Times New Roman" w:eastAsia="Times New Roman" w:hAnsi="Times New Roman" w:cs="Times New Roman"/>
          <w:sz w:val="24"/>
          <w:szCs w:val="24"/>
          <w:lang w:eastAsia="ru-RU"/>
        </w:rPr>
        <w:t>)</w:t>
      </w:r>
      <w:r w:rsidRPr="00593625">
        <w:rPr>
          <w:rFonts w:ascii="Times New Roman" w:eastAsia="Times New Roman" w:hAnsi="Times New Roman" w:cs="Times New Roman"/>
          <w:sz w:val="24"/>
          <w:szCs w:val="24"/>
        </w:rPr>
        <w:t xml:space="preserve">. </w:t>
      </w:r>
    </w:p>
    <w:p w14:paraId="4842314A"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5. Опубликовать настоящее постановление в газете «Холмская </w:t>
      </w:r>
      <w:r w:rsidRPr="00ED0DBB">
        <w:rPr>
          <w:rFonts w:ascii="Times New Roman" w:eastAsia="Times New Roman" w:hAnsi="Times New Roman" w:cs="Times New Roman"/>
          <w:sz w:val="24"/>
          <w:szCs w:val="24"/>
          <w:lang w:eastAsia="ru-RU"/>
        </w:rPr>
        <w:t>панорама</w:t>
      </w:r>
      <w:r w:rsidRPr="00593625">
        <w:rPr>
          <w:rFonts w:ascii="Times New Roman" w:eastAsia="Times New Roman" w:hAnsi="Times New Roman" w:cs="Times New Roman"/>
          <w:sz w:val="24"/>
          <w:szCs w:val="24"/>
          <w:lang w:eastAsia="ru-RU"/>
        </w:rPr>
        <w:t xml:space="preserve">» и разместить на официальном сайте администрации муниципального образования «Холмский городской округ». </w:t>
      </w:r>
    </w:p>
    <w:p w14:paraId="2E69AD50" w14:textId="77777777" w:rsidR="00593625" w:rsidRPr="00593625" w:rsidRDefault="00593625" w:rsidP="00ED0DBB">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6. Контроль за исполнением настоящего постановления возложить на заместителя главы администрации </w:t>
      </w:r>
      <w:r w:rsidRPr="00593625">
        <w:rPr>
          <w:rFonts w:ascii="Times New Roman" w:eastAsia="Times New Roman" w:hAnsi="Times New Roman" w:cs="Times New Roman"/>
          <w:bCs/>
          <w:sz w:val="24"/>
          <w:szCs w:val="24"/>
          <w:lang w:eastAsia="ru-RU"/>
        </w:rPr>
        <w:t xml:space="preserve">муниципального образования </w:t>
      </w:r>
      <w:r w:rsidRPr="00593625">
        <w:rPr>
          <w:rFonts w:ascii="Times New Roman" w:eastAsia="Times New Roman" w:hAnsi="Times New Roman" w:cs="Times New Roman"/>
          <w:sz w:val="24"/>
          <w:szCs w:val="24"/>
          <w:lang w:eastAsia="ru-RU"/>
        </w:rPr>
        <w:t>«Холмский городской округ</w:t>
      </w:r>
      <w:r w:rsidR="00ED0DBB" w:rsidRPr="00ED0DBB">
        <w:rPr>
          <w:rFonts w:ascii="Times New Roman" w:hAnsi="Times New Roman" w:cs="Times New Roman"/>
          <w:sz w:val="24"/>
          <w:szCs w:val="24"/>
        </w:rPr>
        <w:t xml:space="preserve">» по жилищно - коммунальному хозяйству </w:t>
      </w:r>
      <w:proofErr w:type="spellStart"/>
      <w:r w:rsidR="00ED0DBB" w:rsidRPr="00ED0DBB">
        <w:rPr>
          <w:rFonts w:ascii="Times New Roman" w:hAnsi="Times New Roman" w:cs="Times New Roman"/>
          <w:sz w:val="24"/>
          <w:szCs w:val="24"/>
        </w:rPr>
        <w:t>Трощенкова</w:t>
      </w:r>
      <w:proofErr w:type="spellEnd"/>
      <w:r w:rsidR="00ED0DBB" w:rsidRPr="00ED0DBB">
        <w:rPr>
          <w:rFonts w:ascii="Times New Roman" w:hAnsi="Times New Roman" w:cs="Times New Roman"/>
          <w:sz w:val="24"/>
          <w:szCs w:val="24"/>
        </w:rPr>
        <w:t xml:space="preserve"> А.С.</w:t>
      </w:r>
    </w:p>
    <w:p w14:paraId="272AB034" w14:textId="77777777" w:rsidR="00593625" w:rsidRDefault="00593625" w:rsidP="00593625">
      <w:pPr>
        <w:spacing w:after="0" w:line="240" w:lineRule="auto"/>
        <w:ind w:left="-567" w:firstLine="709"/>
        <w:jc w:val="both"/>
        <w:rPr>
          <w:rFonts w:ascii="Times New Roman" w:eastAsia="Times New Roman" w:hAnsi="Times New Roman" w:cs="Times New Roman"/>
          <w:sz w:val="24"/>
          <w:szCs w:val="24"/>
          <w:lang w:eastAsia="ru-RU"/>
        </w:rPr>
      </w:pPr>
    </w:p>
    <w:p w14:paraId="2BB68213" w14:textId="77777777" w:rsidR="00ED0DBB" w:rsidRDefault="00ED0DBB" w:rsidP="00593625">
      <w:pPr>
        <w:spacing w:after="0" w:line="240" w:lineRule="auto"/>
        <w:ind w:left="-567" w:firstLine="709"/>
        <w:jc w:val="both"/>
        <w:rPr>
          <w:rFonts w:ascii="Times New Roman" w:eastAsia="Times New Roman" w:hAnsi="Times New Roman" w:cs="Times New Roman"/>
          <w:sz w:val="24"/>
          <w:szCs w:val="24"/>
          <w:lang w:eastAsia="ru-RU"/>
        </w:rPr>
      </w:pPr>
    </w:p>
    <w:p w14:paraId="13A8DBD0" w14:textId="77777777" w:rsidR="00ED0DBB" w:rsidRPr="00593625" w:rsidRDefault="00ED0DBB" w:rsidP="00593625">
      <w:pPr>
        <w:spacing w:after="0" w:line="240" w:lineRule="auto"/>
        <w:ind w:left="-567" w:firstLine="709"/>
        <w:jc w:val="both"/>
        <w:rPr>
          <w:rFonts w:ascii="Times New Roman" w:eastAsia="Times New Roman" w:hAnsi="Times New Roman" w:cs="Times New Roman"/>
          <w:sz w:val="24"/>
          <w:szCs w:val="24"/>
          <w:lang w:eastAsia="ru-RU"/>
        </w:rPr>
      </w:pPr>
    </w:p>
    <w:p w14:paraId="500563EC"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Глава администрации</w:t>
      </w:r>
    </w:p>
    <w:p w14:paraId="79D738C3" w14:textId="77777777" w:rsidR="00593625" w:rsidRPr="00593625" w:rsidRDefault="00593625" w:rsidP="00593625">
      <w:pPr>
        <w:spacing w:after="0" w:line="240" w:lineRule="auto"/>
        <w:jc w:val="both"/>
        <w:rPr>
          <w:rFonts w:ascii="Times New Roman" w:eastAsia="Times New Roman" w:hAnsi="Times New Roman" w:cs="Times New Roman"/>
          <w:bCs/>
          <w:sz w:val="24"/>
          <w:szCs w:val="24"/>
          <w:lang w:eastAsia="ru-RU"/>
        </w:rPr>
      </w:pPr>
      <w:r w:rsidRPr="00593625">
        <w:rPr>
          <w:rFonts w:ascii="Times New Roman" w:eastAsia="Times New Roman" w:hAnsi="Times New Roman" w:cs="Times New Roman"/>
          <w:bCs/>
          <w:sz w:val="24"/>
          <w:szCs w:val="24"/>
          <w:lang w:eastAsia="ru-RU"/>
        </w:rPr>
        <w:t>муниципального образования</w:t>
      </w:r>
    </w:p>
    <w:p w14:paraId="50A97D7C"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«Холмский городской округ»                                                      </w:t>
      </w:r>
      <w:r w:rsidR="00ED0DBB">
        <w:rPr>
          <w:rFonts w:ascii="Times New Roman" w:eastAsia="Times New Roman" w:hAnsi="Times New Roman" w:cs="Times New Roman"/>
          <w:sz w:val="24"/>
          <w:szCs w:val="24"/>
          <w:lang w:eastAsia="ru-RU"/>
        </w:rPr>
        <w:t xml:space="preserve">            </w:t>
      </w:r>
      <w:r w:rsidRPr="00593625">
        <w:rPr>
          <w:rFonts w:ascii="Times New Roman" w:eastAsia="Times New Roman" w:hAnsi="Times New Roman" w:cs="Times New Roman"/>
          <w:sz w:val="24"/>
          <w:szCs w:val="24"/>
          <w:lang w:eastAsia="ru-RU"/>
        </w:rPr>
        <w:t xml:space="preserve"> А.М. Сухомесов</w:t>
      </w:r>
    </w:p>
    <w:p w14:paraId="113FE693" w14:textId="77777777" w:rsidR="00593625" w:rsidRPr="00593625" w:rsidRDefault="00ED0DBB" w:rsidP="00593625">
      <w:pPr>
        <w:spacing w:after="0" w:line="240" w:lineRule="auto"/>
        <w:ind w:left="-567"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B7D57CA" w14:textId="77777777" w:rsidR="00593625" w:rsidRPr="00593625" w:rsidRDefault="00593625" w:rsidP="00593625">
      <w:pPr>
        <w:spacing w:after="0" w:line="240" w:lineRule="auto"/>
        <w:ind w:left="-993" w:firstLine="709"/>
        <w:jc w:val="right"/>
        <w:rPr>
          <w:rFonts w:ascii="Times New Roman" w:eastAsia="Times New Roman" w:hAnsi="Times New Roman" w:cs="Times New Roman"/>
          <w:sz w:val="28"/>
          <w:szCs w:val="28"/>
          <w:lang w:eastAsia="ru-RU"/>
        </w:rPr>
      </w:pPr>
    </w:p>
    <w:p w14:paraId="729DB7AC" w14:textId="77777777" w:rsidR="00593625" w:rsidRPr="00593625" w:rsidRDefault="00593625" w:rsidP="00593625">
      <w:pPr>
        <w:spacing w:after="0" w:line="240" w:lineRule="auto"/>
        <w:ind w:left="-993" w:firstLine="709"/>
        <w:jc w:val="right"/>
        <w:rPr>
          <w:rFonts w:ascii="Times New Roman" w:eastAsia="Times New Roman" w:hAnsi="Times New Roman" w:cs="Times New Roman"/>
          <w:sz w:val="28"/>
          <w:szCs w:val="28"/>
          <w:lang w:eastAsia="ru-RU"/>
        </w:rPr>
      </w:pPr>
    </w:p>
    <w:p w14:paraId="279C32C7"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2E54C859"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0596BFD3"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0349ABB1"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3C4C54F5"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57640290"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32C32AB3"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0449ED72"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2326EEC8"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27A32342"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388C6216"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7C9BA7ED"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7A86294D"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07EB7912"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6F905205"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0EA789A6"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4C585449"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73A64A16"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4D751877"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20386B6B"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2F7DA7B6"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0297C1AB"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12ED7AB7" w14:textId="77777777" w:rsidR="00593625" w:rsidRDefault="00593625" w:rsidP="00593625">
      <w:pPr>
        <w:spacing w:after="0" w:line="240" w:lineRule="auto"/>
        <w:rPr>
          <w:rFonts w:ascii="Times New Roman" w:eastAsia="Times New Roman" w:hAnsi="Times New Roman" w:cs="Times New Roman"/>
          <w:sz w:val="28"/>
          <w:szCs w:val="28"/>
          <w:lang w:eastAsia="ru-RU"/>
        </w:rPr>
      </w:pPr>
    </w:p>
    <w:p w14:paraId="3B897DCC" w14:textId="77777777" w:rsidR="00ED0DBB" w:rsidRDefault="00ED0DBB" w:rsidP="00593625">
      <w:pPr>
        <w:spacing w:after="0" w:line="240" w:lineRule="auto"/>
        <w:rPr>
          <w:rFonts w:ascii="Times New Roman" w:eastAsia="Times New Roman" w:hAnsi="Times New Roman" w:cs="Times New Roman"/>
          <w:sz w:val="28"/>
          <w:szCs w:val="28"/>
          <w:lang w:eastAsia="ru-RU"/>
        </w:rPr>
      </w:pPr>
    </w:p>
    <w:p w14:paraId="24ABD83F" w14:textId="77777777" w:rsidR="00ED0DBB" w:rsidRDefault="00ED0DBB" w:rsidP="00593625">
      <w:pPr>
        <w:spacing w:after="0" w:line="240" w:lineRule="auto"/>
        <w:rPr>
          <w:rFonts w:ascii="Times New Roman" w:eastAsia="Times New Roman" w:hAnsi="Times New Roman" w:cs="Times New Roman"/>
          <w:sz w:val="28"/>
          <w:szCs w:val="28"/>
          <w:lang w:eastAsia="ru-RU"/>
        </w:rPr>
      </w:pPr>
    </w:p>
    <w:p w14:paraId="6F93BA42" w14:textId="77777777" w:rsidR="00ED0DBB" w:rsidRDefault="00ED0DBB" w:rsidP="00593625">
      <w:pPr>
        <w:spacing w:after="0" w:line="240" w:lineRule="auto"/>
        <w:rPr>
          <w:rFonts w:ascii="Times New Roman" w:eastAsia="Times New Roman" w:hAnsi="Times New Roman" w:cs="Times New Roman"/>
          <w:sz w:val="28"/>
          <w:szCs w:val="28"/>
          <w:lang w:eastAsia="ru-RU"/>
        </w:rPr>
      </w:pPr>
    </w:p>
    <w:p w14:paraId="115D59DC" w14:textId="77777777" w:rsidR="00ED0DBB" w:rsidRPr="00593625" w:rsidRDefault="00ED0DBB" w:rsidP="00593625">
      <w:pPr>
        <w:spacing w:after="0" w:line="240" w:lineRule="auto"/>
        <w:rPr>
          <w:rFonts w:ascii="Times New Roman" w:eastAsia="Times New Roman" w:hAnsi="Times New Roman" w:cs="Times New Roman"/>
          <w:sz w:val="28"/>
          <w:szCs w:val="28"/>
          <w:lang w:eastAsia="ru-RU"/>
        </w:rPr>
      </w:pPr>
    </w:p>
    <w:p w14:paraId="454D0558" w14:textId="77777777" w:rsidR="00DA2828" w:rsidRDefault="00DA2828" w:rsidP="00593625">
      <w:pPr>
        <w:spacing w:after="0" w:line="240" w:lineRule="auto"/>
        <w:ind w:left="-993"/>
        <w:jc w:val="right"/>
        <w:rPr>
          <w:rFonts w:ascii="Times New Roman" w:eastAsia="Times New Roman" w:hAnsi="Times New Roman" w:cs="Times New Roman"/>
          <w:sz w:val="24"/>
          <w:szCs w:val="24"/>
          <w:lang w:eastAsia="ru-RU"/>
        </w:rPr>
      </w:pPr>
      <w:bookmarkStart w:id="0" w:name="bookmark1"/>
      <w:r>
        <w:rPr>
          <w:rFonts w:ascii="Times New Roman" w:eastAsia="Times New Roman" w:hAnsi="Times New Roman" w:cs="Times New Roman"/>
          <w:sz w:val="24"/>
          <w:szCs w:val="24"/>
          <w:lang w:eastAsia="ru-RU"/>
        </w:rPr>
        <w:lastRenderedPageBreak/>
        <w:t>Утвержден</w:t>
      </w:r>
    </w:p>
    <w:p w14:paraId="36D2D231" w14:textId="77777777" w:rsidR="00593625" w:rsidRPr="00593625" w:rsidRDefault="00DA2828" w:rsidP="00593625">
      <w:pPr>
        <w:spacing w:after="0" w:line="240" w:lineRule="auto"/>
        <w:ind w:left="-99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593625" w:rsidRPr="00593625">
        <w:rPr>
          <w:rFonts w:ascii="Times New Roman" w:eastAsia="Times New Roman" w:hAnsi="Times New Roman" w:cs="Times New Roman"/>
          <w:sz w:val="24"/>
          <w:szCs w:val="24"/>
          <w:lang w:eastAsia="ru-RU"/>
        </w:rPr>
        <w:t>администрации</w:t>
      </w:r>
    </w:p>
    <w:p w14:paraId="50D677BE" w14:textId="77777777" w:rsidR="00593625" w:rsidRPr="00593625" w:rsidRDefault="00593625" w:rsidP="00593625">
      <w:pPr>
        <w:spacing w:after="0" w:line="240" w:lineRule="auto"/>
        <w:ind w:left="-993"/>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муниципального образования</w:t>
      </w:r>
    </w:p>
    <w:p w14:paraId="4EBC9AF9" w14:textId="77777777" w:rsidR="00593625" w:rsidRPr="00593625" w:rsidRDefault="00593625" w:rsidP="00593625">
      <w:pPr>
        <w:spacing w:after="0" w:line="240" w:lineRule="auto"/>
        <w:ind w:left="-993"/>
        <w:jc w:val="right"/>
        <w:rPr>
          <w:rFonts w:ascii="Times New Roman" w:eastAsia="Times New Roman" w:hAnsi="Times New Roman" w:cs="Times New Roman"/>
          <w:sz w:val="24"/>
          <w:szCs w:val="24"/>
          <w:u w:val="single"/>
          <w:lang w:eastAsia="ru-RU"/>
        </w:rPr>
      </w:pPr>
      <w:r w:rsidRPr="00593625">
        <w:rPr>
          <w:rFonts w:ascii="Times New Roman" w:eastAsia="Times New Roman" w:hAnsi="Times New Roman" w:cs="Times New Roman"/>
          <w:sz w:val="24"/>
          <w:szCs w:val="24"/>
          <w:lang w:eastAsia="ru-RU"/>
        </w:rPr>
        <w:t>«Холмский городской округ»</w:t>
      </w:r>
    </w:p>
    <w:p w14:paraId="34923253" w14:textId="77777777" w:rsidR="00593625" w:rsidRPr="00593625" w:rsidRDefault="00593625" w:rsidP="00593625">
      <w:pPr>
        <w:spacing w:after="0" w:line="240" w:lineRule="auto"/>
        <w:ind w:left="-993"/>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От </w:t>
      </w:r>
      <w:r w:rsidR="00496BBE">
        <w:rPr>
          <w:rFonts w:ascii="Times New Roman" w:eastAsia="Times New Roman" w:hAnsi="Times New Roman" w:cs="Times New Roman"/>
          <w:sz w:val="24"/>
          <w:szCs w:val="24"/>
          <w:lang w:eastAsia="ru-RU"/>
        </w:rPr>
        <w:t>15.06.2017 г. № 1096</w:t>
      </w:r>
    </w:p>
    <w:p w14:paraId="67A17B42" w14:textId="77777777" w:rsidR="00593625" w:rsidRPr="00593625" w:rsidRDefault="00593625" w:rsidP="00593625">
      <w:pPr>
        <w:spacing w:after="0" w:line="240" w:lineRule="auto"/>
        <w:ind w:left="-993"/>
        <w:jc w:val="center"/>
        <w:rPr>
          <w:rFonts w:ascii="Times New Roman" w:eastAsia="Times New Roman" w:hAnsi="Times New Roman" w:cs="Times New Roman"/>
          <w:sz w:val="24"/>
          <w:szCs w:val="24"/>
          <w:lang w:eastAsia="ru-RU"/>
        </w:rPr>
      </w:pPr>
    </w:p>
    <w:p w14:paraId="39027C67" w14:textId="77777777" w:rsidR="00593625" w:rsidRPr="00593625" w:rsidRDefault="00593625" w:rsidP="00593625">
      <w:pPr>
        <w:spacing w:after="0" w:line="240" w:lineRule="auto"/>
        <w:ind w:left="-993"/>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                   </w:t>
      </w:r>
    </w:p>
    <w:p w14:paraId="2F6B44B3" w14:textId="77777777" w:rsidR="00593625" w:rsidRPr="00593625" w:rsidRDefault="00593625" w:rsidP="00593625">
      <w:pPr>
        <w:keepNext/>
        <w:keepLines/>
        <w:widowControl w:val="0"/>
        <w:tabs>
          <w:tab w:val="left" w:pos="142"/>
        </w:tabs>
        <w:spacing w:after="0" w:line="240" w:lineRule="auto"/>
        <w:ind w:firstLine="709"/>
        <w:jc w:val="center"/>
        <w:outlineLvl w:val="1"/>
        <w:rPr>
          <w:rFonts w:ascii="Times New Roman" w:eastAsia="Sylfaen" w:hAnsi="Times New Roman" w:cs="Times New Roman"/>
          <w:bCs/>
          <w:sz w:val="24"/>
          <w:szCs w:val="24"/>
          <w:lang w:eastAsia="ru-RU"/>
        </w:rPr>
      </w:pPr>
      <w:r w:rsidRPr="00593625">
        <w:rPr>
          <w:rFonts w:ascii="Times New Roman" w:eastAsia="Sylfaen" w:hAnsi="Times New Roman" w:cs="Times New Roman"/>
          <w:bCs/>
          <w:color w:val="000000"/>
          <w:sz w:val="24"/>
          <w:szCs w:val="24"/>
          <w:lang w:eastAsia="ru-RU" w:bidi="ru-RU"/>
        </w:rPr>
        <w:t>ПОРЯДОК</w:t>
      </w:r>
      <w:bookmarkEnd w:id="0"/>
    </w:p>
    <w:p w14:paraId="4137533B" w14:textId="77777777" w:rsidR="00593625" w:rsidRPr="00593625" w:rsidRDefault="00593625" w:rsidP="00593625">
      <w:pPr>
        <w:widowControl w:val="0"/>
        <w:tabs>
          <w:tab w:val="left" w:pos="142"/>
        </w:tabs>
        <w:spacing w:after="0" w:line="240" w:lineRule="auto"/>
        <w:ind w:firstLine="709"/>
        <w:jc w:val="center"/>
        <w:rPr>
          <w:rFonts w:ascii="Times New Roman" w:eastAsia="Sylfaen" w:hAnsi="Times New Roman" w:cs="Times New Roman"/>
          <w:bCs/>
          <w:color w:val="000000"/>
          <w:sz w:val="24"/>
          <w:szCs w:val="24"/>
          <w:lang w:eastAsia="ru-RU" w:bidi="ru-RU"/>
        </w:rPr>
      </w:pPr>
      <w:r w:rsidRPr="00593625">
        <w:rPr>
          <w:rFonts w:ascii="Times New Roman" w:eastAsia="Sylfaen" w:hAnsi="Times New Roman" w:cs="Times New Roman"/>
          <w:bCs/>
          <w:color w:val="000000"/>
          <w:sz w:val="24"/>
          <w:szCs w:val="24"/>
          <w:lang w:eastAsia="ru-RU" w:bidi="ru-RU"/>
        </w:rPr>
        <w:t>предоставления,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населенных пунктах муниципального образования «Холмский городской округ» на 2018 год»</w:t>
      </w:r>
    </w:p>
    <w:p w14:paraId="0280CDDD" w14:textId="77777777" w:rsidR="00593625" w:rsidRPr="00593625" w:rsidRDefault="00593625" w:rsidP="00593625">
      <w:pPr>
        <w:widowControl w:val="0"/>
        <w:tabs>
          <w:tab w:val="left" w:pos="142"/>
        </w:tabs>
        <w:spacing w:after="0" w:line="240" w:lineRule="auto"/>
        <w:ind w:firstLine="709"/>
        <w:jc w:val="center"/>
        <w:rPr>
          <w:rFonts w:ascii="Times New Roman" w:eastAsia="Sylfaen" w:hAnsi="Times New Roman" w:cs="Times New Roman"/>
          <w:b/>
          <w:bCs/>
          <w:sz w:val="24"/>
          <w:szCs w:val="24"/>
          <w:lang w:eastAsia="ru-RU"/>
        </w:rPr>
      </w:pPr>
    </w:p>
    <w:p w14:paraId="22663914"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Настоящий Порядок разработан в целях формирования муниципальной программы «Формирование современной городской среды </w:t>
      </w:r>
      <w:r w:rsidRPr="00593625">
        <w:rPr>
          <w:rFonts w:ascii="Times New Roman" w:eastAsia="Sylfaen" w:hAnsi="Times New Roman" w:cs="Times New Roman"/>
          <w:bCs/>
          <w:color w:val="000000"/>
          <w:sz w:val="24"/>
          <w:szCs w:val="24"/>
          <w:lang w:eastAsia="ru-RU" w:bidi="ru-RU"/>
        </w:rPr>
        <w:t>в населенных пунктах муниципального образования «Холмский городской округ» на 2018 год</w:t>
      </w:r>
      <w:r w:rsidRPr="00593625">
        <w:rPr>
          <w:rFonts w:ascii="Times New Roman" w:eastAsia="Sylfaen" w:hAnsi="Times New Roman" w:cs="Times New Roman"/>
          <w:color w:val="000000"/>
          <w:sz w:val="24"/>
          <w:szCs w:val="24"/>
          <w:lang w:eastAsia="ru-RU" w:bidi="ru-RU"/>
        </w:rPr>
        <w:t>» (далее - муниципальная программа) и определяет последовательность предоставления,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
    <w:p w14:paraId="46A88B09"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В целях реализации настоящего Порядка используются следующие основные понятия:</w:t>
      </w:r>
    </w:p>
    <w:p w14:paraId="4AEAAFC9"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286691DB"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01F63E40"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автомобильная парковка - специальная площадка (без устройства фундаментов) для открытого хранения автомобилей и других индивидуальных </w:t>
      </w:r>
      <w:proofErr w:type="spellStart"/>
      <w:r w:rsidRPr="00593625">
        <w:rPr>
          <w:rFonts w:ascii="Times New Roman" w:eastAsia="Sylfaen" w:hAnsi="Times New Roman" w:cs="Times New Roman"/>
          <w:color w:val="000000"/>
          <w:sz w:val="24"/>
          <w:szCs w:val="24"/>
          <w:lang w:eastAsia="ru-RU" w:bidi="ru-RU"/>
        </w:rPr>
        <w:t>мототранспортных</w:t>
      </w:r>
      <w:proofErr w:type="spellEnd"/>
      <w:r w:rsidRPr="00593625">
        <w:rPr>
          <w:rFonts w:ascii="Times New Roman" w:eastAsia="Sylfaen" w:hAnsi="Times New Roman" w:cs="Times New Roman"/>
          <w:color w:val="000000"/>
          <w:sz w:val="24"/>
          <w:szCs w:val="24"/>
          <w:lang w:eastAsia="ru-RU" w:bidi="ru-RU"/>
        </w:rPr>
        <w:t xml:space="preserve"> средств в одном уровне.</w:t>
      </w:r>
    </w:p>
    <w:p w14:paraId="5EBEDFDC"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14:paraId="5B9EE71F"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минимальный перечень работ:</w:t>
      </w:r>
    </w:p>
    <w:p w14:paraId="7A1565D4"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а) ремонт дворовых проездов;</w:t>
      </w:r>
    </w:p>
    <w:p w14:paraId="21F0607E"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б) обеспечение освещения дворовых территорий;</w:t>
      </w:r>
    </w:p>
    <w:p w14:paraId="1DB27999"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в) установка скамеек;</w:t>
      </w:r>
    </w:p>
    <w:p w14:paraId="62EFA26B"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г) установка урн;</w:t>
      </w:r>
    </w:p>
    <w:p w14:paraId="1E36D9C9"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дополнительный перечень работ:</w:t>
      </w:r>
    </w:p>
    <w:p w14:paraId="394DB19C"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а) капитальный ремонт инженерных систем:</w:t>
      </w:r>
    </w:p>
    <w:p w14:paraId="74A39359"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 канализация (выпуск канализации из домов до первого колодца и между дворовыми колодцами);</w:t>
      </w:r>
    </w:p>
    <w:p w14:paraId="4258A9D4"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 водоснабжение (ввод в дом водопровода от ближайшего колодца);</w:t>
      </w:r>
    </w:p>
    <w:p w14:paraId="5E780474"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 электроснабжение (замена вводных кабелей линий в дом);</w:t>
      </w:r>
    </w:p>
    <w:p w14:paraId="3D4FB932"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теплоснабжение (замена трубопроводов проходящих по дворовой территории до теплового узла дома); </w:t>
      </w:r>
    </w:p>
    <w:p w14:paraId="368091F3"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б) устройство дренажной системы (лоткового типа);</w:t>
      </w:r>
    </w:p>
    <w:p w14:paraId="7D6BE87F"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lastRenderedPageBreak/>
        <w:t>в) оборудование автомобильных парковок;</w:t>
      </w:r>
    </w:p>
    <w:p w14:paraId="2FC34C72"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г) озеленение дворовых территорий;</w:t>
      </w:r>
    </w:p>
    <w:p w14:paraId="72587213"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д) установка ограждений для цветников;</w:t>
      </w:r>
    </w:p>
    <w:p w14:paraId="461D39BD"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е) установка бельевых стоек;</w:t>
      </w:r>
    </w:p>
    <w:p w14:paraId="6A3CE4CB"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ж) оборудование детских и (или) спортивных площадок;</w:t>
      </w:r>
    </w:p>
    <w:p w14:paraId="3D22377B"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з) снос строений и сооружений вспомогательного использования, являющихся общим имуществом собственников помещений в многоквартирном доме;</w:t>
      </w:r>
    </w:p>
    <w:p w14:paraId="64B74D90"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и) устройство пандуса;</w:t>
      </w:r>
    </w:p>
    <w:p w14:paraId="67276C05"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к) устройство контейнерной площадки.</w:t>
      </w:r>
    </w:p>
    <w:p w14:paraId="6E67EC6E" w14:textId="77777777" w:rsidR="00593625" w:rsidRPr="00593625" w:rsidRDefault="00593625" w:rsidP="00593625">
      <w:pPr>
        <w:widowControl w:val="0"/>
        <w:numPr>
          <w:ilvl w:val="0"/>
          <w:numId w:val="1"/>
        </w:numPr>
        <w:tabs>
          <w:tab w:val="left" w:pos="142"/>
          <w:tab w:val="left" w:pos="851"/>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14:paraId="23E63864" w14:textId="77777777" w:rsidR="00593625" w:rsidRPr="00593625" w:rsidRDefault="00593625" w:rsidP="00593625">
      <w:pPr>
        <w:widowControl w:val="0"/>
        <w:numPr>
          <w:ilvl w:val="0"/>
          <w:numId w:val="1"/>
        </w:numPr>
        <w:tabs>
          <w:tab w:val="left" w:pos="142"/>
          <w:tab w:val="left" w:pos="851"/>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размере не менее 5 процентов от общей стоимости соответствующего вида работ.</w:t>
      </w:r>
    </w:p>
    <w:p w14:paraId="520E14B1"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настоящего Порядка и в пределах лимитов бюджетных ассигнований, предусмотренных на реализацию муниципальной программы.</w:t>
      </w:r>
    </w:p>
    <w:p w14:paraId="013CA545"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Дворовые территории, прошедшие отбор и не вошедшие в муниципальную программу на 2018 год в связи с превышением выделенных лимитов бюджетных ассигнований, предусмотренных на реализацию муниципальной программы, включаются в муниципальную программу на 2019-2022 годы исходя из даты представления предложений заинтересованных лиц.</w:t>
      </w:r>
    </w:p>
    <w:p w14:paraId="0E9CE8D0"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Для включения дворовой территории в муниципальную программу заинтересованными лицами представляются в администрацию </w:t>
      </w:r>
      <w:r w:rsidRPr="00593625">
        <w:rPr>
          <w:rFonts w:ascii="Times New Roman" w:eastAsia="Sylfaen" w:hAnsi="Times New Roman" w:cs="Times New Roman"/>
          <w:bCs/>
          <w:color w:val="000000"/>
          <w:sz w:val="24"/>
          <w:szCs w:val="24"/>
          <w:lang w:eastAsia="ru-RU" w:bidi="ru-RU"/>
        </w:rPr>
        <w:t>муниципального образования «</w:t>
      </w:r>
      <w:r w:rsidRPr="00593625">
        <w:rPr>
          <w:rFonts w:ascii="Times New Roman" w:eastAsia="Times New Roman" w:hAnsi="Times New Roman" w:cs="Times New Roman"/>
          <w:bCs/>
          <w:color w:val="000000"/>
          <w:sz w:val="24"/>
          <w:szCs w:val="24"/>
          <w:lang w:eastAsia="ru-RU" w:bidi="ru-RU"/>
        </w:rPr>
        <w:t xml:space="preserve"> </w:t>
      </w:r>
      <w:r w:rsidRPr="00593625">
        <w:rPr>
          <w:rFonts w:ascii="Times New Roman" w:eastAsia="Sylfaen" w:hAnsi="Times New Roman" w:cs="Times New Roman"/>
          <w:bCs/>
          <w:color w:val="000000"/>
          <w:sz w:val="24"/>
          <w:szCs w:val="24"/>
          <w:lang w:eastAsia="ru-RU" w:bidi="ru-RU"/>
        </w:rPr>
        <w:t>Холмский городской округ»</w:t>
      </w:r>
      <w:r w:rsidRPr="00593625">
        <w:rPr>
          <w:rFonts w:ascii="Times New Roman" w:eastAsia="Sylfaen" w:hAnsi="Times New Roman" w:cs="Times New Roman"/>
          <w:color w:val="000000"/>
          <w:sz w:val="24"/>
          <w:szCs w:val="24"/>
          <w:lang w:eastAsia="ru-RU" w:bidi="ru-RU"/>
        </w:rPr>
        <w:t xml:space="preserve"> следующие документы:</w:t>
      </w:r>
    </w:p>
    <w:p w14:paraId="349C3580"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заявка в двух экземплярах по форме согласно приложению  к настоящему Порядку;</w:t>
      </w:r>
    </w:p>
    <w:p w14:paraId="67BD4ED8"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p>
    <w:p w14:paraId="6486A6C5"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а) решение об обращении с предложением по включению дворовой территории в муниципальную программу;</w:t>
      </w:r>
    </w:p>
    <w:p w14:paraId="1CB8C41C"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б) перечень работ по благоустройству дворовой территории, сформированный исходя из минимального перечня работ по благоустройству;</w:t>
      </w:r>
    </w:p>
    <w:p w14:paraId="77483944"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28C9D067"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г) форма участия: финансовое (при выборе видов работ из дополнительного перечня работ) и (или) трудовое;</w:t>
      </w:r>
    </w:p>
    <w:p w14:paraId="614CCC11"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д) решение о порядке сбора денежных средств на софинансирование видов работ, выполняемых в рамках дополнительного перечня работ;</w:t>
      </w:r>
    </w:p>
    <w:p w14:paraId="5A3DA169"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w:t>
      </w:r>
      <w:r w:rsidRPr="00593625">
        <w:rPr>
          <w:rFonts w:ascii="Times New Roman" w:eastAsia="Sylfaen" w:hAnsi="Times New Roman" w:cs="Times New Roman"/>
          <w:sz w:val="24"/>
          <w:szCs w:val="24"/>
          <w:lang w:eastAsia="ru-RU"/>
        </w:rPr>
        <w:t xml:space="preserve"> </w:t>
      </w:r>
      <w:r w:rsidRPr="00593625">
        <w:rPr>
          <w:rFonts w:ascii="Times New Roman" w:eastAsia="Sylfaen" w:hAnsi="Times New Roman" w:cs="Times New Roman"/>
          <w:color w:val="000000"/>
          <w:sz w:val="24"/>
          <w:szCs w:val="24"/>
          <w:lang w:eastAsia="ru-RU" w:bidi="ru-RU"/>
        </w:rPr>
        <w:t>реализации муниципальной программы;</w:t>
      </w:r>
    </w:p>
    <w:p w14:paraId="09660EF1"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lastRenderedPageBreak/>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14:paraId="2B57E634"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софинансирования (далее - представитель);</w:t>
      </w:r>
    </w:p>
    <w:p w14:paraId="66272AA3"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схема с границами территории, предлагаемой к благоустройству (при наличии);</w:t>
      </w:r>
    </w:p>
    <w:p w14:paraId="079B8F94"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w:t>
      </w:r>
      <w:r w:rsidR="00C847DD">
        <w:rPr>
          <w:rFonts w:ascii="Times New Roman" w:eastAsia="Sylfaen" w:hAnsi="Times New Roman" w:cs="Times New Roman"/>
          <w:color w:val="000000"/>
          <w:sz w:val="24"/>
          <w:szCs w:val="24"/>
          <w:lang w:eastAsia="ru-RU" w:bidi="ru-RU"/>
        </w:rPr>
        <w:t xml:space="preserve">оригинал </w:t>
      </w:r>
      <w:r w:rsidRPr="00593625">
        <w:rPr>
          <w:rFonts w:ascii="Times New Roman" w:eastAsia="Sylfaen" w:hAnsi="Times New Roman" w:cs="Times New Roman"/>
          <w:color w:val="000000"/>
          <w:sz w:val="24"/>
          <w:szCs w:val="24"/>
          <w:lang w:eastAsia="ru-RU" w:bidi="ru-RU"/>
        </w:rPr>
        <w:t>проектно-сметной документации, в том числе локальной сметы (при наличии);</w:t>
      </w:r>
    </w:p>
    <w:p w14:paraId="75DFC481" w14:textId="77777777" w:rsidR="00593625" w:rsidRPr="00593625" w:rsidRDefault="00593625" w:rsidP="00593625">
      <w:pPr>
        <w:widowControl w:val="0"/>
        <w:numPr>
          <w:ilvl w:val="1"/>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14:paraId="24827B5B"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Ответственность за достоверность сведений в заявке и прилагаемых к ней документах, несут заинтересованные лица, представившие их.</w:t>
      </w:r>
    </w:p>
    <w:p w14:paraId="3CC31A84"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Заявка с прилагаемыми к ней документами</w:t>
      </w:r>
      <w:r w:rsidR="00C847DD">
        <w:rPr>
          <w:rFonts w:ascii="Times New Roman" w:eastAsia="Sylfaen" w:hAnsi="Times New Roman" w:cs="Times New Roman"/>
          <w:color w:val="000000"/>
          <w:sz w:val="24"/>
          <w:szCs w:val="24"/>
          <w:lang w:eastAsia="ru-RU" w:bidi="ru-RU"/>
        </w:rPr>
        <w:t>,</w:t>
      </w:r>
      <w:r w:rsidRPr="00593625">
        <w:rPr>
          <w:rFonts w:ascii="Times New Roman" w:eastAsia="Sylfaen" w:hAnsi="Times New Roman" w:cs="Times New Roman"/>
          <w:color w:val="000000"/>
          <w:sz w:val="24"/>
          <w:szCs w:val="24"/>
          <w:lang w:eastAsia="ru-RU" w:bidi="ru-RU"/>
        </w:rPr>
        <w:t xml:space="preserve"> </w:t>
      </w:r>
      <w:r w:rsidR="00C847DD">
        <w:rPr>
          <w:rFonts w:ascii="Times New Roman" w:eastAsia="Sylfaen" w:hAnsi="Times New Roman" w:cs="Times New Roman"/>
          <w:color w:val="000000"/>
          <w:sz w:val="24"/>
          <w:szCs w:val="24"/>
          <w:lang w:eastAsia="ru-RU" w:bidi="ru-RU"/>
        </w:rPr>
        <w:t>указанными в пункте 8 настоящего Порядка п</w:t>
      </w:r>
      <w:r w:rsidRPr="00593625">
        <w:rPr>
          <w:rFonts w:ascii="Times New Roman" w:eastAsia="Sylfaen" w:hAnsi="Times New Roman" w:cs="Times New Roman"/>
          <w:color w:val="000000"/>
          <w:sz w:val="24"/>
          <w:szCs w:val="24"/>
          <w:lang w:eastAsia="ru-RU" w:bidi="ru-RU"/>
        </w:rPr>
        <w:t xml:space="preserve">одается в администрацию </w:t>
      </w:r>
      <w:r w:rsidRPr="00593625">
        <w:rPr>
          <w:rFonts w:ascii="Times New Roman" w:eastAsia="Sylfaen" w:hAnsi="Times New Roman" w:cs="Times New Roman"/>
          <w:bCs/>
          <w:color w:val="000000"/>
          <w:sz w:val="24"/>
          <w:szCs w:val="24"/>
          <w:lang w:eastAsia="ru-RU" w:bidi="ru-RU"/>
        </w:rPr>
        <w:t xml:space="preserve">муниципального образования «Холмский городской округ» </w:t>
      </w:r>
      <w:r w:rsidRPr="00593625">
        <w:rPr>
          <w:rFonts w:ascii="Times New Roman" w:eastAsia="Sylfaen" w:hAnsi="Times New Roman" w:cs="Times New Roman"/>
          <w:color w:val="000000"/>
          <w:sz w:val="24"/>
          <w:szCs w:val="24"/>
          <w:lang w:eastAsia="ru-RU" w:bidi="ru-RU"/>
        </w:rPr>
        <w:t>нарочно по адресу: город Холмск, площадь Ленина, дом 4, кабинет 35:</w:t>
      </w:r>
    </w:p>
    <w:p w14:paraId="23DD063B" w14:textId="77777777" w:rsidR="00593625" w:rsidRPr="00593625" w:rsidRDefault="00593625" w:rsidP="00593625">
      <w:pPr>
        <w:widowControl w:val="0"/>
        <w:numPr>
          <w:ilvl w:val="1"/>
          <w:numId w:val="1"/>
        </w:numPr>
        <w:tabs>
          <w:tab w:val="left" w:pos="142"/>
          <w:tab w:val="left" w:pos="993"/>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sz w:val="24"/>
          <w:szCs w:val="24"/>
          <w:lang w:eastAsia="ru-RU" w:bidi="ru-RU"/>
        </w:rPr>
        <w:t xml:space="preserve">в рабочие </w:t>
      </w:r>
      <w:r w:rsidR="00A22677">
        <w:rPr>
          <w:rFonts w:ascii="Times New Roman" w:eastAsia="Sylfaen" w:hAnsi="Times New Roman" w:cs="Times New Roman"/>
          <w:sz w:val="24"/>
          <w:szCs w:val="24"/>
          <w:lang w:eastAsia="ru-RU" w:bidi="ru-RU"/>
        </w:rPr>
        <w:t xml:space="preserve">дни с 22 июня 2017 по 21 июля 2017 включительно </w:t>
      </w:r>
      <w:r w:rsidRPr="00593625">
        <w:rPr>
          <w:rFonts w:ascii="Times New Roman" w:eastAsia="Sylfaen" w:hAnsi="Times New Roman" w:cs="Times New Roman"/>
          <w:sz w:val="24"/>
          <w:szCs w:val="24"/>
          <w:lang w:eastAsia="ru-RU" w:bidi="ru-RU"/>
        </w:rPr>
        <w:t>с 9.00 до 13.00 и с 14.00 до 17.15.</w:t>
      </w:r>
    </w:p>
    <w:p w14:paraId="7144DBD3"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14:paraId="79B2180C"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Администрация </w:t>
      </w:r>
      <w:r w:rsidRPr="00593625">
        <w:rPr>
          <w:rFonts w:ascii="Times New Roman" w:eastAsia="Sylfaen" w:hAnsi="Times New Roman" w:cs="Times New Roman"/>
          <w:bCs/>
          <w:color w:val="000000"/>
          <w:sz w:val="24"/>
          <w:szCs w:val="24"/>
          <w:lang w:eastAsia="ru-RU" w:bidi="ru-RU"/>
        </w:rPr>
        <w:t xml:space="preserve">муниципального образования «Холмский городской округ» </w:t>
      </w:r>
      <w:r w:rsidRPr="00593625">
        <w:rPr>
          <w:rFonts w:ascii="Times New Roman" w:eastAsia="Sylfaen" w:hAnsi="Times New Roman" w:cs="Times New Roman"/>
          <w:color w:val="000000"/>
          <w:sz w:val="24"/>
          <w:szCs w:val="24"/>
          <w:lang w:eastAsia="ru-RU" w:bidi="ru-RU"/>
        </w:rPr>
        <w:t xml:space="preserve">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распоряжением администрации </w:t>
      </w:r>
      <w:r w:rsidRPr="00593625">
        <w:rPr>
          <w:rFonts w:ascii="Times New Roman" w:eastAsia="Sylfaen" w:hAnsi="Times New Roman" w:cs="Times New Roman"/>
          <w:bCs/>
          <w:color w:val="000000"/>
          <w:sz w:val="24"/>
          <w:szCs w:val="24"/>
          <w:lang w:eastAsia="ru-RU" w:bidi="ru-RU"/>
        </w:rPr>
        <w:t>муниципального образования «Холмский городской округ»</w:t>
      </w:r>
      <w:r w:rsidRPr="00593625">
        <w:rPr>
          <w:rFonts w:ascii="Times New Roman" w:eastAsia="Sylfaen" w:hAnsi="Times New Roman" w:cs="Times New Roman"/>
          <w:color w:val="000000"/>
          <w:sz w:val="24"/>
          <w:szCs w:val="24"/>
          <w:lang w:eastAsia="ru-RU" w:bidi="ru-RU"/>
        </w:rPr>
        <w:t>.</w:t>
      </w:r>
    </w:p>
    <w:p w14:paraId="405181DD"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14:paraId="11EFDEB8"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Комиссия возвращает заявку в следующих случаях:</w:t>
      </w:r>
    </w:p>
    <w:p w14:paraId="3A3FEDBE" w14:textId="77777777" w:rsidR="00593625" w:rsidRPr="00593625" w:rsidRDefault="00593625" w:rsidP="00593625">
      <w:pPr>
        <w:widowControl w:val="0"/>
        <w:numPr>
          <w:ilvl w:val="1"/>
          <w:numId w:val="1"/>
        </w:numPr>
        <w:tabs>
          <w:tab w:val="left" w:pos="142"/>
          <w:tab w:val="left" w:pos="1355"/>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представление заявки после окончания срока подачи, указанного в пункте 10.1. настоящего Порядка;</w:t>
      </w:r>
    </w:p>
    <w:p w14:paraId="41907501"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14.2 представление заявки и прилагаемых к ней документов оформленных с нарушением требований действующего законодательства и настоящего Порядка.</w:t>
      </w:r>
    </w:p>
    <w:p w14:paraId="5DE57F2E" w14:textId="77777777" w:rsidR="00593625" w:rsidRPr="00593625" w:rsidRDefault="00593625" w:rsidP="00593625">
      <w:pPr>
        <w:widowControl w:val="0"/>
        <w:numPr>
          <w:ilvl w:val="0"/>
          <w:numId w:val="1"/>
        </w:numPr>
        <w:tabs>
          <w:tab w:val="left" w:pos="142"/>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w:t>
      </w:r>
      <w:r w:rsidRPr="00593625">
        <w:rPr>
          <w:rFonts w:ascii="Times New Roman" w:eastAsia="Sylfaen" w:hAnsi="Times New Roman" w:cs="Times New Roman"/>
          <w:bCs/>
          <w:color w:val="000000"/>
          <w:sz w:val="24"/>
          <w:szCs w:val="24"/>
          <w:lang w:eastAsia="ru-RU" w:bidi="ru-RU"/>
        </w:rPr>
        <w:t xml:space="preserve">муниципального образования «Холмский городской округ» </w:t>
      </w:r>
      <w:r w:rsidRPr="00593625">
        <w:rPr>
          <w:rFonts w:ascii="Times New Roman" w:eastAsia="Sylfaen" w:hAnsi="Times New Roman" w:cs="Times New Roman"/>
          <w:color w:val="000000"/>
          <w:sz w:val="24"/>
          <w:szCs w:val="24"/>
          <w:lang w:eastAsia="ru-RU" w:bidi="ru-RU"/>
        </w:rPr>
        <w:t>в информационно-телекоммуникационной сети «Интернет».</w:t>
      </w:r>
    </w:p>
    <w:p w14:paraId="484CDD0E" w14:textId="77777777" w:rsidR="00593625" w:rsidRPr="00593625" w:rsidRDefault="00593625" w:rsidP="00593625">
      <w:pPr>
        <w:widowControl w:val="0"/>
        <w:numPr>
          <w:ilvl w:val="0"/>
          <w:numId w:val="1"/>
        </w:numPr>
        <w:tabs>
          <w:tab w:val="left" w:pos="142"/>
          <w:tab w:val="left" w:pos="1258"/>
        </w:tabs>
        <w:spacing w:after="0" w:line="240" w:lineRule="auto"/>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14:paraId="47C937A7" w14:textId="77777777" w:rsidR="00593625" w:rsidRPr="00593625" w:rsidRDefault="00593625" w:rsidP="00593625">
      <w:pPr>
        <w:widowControl w:val="0"/>
        <w:tabs>
          <w:tab w:val="left" w:pos="142"/>
        </w:tabs>
        <w:spacing w:after="0" w:line="240" w:lineRule="auto"/>
        <w:ind w:firstLine="709"/>
        <w:jc w:val="both"/>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17. После устранения причины, явившейся основанием для возврата заявки, представитель вправе повторно направить предложение о включении дворовых</w:t>
      </w:r>
      <w:r w:rsidRPr="00593625">
        <w:rPr>
          <w:rFonts w:ascii="Times New Roman" w:eastAsia="Sylfaen" w:hAnsi="Times New Roman" w:cs="Times New Roman"/>
          <w:sz w:val="24"/>
          <w:szCs w:val="24"/>
          <w:lang w:eastAsia="ru-RU"/>
        </w:rPr>
        <w:t xml:space="preserve"> </w:t>
      </w:r>
      <w:r w:rsidRPr="00593625">
        <w:rPr>
          <w:rFonts w:ascii="Times New Roman" w:eastAsia="Sylfaen" w:hAnsi="Times New Roman" w:cs="Times New Roman"/>
          <w:color w:val="000000"/>
          <w:sz w:val="24"/>
          <w:szCs w:val="24"/>
          <w:lang w:eastAsia="ru-RU" w:bidi="ru-RU"/>
        </w:rPr>
        <w:t>территорий в муниципальную программу. В этом случае датой приема документов будет являться дата их повторной подачи.</w:t>
      </w:r>
    </w:p>
    <w:p w14:paraId="0D68EC25" w14:textId="77777777" w:rsidR="00593625" w:rsidRPr="00593625" w:rsidRDefault="00593625" w:rsidP="00593625">
      <w:pPr>
        <w:widowControl w:val="0"/>
        <w:tabs>
          <w:tab w:val="left" w:pos="142"/>
        </w:tabs>
        <w:spacing w:after="0" w:line="240" w:lineRule="auto"/>
        <w:ind w:firstLine="709"/>
        <w:jc w:val="right"/>
        <w:rPr>
          <w:rFonts w:ascii="Times New Roman" w:eastAsia="Sylfaen" w:hAnsi="Times New Roman" w:cs="Sylfaen"/>
          <w:sz w:val="20"/>
          <w:szCs w:val="20"/>
          <w:lang w:eastAsia="ru-RU"/>
        </w:rPr>
      </w:pPr>
      <w:r w:rsidRPr="00593625">
        <w:rPr>
          <w:rFonts w:ascii="Times New Roman" w:eastAsia="Sylfaen" w:hAnsi="Times New Roman" w:cs="Sylfaen"/>
          <w:color w:val="000000"/>
          <w:sz w:val="24"/>
          <w:szCs w:val="24"/>
          <w:lang w:eastAsia="ru-RU" w:bidi="ru-RU"/>
        </w:rPr>
        <w:lastRenderedPageBreak/>
        <w:t xml:space="preserve">Приложение </w:t>
      </w:r>
    </w:p>
    <w:p w14:paraId="0D37FF31" w14:textId="77777777" w:rsidR="00593625" w:rsidRPr="00593625" w:rsidRDefault="00593625" w:rsidP="00593625">
      <w:pPr>
        <w:widowControl w:val="0"/>
        <w:tabs>
          <w:tab w:val="left" w:pos="6295"/>
          <w:tab w:val="right" w:pos="9626"/>
        </w:tabs>
        <w:spacing w:after="0" w:line="298" w:lineRule="exact"/>
        <w:ind w:firstLine="709"/>
        <w:jc w:val="right"/>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к Порядку представления, рассмотрения и оценки</w:t>
      </w:r>
    </w:p>
    <w:p w14:paraId="3845B3AC" w14:textId="77777777" w:rsidR="00593625" w:rsidRPr="00593625" w:rsidRDefault="00593625" w:rsidP="00593625">
      <w:pPr>
        <w:widowControl w:val="0"/>
        <w:tabs>
          <w:tab w:val="left" w:pos="6295"/>
          <w:tab w:val="right" w:pos="9626"/>
        </w:tabs>
        <w:spacing w:after="0" w:line="298" w:lineRule="exact"/>
        <w:ind w:firstLine="709"/>
        <w:jc w:val="right"/>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предложений</w:t>
      </w:r>
      <w:r w:rsidRPr="00593625">
        <w:rPr>
          <w:rFonts w:ascii="Times New Roman" w:eastAsia="Sylfaen" w:hAnsi="Times New Roman" w:cs="Sylfaen"/>
          <w:sz w:val="20"/>
          <w:szCs w:val="20"/>
          <w:lang w:eastAsia="ru-RU"/>
        </w:rPr>
        <w:t xml:space="preserve"> </w:t>
      </w:r>
      <w:r w:rsidRPr="00593625">
        <w:rPr>
          <w:rFonts w:ascii="Times New Roman" w:eastAsia="Sylfaen" w:hAnsi="Times New Roman" w:cs="Sylfaen"/>
          <w:color w:val="000000"/>
          <w:sz w:val="24"/>
          <w:szCs w:val="24"/>
          <w:lang w:eastAsia="ru-RU" w:bidi="ru-RU"/>
        </w:rPr>
        <w:t>заинтересованных лиц о включении</w:t>
      </w:r>
    </w:p>
    <w:p w14:paraId="650AA227" w14:textId="77777777" w:rsidR="00593625" w:rsidRPr="00593625" w:rsidRDefault="00593625" w:rsidP="00593625">
      <w:pPr>
        <w:widowControl w:val="0"/>
        <w:tabs>
          <w:tab w:val="left" w:pos="6295"/>
          <w:tab w:val="right" w:pos="9626"/>
        </w:tabs>
        <w:spacing w:after="0" w:line="298" w:lineRule="exact"/>
        <w:ind w:firstLine="709"/>
        <w:jc w:val="right"/>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дворовой территории в муниципальную программу</w:t>
      </w:r>
    </w:p>
    <w:p w14:paraId="63FB95BF" w14:textId="77777777" w:rsidR="00593625" w:rsidRPr="00593625" w:rsidRDefault="00593625" w:rsidP="00593625">
      <w:pPr>
        <w:widowControl w:val="0"/>
        <w:tabs>
          <w:tab w:val="left" w:pos="6295"/>
          <w:tab w:val="right" w:pos="9626"/>
        </w:tabs>
        <w:spacing w:after="0" w:line="298" w:lineRule="exact"/>
        <w:ind w:firstLine="709"/>
        <w:jc w:val="right"/>
        <w:rPr>
          <w:rFonts w:ascii="Times New Roman" w:eastAsia="Sylfaen" w:hAnsi="Times New Roman" w:cs="Sylfaen"/>
          <w:bCs/>
          <w:color w:val="000000"/>
          <w:sz w:val="24"/>
          <w:szCs w:val="24"/>
          <w:lang w:eastAsia="ru-RU" w:bidi="ru-RU"/>
        </w:rPr>
      </w:pPr>
      <w:r w:rsidRPr="00593625">
        <w:rPr>
          <w:rFonts w:ascii="Times New Roman" w:eastAsia="Sylfaen" w:hAnsi="Times New Roman" w:cs="Sylfaen"/>
          <w:color w:val="000000"/>
          <w:sz w:val="24"/>
          <w:szCs w:val="24"/>
          <w:lang w:eastAsia="ru-RU" w:bidi="ru-RU"/>
        </w:rPr>
        <w:t xml:space="preserve"> «Формирование современной городской среды </w:t>
      </w:r>
      <w:r w:rsidRPr="00593625">
        <w:rPr>
          <w:rFonts w:ascii="Times New Roman" w:eastAsia="Sylfaen" w:hAnsi="Times New Roman" w:cs="Sylfaen"/>
          <w:bCs/>
          <w:color w:val="000000"/>
          <w:sz w:val="24"/>
          <w:szCs w:val="24"/>
          <w:lang w:eastAsia="ru-RU" w:bidi="ru-RU"/>
        </w:rPr>
        <w:t>в</w:t>
      </w:r>
    </w:p>
    <w:p w14:paraId="45ACA996" w14:textId="77777777" w:rsidR="00593625" w:rsidRPr="00593625" w:rsidRDefault="00593625" w:rsidP="00593625">
      <w:pPr>
        <w:widowControl w:val="0"/>
        <w:tabs>
          <w:tab w:val="left" w:pos="6295"/>
          <w:tab w:val="right" w:pos="9626"/>
        </w:tabs>
        <w:spacing w:after="0" w:line="298" w:lineRule="exact"/>
        <w:ind w:firstLine="709"/>
        <w:jc w:val="right"/>
        <w:rPr>
          <w:rFonts w:ascii="Times New Roman" w:eastAsia="Sylfaen" w:hAnsi="Times New Roman" w:cs="Sylfaen"/>
          <w:bCs/>
          <w:color w:val="000000"/>
          <w:sz w:val="24"/>
          <w:szCs w:val="24"/>
          <w:lang w:eastAsia="ru-RU" w:bidi="ru-RU"/>
        </w:rPr>
      </w:pPr>
      <w:r w:rsidRPr="00593625">
        <w:rPr>
          <w:rFonts w:ascii="Times New Roman" w:eastAsia="Sylfaen" w:hAnsi="Times New Roman" w:cs="Sylfaen"/>
          <w:bCs/>
          <w:color w:val="000000"/>
          <w:sz w:val="24"/>
          <w:szCs w:val="24"/>
          <w:lang w:eastAsia="ru-RU" w:bidi="ru-RU"/>
        </w:rPr>
        <w:t>Населенных пунктах муниципального образования</w:t>
      </w:r>
    </w:p>
    <w:p w14:paraId="0BF2BA3C" w14:textId="77777777" w:rsidR="00593625" w:rsidRPr="00593625" w:rsidRDefault="00593625" w:rsidP="00593625">
      <w:pPr>
        <w:widowControl w:val="0"/>
        <w:tabs>
          <w:tab w:val="left" w:pos="6295"/>
          <w:tab w:val="right" w:pos="9626"/>
        </w:tabs>
        <w:spacing w:after="0" w:line="298" w:lineRule="exact"/>
        <w:ind w:firstLine="709"/>
        <w:jc w:val="right"/>
        <w:rPr>
          <w:rFonts w:ascii="Times New Roman" w:eastAsia="Sylfaen" w:hAnsi="Times New Roman" w:cs="Sylfaen"/>
          <w:color w:val="000000"/>
          <w:sz w:val="24"/>
          <w:szCs w:val="24"/>
          <w:lang w:eastAsia="ru-RU" w:bidi="ru-RU"/>
        </w:rPr>
      </w:pPr>
      <w:r w:rsidRPr="00593625">
        <w:rPr>
          <w:rFonts w:ascii="Times New Roman" w:eastAsia="Sylfaen" w:hAnsi="Times New Roman" w:cs="Sylfaen"/>
          <w:bCs/>
          <w:color w:val="000000"/>
          <w:sz w:val="24"/>
          <w:szCs w:val="24"/>
          <w:lang w:eastAsia="ru-RU" w:bidi="ru-RU"/>
        </w:rPr>
        <w:t xml:space="preserve"> «Холмский городской округ» на </w:t>
      </w:r>
      <w:r w:rsidRPr="00593625">
        <w:rPr>
          <w:rFonts w:ascii="Times New Roman" w:eastAsia="Sylfaen" w:hAnsi="Times New Roman" w:cs="Sylfaen"/>
          <w:color w:val="000000"/>
          <w:sz w:val="24"/>
          <w:szCs w:val="24"/>
          <w:lang w:eastAsia="ru-RU" w:bidi="ru-RU"/>
        </w:rPr>
        <w:t>2018 год»</w:t>
      </w:r>
    </w:p>
    <w:p w14:paraId="79DF41FF" w14:textId="77777777" w:rsidR="00593625" w:rsidRPr="00593625" w:rsidRDefault="00593625" w:rsidP="00593625">
      <w:pPr>
        <w:widowControl w:val="0"/>
        <w:tabs>
          <w:tab w:val="left" w:pos="6295"/>
          <w:tab w:val="right" w:pos="9626"/>
        </w:tabs>
        <w:spacing w:after="0" w:line="298" w:lineRule="exact"/>
        <w:ind w:firstLine="709"/>
        <w:jc w:val="right"/>
        <w:rPr>
          <w:rFonts w:ascii="Times New Roman" w:eastAsia="Sylfaen" w:hAnsi="Times New Roman" w:cs="Sylfaen"/>
          <w:sz w:val="20"/>
          <w:szCs w:val="20"/>
          <w:lang w:eastAsia="ru-RU"/>
        </w:rPr>
      </w:pPr>
    </w:p>
    <w:p w14:paraId="04F3C84E" w14:textId="77777777" w:rsidR="00593625" w:rsidRPr="00593625" w:rsidRDefault="00593625" w:rsidP="00593625">
      <w:pPr>
        <w:widowControl w:val="0"/>
        <w:tabs>
          <w:tab w:val="left" w:leader="underscore" w:pos="9450"/>
        </w:tabs>
        <w:spacing w:after="0" w:line="307" w:lineRule="exact"/>
        <w:ind w:firstLine="709"/>
        <w:jc w:val="right"/>
        <w:rPr>
          <w:rFonts w:ascii="Sylfaen" w:eastAsia="Sylfaen" w:hAnsi="Sylfaen" w:cs="Sylfaen"/>
          <w:bCs/>
          <w:color w:val="000000"/>
          <w:sz w:val="24"/>
          <w:szCs w:val="24"/>
          <w:lang w:eastAsia="ru-RU" w:bidi="ru-RU"/>
        </w:rPr>
      </w:pPr>
      <w:r w:rsidRPr="00593625">
        <w:rPr>
          <w:rFonts w:ascii="Sylfaen" w:eastAsia="Sylfaen" w:hAnsi="Sylfaen" w:cs="Sylfaen"/>
          <w:color w:val="000000"/>
          <w:sz w:val="24"/>
          <w:szCs w:val="24"/>
          <w:lang w:eastAsia="ru-RU" w:bidi="ru-RU"/>
        </w:rPr>
        <w:t xml:space="preserve">В Администрацию </w:t>
      </w:r>
      <w:r w:rsidRPr="00593625">
        <w:rPr>
          <w:rFonts w:ascii="Sylfaen" w:eastAsia="Sylfaen" w:hAnsi="Sylfaen" w:cs="Sylfaen"/>
          <w:bCs/>
          <w:color w:val="000000"/>
          <w:sz w:val="24"/>
          <w:szCs w:val="24"/>
          <w:lang w:eastAsia="ru-RU" w:bidi="ru-RU"/>
        </w:rPr>
        <w:t>муниципального образования</w:t>
      </w:r>
    </w:p>
    <w:p w14:paraId="175804C5" w14:textId="77777777" w:rsidR="00593625" w:rsidRPr="00593625" w:rsidRDefault="00593625" w:rsidP="00593625">
      <w:pPr>
        <w:widowControl w:val="0"/>
        <w:tabs>
          <w:tab w:val="left" w:leader="underscore" w:pos="9450"/>
        </w:tabs>
        <w:spacing w:after="0" w:line="307" w:lineRule="exact"/>
        <w:ind w:firstLine="709"/>
        <w:jc w:val="right"/>
        <w:rPr>
          <w:rFonts w:ascii="Sylfaen" w:eastAsia="Sylfaen" w:hAnsi="Sylfaen" w:cs="Sylfaen"/>
          <w:bCs/>
          <w:color w:val="000000"/>
          <w:sz w:val="24"/>
          <w:szCs w:val="24"/>
          <w:lang w:eastAsia="ru-RU" w:bidi="ru-RU"/>
        </w:rPr>
      </w:pPr>
      <w:r w:rsidRPr="00593625">
        <w:rPr>
          <w:rFonts w:ascii="Sylfaen" w:eastAsia="Sylfaen" w:hAnsi="Sylfaen" w:cs="Sylfaen"/>
          <w:bCs/>
          <w:color w:val="000000"/>
          <w:sz w:val="24"/>
          <w:szCs w:val="24"/>
          <w:lang w:eastAsia="ru-RU" w:bidi="ru-RU"/>
        </w:rPr>
        <w:t xml:space="preserve">«Холмский городской округ» </w:t>
      </w:r>
    </w:p>
    <w:p w14:paraId="26BBC865" w14:textId="77777777" w:rsidR="00593625" w:rsidRPr="00593625" w:rsidRDefault="00593625" w:rsidP="00593625">
      <w:pPr>
        <w:widowControl w:val="0"/>
        <w:tabs>
          <w:tab w:val="left" w:leader="underscore" w:pos="9450"/>
        </w:tabs>
        <w:spacing w:after="0" w:line="307" w:lineRule="exact"/>
        <w:ind w:firstLine="709"/>
        <w:jc w:val="right"/>
        <w:rPr>
          <w:rFonts w:ascii="Sylfaen" w:eastAsia="Sylfaen" w:hAnsi="Sylfaen" w:cs="Sylfaen"/>
          <w:sz w:val="20"/>
          <w:szCs w:val="20"/>
          <w:lang w:eastAsia="ru-RU"/>
        </w:rPr>
      </w:pPr>
      <w:r w:rsidRPr="00593625">
        <w:rPr>
          <w:rFonts w:ascii="Sylfaen" w:eastAsia="Sylfaen" w:hAnsi="Sylfaen" w:cs="Sylfaen"/>
          <w:bCs/>
          <w:color w:val="000000"/>
          <w:sz w:val="24"/>
          <w:szCs w:val="24"/>
          <w:lang w:eastAsia="ru-RU" w:bidi="ru-RU"/>
        </w:rPr>
        <w:t>О</w:t>
      </w:r>
      <w:r w:rsidRPr="00593625">
        <w:rPr>
          <w:rFonts w:ascii="Sylfaen" w:eastAsia="Sylfaen" w:hAnsi="Sylfaen" w:cs="Sylfaen"/>
          <w:color w:val="000000"/>
          <w:sz w:val="24"/>
          <w:szCs w:val="24"/>
          <w:lang w:eastAsia="ru-RU" w:bidi="ru-RU"/>
        </w:rPr>
        <w:t>т_________________________________________</w:t>
      </w:r>
    </w:p>
    <w:p w14:paraId="0D038178" w14:textId="77777777" w:rsidR="00593625" w:rsidRPr="00593625" w:rsidRDefault="00593625" w:rsidP="00593625">
      <w:pPr>
        <w:widowControl w:val="0"/>
        <w:spacing w:after="623" w:line="160" w:lineRule="exact"/>
        <w:ind w:firstLine="709"/>
        <w:jc w:val="right"/>
        <w:rPr>
          <w:rFonts w:ascii="Times New Roman" w:eastAsia="Sylfaen" w:hAnsi="Times New Roman" w:cs="Sylfaen"/>
          <w:sz w:val="16"/>
          <w:szCs w:val="16"/>
          <w:lang w:eastAsia="ru-RU"/>
        </w:rPr>
      </w:pPr>
      <w:r w:rsidRPr="00593625">
        <w:rPr>
          <w:rFonts w:ascii="Times New Roman" w:eastAsia="Sylfaen" w:hAnsi="Times New Roman" w:cs="Sylfaen"/>
          <w:color w:val="000000"/>
          <w:sz w:val="16"/>
          <w:szCs w:val="16"/>
          <w:lang w:eastAsia="ru-RU" w:bidi="ru-RU"/>
        </w:rPr>
        <w:t>(указывается полностью фамилия, имя, отчество представителя)</w:t>
      </w:r>
    </w:p>
    <w:p w14:paraId="5A8A839A" w14:textId="77777777" w:rsidR="00593625" w:rsidRPr="00593625" w:rsidRDefault="00593625" w:rsidP="00593625">
      <w:pPr>
        <w:widowControl w:val="0"/>
        <w:spacing w:after="602" w:line="240" w:lineRule="exact"/>
        <w:ind w:firstLine="709"/>
        <w:jc w:val="right"/>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проживающий (ая) по адресу:</w:t>
      </w:r>
    </w:p>
    <w:p w14:paraId="0EE78ED4" w14:textId="77777777" w:rsidR="00593625" w:rsidRPr="00593625" w:rsidRDefault="00593625" w:rsidP="00593625">
      <w:pPr>
        <w:widowControl w:val="0"/>
        <w:spacing w:after="898" w:line="240" w:lineRule="exact"/>
        <w:ind w:left="5103"/>
        <w:jc w:val="right"/>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номер контактного телефона:</w:t>
      </w:r>
    </w:p>
    <w:p w14:paraId="645F135C" w14:textId="77777777" w:rsidR="00593625" w:rsidRPr="00593625" w:rsidRDefault="00593625" w:rsidP="00593625">
      <w:pPr>
        <w:widowControl w:val="0"/>
        <w:spacing w:after="0" w:line="240" w:lineRule="exact"/>
        <w:ind w:firstLine="709"/>
        <w:jc w:val="center"/>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ЗАЯВКА</w:t>
      </w:r>
    </w:p>
    <w:p w14:paraId="2E76A10A" w14:textId="77777777" w:rsidR="00593625" w:rsidRPr="00593625" w:rsidRDefault="00593625" w:rsidP="00593625">
      <w:pPr>
        <w:widowControl w:val="0"/>
        <w:spacing w:after="236" w:line="298" w:lineRule="exact"/>
        <w:ind w:firstLine="709"/>
        <w:jc w:val="center"/>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о включении дворовой территории в муниципальную программу «Формирование современной городской среды </w:t>
      </w:r>
      <w:r w:rsidRPr="00593625">
        <w:rPr>
          <w:rFonts w:ascii="Times New Roman" w:eastAsia="Sylfaen" w:hAnsi="Times New Roman" w:cs="Times New Roman"/>
          <w:bCs/>
          <w:color w:val="000000"/>
          <w:sz w:val="24"/>
          <w:szCs w:val="24"/>
          <w:lang w:eastAsia="ru-RU" w:bidi="ru-RU"/>
        </w:rPr>
        <w:t>в населенных пунктах муниципального образования «Холмский городской округ» на 2018 год</w:t>
      </w:r>
      <w:r w:rsidRPr="00593625">
        <w:rPr>
          <w:rFonts w:ascii="Times New Roman" w:eastAsia="Sylfaen" w:hAnsi="Times New Roman" w:cs="Times New Roman"/>
          <w:color w:val="000000"/>
          <w:sz w:val="24"/>
          <w:szCs w:val="24"/>
          <w:lang w:eastAsia="ru-RU" w:bidi="ru-RU"/>
        </w:rPr>
        <w:t>»</w:t>
      </w:r>
    </w:p>
    <w:p w14:paraId="180CD6B3" w14:textId="77777777" w:rsidR="00593625" w:rsidRPr="00593625" w:rsidRDefault="00593625" w:rsidP="00593625">
      <w:pPr>
        <w:widowControl w:val="0"/>
        <w:tabs>
          <w:tab w:val="left" w:leader="underscore" w:pos="2621"/>
        </w:tabs>
        <w:spacing w:after="354" w:line="302" w:lineRule="exact"/>
        <w:ind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Прошу включить дворовую территорию многоквартирного дома</w:t>
      </w:r>
    </w:p>
    <w:p w14:paraId="3F95513E" w14:textId="77777777" w:rsidR="00593625" w:rsidRPr="00593625" w:rsidRDefault="00593625" w:rsidP="00593625">
      <w:pPr>
        <w:widowControl w:val="0"/>
        <w:spacing w:after="0" w:line="160" w:lineRule="exact"/>
        <w:ind w:firstLine="709"/>
        <w:jc w:val="center"/>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(указать адрес многоквартирного дома)</w:t>
      </w:r>
    </w:p>
    <w:p w14:paraId="5E5A848C" w14:textId="77777777" w:rsidR="00593625" w:rsidRPr="00593625" w:rsidRDefault="00593625" w:rsidP="00593625">
      <w:pPr>
        <w:widowControl w:val="0"/>
        <w:spacing w:after="240" w:line="298" w:lineRule="exact"/>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в муниципальную программу «Формирование современной городской среды </w:t>
      </w:r>
      <w:r w:rsidRPr="00593625">
        <w:rPr>
          <w:rFonts w:ascii="Times New Roman" w:eastAsia="Sylfaen" w:hAnsi="Times New Roman" w:cs="Times New Roman"/>
          <w:bCs/>
          <w:color w:val="000000"/>
          <w:sz w:val="24"/>
          <w:szCs w:val="24"/>
          <w:lang w:eastAsia="ru-RU" w:bidi="ru-RU"/>
        </w:rPr>
        <w:t>в населенных пунктах муниципального образования «Холмский городской округ» на 2018 год</w:t>
      </w:r>
      <w:r w:rsidRPr="00593625">
        <w:rPr>
          <w:rFonts w:ascii="Times New Roman" w:eastAsia="Sylfaen" w:hAnsi="Times New Roman" w:cs="Times New Roman"/>
          <w:color w:val="000000"/>
          <w:sz w:val="24"/>
          <w:szCs w:val="24"/>
          <w:lang w:eastAsia="ru-RU" w:bidi="ru-RU"/>
        </w:rPr>
        <w:t>» для благоустройства дворовой территории.</w:t>
      </w:r>
    </w:p>
    <w:p w14:paraId="519BE492" w14:textId="77777777" w:rsidR="00593625" w:rsidRPr="00593625" w:rsidRDefault="00593625" w:rsidP="00593625">
      <w:pPr>
        <w:widowControl w:val="0"/>
        <w:spacing w:after="0" w:line="298" w:lineRule="exact"/>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Приложение:</w:t>
      </w:r>
    </w:p>
    <w:p w14:paraId="649C9C97" w14:textId="77777777" w:rsidR="00593625" w:rsidRPr="00593625" w:rsidRDefault="00593625" w:rsidP="00593625">
      <w:pPr>
        <w:widowControl w:val="0"/>
        <w:numPr>
          <w:ilvl w:val="0"/>
          <w:numId w:val="2"/>
        </w:numPr>
        <w:spacing w:after="0" w:line="298" w:lineRule="exact"/>
        <w:ind w:left="-567" w:firstLine="709"/>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Оригинал протокола(ов) общего собрания собственников помещений в многоквартирном доме, решений собственников зданий и сооружений.</w:t>
      </w:r>
    </w:p>
    <w:p w14:paraId="673027BE" w14:textId="77777777" w:rsidR="00593625" w:rsidRPr="00593625" w:rsidRDefault="00593625" w:rsidP="00593625">
      <w:pPr>
        <w:widowControl w:val="0"/>
        <w:numPr>
          <w:ilvl w:val="0"/>
          <w:numId w:val="2"/>
        </w:numPr>
        <w:spacing w:after="0" w:line="298" w:lineRule="exact"/>
        <w:ind w:left="-567" w:firstLine="709"/>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Схема с границами территории, предлагаемой к благоустройству (при наличии).</w:t>
      </w:r>
    </w:p>
    <w:p w14:paraId="3D718A87" w14:textId="77777777" w:rsidR="00593625" w:rsidRPr="00593625" w:rsidRDefault="00593625" w:rsidP="00593625">
      <w:pPr>
        <w:widowControl w:val="0"/>
        <w:numPr>
          <w:ilvl w:val="0"/>
          <w:numId w:val="2"/>
        </w:numPr>
        <w:spacing w:after="0" w:line="298" w:lineRule="exact"/>
        <w:ind w:left="-567" w:firstLine="709"/>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Копия проектно-сметной документации, в том числе локальной сметы (при наличии).</w:t>
      </w:r>
    </w:p>
    <w:p w14:paraId="47DC231A" w14:textId="77777777" w:rsidR="00794E43" w:rsidRDefault="00794E43" w:rsidP="007942B1">
      <w:pPr>
        <w:spacing w:after="0" w:line="240" w:lineRule="auto"/>
        <w:ind w:left="-993" w:firstLine="709"/>
        <w:jc w:val="center"/>
        <w:rPr>
          <w:rFonts w:ascii="Times New Roman" w:eastAsia="Times New Roman" w:hAnsi="Times New Roman" w:cs="Times New Roman"/>
          <w:color w:val="000000"/>
          <w:sz w:val="24"/>
          <w:szCs w:val="24"/>
          <w:lang w:eastAsia="ru-RU" w:bidi="ru-RU"/>
        </w:rPr>
      </w:pPr>
    </w:p>
    <w:p w14:paraId="633B6FEA" w14:textId="77777777" w:rsidR="00593625" w:rsidRPr="00593625" w:rsidRDefault="00794E43" w:rsidP="007942B1">
      <w:pPr>
        <w:spacing w:after="0" w:line="240" w:lineRule="auto"/>
        <w:ind w:left="-993" w:firstLine="709"/>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593625" w:rsidRPr="00593625">
        <w:rPr>
          <w:rFonts w:ascii="Times New Roman" w:eastAsia="Times New Roman" w:hAnsi="Times New Roman" w:cs="Times New Roman"/>
          <w:color w:val="000000"/>
          <w:sz w:val="24"/>
          <w:szCs w:val="24"/>
          <w:lang w:eastAsia="ru-RU" w:bidi="ru-RU"/>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14:paraId="7A414B2E" w14:textId="77777777" w:rsidR="00593625" w:rsidRPr="00593625" w:rsidRDefault="00593625" w:rsidP="00593625">
      <w:pPr>
        <w:spacing w:after="0" w:line="240" w:lineRule="auto"/>
        <w:ind w:left="-993" w:firstLine="709"/>
        <w:jc w:val="right"/>
        <w:rPr>
          <w:rFonts w:ascii="Times New Roman" w:eastAsia="Times New Roman" w:hAnsi="Times New Roman" w:cs="Times New Roman"/>
          <w:color w:val="000000"/>
          <w:sz w:val="28"/>
          <w:szCs w:val="28"/>
          <w:lang w:eastAsia="ru-RU" w:bidi="ru-RU"/>
        </w:rPr>
      </w:pPr>
    </w:p>
    <w:p w14:paraId="35EE287C"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0C93F1CB"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22AFBCEF" w14:textId="77777777" w:rsidR="00593625" w:rsidRPr="00593625" w:rsidRDefault="00DF758D" w:rsidP="00DF758D">
      <w:pPr>
        <w:spacing w:after="0" w:line="240" w:lineRule="auto"/>
        <w:ind w:left="-993"/>
        <w:jc w:val="both"/>
        <w:rPr>
          <w:rFonts w:ascii="Times New Roman" w:eastAsia="Times New Roman" w:hAnsi="Times New Roman" w:cs="Times New Roman"/>
          <w:sz w:val="24"/>
          <w:szCs w:val="24"/>
          <w:lang w:eastAsia="ru-RU"/>
        </w:rPr>
      </w:pPr>
      <w:r w:rsidRPr="00DF758D">
        <w:rPr>
          <w:rFonts w:ascii="Times New Roman" w:eastAsia="Times New Roman" w:hAnsi="Times New Roman" w:cs="Times New Roman"/>
          <w:sz w:val="24"/>
          <w:szCs w:val="24"/>
          <w:lang w:eastAsia="ru-RU"/>
        </w:rPr>
        <w:t xml:space="preserve">               Представитель</w:t>
      </w:r>
      <w:r>
        <w:rPr>
          <w:rFonts w:ascii="Times New Roman" w:eastAsia="Times New Roman" w:hAnsi="Times New Roman" w:cs="Times New Roman"/>
          <w:sz w:val="24"/>
          <w:szCs w:val="24"/>
          <w:lang w:eastAsia="ru-RU"/>
        </w:rPr>
        <w:t xml:space="preserve">                                                                                   (Фамилия и инициалы)</w:t>
      </w:r>
    </w:p>
    <w:p w14:paraId="4AEFDB8A"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6EC6183E" w14:textId="77777777" w:rsidR="00794E43" w:rsidRDefault="00794E43" w:rsidP="00593625">
      <w:pPr>
        <w:spacing w:after="0" w:line="240" w:lineRule="auto"/>
        <w:ind w:firstLine="709"/>
        <w:jc w:val="right"/>
        <w:rPr>
          <w:rFonts w:ascii="Times New Roman" w:eastAsia="Times New Roman" w:hAnsi="Times New Roman" w:cs="Times New Roman"/>
          <w:sz w:val="28"/>
          <w:szCs w:val="28"/>
          <w:lang w:eastAsia="ru-RU"/>
        </w:rPr>
      </w:pPr>
    </w:p>
    <w:p w14:paraId="409CFDEE" w14:textId="77777777" w:rsidR="00794E43" w:rsidRDefault="00794E43" w:rsidP="00593625">
      <w:pPr>
        <w:spacing w:after="0" w:line="240" w:lineRule="auto"/>
        <w:ind w:firstLine="709"/>
        <w:jc w:val="right"/>
        <w:rPr>
          <w:rFonts w:ascii="Times New Roman" w:eastAsia="Times New Roman" w:hAnsi="Times New Roman" w:cs="Times New Roman"/>
          <w:sz w:val="28"/>
          <w:szCs w:val="28"/>
          <w:lang w:eastAsia="ru-RU"/>
        </w:rPr>
      </w:pPr>
    </w:p>
    <w:p w14:paraId="61C67398" w14:textId="77777777" w:rsidR="00DF758D" w:rsidRDefault="00DF758D" w:rsidP="00593625">
      <w:pPr>
        <w:spacing w:after="0" w:line="240" w:lineRule="auto"/>
        <w:ind w:firstLine="709"/>
        <w:jc w:val="right"/>
        <w:rPr>
          <w:rFonts w:ascii="Times New Roman" w:eastAsia="Times New Roman" w:hAnsi="Times New Roman" w:cs="Times New Roman"/>
          <w:sz w:val="28"/>
          <w:szCs w:val="28"/>
          <w:lang w:eastAsia="ru-RU"/>
        </w:rPr>
      </w:pPr>
    </w:p>
    <w:p w14:paraId="154D69C9" w14:textId="77777777" w:rsidR="000F3D1A" w:rsidRDefault="000F3D1A" w:rsidP="000F3D1A">
      <w:pPr>
        <w:spacing w:after="0" w:line="240" w:lineRule="auto"/>
        <w:ind w:left="-99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w:t>
      </w:r>
    </w:p>
    <w:p w14:paraId="55DFF625" w14:textId="77777777" w:rsidR="000F3D1A" w:rsidRPr="00593625" w:rsidRDefault="000F3D1A" w:rsidP="000F3D1A">
      <w:pPr>
        <w:spacing w:after="0" w:line="240" w:lineRule="auto"/>
        <w:ind w:left="-99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Pr="00593625">
        <w:rPr>
          <w:rFonts w:ascii="Times New Roman" w:eastAsia="Times New Roman" w:hAnsi="Times New Roman" w:cs="Times New Roman"/>
          <w:sz w:val="24"/>
          <w:szCs w:val="24"/>
          <w:lang w:eastAsia="ru-RU"/>
        </w:rPr>
        <w:t>администрации</w:t>
      </w:r>
    </w:p>
    <w:p w14:paraId="0BF2D724" w14:textId="77777777" w:rsidR="00593625" w:rsidRPr="00593625" w:rsidRDefault="00593625" w:rsidP="00593625">
      <w:pPr>
        <w:spacing w:after="0" w:line="240" w:lineRule="auto"/>
        <w:ind w:firstLine="709"/>
        <w:jc w:val="right"/>
        <w:rPr>
          <w:rFonts w:ascii="Times New Roman" w:eastAsia="Times New Roman" w:hAnsi="Times New Roman" w:cs="Times New Roman"/>
          <w:bCs/>
          <w:sz w:val="24"/>
          <w:szCs w:val="24"/>
          <w:lang w:eastAsia="ru-RU" w:bidi="ru-RU"/>
        </w:rPr>
      </w:pPr>
      <w:r w:rsidRPr="00593625">
        <w:rPr>
          <w:rFonts w:ascii="Times New Roman" w:eastAsia="Times New Roman" w:hAnsi="Times New Roman" w:cs="Times New Roman"/>
          <w:bCs/>
          <w:sz w:val="24"/>
          <w:szCs w:val="24"/>
          <w:lang w:eastAsia="ru-RU" w:bidi="ru-RU"/>
        </w:rPr>
        <w:t>муниципального образования</w:t>
      </w:r>
    </w:p>
    <w:p w14:paraId="7E34308E" w14:textId="77777777" w:rsidR="00593625" w:rsidRPr="00593625" w:rsidRDefault="00593625" w:rsidP="00593625">
      <w:pPr>
        <w:spacing w:after="0" w:line="240" w:lineRule="auto"/>
        <w:ind w:firstLine="709"/>
        <w:jc w:val="right"/>
        <w:rPr>
          <w:rFonts w:ascii="Times New Roman" w:eastAsia="Times New Roman" w:hAnsi="Times New Roman" w:cs="Times New Roman"/>
          <w:bCs/>
          <w:sz w:val="24"/>
          <w:szCs w:val="24"/>
          <w:lang w:eastAsia="ru-RU" w:bidi="ru-RU"/>
        </w:rPr>
      </w:pPr>
      <w:r w:rsidRPr="00593625">
        <w:rPr>
          <w:rFonts w:ascii="Times New Roman" w:eastAsia="Times New Roman" w:hAnsi="Times New Roman" w:cs="Times New Roman"/>
          <w:bCs/>
          <w:sz w:val="24"/>
          <w:szCs w:val="24"/>
          <w:lang w:eastAsia="ru-RU" w:bidi="ru-RU"/>
        </w:rPr>
        <w:t>«Холмский городской округ»</w:t>
      </w:r>
    </w:p>
    <w:p w14:paraId="3337A56F" w14:textId="77777777" w:rsidR="00593625" w:rsidRPr="00593625" w:rsidRDefault="00496BBE" w:rsidP="00496BBE">
      <w:pPr>
        <w:spacing w:after="0" w:line="240" w:lineRule="auto"/>
        <w:ind w:left="6371" w:firstLine="1"/>
        <w:jc w:val="center"/>
        <w:rPr>
          <w:rFonts w:ascii="Times New Roman" w:eastAsia="Times New Roman" w:hAnsi="Times New Roman" w:cs="Times New Roman"/>
          <w:sz w:val="24"/>
          <w:szCs w:val="24"/>
          <w:lang w:eastAsia="ru-RU"/>
        </w:rPr>
      </w:pPr>
      <w:r w:rsidRPr="00496BBE">
        <w:rPr>
          <w:rFonts w:ascii="Times New Roman" w:eastAsia="Times New Roman" w:hAnsi="Times New Roman" w:cs="Times New Roman"/>
          <w:sz w:val="24"/>
          <w:szCs w:val="24"/>
          <w:lang w:eastAsia="ru-RU"/>
        </w:rPr>
        <w:t>От 15.06.2017 г. № 1096</w:t>
      </w:r>
      <w:r w:rsidR="00593625" w:rsidRPr="00593625">
        <w:rPr>
          <w:rFonts w:ascii="Times New Roman" w:eastAsia="Times New Roman" w:hAnsi="Times New Roman" w:cs="Times New Roman"/>
          <w:sz w:val="24"/>
          <w:szCs w:val="24"/>
          <w:lang w:eastAsia="ru-RU"/>
        </w:rPr>
        <w:t xml:space="preserve">                   </w:t>
      </w:r>
    </w:p>
    <w:p w14:paraId="78D251E3" w14:textId="77777777" w:rsidR="00593625" w:rsidRPr="00593625" w:rsidRDefault="00593625" w:rsidP="00593625">
      <w:pPr>
        <w:spacing w:after="0" w:line="240" w:lineRule="auto"/>
        <w:ind w:left="-993" w:firstLine="567"/>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w:t>
      </w:r>
    </w:p>
    <w:p w14:paraId="379C6501" w14:textId="77777777" w:rsidR="00593625" w:rsidRPr="00593625" w:rsidRDefault="00593625" w:rsidP="00593625">
      <w:pPr>
        <w:spacing w:after="0" w:line="240" w:lineRule="auto"/>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ПОРЯДОК</w:t>
      </w:r>
    </w:p>
    <w:p w14:paraId="05DBB4CE" w14:textId="77777777" w:rsidR="00593625" w:rsidRPr="00593625" w:rsidRDefault="00593625" w:rsidP="00593625">
      <w:pPr>
        <w:spacing w:after="0" w:line="240" w:lineRule="auto"/>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 проведения общественного обсуждения проекта муниципальной программы «Формирования современной городской среды </w:t>
      </w:r>
      <w:r w:rsidRPr="00593625">
        <w:rPr>
          <w:rFonts w:ascii="Times New Roman" w:eastAsia="Times New Roman" w:hAnsi="Times New Roman" w:cs="Times New Roman"/>
          <w:bCs/>
          <w:sz w:val="24"/>
          <w:szCs w:val="24"/>
          <w:lang w:eastAsia="ru-RU"/>
        </w:rPr>
        <w:t>в населенных пунктах муниципального образования «Холмский городской округ» на 2018 год»</w:t>
      </w:r>
    </w:p>
    <w:p w14:paraId="58B3E35B"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w:t>
      </w:r>
    </w:p>
    <w:p w14:paraId="0825ED75"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1. Настоящий Порядок определяет форму, порядок и сроки проведения общественного обсуждения проекта муниципальной программы «Формирование современной городской среды </w:t>
      </w:r>
      <w:r w:rsidRPr="00593625">
        <w:rPr>
          <w:rFonts w:ascii="Times New Roman" w:eastAsia="Times New Roman" w:hAnsi="Times New Roman" w:cs="Times New Roman"/>
          <w:bCs/>
          <w:sz w:val="24"/>
          <w:szCs w:val="24"/>
          <w:lang w:eastAsia="ru-RU"/>
        </w:rPr>
        <w:t>в населенных пунктах муниципального образования «Холмский городской округ» на 2018 год</w:t>
      </w:r>
      <w:r w:rsidRPr="00593625">
        <w:rPr>
          <w:rFonts w:ascii="Times New Roman" w:eastAsia="Times New Roman" w:hAnsi="Times New Roman" w:cs="Times New Roman"/>
          <w:sz w:val="24"/>
          <w:szCs w:val="24"/>
          <w:lang w:eastAsia="ru-RU"/>
        </w:rPr>
        <w:t xml:space="preserve">» (далее – муниципальная программа). </w:t>
      </w:r>
    </w:p>
    <w:p w14:paraId="32135B5A"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2. Общественные обсуждения проекта муниципальной программы проводятся в целях:</w:t>
      </w:r>
    </w:p>
    <w:p w14:paraId="2BA447DD"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 информирования граждан, организаций и общественных объединений </w:t>
      </w:r>
      <w:r w:rsidRPr="00593625">
        <w:rPr>
          <w:rFonts w:ascii="Times New Roman" w:eastAsia="Times New Roman" w:hAnsi="Times New Roman" w:cs="Times New Roman"/>
          <w:bCs/>
          <w:sz w:val="24"/>
          <w:szCs w:val="24"/>
          <w:lang w:eastAsia="ru-RU"/>
        </w:rPr>
        <w:t xml:space="preserve">муниципального образования «Холмский городской округ» </w:t>
      </w:r>
      <w:r w:rsidRPr="00593625">
        <w:rPr>
          <w:rFonts w:ascii="Times New Roman" w:eastAsia="Times New Roman" w:hAnsi="Times New Roman" w:cs="Times New Roman"/>
          <w:sz w:val="24"/>
          <w:szCs w:val="24"/>
          <w:lang w:eastAsia="ru-RU"/>
        </w:rPr>
        <w:t>о разработанном проекте муниципальной программы;</w:t>
      </w:r>
    </w:p>
    <w:p w14:paraId="5865BDA7"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 выявление и учет мнения граждан, организаций, объединений </w:t>
      </w:r>
      <w:r w:rsidRPr="00593625">
        <w:rPr>
          <w:rFonts w:ascii="Times New Roman" w:eastAsia="Times New Roman" w:hAnsi="Times New Roman" w:cs="Times New Roman"/>
          <w:bCs/>
          <w:sz w:val="24"/>
          <w:szCs w:val="24"/>
          <w:lang w:eastAsia="ru-RU" w:bidi="ru-RU"/>
        </w:rPr>
        <w:t xml:space="preserve">муниципального образования «Холмский городской округ» </w:t>
      </w:r>
      <w:r w:rsidRPr="00593625">
        <w:rPr>
          <w:rFonts w:ascii="Times New Roman" w:eastAsia="Times New Roman" w:hAnsi="Times New Roman" w:cs="Times New Roman"/>
          <w:sz w:val="24"/>
          <w:szCs w:val="24"/>
          <w:lang w:eastAsia="ru-RU"/>
        </w:rPr>
        <w:t>о разработанном проекте муниципальной программы.</w:t>
      </w:r>
    </w:p>
    <w:p w14:paraId="52299DBD"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3. Общественное обсуждение проекта муниципальной программы организуется и проводится ответственным исполнителем муниципальной программы.</w:t>
      </w:r>
    </w:p>
    <w:p w14:paraId="21952EFC"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Общественное обсуждение осуществляется в отношении проекта постановления администрации </w:t>
      </w:r>
      <w:r w:rsidRPr="00593625">
        <w:rPr>
          <w:rFonts w:ascii="Times New Roman" w:eastAsia="Times New Roman" w:hAnsi="Times New Roman" w:cs="Times New Roman"/>
          <w:bCs/>
          <w:sz w:val="24"/>
          <w:szCs w:val="24"/>
          <w:lang w:eastAsia="ru-RU" w:bidi="ru-RU"/>
        </w:rPr>
        <w:t xml:space="preserve">муниципального образования «Холмский городской округ» </w:t>
      </w:r>
      <w:r w:rsidRPr="00593625">
        <w:rPr>
          <w:rFonts w:ascii="Times New Roman" w:eastAsia="Times New Roman" w:hAnsi="Times New Roman" w:cs="Times New Roman"/>
          <w:sz w:val="24"/>
          <w:szCs w:val="24"/>
          <w:lang w:eastAsia="ru-RU"/>
        </w:rPr>
        <w:t xml:space="preserve"> об утверждении муниципальной программы.</w:t>
      </w:r>
    </w:p>
    <w:p w14:paraId="73382C6C"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4. В общественных обсуждениях участвуют граждане, проживающие на территории </w:t>
      </w:r>
      <w:r w:rsidRPr="00593625">
        <w:rPr>
          <w:rFonts w:ascii="Times New Roman" w:eastAsia="Times New Roman" w:hAnsi="Times New Roman" w:cs="Times New Roman"/>
          <w:bCs/>
          <w:sz w:val="24"/>
          <w:szCs w:val="24"/>
          <w:lang w:eastAsia="ru-RU" w:bidi="ru-RU"/>
        </w:rPr>
        <w:t>муниципального образования «Холмский городской округ»</w:t>
      </w:r>
      <w:r w:rsidRPr="00593625">
        <w:rPr>
          <w:rFonts w:ascii="Times New Roman" w:eastAsia="Times New Roman" w:hAnsi="Times New Roman" w:cs="Times New Roman"/>
          <w:sz w:val="24"/>
          <w:szCs w:val="24"/>
          <w:lang w:eastAsia="ru-RU"/>
        </w:rPr>
        <w:t xml:space="preserve">, достигшие возраста 18 лет, а также представители организаций и общественных объединений, политических партий и движений, представителей органов местного самоуправления </w:t>
      </w:r>
      <w:r w:rsidRPr="00593625">
        <w:rPr>
          <w:rFonts w:ascii="Times New Roman" w:eastAsia="Times New Roman" w:hAnsi="Times New Roman" w:cs="Times New Roman"/>
          <w:bCs/>
          <w:sz w:val="24"/>
          <w:szCs w:val="24"/>
          <w:lang w:eastAsia="ru-RU" w:bidi="ru-RU"/>
        </w:rPr>
        <w:t>муниципального образования «Холмский городской округ»</w:t>
      </w:r>
      <w:r w:rsidRPr="00593625">
        <w:rPr>
          <w:rFonts w:ascii="Times New Roman" w:eastAsia="Times New Roman" w:hAnsi="Times New Roman" w:cs="Times New Roman"/>
          <w:sz w:val="24"/>
          <w:szCs w:val="24"/>
          <w:lang w:eastAsia="ru-RU"/>
        </w:rPr>
        <w:t>.</w:t>
      </w:r>
    </w:p>
    <w:p w14:paraId="4D0D11E3" w14:textId="77777777" w:rsidR="00593625" w:rsidRPr="00593625" w:rsidRDefault="00593625" w:rsidP="00593625">
      <w:pPr>
        <w:spacing w:after="0" w:line="240" w:lineRule="auto"/>
        <w:ind w:firstLine="709"/>
        <w:jc w:val="both"/>
        <w:rPr>
          <w:rFonts w:ascii="Times New Roman" w:eastAsia="Times New Roman" w:hAnsi="Times New Roman" w:cs="Times New Roman"/>
          <w:color w:val="000000"/>
          <w:sz w:val="24"/>
          <w:szCs w:val="24"/>
          <w:lang w:eastAsia="ru-RU"/>
        </w:rPr>
      </w:pPr>
      <w:r w:rsidRPr="00593625">
        <w:rPr>
          <w:rFonts w:ascii="Times New Roman" w:eastAsia="Times New Roman" w:hAnsi="Times New Roman" w:cs="Times New Roman"/>
          <w:sz w:val="24"/>
          <w:szCs w:val="24"/>
          <w:lang w:eastAsia="ru-RU"/>
        </w:rPr>
        <w:t xml:space="preserve">5.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w:t>
      </w:r>
      <w:r w:rsidRPr="00593625">
        <w:rPr>
          <w:rFonts w:ascii="Times New Roman" w:eastAsia="Times New Roman" w:hAnsi="Times New Roman" w:cs="Times New Roman"/>
          <w:bCs/>
          <w:color w:val="000000"/>
          <w:sz w:val="24"/>
          <w:szCs w:val="24"/>
          <w:lang w:eastAsia="ru-RU" w:bidi="ru-RU"/>
        </w:rPr>
        <w:t>муниципального образования «Холмский городской округ»</w:t>
      </w:r>
      <w:r w:rsidRPr="00593625">
        <w:rPr>
          <w:rFonts w:ascii="Times New Roman" w:eastAsia="Times New Roman" w:hAnsi="Times New Roman" w:cs="Times New Roman"/>
          <w:color w:val="000000"/>
          <w:sz w:val="24"/>
          <w:szCs w:val="24"/>
          <w:lang w:eastAsia="ru-RU"/>
        </w:rPr>
        <w:t>.</w:t>
      </w:r>
    </w:p>
    <w:p w14:paraId="0974059D"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6. Создается общественная комисси</w:t>
      </w:r>
      <w:r w:rsidR="000F3D1A">
        <w:rPr>
          <w:rFonts w:ascii="Times New Roman" w:eastAsia="Times New Roman" w:hAnsi="Times New Roman" w:cs="Times New Roman"/>
          <w:sz w:val="24"/>
          <w:szCs w:val="24"/>
          <w:lang w:eastAsia="ru-RU"/>
        </w:rPr>
        <w:t>я</w:t>
      </w:r>
      <w:r w:rsidRPr="00593625">
        <w:rPr>
          <w:rFonts w:ascii="Times New Roman" w:eastAsia="Times New Roman" w:hAnsi="Times New Roman" w:cs="Times New Roman"/>
          <w:sz w:val="24"/>
          <w:szCs w:val="24"/>
          <w:lang w:eastAsia="ru-RU"/>
        </w:rPr>
        <w:t xml:space="preserve"> из представителей органов местного самоуправления</w:t>
      </w:r>
      <w:r w:rsidR="000F3D1A">
        <w:rPr>
          <w:rFonts w:ascii="Times New Roman" w:eastAsia="Times New Roman" w:hAnsi="Times New Roman" w:cs="Times New Roman"/>
          <w:sz w:val="24"/>
          <w:szCs w:val="24"/>
          <w:lang w:eastAsia="ru-RU"/>
        </w:rPr>
        <w:t xml:space="preserve"> муниципального образования «Холмский городской округ»</w:t>
      </w:r>
      <w:r w:rsidRPr="00593625">
        <w:rPr>
          <w:rFonts w:ascii="Times New Roman" w:eastAsia="Times New Roman" w:hAnsi="Times New Roman" w:cs="Times New Roman"/>
          <w:sz w:val="24"/>
          <w:szCs w:val="24"/>
          <w:lang w:eastAsia="ru-RU"/>
        </w:rPr>
        <w:t>,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 же для осуществления контроля за реализацией программы после её утверждения в установленном порядке.</w:t>
      </w:r>
    </w:p>
    <w:p w14:paraId="43080AD6"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7. При размещении проекта муниципальной программы публикуется следующая информация:</w:t>
      </w:r>
    </w:p>
    <w:p w14:paraId="2694936D"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7.1. Извещение о проведении общественного обсуждения проекта муниципальной программы по форме согласно приложению 1 к настоящему Порядку.</w:t>
      </w:r>
    </w:p>
    <w:p w14:paraId="2CE894B7" w14:textId="77777777" w:rsidR="00593625" w:rsidRPr="00593625" w:rsidRDefault="00593625" w:rsidP="00593625">
      <w:pPr>
        <w:spacing w:after="0" w:line="240" w:lineRule="auto"/>
        <w:ind w:firstLine="709"/>
        <w:jc w:val="both"/>
        <w:rPr>
          <w:rFonts w:ascii="Times New Roman" w:eastAsia="Times New Roman" w:hAnsi="Times New Roman" w:cs="Times New Roman"/>
          <w:color w:val="000000"/>
          <w:sz w:val="24"/>
          <w:szCs w:val="24"/>
          <w:lang w:eastAsia="ru-RU"/>
        </w:rPr>
      </w:pPr>
      <w:r w:rsidRPr="00593625">
        <w:rPr>
          <w:rFonts w:ascii="Times New Roman" w:eastAsia="Times New Roman" w:hAnsi="Times New Roman" w:cs="Times New Roman"/>
          <w:sz w:val="24"/>
          <w:szCs w:val="24"/>
          <w:lang w:eastAsia="ru-RU"/>
        </w:rPr>
        <w:t xml:space="preserve">7.2. Срок проведения общественного обсуждения составляет 30 дней со дня размещения проекта муниципальной программы на официальном сайте </w:t>
      </w:r>
      <w:r w:rsidRPr="00593625">
        <w:rPr>
          <w:rFonts w:ascii="Times New Roman" w:eastAsia="Times New Roman" w:hAnsi="Times New Roman" w:cs="Times New Roman"/>
          <w:bCs/>
          <w:sz w:val="24"/>
          <w:szCs w:val="24"/>
          <w:lang w:eastAsia="ru-RU"/>
        </w:rPr>
        <w:t>муниципального образования «Холмский городской округ».</w:t>
      </w:r>
    </w:p>
    <w:p w14:paraId="719DFB55"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7.3. Электронный адрес ответственного исполнителя муниципальной программы для направления замечаний и предложений к проекту муниципальной программы.</w:t>
      </w:r>
    </w:p>
    <w:p w14:paraId="54BFD753"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7.4. Состав общественной комиссии. </w:t>
      </w:r>
    </w:p>
    <w:p w14:paraId="5EB47746"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lastRenderedPageBreak/>
        <w:t xml:space="preserve">8. Участникам общественного обсуждения при направлении замечаний (предложений)  к проекту муниципальной программы необходимо указывать фамилию, имя, отчество и дату рождения гражданина, либо наименование организации, общественного объединения, органа местного самоуправления, а также фамилию, имя и отчество представителя организации, общественного объединения, органа местного самоуправления. </w:t>
      </w:r>
    </w:p>
    <w:p w14:paraId="4C509664"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В противном случае замечания (предложения) к проекту муниципальной программы признаются анонимными и к рассмотрению не принимаются.</w:t>
      </w:r>
    </w:p>
    <w:p w14:paraId="4AA64BA0"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9. Комиссия по рассмотрению и оценке предложений граждан, организаций о включении в муниципальную программу «Формирование современной городской среды </w:t>
      </w:r>
      <w:r w:rsidRPr="00593625">
        <w:rPr>
          <w:rFonts w:ascii="Times New Roman" w:eastAsia="Times New Roman" w:hAnsi="Times New Roman" w:cs="Times New Roman"/>
          <w:bCs/>
          <w:sz w:val="24"/>
          <w:szCs w:val="24"/>
          <w:lang w:eastAsia="ru-RU"/>
        </w:rPr>
        <w:t>в населенных пунктах муниципального образования «Холмский городской округ» на 2018 год</w:t>
      </w:r>
      <w:r w:rsidRPr="00593625">
        <w:rPr>
          <w:rFonts w:ascii="Times New Roman" w:eastAsia="Times New Roman" w:hAnsi="Times New Roman" w:cs="Times New Roman"/>
          <w:sz w:val="24"/>
          <w:szCs w:val="24"/>
          <w:lang w:eastAsia="ru-RU"/>
        </w:rPr>
        <w:t>» рассматривает, обобщает, анализирует замечания (предложения), поступившие в рамках общественного обсуждения проекта муниципальной программы. В случае целесообразности и обоснованности замечания (предложения) ответственный исполнитель муниципальной программы дорабатывает проект муниципальной программы.</w:t>
      </w:r>
    </w:p>
    <w:p w14:paraId="68B01609"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Результаты общественного обсуждения носят рекомендательный характер.</w:t>
      </w:r>
    </w:p>
    <w:p w14:paraId="464A3A1A"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В случае отсутствия замечаний проект муниципальной программы остается без изменений.</w:t>
      </w:r>
    </w:p>
    <w:p w14:paraId="28A3C154"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10.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(протокола) по форме согласно приложению 2 к настоящему Порядку и подлежат размещению на официальном сайте </w:t>
      </w:r>
      <w:r w:rsidRPr="00593625">
        <w:rPr>
          <w:rFonts w:ascii="Times New Roman" w:eastAsia="Times New Roman" w:hAnsi="Times New Roman" w:cs="Times New Roman"/>
          <w:bCs/>
          <w:sz w:val="24"/>
          <w:szCs w:val="24"/>
          <w:lang w:eastAsia="ru-RU"/>
        </w:rPr>
        <w:t>муниципального образования «Холмский городской округ»</w:t>
      </w:r>
      <w:r w:rsidRPr="00593625">
        <w:rPr>
          <w:rFonts w:ascii="Times New Roman" w:eastAsia="Times New Roman" w:hAnsi="Times New Roman" w:cs="Times New Roman"/>
          <w:sz w:val="24"/>
          <w:szCs w:val="24"/>
          <w:lang w:eastAsia="ru-RU"/>
        </w:rPr>
        <w:t>.</w:t>
      </w:r>
    </w:p>
    <w:p w14:paraId="2D3C6ABD"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p>
    <w:p w14:paraId="01D7A97C"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p>
    <w:p w14:paraId="498D9ED6" w14:textId="77777777" w:rsidR="00593625" w:rsidRPr="00593625" w:rsidRDefault="00593625" w:rsidP="00593625">
      <w:pPr>
        <w:spacing w:after="0" w:line="240" w:lineRule="auto"/>
        <w:ind w:firstLine="709"/>
        <w:jc w:val="right"/>
        <w:rPr>
          <w:rFonts w:ascii="Times New Roman" w:eastAsia="Times New Roman" w:hAnsi="Times New Roman" w:cs="Times New Roman"/>
          <w:sz w:val="28"/>
          <w:szCs w:val="28"/>
          <w:lang w:eastAsia="ru-RU"/>
        </w:rPr>
      </w:pPr>
    </w:p>
    <w:p w14:paraId="591358B3" w14:textId="77777777" w:rsidR="00593625" w:rsidRPr="00593625" w:rsidRDefault="00593625" w:rsidP="00593625">
      <w:pPr>
        <w:spacing w:after="0" w:line="240" w:lineRule="auto"/>
        <w:ind w:firstLine="709"/>
        <w:jc w:val="right"/>
        <w:rPr>
          <w:rFonts w:ascii="Times New Roman" w:eastAsia="Times New Roman" w:hAnsi="Times New Roman" w:cs="Times New Roman"/>
          <w:sz w:val="28"/>
          <w:szCs w:val="28"/>
          <w:lang w:eastAsia="ru-RU"/>
        </w:rPr>
      </w:pPr>
    </w:p>
    <w:p w14:paraId="563EBD84" w14:textId="77777777" w:rsidR="00593625" w:rsidRPr="00593625" w:rsidRDefault="00593625" w:rsidP="00593625">
      <w:pPr>
        <w:spacing w:after="0" w:line="240" w:lineRule="auto"/>
        <w:ind w:firstLine="709"/>
        <w:jc w:val="right"/>
        <w:rPr>
          <w:rFonts w:ascii="Times New Roman" w:eastAsia="Times New Roman" w:hAnsi="Times New Roman" w:cs="Times New Roman"/>
          <w:sz w:val="28"/>
          <w:szCs w:val="28"/>
          <w:lang w:eastAsia="ru-RU"/>
        </w:rPr>
      </w:pPr>
    </w:p>
    <w:p w14:paraId="3FF95FC6" w14:textId="77777777" w:rsidR="00593625" w:rsidRPr="00593625" w:rsidRDefault="00593625" w:rsidP="00593625">
      <w:pPr>
        <w:spacing w:after="0" w:line="240" w:lineRule="auto"/>
        <w:ind w:firstLine="709"/>
        <w:jc w:val="right"/>
        <w:rPr>
          <w:rFonts w:ascii="Times New Roman" w:eastAsia="Times New Roman" w:hAnsi="Times New Roman" w:cs="Times New Roman"/>
          <w:sz w:val="28"/>
          <w:szCs w:val="28"/>
          <w:lang w:eastAsia="ru-RU"/>
        </w:rPr>
      </w:pPr>
    </w:p>
    <w:p w14:paraId="5CDBFB35" w14:textId="77777777" w:rsidR="00593625" w:rsidRPr="00593625" w:rsidRDefault="00593625" w:rsidP="00593625">
      <w:pPr>
        <w:spacing w:after="0" w:line="240" w:lineRule="auto"/>
        <w:ind w:firstLine="709"/>
        <w:jc w:val="right"/>
        <w:rPr>
          <w:rFonts w:ascii="Times New Roman" w:eastAsia="Times New Roman" w:hAnsi="Times New Roman" w:cs="Times New Roman"/>
          <w:sz w:val="28"/>
          <w:szCs w:val="28"/>
          <w:lang w:eastAsia="ru-RU"/>
        </w:rPr>
      </w:pPr>
    </w:p>
    <w:p w14:paraId="7E40F6A5" w14:textId="77777777" w:rsidR="00593625" w:rsidRPr="00593625" w:rsidRDefault="00593625" w:rsidP="00593625">
      <w:pPr>
        <w:spacing w:after="0" w:line="240" w:lineRule="auto"/>
        <w:jc w:val="right"/>
        <w:rPr>
          <w:rFonts w:ascii="Times New Roman" w:eastAsia="Times New Roman" w:hAnsi="Times New Roman" w:cs="Times New Roman"/>
          <w:sz w:val="28"/>
          <w:szCs w:val="28"/>
          <w:lang w:eastAsia="ru-RU"/>
        </w:rPr>
      </w:pPr>
    </w:p>
    <w:p w14:paraId="1D430258"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2EBD9AC0"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3AE674BE"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36197152"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091D1788"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3C1C6D7C"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29A106EA"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219302D2"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1FDFF487"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6DB4A865"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46AD243A"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7B539085"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4FDC3B25"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4ED5EBF5"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7FC9F6F5"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021416DC" w14:textId="77777777" w:rsidR="00496BBE" w:rsidRDefault="00496BBE" w:rsidP="00593625">
      <w:pPr>
        <w:spacing w:after="0" w:line="240" w:lineRule="auto"/>
        <w:ind w:firstLine="709"/>
        <w:jc w:val="right"/>
        <w:rPr>
          <w:rFonts w:ascii="Times New Roman" w:eastAsia="Times New Roman" w:hAnsi="Times New Roman" w:cs="Times New Roman"/>
          <w:sz w:val="24"/>
          <w:szCs w:val="24"/>
          <w:lang w:eastAsia="ru-RU"/>
        </w:rPr>
      </w:pPr>
    </w:p>
    <w:p w14:paraId="57BDA128"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lastRenderedPageBreak/>
        <w:t>Приложение №1</w:t>
      </w:r>
    </w:p>
    <w:p w14:paraId="20DC4DF5"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к Порядку проведения общественного обсуждения</w:t>
      </w:r>
    </w:p>
    <w:p w14:paraId="3EA772FD"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проекта муниципальной программы</w:t>
      </w:r>
    </w:p>
    <w:p w14:paraId="38F33C96"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«Формирование современной городской среды</w:t>
      </w:r>
    </w:p>
    <w:p w14:paraId="666816D0" w14:textId="77777777" w:rsidR="00593625" w:rsidRPr="00593625" w:rsidRDefault="00593625" w:rsidP="00593625">
      <w:pPr>
        <w:spacing w:after="0" w:line="240" w:lineRule="auto"/>
        <w:ind w:firstLine="709"/>
        <w:jc w:val="right"/>
        <w:rPr>
          <w:rFonts w:ascii="Times New Roman" w:eastAsia="Times New Roman" w:hAnsi="Times New Roman" w:cs="Times New Roman"/>
          <w:bCs/>
          <w:sz w:val="24"/>
          <w:szCs w:val="24"/>
          <w:lang w:eastAsia="ru-RU"/>
        </w:rPr>
      </w:pPr>
      <w:r w:rsidRPr="00593625">
        <w:rPr>
          <w:rFonts w:ascii="Times New Roman" w:eastAsia="Times New Roman" w:hAnsi="Times New Roman" w:cs="Times New Roman"/>
          <w:bCs/>
          <w:sz w:val="24"/>
          <w:szCs w:val="24"/>
          <w:lang w:eastAsia="ru-RU"/>
        </w:rPr>
        <w:t xml:space="preserve">в населенных пунктах муниципального образования </w:t>
      </w:r>
    </w:p>
    <w:p w14:paraId="42401EFA"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bCs/>
          <w:sz w:val="24"/>
          <w:szCs w:val="24"/>
          <w:lang w:eastAsia="ru-RU"/>
        </w:rPr>
        <w:t>«Холмский городской округ» на 2018 год</w:t>
      </w:r>
      <w:r w:rsidRPr="00593625">
        <w:rPr>
          <w:rFonts w:ascii="Times New Roman" w:eastAsia="Times New Roman" w:hAnsi="Times New Roman" w:cs="Times New Roman"/>
          <w:sz w:val="24"/>
          <w:szCs w:val="24"/>
          <w:lang w:eastAsia="ru-RU"/>
        </w:rPr>
        <w:t>»</w:t>
      </w:r>
    </w:p>
    <w:p w14:paraId="30F12880" w14:textId="77777777" w:rsidR="00593625" w:rsidRPr="00593625" w:rsidRDefault="00593625" w:rsidP="00593625">
      <w:pPr>
        <w:spacing w:after="0" w:line="240" w:lineRule="auto"/>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w:t>
      </w:r>
    </w:p>
    <w:p w14:paraId="2EAB7B83" w14:textId="77777777" w:rsidR="00593625" w:rsidRPr="00593625" w:rsidRDefault="00593625" w:rsidP="00593625">
      <w:pPr>
        <w:spacing w:after="0" w:line="240" w:lineRule="auto"/>
        <w:ind w:firstLine="709"/>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Извещение о проведении общественного обсуждения</w:t>
      </w:r>
    </w:p>
    <w:p w14:paraId="03AE0F3C" w14:textId="77777777" w:rsidR="00593625" w:rsidRPr="00593625" w:rsidRDefault="00593625" w:rsidP="00593625">
      <w:pPr>
        <w:spacing w:after="0" w:line="240" w:lineRule="auto"/>
        <w:ind w:firstLine="709"/>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проекта муниципальной программы</w:t>
      </w:r>
    </w:p>
    <w:p w14:paraId="478B1E94" w14:textId="77777777" w:rsidR="00593625" w:rsidRPr="00593625" w:rsidRDefault="00593625" w:rsidP="00593625">
      <w:pPr>
        <w:spacing w:after="0" w:line="240" w:lineRule="auto"/>
        <w:ind w:left="-567"/>
        <w:jc w:val="center"/>
        <w:rPr>
          <w:rFonts w:ascii="Times New Roman" w:eastAsia="Times New Roman" w:hAnsi="Times New Roman" w:cs="Times New Roman"/>
          <w:sz w:val="24"/>
          <w:szCs w:val="24"/>
          <w:lang w:eastAsia="ru-RU"/>
        </w:rPr>
      </w:pPr>
    </w:p>
    <w:p w14:paraId="3F20ECEE" w14:textId="77777777" w:rsidR="00593625" w:rsidRPr="00593625" w:rsidRDefault="00593625" w:rsidP="00593625">
      <w:pPr>
        <w:spacing w:after="0" w:line="240" w:lineRule="auto"/>
        <w:ind w:left="-567"/>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w:t>
      </w:r>
    </w:p>
    <w:p w14:paraId="6D2E4624"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Обсуждение проекта муниципальной программы «Формирование современной городской среды </w:t>
      </w:r>
      <w:r w:rsidRPr="00593625">
        <w:rPr>
          <w:rFonts w:ascii="Times New Roman" w:eastAsia="Times New Roman" w:hAnsi="Times New Roman" w:cs="Times New Roman"/>
          <w:bCs/>
          <w:sz w:val="24"/>
          <w:szCs w:val="24"/>
          <w:lang w:eastAsia="ru-RU"/>
        </w:rPr>
        <w:t>в населенных пунктах</w:t>
      </w:r>
      <w:r w:rsidRPr="00593625">
        <w:rPr>
          <w:rFonts w:ascii="Times New Roman" w:eastAsia="Times New Roman" w:hAnsi="Times New Roman" w:cs="Times New Roman"/>
          <w:sz w:val="24"/>
          <w:szCs w:val="24"/>
          <w:lang w:eastAsia="ru-RU"/>
        </w:rPr>
        <w:t xml:space="preserve"> </w:t>
      </w:r>
      <w:r w:rsidRPr="00593625">
        <w:rPr>
          <w:rFonts w:ascii="Times New Roman" w:eastAsia="Times New Roman" w:hAnsi="Times New Roman" w:cs="Times New Roman"/>
          <w:bCs/>
          <w:sz w:val="24"/>
          <w:szCs w:val="24"/>
          <w:lang w:eastAsia="ru-RU"/>
        </w:rPr>
        <w:t>муниципального образования «Холмский городской округ» на 2018 год</w:t>
      </w:r>
      <w:r w:rsidRPr="00593625">
        <w:rPr>
          <w:rFonts w:ascii="Times New Roman" w:eastAsia="Times New Roman" w:hAnsi="Times New Roman" w:cs="Times New Roman"/>
          <w:sz w:val="24"/>
          <w:szCs w:val="24"/>
          <w:lang w:eastAsia="ru-RU"/>
        </w:rPr>
        <w:t>»»_____________________________ (наименование ответственного исполнителя муниципальной программы, электронная почта и контактный телефон ответственного исполнителя муниципальной программы) предлагает всем заинтересованным лицам учреждений, организаций, предприятий, общественных объединений, предпринимателям принять участие в обсуждении проекта муниципальной программы «______________________».</w:t>
      </w:r>
    </w:p>
    <w:p w14:paraId="2345D18F"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Ознакомиться с проектом документа можно здесь (ссылка на проект </w:t>
      </w:r>
      <w:r w:rsidR="00C01B23">
        <w:rPr>
          <w:rFonts w:ascii="Times New Roman" w:eastAsia="Times New Roman" w:hAnsi="Times New Roman" w:cs="Times New Roman"/>
          <w:sz w:val="24"/>
          <w:szCs w:val="24"/>
          <w:lang w:eastAsia="ru-RU"/>
        </w:rPr>
        <w:t>м</w:t>
      </w:r>
      <w:r w:rsidRPr="00593625">
        <w:rPr>
          <w:rFonts w:ascii="Times New Roman" w:eastAsia="Times New Roman" w:hAnsi="Times New Roman" w:cs="Times New Roman"/>
          <w:sz w:val="24"/>
          <w:szCs w:val="24"/>
          <w:lang w:eastAsia="ru-RU"/>
        </w:rPr>
        <w:t>униципальной программы) Общественное обсуждение проводится с __________г. до ___________г.</w:t>
      </w:r>
    </w:p>
    <w:p w14:paraId="488525CD"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С целью изучения общественного мнения относительно данного документа просим внести замечания и предложения.</w:t>
      </w:r>
    </w:p>
    <w:p w14:paraId="370814EC"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Замечания и предложения просим направлять на электронную почту: _____________ (электронная почта ответственного исполнителя муниципальной программы), тел. _____________ (контактный телефон ответственного исполнителя муниципальной программы). </w:t>
      </w:r>
    </w:p>
    <w:p w14:paraId="4C176758"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w:t>
      </w:r>
    </w:p>
    <w:p w14:paraId="38E46AFE"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p>
    <w:p w14:paraId="2DE96BD0"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p>
    <w:p w14:paraId="6ED9E6B9"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p>
    <w:p w14:paraId="38753115"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p>
    <w:p w14:paraId="02E8BF6F"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p>
    <w:p w14:paraId="3604BFC5"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6F3DB61E"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2D808DAB"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37C79AD6"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7F8BC2AE"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2FB87D3B"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53A90930"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16D25E97"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1F838CC4"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14BC00BD" w14:textId="77777777" w:rsidR="00593625" w:rsidRPr="00593625" w:rsidRDefault="00593625" w:rsidP="00593625">
      <w:pPr>
        <w:spacing w:after="0" w:line="240" w:lineRule="auto"/>
        <w:jc w:val="both"/>
        <w:rPr>
          <w:rFonts w:ascii="Times New Roman" w:eastAsia="Times New Roman" w:hAnsi="Times New Roman" w:cs="Times New Roman"/>
          <w:sz w:val="24"/>
          <w:szCs w:val="24"/>
          <w:lang w:eastAsia="ru-RU"/>
        </w:rPr>
      </w:pPr>
    </w:p>
    <w:p w14:paraId="0B751BB8" w14:textId="77777777" w:rsidR="00593625" w:rsidRPr="00593625" w:rsidRDefault="00593625" w:rsidP="00593625">
      <w:pPr>
        <w:spacing w:after="0" w:line="240" w:lineRule="auto"/>
        <w:jc w:val="right"/>
        <w:rPr>
          <w:rFonts w:ascii="Times New Roman" w:eastAsia="Times New Roman" w:hAnsi="Times New Roman" w:cs="Times New Roman"/>
          <w:sz w:val="28"/>
          <w:szCs w:val="28"/>
          <w:lang w:eastAsia="ru-RU"/>
        </w:rPr>
      </w:pPr>
    </w:p>
    <w:p w14:paraId="26B51925" w14:textId="77777777" w:rsidR="00593625" w:rsidRPr="00593625" w:rsidRDefault="00593625" w:rsidP="00593625">
      <w:pPr>
        <w:spacing w:after="0" w:line="240" w:lineRule="auto"/>
        <w:jc w:val="right"/>
        <w:rPr>
          <w:rFonts w:ascii="Times New Roman" w:eastAsia="Times New Roman" w:hAnsi="Times New Roman" w:cs="Times New Roman"/>
          <w:sz w:val="28"/>
          <w:szCs w:val="28"/>
          <w:lang w:eastAsia="ru-RU"/>
        </w:rPr>
      </w:pPr>
    </w:p>
    <w:p w14:paraId="0C9255DE" w14:textId="77777777" w:rsidR="00C01B23" w:rsidRDefault="00C01B23" w:rsidP="00593625">
      <w:pPr>
        <w:spacing w:after="0" w:line="240" w:lineRule="auto"/>
        <w:ind w:firstLine="709"/>
        <w:jc w:val="right"/>
        <w:rPr>
          <w:rFonts w:ascii="Times New Roman" w:eastAsia="Times New Roman" w:hAnsi="Times New Roman" w:cs="Times New Roman"/>
          <w:sz w:val="24"/>
          <w:szCs w:val="24"/>
          <w:lang w:eastAsia="ru-RU"/>
        </w:rPr>
      </w:pPr>
    </w:p>
    <w:p w14:paraId="64F4ECAE" w14:textId="77777777" w:rsidR="00C01B23" w:rsidRDefault="00C01B23" w:rsidP="00593625">
      <w:pPr>
        <w:spacing w:after="0" w:line="240" w:lineRule="auto"/>
        <w:ind w:firstLine="709"/>
        <w:jc w:val="right"/>
        <w:rPr>
          <w:rFonts w:ascii="Times New Roman" w:eastAsia="Times New Roman" w:hAnsi="Times New Roman" w:cs="Times New Roman"/>
          <w:sz w:val="24"/>
          <w:szCs w:val="24"/>
          <w:lang w:eastAsia="ru-RU"/>
        </w:rPr>
      </w:pPr>
    </w:p>
    <w:p w14:paraId="2328B08B" w14:textId="77777777" w:rsidR="00C01B23" w:rsidRDefault="00C01B23" w:rsidP="00593625">
      <w:pPr>
        <w:spacing w:after="0" w:line="240" w:lineRule="auto"/>
        <w:ind w:firstLine="709"/>
        <w:jc w:val="right"/>
        <w:rPr>
          <w:rFonts w:ascii="Times New Roman" w:eastAsia="Times New Roman" w:hAnsi="Times New Roman" w:cs="Times New Roman"/>
          <w:sz w:val="24"/>
          <w:szCs w:val="24"/>
          <w:lang w:eastAsia="ru-RU"/>
        </w:rPr>
      </w:pPr>
    </w:p>
    <w:p w14:paraId="6B099C76" w14:textId="77777777" w:rsidR="00C01B23" w:rsidRDefault="00C01B23" w:rsidP="00593625">
      <w:pPr>
        <w:spacing w:after="0" w:line="240" w:lineRule="auto"/>
        <w:ind w:firstLine="709"/>
        <w:jc w:val="right"/>
        <w:rPr>
          <w:rFonts w:ascii="Times New Roman" w:eastAsia="Times New Roman" w:hAnsi="Times New Roman" w:cs="Times New Roman"/>
          <w:sz w:val="24"/>
          <w:szCs w:val="24"/>
          <w:lang w:eastAsia="ru-RU"/>
        </w:rPr>
      </w:pPr>
    </w:p>
    <w:p w14:paraId="6AC43E25" w14:textId="77777777" w:rsidR="00C01B23" w:rsidRDefault="00C01B23" w:rsidP="00593625">
      <w:pPr>
        <w:spacing w:after="0" w:line="240" w:lineRule="auto"/>
        <w:ind w:firstLine="709"/>
        <w:jc w:val="right"/>
        <w:rPr>
          <w:rFonts w:ascii="Times New Roman" w:eastAsia="Times New Roman" w:hAnsi="Times New Roman" w:cs="Times New Roman"/>
          <w:sz w:val="24"/>
          <w:szCs w:val="24"/>
          <w:lang w:eastAsia="ru-RU"/>
        </w:rPr>
      </w:pPr>
    </w:p>
    <w:p w14:paraId="05910536" w14:textId="77777777" w:rsidR="00C01B23" w:rsidRDefault="00C01B23" w:rsidP="00593625">
      <w:pPr>
        <w:spacing w:after="0" w:line="240" w:lineRule="auto"/>
        <w:ind w:firstLine="709"/>
        <w:jc w:val="right"/>
        <w:rPr>
          <w:rFonts w:ascii="Times New Roman" w:eastAsia="Times New Roman" w:hAnsi="Times New Roman" w:cs="Times New Roman"/>
          <w:sz w:val="24"/>
          <w:szCs w:val="24"/>
          <w:lang w:eastAsia="ru-RU"/>
        </w:rPr>
      </w:pPr>
    </w:p>
    <w:p w14:paraId="27818E28"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lastRenderedPageBreak/>
        <w:t>Приложение №2</w:t>
      </w:r>
    </w:p>
    <w:p w14:paraId="30376E72"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к Порядку проведения общественного обсуждения</w:t>
      </w:r>
    </w:p>
    <w:p w14:paraId="5994E40E"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проекта муниципальной программы</w:t>
      </w:r>
    </w:p>
    <w:p w14:paraId="3FFDC25B"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«Формирование современной городской среды</w:t>
      </w:r>
    </w:p>
    <w:p w14:paraId="0515EBAA" w14:textId="77777777" w:rsidR="00593625" w:rsidRPr="00593625" w:rsidRDefault="00593625" w:rsidP="00593625">
      <w:pPr>
        <w:spacing w:after="0" w:line="240" w:lineRule="auto"/>
        <w:ind w:firstLine="709"/>
        <w:jc w:val="right"/>
        <w:rPr>
          <w:rFonts w:ascii="Times New Roman" w:eastAsia="Times New Roman" w:hAnsi="Times New Roman" w:cs="Times New Roman"/>
          <w:bCs/>
          <w:sz w:val="24"/>
          <w:szCs w:val="24"/>
          <w:lang w:eastAsia="ru-RU"/>
        </w:rPr>
      </w:pPr>
      <w:r w:rsidRPr="00593625">
        <w:rPr>
          <w:rFonts w:ascii="Times New Roman" w:eastAsia="Times New Roman" w:hAnsi="Times New Roman" w:cs="Times New Roman"/>
          <w:bCs/>
          <w:sz w:val="24"/>
          <w:szCs w:val="24"/>
          <w:lang w:eastAsia="ru-RU"/>
        </w:rPr>
        <w:t xml:space="preserve">в населенных пунктах муниципального образования </w:t>
      </w:r>
    </w:p>
    <w:p w14:paraId="34FE7AA0"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bCs/>
          <w:sz w:val="24"/>
          <w:szCs w:val="24"/>
          <w:lang w:eastAsia="ru-RU"/>
        </w:rPr>
        <w:t>«Холмский городской округ» на 2018 год</w:t>
      </w:r>
      <w:r w:rsidRPr="00593625">
        <w:rPr>
          <w:rFonts w:ascii="Times New Roman" w:eastAsia="Times New Roman" w:hAnsi="Times New Roman" w:cs="Times New Roman"/>
          <w:sz w:val="24"/>
          <w:szCs w:val="24"/>
          <w:lang w:eastAsia="ru-RU"/>
        </w:rPr>
        <w:t>»</w:t>
      </w:r>
    </w:p>
    <w:p w14:paraId="21B329DD" w14:textId="77777777" w:rsidR="00593625" w:rsidRPr="00593625" w:rsidRDefault="00593625" w:rsidP="00593625">
      <w:pPr>
        <w:spacing w:after="0" w:line="240" w:lineRule="auto"/>
        <w:jc w:val="right"/>
        <w:rPr>
          <w:rFonts w:ascii="Times New Roman" w:eastAsia="Times New Roman" w:hAnsi="Times New Roman" w:cs="Times New Roman"/>
          <w:sz w:val="24"/>
          <w:szCs w:val="24"/>
          <w:lang w:eastAsia="ru-RU"/>
        </w:rPr>
      </w:pPr>
    </w:p>
    <w:p w14:paraId="7159BFAD" w14:textId="77777777" w:rsidR="00593625" w:rsidRPr="00593625" w:rsidRDefault="00593625" w:rsidP="00593625">
      <w:pPr>
        <w:spacing w:after="0" w:line="240" w:lineRule="auto"/>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w:t>
      </w:r>
    </w:p>
    <w:p w14:paraId="1B1B3920" w14:textId="77777777" w:rsidR="00593625" w:rsidRPr="00593625" w:rsidRDefault="00593625" w:rsidP="00593625">
      <w:pPr>
        <w:spacing w:after="0" w:line="240" w:lineRule="auto"/>
        <w:ind w:firstLine="709"/>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Протокол № ___</w:t>
      </w:r>
    </w:p>
    <w:p w14:paraId="7E6B3C0A" w14:textId="77777777" w:rsidR="00593625" w:rsidRPr="00593625" w:rsidRDefault="00593625" w:rsidP="00593625">
      <w:pPr>
        <w:spacing w:after="0" w:line="240" w:lineRule="auto"/>
        <w:ind w:firstLine="709"/>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по итогам общественного обсуждения проекта</w:t>
      </w:r>
    </w:p>
    <w:p w14:paraId="72EB4D68" w14:textId="77777777" w:rsidR="00593625" w:rsidRPr="00593625" w:rsidRDefault="00593625" w:rsidP="00593625">
      <w:pPr>
        <w:spacing w:after="0" w:line="240" w:lineRule="auto"/>
        <w:ind w:firstLine="709"/>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муниципальной программы «________________»</w:t>
      </w:r>
    </w:p>
    <w:p w14:paraId="48057FB3" w14:textId="77777777" w:rsidR="00593625" w:rsidRPr="00593625" w:rsidRDefault="00593625" w:rsidP="00593625">
      <w:pPr>
        <w:spacing w:after="0" w:line="240" w:lineRule="auto"/>
        <w:ind w:left="-993" w:firstLine="567"/>
        <w:jc w:val="center"/>
        <w:rPr>
          <w:rFonts w:ascii="Times New Roman" w:eastAsia="Times New Roman" w:hAnsi="Times New Roman" w:cs="Times New Roman"/>
          <w:sz w:val="24"/>
          <w:szCs w:val="24"/>
          <w:lang w:eastAsia="ru-RU"/>
        </w:rPr>
      </w:pPr>
    </w:p>
    <w:p w14:paraId="1600C5AE"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г. Холмск                                                                           </w:t>
      </w:r>
      <w:r w:rsidR="00C01B23">
        <w:rPr>
          <w:rFonts w:ascii="Times New Roman" w:eastAsia="Times New Roman" w:hAnsi="Times New Roman" w:cs="Times New Roman"/>
          <w:sz w:val="24"/>
          <w:szCs w:val="24"/>
          <w:lang w:eastAsia="ru-RU"/>
        </w:rPr>
        <w:t xml:space="preserve">        </w:t>
      </w:r>
      <w:r w:rsidRPr="00593625">
        <w:rPr>
          <w:rFonts w:ascii="Times New Roman" w:eastAsia="Times New Roman" w:hAnsi="Times New Roman" w:cs="Times New Roman"/>
          <w:sz w:val="24"/>
          <w:szCs w:val="24"/>
          <w:lang w:eastAsia="ru-RU"/>
        </w:rPr>
        <w:t xml:space="preserve"> _____________ </w:t>
      </w:r>
    </w:p>
    <w:p w14:paraId="36AC5AE9" w14:textId="77777777" w:rsidR="00C01B23" w:rsidRPr="00593625" w:rsidRDefault="00C01B23" w:rsidP="00C01B23">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93625">
        <w:rPr>
          <w:rFonts w:ascii="Times New Roman" w:eastAsia="Times New Roman" w:hAnsi="Times New Roman" w:cs="Times New Roman"/>
          <w:sz w:val="24"/>
          <w:szCs w:val="24"/>
          <w:lang w:eastAsia="ru-RU"/>
        </w:rPr>
        <w:t>(дата)</w:t>
      </w:r>
    </w:p>
    <w:p w14:paraId="0D28670D" w14:textId="77777777" w:rsidR="00593625" w:rsidRPr="00593625" w:rsidRDefault="00593625" w:rsidP="00593625">
      <w:pPr>
        <w:spacing w:after="0" w:line="240" w:lineRule="auto"/>
        <w:ind w:left="-993" w:firstLine="567"/>
        <w:rPr>
          <w:rFonts w:ascii="Times New Roman" w:eastAsia="Times New Roman" w:hAnsi="Times New Roman" w:cs="Times New Roman"/>
          <w:sz w:val="24"/>
          <w:szCs w:val="24"/>
          <w:lang w:eastAsia="ru-RU"/>
        </w:rPr>
      </w:pPr>
    </w:p>
    <w:p w14:paraId="62061F5C" w14:textId="77777777" w:rsidR="00593625" w:rsidRPr="00593625" w:rsidRDefault="00593625" w:rsidP="00593625">
      <w:pPr>
        <w:spacing w:after="0" w:line="240" w:lineRule="auto"/>
        <w:ind w:firstLine="709"/>
        <w:jc w:val="both"/>
        <w:rPr>
          <w:rFonts w:ascii="Times New Roman" w:eastAsia="Times New Roman" w:hAnsi="Times New Roman" w:cs="Times New Roman"/>
          <w:bCs/>
          <w:sz w:val="24"/>
          <w:szCs w:val="24"/>
          <w:lang w:eastAsia="ru-RU"/>
        </w:rPr>
      </w:pPr>
      <w:r w:rsidRPr="00593625">
        <w:rPr>
          <w:rFonts w:ascii="Times New Roman" w:eastAsia="Times New Roman" w:hAnsi="Times New Roman" w:cs="Times New Roman"/>
          <w:sz w:val="24"/>
          <w:szCs w:val="24"/>
          <w:lang w:eastAsia="ru-RU"/>
        </w:rPr>
        <w:t xml:space="preserve">В соответствии с требованиями постановления администрации </w:t>
      </w:r>
      <w:r w:rsidRPr="00593625">
        <w:rPr>
          <w:rFonts w:ascii="Times New Roman" w:eastAsia="Times New Roman" w:hAnsi="Times New Roman" w:cs="Times New Roman"/>
          <w:bCs/>
          <w:sz w:val="24"/>
          <w:szCs w:val="24"/>
          <w:lang w:eastAsia="ru-RU"/>
        </w:rPr>
        <w:t xml:space="preserve">муниципального образования «Холмский городской округ» </w:t>
      </w:r>
      <w:r w:rsidRPr="00593625">
        <w:rPr>
          <w:rFonts w:ascii="Times New Roman" w:eastAsia="Times New Roman" w:hAnsi="Times New Roman" w:cs="Times New Roman"/>
          <w:sz w:val="24"/>
          <w:szCs w:val="24"/>
          <w:lang w:eastAsia="ru-RU"/>
        </w:rPr>
        <w:t>от__.__.2017 года №___ «О порядке подготовки муниципальной программы «Формирование современной городской среды в населенных пунктах муниципального образования «Холмский городской округ»»,</w:t>
      </w:r>
    </w:p>
    <w:p w14:paraId="1FEDEAC2"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______________________________(наименование ответственного исполнителя муниципальной программы) было организовано и проведено общественное обсуждение проекта муниципальной программы «Формирования современной городской среды в населенных пунктах муниципального образования «Холмский городской округ».</w:t>
      </w:r>
    </w:p>
    <w:p w14:paraId="0553E242"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В течение срока проведения общественного обсуждения проекта муниципальной программы «Формирования современной городской среды в населенных пунктах муниципального образования «Холмский городской округ» поступили следующие замечания и предложения:</w:t>
      </w:r>
    </w:p>
    <w:p w14:paraId="7E1B9FEA"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1.</w:t>
      </w:r>
    </w:p>
    <w:p w14:paraId="04D2DF14"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2.</w:t>
      </w:r>
    </w:p>
    <w:p w14:paraId="28C4BA8A"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Результаты рассмотрения замечаний и предложений:</w:t>
      </w:r>
    </w:p>
    <w:p w14:paraId="1E35036C"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1.</w:t>
      </w:r>
    </w:p>
    <w:p w14:paraId="72D0FE0E"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2.</w:t>
      </w:r>
    </w:p>
    <w:p w14:paraId="56AF4549"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либо</w:t>
      </w:r>
    </w:p>
    <w:p w14:paraId="1D01F86F"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В течение срока проведения общественного обсуждения проекта муниципальной программы «Формирования современной городской среды в населенных пунктах муниципального образования «Холмский городской округ» замечаний и предложений в _______________________</w:t>
      </w:r>
    </w:p>
    <w:p w14:paraId="6FA477EA"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(наименование ответственного исполнителя муниципальной программы) не поступало. </w:t>
      </w:r>
    </w:p>
    <w:p w14:paraId="139931B0"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Подпись руководителя ответственного исполнителя муниципальной программы. </w:t>
      </w:r>
    </w:p>
    <w:p w14:paraId="7713F324"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Протокол вел___________ (подпись)</w:t>
      </w:r>
    </w:p>
    <w:p w14:paraId="5363B3D9"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32F76AC4" w14:textId="77777777" w:rsidR="00593625" w:rsidRPr="00593625" w:rsidRDefault="00593625" w:rsidP="00593625">
      <w:pPr>
        <w:spacing w:after="0" w:line="240" w:lineRule="auto"/>
        <w:ind w:left="-993"/>
        <w:jc w:val="right"/>
        <w:rPr>
          <w:rFonts w:ascii="Times New Roman" w:eastAsia="Times New Roman" w:hAnsi="Times New Roman" w:cs="Times New Roman"/>
          <w:sz w:val="28"/>
          <w:szCs w:val="28"/>
          <w:lang w:eastAsia="ru-RU"/>
        </w:rPr>
      </w:pPr>
    </w:p>
    <w:p w14:paraId="58C7C05C"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022B7D7D"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5979E5BF"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346FB937"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3D2141E1"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3FE938D8"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713683B8"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53680E19" w14:textId="77777777" w:rsidR="00C01B23" w:rsidRDefault="00C01B23" w:rsidP="00593625">
      <w:pPr>
        <w:spacing w:after="0" w:line="240" w:lineRule="auto"/>
        <w:ind w:firstLine="709"/>
        <w:jc w:val="right"/>
        <w:rPr>
          <w:rFonts w:ascii="Times New Roman" w:eastAsia="Times New Roman" w:hAnsi="Times New Roman" w:cs="Times New Roman"/>
          <w:sz w:val="28"/>
          <w:szCs w:val="28"/>
          <w:lang w:eastAsia="ru-RU"/>
        </w:rPr>
      </w:pPr>
    </w:p>
    <w:p w14:paraId="59F1B06B" w14:textId="77777777" w:rsidR="00B0040C" w:rsidRDefault="00B0040C" w:rsidP="00B0040C">
      <w:pPr>
        <w:spacing w:after="0" w:line="240" w:lineRule="auto"/>
        <w:ind w:left="-99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w:t>
      </w:r>
    </w:p>
    <w:p w14:paraId="2809E2D2" w14:textId="77777777" w:rsidR="00B0040C" w:rsidRPr="00593625" w:rsidRDefault="00B0040C" w:rsidP="00B0040C">
      <w:pPr>
        <w:spacing w:after="0" w:line="240" w:lineRule="auto"/>
        <w:ind w:left="-99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Pr="00593625">
        <w:rPr>
          <w:rFonts w:ascii="Times New Roman" w:eastAsia="Times New Roman" w:hAnsi="Times New Roman" w:cs="Times New Roman"/>
          <w:sz w:val="24"/>
          <w:szCs w:val="24"/>
          <w:lang w:eastAsia="ru-RU"/>
        </w:rPr>
        <w:t>администрации</w:t>
      </w:r>
    </w:p>
    <w:p w14:paraId="1E4F65FD"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муниципального образования</w:t>
      </w:r>
    </w:p>
    <w:p w14:paraId="67084A43"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u w:val="single"/>
          <w:lang w:eastAsia="ru-RU"/>
        </w:rPr>
      </w:pPr>
      <w:r w:rsidRPr="00593625">
        <w:rPr>
          <w:rFonts w:ascii="Times New Roman" w:eastAsia="Times New Roman" w:hAnsi="Times New Roman" w:cs="Times New Roman"/>
          <w:sz w:val="24"/>
          <w:szCs w:val="24"/>
          <w:lang w:eastAsia="ru-RU"/>
        </w:rPr>
        <w:t>«Холмский городской округ»</w:t>
      </w:r>
    </w:p>
    <w:p w14:paraId="4415E4C0" w14:textId="77777777" w:rsidR="00593625" w:rsidRPr="00593625" w:rsidRDefault="00496BBE" w:rsidP="00593625">
      <w:pPr>
        <w:spacing w:after="0" w:line="240" w:lineRule="auto"/>
        <w:ind w:firstLine="709"/>
        <w:jc w:val="right"/>
        <w:rPr>
          <w:rFonts w:ascii="Times New Roman" w:eastAsia="Times New Roman" w:hAnsi="Times New Roman" w:cs="Times New Roman"/>
          <w:sz w:val="24"/>
          <w:szCs w:val="24"/>
          <w:lang w:eastAsia="ru-RU"/>
        </w:rPr>
      </w:pPr>
      <w:r w:rsidRPr="00496BBE">
        <w:rPr>
          <w:rFonts w:ascii="Times New Roman" w:eastAsia="Times New Roman" w:hAnsi="Times New Roman" w:cs="Times New Roman"/>
          <w:sz w:val="24"/>
          <w:szCs w:val="24"/>
          <w:lang w:eastAsia="ru-RU"/>
        </w:rPr>
        <w:t>От 15.06.2017 г. № 1096</w:t>
      </w:r>
    </w:p>
    <w:p w14:paraId="16F56F9F" w14:textId="77777777" w:rsidR="00B551A9" w:rsidRDefault="00593625" w:rsidP="00593625">
      <w:pPr>
        <w:spacing w:after="0" w:line="240" w:lineRule="auto"/>
        <w:ind w:left="-993"/>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             </w:t>
      </w:r>
    </w:p>
    <w:p w14:paraId="60C7E061" w14:textId="77777777" w:rsidR="00593625" w:rsidRPr="00593625" w:rsidRDefault="00593625" w:rsidP="00593625">
      <w:pPr>
        <w:spacing w:after="0" w:line="240" w:lineRule="auto"/>
        <w:ind w:left="-993"/>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     </w:t>
      </w:r>
    </w:p>
    <w:p w14:paraId="6EF7DD3A" w14:textId="77777777" w:rsidR="00593625" w:rsidRPr="00593625" w:rsidRDefault="00593625" w:rsidP="00593625">
      <w:pPr>
        <w:widowControl w:val="0"/>
        <w:spacing w:after="0" w:line="240" w:lineRule="auto"/>
        <w:ind w:firstLine="709"/>
        <w:jc w:val="center"/>
        <w:rPr>
          <w:rFonts w:ascii="Times New Roman" w:eastAsia="Sylfaen" w:hAnsi="Times New Roman" w:cs="Sylfaen"/>
          <w:bCs/>
          <w:sz w:val="24"/>
          <w:szCs w:val="24"/>
          <w:lang w:eastAsia="ru-RU"/>
        </w:rPr>
      </w:pPr>
      <w:r w:rsidRPr="00593625">
        <w:rPr>
          <w:rFonts w:ascii="Times New Roman" w:eastAsia="Sylfaen" w:hAnsi="Times New Roman" w:cs="Sylfaen"/>
          <w:bCs/>
          <w:color w:val="000000"/>
          <w:sz w:val="24"/>
          <w:szCs w:val="24"/>
          <w:lang w:eastAsia="ru-RU" w:bidi="ru-RU"/>
        </w:rPr>
        <w:t>ПОРЯДОК</w:t>
      </w:r>
    </w:p>
    <w:p w14:paraId="35EEDACE" w14:textId="77777777" w:rsidR="00593625" w:rsidRPr="00593625" w:rsidRDefault="00593625" w:rsidP="00593625">
      <w:pPr>
        <w:widowControl w:val="0"/>
        <w:spacing w:after="0" w:line="240" w:lineRule="auto"/>
        <w:ind w:firstLine="709"/>
        <w:jc w:val="center"/>
        <w:rPr>
          <w:rFonts w:ascii="Times New Roman" w:eastAsia="Sylfaen" w:hAnsi="Times New Roman" w:cs="Sylfaen"/>
          <w:bCs/>
          <w:color w:val="000000"/>
          <w:sz w:val="24"/>
          <w:szCs w:val="24"/>
          <w:lang w:eastAsia="ru-RU" w:bidi="ru-RU"/>
        </w:rPr>
      </w:pPr>
      <w:r w:rsidRPr="00593625">
        <w:rPr>
          <w:rFonts w:ascii="Times New Roman" w:eastAsia="Sylfaen" w:hAnsi="Times New Roman" w:cs="Sylfaen"/>
          <w:bCs/>
          <w:color w:val="000000"/>
          <w:sz w:val="24"/>
          <w:szCs w:val="24"/>
          <w:lang w:eastAsia="ru-RU" w:bidi="ru-RU"/>
        </w:rPr>
        <w:t>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в населенных пунктах муниципального образования «Холмский городской округ» на 2018 год» общественной территории муниципального образования «Холмский городской округ», подлежащей благоустройству в 2018 году</w:t>
      </w:r>
    </w:p>
    <w:p w14:paraId="274CD77F" w14:textId="77777777" w:rsidR="00593625" w:rsidRPr="00593625" w:rsidRDefault="00593625" w:rsidP="00593625">
      <w:pPr>
        <w:widowControl w:val="0"/>
        <w:spacing w:after="0" w:line="240" w:lineRule="auto"/>
        <w:ind w:firstLine="709"/>
        <w:jc w:val="center"/>
        <w:rPr>
          <w:rFonts w:ascii="Times New Roman" w:eastAsia="Sylfaen" w:hAnsi="Times New Roman" w:cs="Sylfaen"/>
          <w:b/>
          <w:bCs/>
          <w:sz w:val="24"/>
          <w:szCs w:val="24"/>
          <w:lang w:eastAsia="ru-RU"/>
        </w:rPr>
      </w:pPr>
    </w:p>
    <w:p w14:paraId="49F3E1A0" w14:textId="77777777" w:rsidR="00593625" w:rsidRPr="00593625" w:rsidRDefault="00593625" w:rsidP="00593625">
      <w:pPr>
        <w:widowControl w:val="0"/>
        <w:numPr>
          <w:ilvl w:val="0"/>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Sylfaen" w:eastAsia="Sylfaen" w:hAnsi="Sylfaen" w:cs="Sylfaen"/>
          <w:color w:val="000000"/>
          <w:sz w:val="24"/>
          <w:szCs w:val="24"/>
          <w:lang w:eastAsia="ru-RU" w:bidi="ru-RU"/>
        </w:rPr>
        <w:t xml:space="preserve"> </w:t>
      </w:r>
      <w:r w:rsidRPr="00593625">
        <w:rPr>
          <w:rFonts w:ascii="Times New Roman" w:eastAsia="Sylfaen" w:hAnsi="Times New Roman" w:cs="Sylfaen"/>
          <w:color w:val="000000"/>
          <w:sz w:val="24"/>
          <w:szCs w:val="24"/>
          <w:lang w:eastAsia="ru-RU" w:bidi="ru-RU"/>
        </w:rPr>
        <w:t xml:space="preserve">Настоящий Порядок определяет последовательность действий и сроки предоставления, рассмотрения и оценки предложений граждан, организаций о включении в муниципальную программу «Формирование современной городской среды в населенных пунктах муниципального образования «Холмский городской округ» на 2018 год» (далее - муниципальная программа)  общественной территории муниципального образования «Холмский городской округ», подлежащей благоустройству в 2018 году (далее - общественная территория). </w:t>
      </w:r>
    </w:p>
    <w:p w14:paraId="2C23A3B3" w14:textId="77777777" w:rsidR="00593625" w:rsidRPr="00593625" w:rsidRDefault="00593625" w:rsidP="00593625">
      <w:pPr>
        <w:widowControl w:val="0"/>
        <w:numPr>
          <w:ilvl w:val="0"/>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 xml:space="preserve">В целях </w:t>
      </w:r>
      <w:r w:rsidR="00714AAD">
        <w:rPr>
          <w:rFonts w:ascii="Times New Roman" w:eastAsia="Sylfaen" w:hAnsi="Times New Roman" w:cs="Sylfaen"/>
          <w:color w:val="000000"/>
          <w:sz w:val="24"/>
          <w:szCs w:val="24"/>
          <w:lang w:eastAsia="ru-RU" w:bidi="ru-RU"/>
        </w:rPr>
        <w:t xml:space="preserve">реализации </w:t>
      </w:r>
      <w:r w:rsidRPr="00593625">
        <w:rPr>
          <w:rFonts w:ascii="Times New Roman" w:eastAsia="Sylfaen" w:hAnsi="Times New Roman" w:cs="Sylfaen"/>
          <w:color w:val="000000"/>
          <w:sz w:val="24"/>
          <w:szCs w:val="24"/>
          <w:lang w:eastAsia="ru-RU" w:bidi="ru-RU"/>
        </w:rPr>
        <w:t>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14:paraId="6E4BC511" w14:textId="77777777" w:rsidR="00593625" w:rsidRPr="00593625" w:rsidRDefault="00593625" w:rsidP="00593625">
      <w:pPr>
        <w:widowControl w:val="0"/>
        <w:numPr>
          <w:ilvl w:val="0"/>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 xml:space="preserve">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14:paraId="6BD42279" w14:textId="77777777" w:rsidR="00593625" w:rsidRPr="00593625" w:rsidRDefault="00593625" w:rsidP="00593625">
      <w:pPr>
        <w:widowControl w:val="0"/>
        <w:numPr>
          <w:ilvl w:val="0"/>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 xml:space="preserve">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14:paraId="443B5B31" w14:textId="77777777" w:rsidR="00593625" w:rsidRPr="00593625" w:rsidRDefault="00593625" w:rsidP="00593625">
      <w:pPr>
        <w:widowControl w:val="0"/>
        <w:numPr>
          <w:ilvl w:val="0"/>
          <w:numId w:val="3"/>
        </w:numPr>
        <w:tabs>
          <w:tab w:val="left" w:pos="1134"/>
          <w:tab w:val="left" w:pos="1396"/>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Предложение о включении общественной территории в муниципальную программу должно отвечать следующим критериям:</w:t>
      </w:r>
    </w:p>
    <w:p w14:paraId="34263B8C" w14:textId="77777777" w:rsidR="00593625" w:rsidRPr="00593625" w:rsidRDefault="00593625" w:rsidP="00593625">
      <w:pPr>
        <w:widowControl w:val="0"/>
        <w:numPr>
          <w:ilvl w:val="1"/>
          <w:numId w:val="3"/>
        </w:numPr>
        <w:tabs>
          <w:tab w:val="left" w:pos="1134"/>
          <w:tab w:val="left" w:pos="1396"/>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наиболее посещаемая территория;</w:t>
      </w:r>
    </w:p>
    <w:p w14:paraId="39C72E0B" w14:textId="77777777" w:rsidR="00593625" w:rsidRPr="00593625" w:rsidRDefault="00593625" w:rsidP="00593625">
      <w:pPr>
        <w:widowControl w:val="0"/>
        <w:numPr>
          <w:ilvl w:val="1"/>
          <w:numId w:val="3"/>
        </w:numPr>
        <w:tabs>
          <w:tab w:val="left" w:pos="1134"/>
          <w:tab w:val="left" w:pos="1396"/>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соответствия территории градостроительной документации в части ее функционального зонирования;</w:t>
      </w:r>
    </w:p>
    <w:p w14:paraId="293E4113" w14:textId="77777777" w:rsidR="00593625" w:rsidRPr="00593625" w:rsidRDefault="00593625" w:rsidP="00593625">
      <w:pPr>
        <w:widowControl w:val="0"/>
        <w:numPr>
          <w:ilvl w:val="1"/>
          <w:numId w:val="3"/>
        </w:numPr>
        <w:tabs>
          <w:tab w:val="left" w:pos="1134"/>
          <w:tab w:val="left" w:pos="1396"/>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возможность реализации проекта в полном объеме в 2018 году.</w:t>
      </w:r>
    </w:p>
    <w:p w14:paraId="54535104" w14:textId="77777777" w:rsidR="00593625" w:rsidRPr="00593625" w:rsidRDefault="00593625" w:rsidP="00593625">
      <w:pPr>
        <w:widowControl w:val="0"/>
        <w:numPr>
          <w:ilvl w:val="0"/>
          <w:numId w:val="3"/>
        </w:numPr>
        <w:tabs>
          <w:tab w:val="left" w:pos="1134"/>
          <w:tab w:val="left" w:pos="1396"/>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Заявитель в заявке вправе указать:</w:t>
      </w:r>
    </w:p>
    <w:p w14:paraId="1B57DB80" w14:textId="77777777" w:rsidR="00593625" w:rsidRPr="00593625" w:rsidRDefault="00593625" w:rsidP="00593625">
      <w:pPr>
        <w:widowControl w:val="0"/>
        <w:numPr>
          <w:ilvl w:val="1"/>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 xml:space="preserve">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14:paraId="148C7733" w14:textId="77777777" w:rsidR="00593625" w:rsidRPr="00593625" w:rsidRDefault="00593625" w:rsidP="00593625">
      <w:pPr>
        <w:widowControl w:val="0"/>
        <w:numPr>
          <w:ilvl w:val="1"/>
          <w:numId w:val="3"/>
        </w:numPr>
        <w:tabs>
          <w:tab w:val="left" w:pos="1134"/>
          <w:tab w:val="left" w:pos="1396"/>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предложения по размещению на общественной территории видов оборудования, малых архитектурных форм, иных некапитальных объектов;</w:t>
      </w:r>
    </w:p>
    <w:p w14:paraId="6BC58DC1" w14:textId="77777777" w:rsidR="00593625" w:rsidRPr="00593625" w:rsidRDefault="00593625" w:rsidP="00593625">
      <w:pPr>
        <w:widowControl w:val="0"/>
        <w:numPr>
          <w:ilvl w:val="1"/>
          <w:numId w:val="3"/>
        </w:numPr>
        <w:tabs>
          <w:tab w:val="left" w:pos="1134"/>
          <w:tab w:val="left" w:pos="1396"/>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предложения по организации различных по функциональному назначению зон на общественной территории, предлагаемой к благоустройству;</w:t>
      </w:r>
    </w:p>
    <w:p w14:paraId="14DC2817" w14:textId="77777777" w:rsidR="00593625" w:rsidRPr="00593625" w:rsidRDefault="00593625" w:rsidP="00593625">
      <w:pPr>
        <w:widowControl w:val="0"/>
        <w:numPr>
          <w:ilvl w:val="1"/>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 xml:space="preserve"> предложения по стилевому решению, в том числе по типам озеленения общественной территории, освещения и осветительного оборудования;</w:t>
      </w:r>
    </w:p>
    <w:p w14:paraId="5CFAC150" w14:textId="77777777" w:rsidR="00593625" w:rsidRPr="00593625" w:rsidRDefault="00593625" w:rsidP="00593625">
      <w:pPr>
        <w:widowControl w:val="0"/>
        <w:numPr>
          <w:ilvl w:val="1"/>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 xml:space="preserve"> проблемы, на решение которых направлены мероприятия по благоустройству общественной территории.</w:t>
      </w:r>
    </w:p>
    <w:p w14:paraId="1AD6F46E" w14:textId="77777777" w:rsidR="00593625" w:rsidRPr="00593625" w:rsidRDefault="00593625" w:rsidP="00593625">
      <w:pPr>
        <w:widowControl w:val="0"/>
        <w:numPr>
          <w:ilvl w:val="0"/>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 xml:space="preserve"> К заявке заявитель вправе приложить эскизный проект благоустройства с указанием перечня работ по благоустройству, перечня объектов благоустройства </w:t>
      </w:r>
      <w:r w:rsidRPr="00593625">
        <w:rPr>
          <w:rFonts w:ascii="Times New Roman" w:eastAsia="Sylfaen" w:hAnsi="Times New Roman" w:cs="Sylfaen"/>
          <w:color w:val="000000"/>
          <w:sz w:val="24"/>
          <w:szCs w:val="24"/>
          <w:lang w:eastAsia="ru-RU" w:bidi="ru-RU"/>
        </w:rPr>
        <w:lastRenderedPageBreak/>
        <w:t>предлагаемых к размещению на общественной территории, визуальное изображение (фото, видео, рисунки и т.д.).</w:t>
      </w:r>
    </w:p>
    <w:p w14:paraId="436BD5AF" w14:textId="77777777" w:rsidR="00593625" w:rsidRPr="00593625" w:rsidRDefault="00593625" w:rsidP="00593625">
      <w:pPr>
        <w:widowControl w:val="0"/>
        <w:numPr>
          <w:ilvl w:val="1"/>
          <w:numId w:val="3"/>
        </w:numPr>
        <w:shd w:val="clear" w:color="auto" w:fill="FFFFFF"/>
        <w:tabs>
          <w:tab w:val="left" w:pos="1134"/>
          <w:tab w:val="left" w:pos="1418"/>
        </w:tabs>
        <w:spacing w:after="0" w:line="240" w:lineRule="auto"/>
        <w:ind w:firstLine="709"/>
        <w:jc w:val="both"/>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Заявка с прилагаемыми к ней документами подается в администрацию муниципального образования «Холмский городской округ» нарочно по адресу: город Холмск, площадь Ленина, дом 4, кабинет 35:</w:t>
      </w:r>
    </w:p>
    <w:p w14:paraId="1AF17D7B" w14:textId="77777777" w:rsidR="00593625" w:rsidRPr="00593625" w:rsidRDefault="00593625" w:rsidP="00593625">
      <w:pPr>
        <w:widowControl w:val="0"/>
        <w:numPr>
          <w:ilvl w:val="1"/>
          <w:numId w:val="3"/>
        </w:numPr>
        <w:shd w:val="clear" w:color="auto" w:fill="FFFFFF"/>
        <w:tabs>
          <w:tab w:val="left" w:pos="1134"/>
          <w:tab w:val="left" w:pos="1418"/>
        </w:tabs>
        <w:spacing w:after="0" w:line="240" w:lineRule="auto"/>
        <w:ind w:firstLine="709"/>
        <w:jc w:val="both"/>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 xml:space="preserve"> в рабочие </w:t>
      </w:r>
      <w:r w:rsidR="005F3F8E">
        <w:rPr>
          <w:rFonts w:ascii="Times New Roman" w:eastAsia="Sylfaen" w:hAnsi="Times New Roman" w:cs="Sylfaen"/>
          <w:color w:val="000000"/>
          <w:sz w:val="24"/>
          <w:szCs w:val="24"/>
          <w:lang w:eastAsia="ru-RU" w:bidi="ru-RU"/>
        </w:rPr>
        <w:t xml:space="preserve">дни с 22 июня 2017 по 21 июля 2017 включительно </w:t>
      </w:r>
      <w:r w:rsidRPr="00593625">
        <w:rPr>
          <w:rFonts w:ascii="Times New Roman" w:eastAsia="Sylfaen" w:hAnsi="Times New Roman" w:cs="Sylfaen"/>
          <w:color w:val="000000"/>
          <w:sz w:val="24"/>
          <w:szCs w:val="24"/>
          <w:lang w:eastAsia="ru-RU" w:bidi="ru-RU"/>
        </w:rPr>
        <w:t>с 9.00 до 13.00 и с 14.00 до 17.00.</w:t>
      </w:r>
    </w:p>
    <w:p w14:paraId="3D67A888" w14:textId="77777777" w:rsidR="00593625" w:rsidRPr="00593625" w:rsidRDefault="00593625" w:rsidP="00593625">
      <w:pPr>
        <w:widowControl w:val="0"/>
        <w:numPr>
          <w:ilvl w:val="0"/>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14:paraId="4CB942DF" w14:textId="77777777" w:rsidR="00593625" w:rsidRPr="00593625" w:rsidRDefault="00593625" w:rsidP="00593625">
      <w:pPr>
        <w:widowControl w:val="0"/>
        <w:numPr>
          <w:ilvl w:val="0"/>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 xml:space="preserve"> Администрация муниципального образования «Холмский городской округ»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распоряжением администрации муниципального образования «Холмский городской округ».</w:t>
      </w:r>
    </w:p>
    <w:p w14:paraId="7A473A34" w14:textId="77777777" w:rsidR="00593625" w:rsidRPr="00593625" w:rsidRDefault="00593625" w:rsidP="00593625">
      <w:pPr>
        <w:widowControl w:val="0"/>
        <w:numPr>
          <w:ilvl w:val="0"/>
          <w:numId w:val="3"/>
        </w:numPr>
        <w:tabs>
          <w:tab w:val="left" w:pos="1134"/>
        </w:tabs>
        <w:spacing w:after="0" w:line="240" w:lineRule="auto"/>
        <w:ind w:firstLine="709"/>
        <w:jc w:val="both"/>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 xml:space="preserve">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14:paraId="1990CAE3" w14:textId="77777777" w:rsidR="00593625" w:rsidRPr="00593625" w:rsidRDefault="00593625" w:rsidP="00593625">
      <w:pPr>
        <w:widowControl w:val="0"/>
        <w:numPr>
          <w:ilvl w:val="0"/>
          <w:numId w:val="3"/>
        </w:numPr>
        <w:shd w:val="clear" w:color="auto" w:fill="FFFFFF"/>
        <w:tabs>
          <w:tab w:val="left" w:pos="1134"/>
        </w:tabs>
        <w:spacing w:after="0" w:line="240" w:lineRule="auto"/>
        <w:ind w:firstLine="709"/>
        <w:jc w:val="both"/>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 xml:space="preserve"> Комиссия возвращает заявку в следующих случаях:</w:t>
      </w:r>
    </w:p>
    <w:p w14:paraId="62C432D1" w14:textId="77777777" w:rsidR="00593625" w:rsidRPr="00593625" w:rsidRDefault="00593625" w:rsidP="00593625">
      <w:pPr>
        <w:widowControl w:val="0"/>
        <w:shd w:val="clear" w:color="auto" w:fill="FFFFFF"/>
        <w:tabs>
          <w:tab w:val="left" w:pos="1134"/>
        </w:tabs>
        <w:spacing w:after="0" w:line="240" w:lineRule="auto"/>
        <w:ind w:firstLine="709"/>
        <w:jc w:val="both"/>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11.1. представление заявки после окончания срока подачи, указанного в пункте 7.2. настоящего Порядка;</w:t>
      </w:r>
    </w:p>
    <w:p w14:paraId="1BDE594A" w14:textId="77777777" w:rsidR="00593625" w:rsidRPr="00593625" w:rsidRDefault="00593625" w:rsidP="00593625">
      <w:pPr>
        <w:widowControl w:val="0"/>
        <w:shd w:val="clear" w:color="auto" w:fill="FFFFFF"/>
        <w:tabs>
          <w:tab w:val="left" w:pos="1134"/>
        </w:tabs>
        <w:spacing w:after="0" w:line="240" w:lineRule="auto"/>
        <w:ind w:firstLine="709"/>
        <w:jc w:val="both"/>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11.2. представление заявки и прилагаемых к ней документов оформленных с нарушением требований действующего законодательства и настоящего Порядка.</w:t>
      </w:r>
    </w:p>
    <w:p w14:paraId="3C142BCC" w14:textId="77777777" w:rsidR="00593625" w:rsidRPr="00593625" w:rsidRDefault="00593625" w:rsidP="00593625">
      <w:pPr>
        <w:widowControl w:val="0"/>
        <w:numPr>
          <w:ilvl w:val="0"/>
          <w:numId w:val="3"/>
        </w:numPr>
        <w:shd w:val="clear" w:color="auto" w:fill="FFFFFF"/>
        <w:tabs>
          <w:tab w:val="left" w:pos="1134"/>
        </w:tabs>
        <w:spacing w:after="0" w:line="240" w:lineRule="auto"/>
        <w:ind w:firstLine="709"/>
        <w:jc w:val="both"/>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 xml:space="preserve"> Решение общественной муниципальной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образования «Холмский городской округ» в информационно-телекоммуникационной сети «Интернет».</w:t>
      </w:r>
    </w:p>
    <w:p w14:paraId="6CE108A0" w14:textId="77777777" w:rsidR="00593625" w:rsidRPr="00593625" w:rsidRDefault="00593625" w:rsidP="00593625">
      <w:pPr>
        <w:widowControl w:val="0"/>
        <w:numPr>
          <w:ilvl w:val="0"/>
          <w:numId w:val="3"/>
        </w:numPr>
        <w:shd w:val="clear" w:color="auto" w:fill="FFFFFF"/>
        <w:tabs>
          <w:tab w:val="left" w:pos="1134"/>
        </w:tabs>
        <w:spacing w:after="0" w:line="240" w:lineRule="auto"/>
        <w:ind w:firstLine="709"/>
        <w:jc w:val="both"/>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14:paraId="1014C1F6" w14:textId="77777777" w:rsidR="00593625" w:rsidRPr="00593625" w:rsidRDefault="00593625" w:rsidP="00593625">
      <w:pPr>
        <w:widowControl w:val="0"/>
        <w:numPr>
          <w:ilvl w:val="0"/>
          <w:numId w:val="3"/>
        </w:numPr>
        <w:shd w:val="clear" w:color="auto" w:fill="FFFFFF"/>
        <w:tabs>
          <w:tab w:val="left" w:pos="1134"/>
        </w:tabs>
        <w:spacing w:after="0" w:line="240" w:lineRule="auto"/>
        <w:ind w:firstLine="709"/>
        <w:jc w:val="both"/>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 xml:space="preserve">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 </w:t>
      </w:r>
    </w:p>
    <w:p w14:paraId="0761BA23"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4B2E73EE"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50225989"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50D1C212"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1A0F1C8F"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50C762A1"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0C1F9BAC"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33A3DF84"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30C2901D"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331F751D"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58DCA570"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23C3939A"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21025396"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714D76C2"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43D1E571" w14:textId="77777777" w:rsidR="002F5A2B" w:rsidRDefault="002F5A2B" w:rsidP="00593625">
      <w:pPr>
        <w:widowControl w:val="0"/>
        <w:spacing w:after="0" w:line="240" w:lineRule="auto"/>
        <w:ind w:firstLine="709"/>
        <w:jc w:val="right"/>
        <w:rPr>
          <w:rFonts w:ascii="Times New Roman" w:eastAsia="Sylfaen" w:hAnsi="Times New Roman" w:cs="Sylfaen"/>
          <w:color w:val="000000"/>
          <w:sz w:val="24"/>
          <w:szCs w:val="24"/>
          <w:lang w:eastAsia="ru-RU" w:bidi="ru-RU"/>
        </w:rPr>
      </w:pPr>
    </w:p>
    <w:p w14:paraId="665BE85B" w14:textId="77777777" w:rsidR="00593625" w:rsidRPr="00593625" w:rsidRDefault="00593625" w:rsidP="00593625">
      <w:pPr>
        <w:widowControl w:val="0"/>
        <w:spacing w:after="0" w:line="240" w:lineRule="auto"/>
        <w:ind w:firstLine="709"/>
        <w:jc w:val="right"/>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lastRenderedPageBreak/>
        <w:t xml:space="preserve">Приложение </w:t>
      </w:r>
    </w:p>
    <w:p w14:paraId="6EEDCFC2" w14:textId="77777777" w:rsidR="00593625" w:rsidRPr="00593625" w:rsidRDefault="00593625" w:rsidP="00593625">
      <w:pPr>
        <w:widowControl w:val="0"/>
        <w:shd w:val="clear" w:color="auto" w:fill="FFFFFF"/>
        <w:tabs>
          <w:tab w:val="right" w:pos="9796"/>
        </w:tabs>
        <w:spacing w:after="0" w:line="240" w:lineRule="auto"/>
        <w:ind w:left="5260" w:firstLine="709"/>
        <w:jc w:val="both"/>
        <w:rPr>
          <w:rFonts w:ascii="Times New Roman" w:eastAsia="Sylfaen" w:hAnsi="Times New Roman" w:cs="Sylfaen"/>
          <w:bCs/>
          <w:color w:val="000000"/>
          <w:sz w:val="24"/>
          <w:szCs w:val="24"/>
          <w:lang w:eastAsia="ru-RU" w:bidi="ru-RU"/>
        </w:rPr>
      </w:pPr>
      <w:r w:rsidRPr="00593625">
        <w:rPr>
          <w:rFonts w:ascii="Times New Roman" w:eastAsia="Sylfaen" w:hAnsi="Times New Roman" w:cs="Sylfaen"/>
          <w:color w:val="000000"/>
          <w:sz w:val="24"/>
          <w:szCs w:val="24"/>
          <w:lang w:eastAsia="ru-RU" w:bidi="ru-RU"/>
        </w:rPr>
        <w:t xml:space="preserve">к Порядку </w:t>
      </w:r>
      <w:r w:rsidRPr="00593625">
        <w:rPr>
          <w:rFonts w:ascii="Times New Roman" w:eastAsia="Sylfaen" w:hAnsi="Times New Roman" w:cs="Sylfaen"/>
          <w:bCs/>
          <w:color w:val="000000"/>
          <w:sz w:val="24"/>
          <w:szCs w:val="24"/>
          <w:lang w:eastAsia="ru-RU" w:bidi="ru-RU"/>
        </w:rPr>
        <w:t>представления, рассмотрения и оценки предложений граждан, организаций о включении в муниципальную программу «Формирование современной городской среды в населенных пунктах муниципального образования «</w:t>
      </w:r>
      <w:r w:rsidR="002F5A2B">
        <w:rPr>
          <w:rFonts w:ascii="Times New Roman" w:eastAsia="Sylfaen" w:hAnsi="Times New Roman" w:cs="Sylfaen"/>
          <w:bCs/>
          <w:color w:val="000000"/>
          <w:sz w:val="24"/>
          <w:szCs w:val="24"/>
          <w:lang w:eastAsia="ru-RU" w:bidi="ru-RU"/>
        </w:rPr>
        <w:t xml:space="preserve">Холмский </w:t>
      </w:r>
      <w:r w:rsidRPr="00593625">
        <w:rPr>
          <w:rFonts w:ascii="Times New Roman" w:eastAsia="Sylfaen" w:hAnsi="Times New Roman" w:cs="Sylfaen"/>
          <w:bCs/>
          <w:color w:val="000000"/>
          <w:sz w:val="24"/>
          <w:szCs w:val="24"/>
          <w:lang w:eastAsia="ru-RU" w:bidi="ru-RU"/>
        </w:rPr>
        <w:t>городской округ» на 201</w:t>
      </w:r>
      <w:r w:rsidR="002F5A2B">
        <w:rPr>
          <w:rFonts w:ascii="Times New Roman" w:eastAsia="Sylfaen" w:hAnsi="Times New Roman" w:cs="Sylfaen"/>
          <w:bCs/>
          <w:color w:val="000000"/>
          <w:sz w:val="24"/>
          <w:szCs w:val="24"/>
          <w:lang w:eastAsia="ru-RU" w:bidi="ru-RU"/>
        </w:rPr>
        <w:t>8</w:t>
      </w:r>
      <w:r w:rsidRPr="00593625">
        <w:rPr>
          <w:rFonts w:ascii="Times New Roman" w:eastAsia="Sylfaen" w:hAnsi="Times New Roman" w:cs="Sylfaen"/>
          <w:bCs/>
          <w:color w:val="000000"/>
          <w:sz w:val="24"/>
          <w:szCs w:val="24"/>
          <w:lang w:eastAsia="ru-RU" w:bidi="ru-RU"/>
        </w:rPr>
        <w:t xml:space="preserve"> год» общественной территории муниципального образования «</w:t>
      </w:r>
      <w:r w:rsidR="002F5A2B">
        <w:rPr>
          <w:rFonts w:ascii="Times New Roman" w:eastAsia="Sylfaen" w:hAnsi="Times New Roman" w:cs="Sylfaen"/>
          <w:bCs/>
          <w:color w:val="000000"/>
          <w:sz w:val="24"/>
          <w:szCs w:val="24"/>
          <w:lang w:eastAsia="ru-RU" w:bidi="ru-RU"/>
        </w:rPr>
        <w:t>Холмский</w:t>
      </w:r>
      <w:r w:rsidRPr="00593625">
        <w:rPr>
          <w:rFonts w:ascii="Times New Roman" w:eastAsia="Sylfaen" w:hAnsi="Times New Roman" w:cs="Sylfaen"/>
          <w:bCs/>
          <w:color w:val="000000"/>
          <w:sz w:val="24"/>
          <w:szCs w:val="24"/>
          <w:lang w:eastAsia="ru-RU" w:bidi="ru-RU"/>
        </w:rPr>
        <w:t xml:space="preserve"> городской округ», подлежащей благоустройству в 201</w:t>
      </w:r>
      <w:r w:rsidR="002F5A2B">
        <w:rPr>
          <w:rFonts w:ascii="Times New Roman" w:eastAsia="Sylfaen" w:hAnsi="Times New Roman" w:cs="Sylfaen"/>
          <w:bCs/>
          <w:color w:val="000000"/>
          <w:sz w:val="24"/>
          <w:szCs w:val="24"/>
          <w:lang w:eastAsia="ru-RU" w:bidi="ru-RU"/>
        </w:rPr>
        <w:t>8</w:t>
      </w:r>
      <w:r w:rsidRPr="00593625">
        <w:rPr>
          <w:rFonts w:ascii="Times New Roman" w:eastAsia="Sylfaen" w:hAnsi="Times New Roman" w:cs="Sylfaen"/>
          <w:bCs/>
          <w:color w:val="000000"/>
          <w:sz w:val="24"/>
          <w:szCs w:val="24"/>
          <w:lang w:eastAsia="ru-RU" w:bidi="ru-RU"/>
        </w:rPr>
        <w:t xml:space="preserve"> году</w:t>
      </w:r>
    </w:p>
    <w:p w14:paraId="34484A7A" w14:textId="77777777" w:rsidR="00593625" w:rsidRPr="00593625" w:rsidRDefault="00593625" w:rsidP="00593625">
      <w:pPr>
        <w:widowControl w:val="0"/>
        <w:shd w:val="clear" w:color="auto" w:fill="FFFFFF"/>
        <w:tabs>
          <w:tab w:val="right" w:pos="9796"/>
        </w:tabs>
        <w:spacing w:after="0" w:line="240" w:lineRule="auto"/>
        <w:ind w:left="5260" w:firstLine="709"/>
        <w:jc w:val="both"/>
        <w:rPr>
          <w:rFonts w:ascii="Times New Roman" w:eastAsia="Sylfaen" w:hAnsi="Times New Roman" w:cs="Sylfaen"/>
          <w:bCs/>
          <w:color w:val="000000"/>
          <w:sz w:val="24"/>
          <w:szCs w:val="24"/>
          <w:lang w:eastAsia="ru-RU" w:bidi="ru-RU"/>
        </w:rPr>
      </w:pPr>
    </w:p>
    <w:p w14:paraId="545DEDAE" w14:textId="77777777" w:rsidR="002F5A2B" w:rsidRDefault="00593625" w:rsidP="002F5A2B">
      <w:pPr>
        <w:widowControl w:val="0"/>
        <w:spacing w:after="0" w:line="240" w:lineRule="auto"/>
        <w:ind w:left="5245"/>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В Администрацию</w:t>
      </w:r>
    </w:p>
    <w:p w14:paraId="3274115E" w14:textId="77777777" w:rsidR="00593625" w:rsidRPr="00593625" w:rsidRDefault="00593625" w:rsidP="002F5A2B">
      <w:pPr>
        <w:widowControl w:val="0"/>
        <w:spacing w:after="0" w:line="240" w:lineRule="auto"/>
        <w:ind w:left="5245"/>
        <w:rPr>
          <w:rFonts w:ascii="Times New Roman" w:eastAsia="Sylfaen" w:hAnsi="Times New Roman" w:cs="Sylfaen"/>
          <w:bCs/>
          <w:color w:val="000000"/>
          <w:sz w:val="24"/>
          <w:szCs w:val="24"/>
          <w:lang w:eastAsia="ru-RU" w:bidi="ru-RU"/>
        </w:rPr>
      </w:pPr>
      <w:r w:rsidRPr="00593625">
        <w:rPr>
          <w:rFonts w:ascii="Times New Roman" w:eastAsia="Sylfaen" w:hAnsi="Times New Roman" w:cs="Sylfaen"/>
          <w:bCs/>
          <w:color w:val="000000"/>
          <w:sz w:val="24"/>
          <w:szCs w:val="24"/>
          <w:lang w:eastAsia="ru-RU" w:bidi="ru-RU"/>
        </w:rPr>
        <w:t>муниципального образования «</w:t>
      </w:r>
      <w:r w:rsidR="002F5A2B">
        <w:rPr>
          <w:rFonts w:ascii="Times New Roman" w:eastAsia="Sylfaen" w:hAnsi="Times New Roman" w:cs="Sylfaen"/>
          <w:bCs/>
          <w:color w:val="000000"/>
          <w:sz w:val="24"/>
          <w:szCs w:val="24"/>
          <w:lang w:eastAsia="ru-RU" w:bidi="ru-RU"/>
        </w:rPr>
        <w:t>Холмский</w:t>
      </w:r>
      <w:r w:rsidRPr="00593625">
        <w:rPr>
          <w:rFonts w:ascii="Times New Roman" w:eastAsia="Sylfaen" w:hAnsi="Times New Roman" w:cs="Sylfaen"/>
          <w:bCs/>
          <w:color w:val="000000"/>
          <w:sz w:val="24"/>
          <w:szCs w:val="24"/>
          <w:lang w:eastAsia="ru-RU" w:bidi="ru-RU"/>
        </w:rPr>
        <w:t xml:space="preserve"> городской округ»</w:t>
      </w:r>
    </w:p>
    <w:p w14:paraId="29CAFEDE" w14:textId="77777777" w:rsidR="002F5A2B" w:rsidRDefault="002F5A2B" w:rsidP="002F5A2B">
      <w:pPr>
        <w:widowControl w:val="0"/>
        <w:spacing w:after="0" w:line="240" w:lineRule="auto"/>
        <w:rPr>
          <w:rFonts w:ascii="Times New Roman" w:eastAsia="Sylfaen" w:hAnsi="Times New Roman" w:cs="Sylfaen"/>
          <w:bCs/>
          <w:color w:val="000000"/>
          <w:sz w:val="24"/>
          <w:szCs w:val="24"/>
          <w:lang w:eastAsia="ru-RU" w:bidi="ru-RU"/>
        </w:rPr>
      </w:pPr>
      <w:r>
        <w:rPr>
          <w:rFonts w:ascii="Times New Roman" w:eastAsia="Sylfaen" w:hAnsi="Times New Roman" w:cs="Sylfaen"/>
          <w:bCs/>
          <w:color w:val="000000"/>
          <w:sz w:val="24"/>
          <w:szCs w:val="24"/>
          <w:lang w:eastAsia="ru-RU" w:bidi="ru-RU"/>
        </w:rPr>
        <w:t xml:space="preserve">                                                                                       </w:t>
      </w:r>
    </w:p>
    <w:p w14:paraId="6BA05B92" w14:textId="77777777" w:rsidR="00593625" w:rsidRPr="00593625" w:rsidRDefault="00593625" w:rsidP="002F5A2B">
      <w:pPr>
        <w:widowControl w:val="0"/>
        <w:spacing w:after="0" w:line="240" w:lineRule="auto"/>
        <w:ind w:left="5245"/>
        <w:rPr>
          <w:rFonts w:ascii="Times New Roman" w:eastAsia="Sylfaen" w:hAnsi="Times New Roman" w:cs="Sylfaen"/>
          <w:sz w:val="24"/>
          <w:szCs w:val="24"/>
          <w:lang w:eastAsia="ru-RU"/>
        </w:rPr>
      </w:pPr>
      <w:r w:rsidRPr="00593625">
        <w:rPr>
          <w:rFonts w:ascii="Times New Roman" w:eastAsia="Sylfaen" w:hAnsi="Times New Roman" w:cs="Sylfaen"/>
          <w:color w:val="000000"/>
          <w:sz w:val="24"/>
          <w:szCs w:val="24"/>
          <w:lang w:eastAsia="ru-RU" w:bidi="ru-RU"/>
        </w:rPr>
        <w:t>от</w:t>
      </w:r>
      <w:r w:rsidR="002F5A2B">
        <w:rPr>
          <w:rFonts w:ascii="Times New Roman" w:eastAsia="Sylfaen" w:hAnsi="Times New Roman" w:cs="Sylfaen"/>
          <w:color w:val="000000"/>
          <w:sz w:val="24"/>
          <w:szCs w:val="24"/>
          <w:lang w:eastAsia="ru-RU" w:bidi="ru-RU"/>
        </w:rPr>
        <w:t xml:space="preserve"> </w:t>
      </w:r>
      <w:r w:rsidRPr="00593625">
        <w:rPr>
          <w:rFonts w:ascii="Times New Roman" w:eastAsia="Sylfaen" w:hAnsi="Times New Roman" w:cs="Sylfaen"/>
          <w:color w:val="000000"/>
          <w:sz w:val="24"/>
          <w:szCs w:val="24"/>
          <w:lang w:eastAsia="ru-RU" w:bidi="ru-RU"/>
        </w:rPr>
        <w:t>(</w:t>
      </w:r>
      <w:r w:rsidRPr="00593625">
        <w:rPr>
          <w:rFonts w:ascii="Times New Roman" w:eastAsia="Sylfaen" w:hAnsi="Times New Roman" w:cs="Sylfaen"/>
          <w:color w:val="000000"/>
          <w:sz w:val="16"/>
          <w:szCs w:val="16"/>
          <w:lang w:eastAsia="ru-RU" w:bidi="ru-RU"/>
        </w:rPr>
        <w:t xml:space="preserve">указывается фамилия, имя, отчество </w:t>
      </w:r>
      <w:proofErr w:type="gramStart"/>
      <w:r w:rsidRPr="00593625">
        <w:rPr>
          <w:rFonts w:ascii="Times New Roman" w:eastAsia="Sylfaen" w:hAnsi="Times New Roman" w:cs="Sylfaen"/>
          <w:color w:val="000000"/>
          <w:sz w:val="16"/>
          <w:szCs w:val="16"/>
          <w:lang w:eastAsia="ru-RU" w:bidi="ru-RU"/>
        </w:rPr>
        <w:t>полностью,</w:t>
      </w:r>
      <w:r w:rsidR="002F5A2B">
        <w:rPr>
          <w:rFonts w:ascii="Times New Roman" w:eastAsia="Sylfaen" w:hAnsi="Times New Roman" w:cs="Sylfaen"/>
          <w:color w:val="000000"/>
          <w:sz w:val="16"/>
          <w:szCs w:val="16"/>
          <w:lang w:eastAsia="ru-RU" w:bidi="ru-RU"/>
        </w:rPr>
        <w:t xml:space="preserve">   </w:t>
      </w:r>
      <w:proofErr w:type="gramEnd"/>
      <w:r w:rsidR="002F5A2B">
        <w:rPr>
          <w:rFonts w:ascii="Times New Roman" w:eastAsia="Sylfaen" w:hAnsi="Times New Roman" w:cs="Sylfaen"/>
          <w:color w:val="000000"/>
          <w:sz w:val="16"/>
          <w:szCs w:val="16"/>
          <w:lang w:eastAsia="ru-RU" w:bidi="ru-RU"/>
        </w:rPr>
        <w:t xml:space="preserve">          </w:t>
      </w:r>
      <w:r w:rsidRPr="00593625">
        <w:rPr>
          <w:rFonts w:ascii="Times New Roman" w:eastAsia="Sylfaen" w:hAnsi="Times New Roman" w:cs="Sylfaen"/>
          <w:color w:val="000000"/>
          <w:sz w:val="16"/>
          <w:szCs w:val="16"/>
          <w:lang w:eastAsia="ru-RU" w:bidi="ru-RU"/>
        </w:rPr>
        <w:t>наименование организации</w:t>
      </w:r>
      <w:r w:rsidRPr="00593625">
        <w:rPr>
          <w:rFonts w:ascii="Times New Roman" w:eastAsia="Sylfaen" w:hAnsi="Times New Roman" w:cs="Sylfaen"/>
          <w:color w:val="000000"/>
          <w:sz w:val="24"/>
          <w:szCs w:val="24"/>
          <w:lang w:eastAsia="ru-RU" w:bidi="ru-RU"/>
        </w:rPr>
        <w:t>)</w:t>
      </w:r>
    </w:p>
    <w:p w14:paraId="01E5D07A" w14:textId="77777777" w:rsidR="002F5A2B" w:rsidRDefault="00593625" w:rsidP="002F5A2B">
      <w:pPr>
        <w:widowControl w:val="0"/>
        <w:spacing w:after="0" w:line="240" w:lineRule="auto"/>
        <w:ind w:left="5245"/>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проживающий(ая)</w:t>
      </w:r>
    </w:p>
    <w:p w14:paraId="687B831A" w14:textId="77777777" w:rsidR="00593625" w:rsidRPr="00593625" w:rsidRDefault="00593625" w:rsidP="002F5A2B">
      <w:pPr>
        <w:widowControl w:val="0"/>
        <w:spacing w:after="0" w:line="240" w:lineRule="auto"/>
        <w:ind w:left="5245"/>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(имею</w:t>
      </w:r>
      <w:r w:rsidRPr="00593625">
        <w:rPr>
          <w:rFonts w:ascii="Times New Roman" w:eastAsia="Sylfaen" w:hAnsi="Times New Roman" w:cs="Times New Roman"/>
          <w:color w:val="000000"/>
          <w:sz w:val="24"/>
          <w:szCs w:val="24"/>
          <w:u w:val="single"/>
          <w:lang w:eastAsia="ru-RU" w:bidi="ru-RU"/>
        </w:rPr>
        <w:t>щи</w:t>
      </w:r>
      <w:r w:rsidRPr="00593625">
        <w:rPr>
          <w:rFonts w:ascii="Times New Roman" w:eastAsia="Sylfaen" w:hAnsi="Times New Roman" w:cs="Sylfaen"/>
          <w:color w:val="000000"/>
          <w:sz w:val="24"/>
          <w:szCs w:val="24"/>
          <w:lang w:eastAsia="ru-RU" w:bidi="ru-RU"/>
        </w:rPr>
        <w:t>й местонахождение - для юридических лиц):</w:t>
      </w:r>
    </w:p>
    <w:p w14:paraId="656171C9" w14:textId="77777777" w:rsidR="00593625" w:rsidRPr="00593625" w:rsidRDefault="00593625" w:rsidP="00593625">
      <w:pPr>
        <w:widowControl w:val="0"/>
        <w:spacing w:after="0" w:line="240" w:lineRule="auto"/>
        <w:ind w:left="5245" w:firstLine="709"/>
        <w:rPr>
          <w:rFonts w:ascii="Times New Roman" w:eastAsia="Sylfaen" w:hAnsi="Times New Roman" w:cs="Sylfaen"/>
          <w:sz w:val="24"/>
          <w:szCs w:val="24"/>
          <w:lang w:eastAsia="ru-RU"/>
        </w:rPr>
      </w:pPr>
    </w:p>
    <w:p w14:paraId="665707BB" w14:textId="77777777" w:rsidR="00593625" w:rsidRPr="00593625" w:rsidRDefault="00593625" w:rsidP="002F5A2B">
      <w:pPr>
        <w:widowControl w:val="0"/>
        <w:tabs>
          <w:tab w:val="left" w:leader="underscore" w:pos="6574"/>
        </w:tabs>
        <w:spacing w:after="0" w:line="240" w:lineRule="auto"/>
        <w:ind w:left="5245"/>
        <w:rPr>
          <w:rFonts w:ascii="Times New Roman" w:eastAsia="Sylfaen" w:hAnsi="Times New Roman" w:cs="Sylfaen"/>
          <w:color w:val="000000"/>
          <w:sz w:val="24"/>
          <w:szCs w:val="24"/>
          <w:lang w:eastAsia="ru-RU" w:bidi="ru-RU"/>
        </w:rPr>
      </w:pPr>
      <w:r w:rsidRPr="00593625">
        <w:rPr>
          <w:rFonts w:ascii="Times New Roman" w:eastAsia="Sylfaen" w:hAnsi="Times New Roman" w:cs="Sylfaen"/>
          <w:color w:val="000000"/>
          <w:sz w:val="24"/>
          <w:szCs w:val="24"/>
          <w:lang w:eastAsia="ru-RU" w:bidi="ru-RU"/>
        </w:rPr>
        <w:t>Номер контактного телефона:</w:t>
      </w:r>
      <w:r w:rsidRPr="00593625">
        <w:rPr>
          <w:rFonts w:ascii="Times New Roman" w:eastAsia="Sylfaen" w:hAnsi="Times New Roman" w:cs="Sylfaen"/>
          <w:color w:val="000000"/>
          <w:sz w:val="24"/>
          <w:szCs w:val="24"/>
          <w:lang w:eastAsia="ru-RU" w:bidi="ru-RU"/>
        </w:rPr>
        <w:tab/>
      </w:r>
    </w:p>
    <w:p w14:paraId="33D0775D" w14:textId="77777777" w:rsidR="00593625" w:rsidRPr="00593625" w:rsidRDefault="00593625" w:rsidP="00593625">
      <w:pPr>
        <w:widowControl w:val="0"/>
        <w:tabs>
          <w:tab w:val="left" w:leader="underscore" w:pos="6574"/>
        </w:tabs>
        <w:spacing w:after="0" w:line="240" w:lineRule="auto"/>
        <w:ind w:left="5245"/>
        <w:rPr>
          <w:rFonts w:ascii="Times New Roman" w:eastAsia="Sylfaen" w:hAnsi="Times New Roman" w:cs="Sylfaen"/>
          <w:sz w:val="24"/>
          <w:szCs w:val="24"/>
          <w:lang w:eastAsia="ru-RU"/>
        </w:rPr>
      </w:pPr>
    </w:p>
    <w:p w14:paraId="5F7FE9E0" w14:textId="77777777" w:rsidR="00A80E06" w:rsidRPr="00A80E06" w:rsidRDefault="00A80E06" w:rsidP="00593625">
      <w:pPr>
        <w:widowControl w:val="0"/>
        <w:spacing w:after="0" w:line="298" w:lineRule="exact"/>
        <w:ind w:firstLine="709"/>
        <w:jc w:val="center"/>
        <w:rPr>
          <w:rFonts w:ascii="Times New Roman" w:eastAsia="Sylfaen" w:hAnsi="Times New Roman" w:cs="Times New Roman"/>
          <w:color w:val="000000"/>
          <w:sz w:val="24"/>
          <w:szCs w:val="24"/>
          <w:lang w:eastAsia="ru-RU" w:bidi="ru-RU"/>
        </w:rPr>
      </w:pPr>
    </w:p>
    <w:p w14:paraId="493C0DF7" w14:textId="77777777" w:rsidR="00593625" w:rsidRPr="00593625" w:rsidRDefault="00593625" w:rsidP="00593625">
      <w:pPr>
        <w:widowControl w:val="0"/>
        <w:spacing w:after="0" w:line="298" w:lineRule="exact"/>
        <w:ind w:firstLine="709"/>
        <w:jc w:val="center"/>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ЗАЯВКА</w:t>
      </w:r>
    </w:p>
    <w:p w14:paraId="1FF0A389" w14:textId="77777777" w:rsidR="00593625" w:rsidRPr="00593625" w:rsidRDefault="00593625" w:rsidP="00593625">
      <w:pPr>
        <w:widowControl w:val="0"/>
        <w:spacing w:after="0" w:line="298" w:lineRule="exact"/>
        <w:ind w:firstLine="709"/>
        <w:jc w:val="center"/>
        <w:rPr>
          <w:rFonts w:ascii="Times New Roman" w:eastAsia="Sylfaen" w:hAnsi="Times New Roman" w:cs="Times New Roman"/>
          <w:sz w:val="24"/>
          <w:szCs w:val="24"/>
          <w:lang w:eastAsia="ru-RU"/>
        </w:rPr>
      </w:pPr>
    </w:p>
    <w:p w14:paraId="6DBE7A56" w14:textId="77777777" w:rsidR="00593625" w:rsidRPr="00593625" w:rsidRDefault="00593625" w:rsidP="00593625">
      <w:pPr>
        <w:widowControl w:val="0"/>
        <w:spacing w:after="0" w:line="298" w:lineRule="exact"/>
        <w:ind w:firstLine="709"/>
        <w:jc w:val="center"/>
        <w:rPr>
          <w:rFonts w:ascii="Times New Roman" w:eastAsia="Sylfaen" w:hAnsi="Times New Roman" w:cs="Times New Roman"/>
          <w:bCs/>
          <w:color w:val="000000"/>
          <w:sz w:val="24"/>
          <w:szCs w:val="24"/>
          <w:lang w:eastAsia="ru-RU" w:bidi="ru-RU"/>
        </w:rPr>
      </w:pPr>
      <w:r w:rsidRPr="00593625">
        <w:rPr>
          <w:rFonts w:ascii="Times New Roman" w:eastAsia="Sylfaen" w:hAnsi="Times New Roman" w:cs="Times New Roman"/>
          <w:color w:val="000000"/>
          <w:sz w:val="24"/>
          <w:szCs w:val="24"/>
          <w:lang w:eastAsia="ru-RU" w:bidi="ru-RU"/>
        </w:rPr>
        <w:t>о включении общественной территории в «</w:t>
      </w:r>
      <w:r w:rsidRPr="00593625">
        <w:rPr>
          <w:rFonts w:ascii="Times New Roman" w:eastAsia="Sylfaen" w:hAnsi="Times New Roman" w:cs="Times New Roman"/>
          <w:bCs/>
          <w:color w:val="000000"/>
          <w:sz w:val="24"/>
          <w:szCs w:val="24"/>
          <w:lang w:eastAsia="ru-RU" w:bidi="ru-RU"/>
        </w:rPr>
        <w:t>Формирование современной городской среды в населенных пунктах муниципального образования «Холмский городской округ» на 2018 год» общественной территории муниципального образования «Холмский городской округ», подлежащей благоустройству</w:t>
      </w:r>
    </w:p>
    <w:p w14:paraId="3F681E97" w14:textId="77777777" w:rsidR="00593625" w:rsidRPr="00593625" w:rsidRDefault="00593625" w:rsidP="00593625">
      <w:pPr>
        <w:widowControl w:val="0"/>
        <w:spacing w:after="0" w:line="298" w:lineRule="exact"/>
        <w:ind w:firstLine="709"/>
        <w:jc w:val="center"/>
        <w:rPr>
          <w:rFonts w:ascii="Times New Roman" w:eastAsia="Sylfaen" w:hAnsi="Times New Roman" w:cs="Times New Roman"/>
          <w:bCs/>
          <w:color w:val="000000"/>
          <w:sz w:val="24"/>
          <w:szCs w:val="24"/>
          <w:lang w:eastAsia="ru-RU" w:bidi="ru-RU"/>
        </w:rPr>
      </w:pPr>
      <w:r w:rsidRPr="00593625">
        <w:rPr>
          <w:rFonts w:ascii="Times New Roman" w:eastAsia="Sylfaen" w:hAnsi="Times New Roman" w:cs="Times New Roman"/>
          <w:bCs/>
          <w:color w:val="000000"/>
          <w:sz w:val="24"/>
          <w:szCs w:val="24"/>
          <w:lang w:eastAsia="ru-RU" w:bidi="ru-RU"/>
        </w:rPr>
        <w:t>в 2018  году</w:t>
      </w:r>
    </w:p>
    <w:p w14:paraId="186A6FAF" w14:textId="77777777" w:rsidR="00593625" w:rsidRPr="00593625" w:rsidRDefault="00593625" w:rsidP="00593625">
      <w:pPr>
        <w:widowControl w:val="0"/>
        <w:spacing w:after="0" w:line="298" w:lineRule="exact"/>
        <w:jc w:val="center"/>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w:t>
      </w:r>
    </w:p>
    <w:p w14:paraId="464B4478" w14:textId="77777777" w:rsidR="00593625" w:rsidRPr="00593625" w:rsidRDefault="00593625" w:rsidP="00593625">
      <w:pPr>
        <w:widowControl w:val="0"/>
        <w:numPr>
          <w:ilvl w:val="0"/>
          <w:numId w:val="4"/>
        </w:numPr>
        <w:tabs>
          <w:tab w:val="left" w:pos="3401"/>
        </w:tabs>
        <w:spacing w:after="241" w:line="298" w:lineRule="exact"/>
        <w:ind w:left="3120"/>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Общая характеристика проекта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4"/>
        <w:gridCol w:w="3835"/>
      </w:tblGrid>
      <w:tr w:rsidR="00593625" w:rsidRPr="00593625" w14:paraId="28FD1FD2" w14:textId="77777777" w:rsidTr="00AF1D88">
        <w:trPr>
          <w:trHeight w:hRule="exact" w:val="518"/>
          <w:jc w:val="center"/>
        </w:trPr>
        <w:tc>
          <w:tcPr>
            <w:tcW w:w="5664" w:type="dxa"/>
            <w:tcBorders>
              <w:top w:val="single" w:sz="4" w:space="0" w:color="auto"/>
              <w:left w:val="single" w:sz="4" w:space="0" w:color="auto"/>
            </w:tcBorders>
            <w:shd w:val="clear" w:color="auto" w:fill="FFFFFF"/>
            <w:vAlign w:val="bottom"/>
          </w:tcPr>
          <w:p w14:paraId="508E9CC3" w14:textId="77777777" w:rsidR="00593625" w:rsidRPr="00593625" w:rsidRDefault="00593625" w:rsidP="00593625">
            <w:pPr>
              <w:framePr w:w="9499" w:wrap="notBeside" w:vAnchor="text" w:hAnchor="text" w:xAlign="center" w:y="1"/>
              <w:widowControl w:val="0"/>
              <w:spacing w:after="0" w:line="240"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Направление реализации проекта</w:t>
            </w:r>
          </w:p>
        </w:tc>
        <w:tc>
          <w:tcPr>
            <w:tcW w:w="3835" w:type="dxa"/>
            <w:tcBorders>
              <w:top w:val="single" w:sz="4" w:space="0" w:color="auto"/>
              <w:left w:val="single" w:sz="4" w:space="0" w:color="auto"/>
              <w:right w:val="single" w:sz="4" w:space="0" w:color="auto"/>
            </w:tcBorders>
            <w:shd w:val="clear" w:color="auto" w:fill="FFFFFF"/>
          </w:tcPr>
          <w:p w14:paraId="0A20D7A2"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r w:rsidR="00593625" w:rsidRPr="00593625" w14:paraId="2DC022A1" w14:textId="77777777" w:rsidTr="00AF1D88">
        <w:trPr>
          <w:trHeight w:hRule="exact" w:val="811"/>
          <w:jc w:val="center"/>
        </w:trPr>
        <w:tc>
          <w:tcPr>
            <w:tcW w:w="5664" w:type="dxa"/>
            <w:tcBorders>
              <w:top w:val="single" w:sz="4" w:space="0" w:color="auto"/>
              <w:left w:val="single" w:sz="4" w:space="0" w:color="auto"/>
            </w:tcBorders>
            <w:shd w:val="clear" w:color="auto" w:fill="FFFFFF"/>
            <w:vAlign w:val="center"/>
          </w:tcPr>
          <w:p w14:paraId="11BA7716" w14:textId="77777777" w:rsidR="00593625" w:rsidRPr="00593625" w:rsidRDefault="00593625" w:rsidP="00593625">
            <w:pPr>
              <w:framePr w:w="9499" w:wrap="notBeside" w:vAnchor="text" w:hAnchor="text" w:xAlign="center" w:y="1"/>
              <w:widowControl w:val="0"/>
              <w:spacing w:after="0" w:line="298"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Наименование проекта, адрес или описание местоположения</w:t>
            </w:r>
          </w:p>
        </w:tc>
        <w:tc>
          <w:tcPr>
            <w:tcW w:w="3835" w:type="dxa"/>
            <w:tcBorders>
              <w:top w:val="single" w:sz="4" w:space="0" w:color="auto"/>
              <w:left w:val="single" w:sz="4" w:space="0" w:color="auto"/>
              <w:right w:val="single" w:sz="4" w:space="0" w:color="auto"/>
            </w:tcBorders>
            <w:shd w:val="clear" w:color="auto" w:fill="FFFFFF"/>
          </w:tcPr>
          <w:p w14:paraId="39773885"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r w:rsidR="00593625" w:rsidRPr="00593625" w14:paraId="21DB7313" w14:textId="77777777" w:rsidTr="00AF1D88">
        <w:trPr>
          <w:trHeight w:hRule="exact" w:val="811"/>
          <w:jc w:val="center"/>
        </w:trPr>
        <w:tc>
          <w:tcPr>
            <w:tcW w:w="5664" w:type="dxa"/>
            <w:tcBorders>
              <w:top w:val="single" w:sz="4" w:space="0" w:color="auto"/>
              <w:left w:val="single" w:sz="4" w:space="0" w:color="auto"/>
            </w:tcBorders>
            <w:shd w:val="clear" w:color="auto" w:fill="FFFFFF"/>
            <w:vAlign w:val="bottom"/>
          </w:tcPr>
          <w:p w14:paraId="3EFD4BF0" w14:textId="77777777" w:rsidR="00593625" w:rsidRPr="00593625" w:rsidRDefault="00593625" w:rsidP="00593625">
            <w:pPr>
              <w:framePr w:w="9499" w:wrap="notBeside" w:vAnchor="text" w:hAnchor="text" w:xAlign="center" w:y="1"/>
              <w:widowControl w:val="0"/>
              <w:spacing w:after="0" w:line="298"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Проект соответствует нормам безопасности и законодательству Российской Федерации (да/нет)</w:t>
            </w:r>
          </w:p>
        </w:tc>
        <w:tc>
          <w:tcPr>
            <w:tcW w:w="3835" w:type="dxa"/>
            <w:tcBorders>
              <w:top w:val="single" w:sz="4" w:space="0" w:color="auto"/>
              <w:left w:val="single" w:sz="4" w:space="0" w:color="auto"/>
              <w:right w:val="single" w:sz="4" w:space="0" w:color="auto"/>
            </w:tcBorders>
            <w:shd w:val="clear" w:color="auto" w:fill="FFFFFF"/>
          </w:tcPr>
          <w:p w14:paraId="1656FAAD"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r w:rsidR="00593625" w:rsidRPr="00593625" w14:paraId="302B7153" w14:textId="77777777" w:rsidTr="00AF1D88">
        <w:trPr>
          <w:trHeight w:hRule="exact" w:val="514"/>
          <w:jc w:val="center"/>
        </w:trPr>
        <w:tc>
          <w:tcPr>
            <w:tcW w:w="5664" w:type="dxa"/>
            <w:tcBorders>
              <w:top w:val="single" w:sz="4" w:space="0" w:color="auto"/>
              <w:left w:val="single" w:sz="4" w:space="0" w:color="auto"/>
            </w:tcBorders>
            <w:shd w:val="clear" w:color="auto" w:fill="FFFFFF"/>
            <w:vAlign w:val="bottom"/>
          </w:tcPr>
          <w:p w14:paraId="7ADA6A87" w14:textId="77777777" w:rsidR="00593625" w:rsidRPr="00593625" w:rsidRDefault="00593625" w:rsidP="00593625">
            <w:pPr>
              <w:framePr w:w="9499" w:wrap="notBeside" w:vAnchor="text" w:hAnchor="text" w:xAlign="center" w:y="1"/>
              <w:widowControl w:val="0"/>
              <w:spacing w:after="0" w:line="240"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Площадь, на которой реализуется проект, кв. м</w:t>
            </w:r>
          </w:p>
        </w:tc>
        <w:tc>
          <w:tcPr>
            <w:tcW w:w="3835" w:type="dxa"/>
            <w:tcBorders>
              <w:top w:val="single" w:sz="4" w:space="0" w:color="auto"/>
              <w:left w:val="single" w:sz="4" w:space="0" w:color="auto"/>
              <w:right w:val="single" w:sz="4" w:space="0" w:color="auto"/>
            </w:tcBorders>
            <w:shd w:val="clear" w:color="auto" w:fill="FFFFFF"/>
          </w:tcPr>
          <w:p w14:paraId="2835B9F3"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r w:rsidR="00593625" w:rsidRPr="00593625" w14:paraId="225F741A" w14:textId="77777777" w:rsidTr="00AF1D88">
        <w:trPr>
          <w:trHeight w:hRule="exact" w:val="523"/>
          <w:jc w:val="center"/>
        </w:trPr>
        <w:tc>
          <w:tcPr>
            <w:tcW w:w="5664" w:type="dxa"/>
            <w:tcBorders>
              <w:top w:val="single" w:sz="4" w:space="0" w:color="auto"/>
              <w:left w:val="single" w:sz="4" w:space="0" w:color="auto"/>
              <w:bottom w:val="single" w:sz="4" w:space="0" w:color="auto"/>
            </w:tcBorders>
            <w:shd w:val="clear" w:color="auto" w:fill="FFFFFF"/>
            <w:vAlign w:val="center"/>
          </w:tcPr>
          <w:p w14:paraId="0DA75306" w14:textId="77777777" w:rsidR="00593625" w:rsidRPr="00593625" w:rsidRDefault="00593625" w:rsidP="00593625">
            <w:pPr>
              <w:framePr w:w="9499" w:wrap="notBeside" w:vAnchor="text" w:hAnchor="text" w:xAlign="center" w:y="1"/>
              <w:widowControl w:val="0"/>
              <w:spacing w:after="0" w:line="240"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Цель и задачи проекта</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6728C6CC"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bl>
    <w:p w14:paraId="42F5C3D1" w14:textId="77777777" w:rsidR="00593625" w:rsidRPr="00593625" w:rsidRDefault="00593625" w:rsidP="00593625">
      <w:pPr>
        <w:spacing w:after="0" w:line="240" w:lineRule="auto"/>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4"/>
        <w:gridCol w:w="3835"/>
      </w:tblGrid>
      <w:tr w:rsidR="00593625" w:rsidRPr="00593625" w14:paraId="16831EDE" w14:textId="77777777" w:rsidTr="00AF1D88">
        <w:trPr>
          <w:trHeight w:hRule="exact" w:val="514"/>
          <w:jc w:val="center"/>
        </w:trPr>
        <w:tc>
          <w:tcPr>
            <w:tcW w:w="5664" w:type="dxa"/>
            <w:tcBorders>
              <w:top w:val="single" w:sz="4" w:space="0" w:color="auto"/>
              <w:left w:val="single" w:sz="4" w:space="0" w:color="auto"/>
            </w:tcBorders>
            <w:shd w:val="clear" w:color="auto" w:fill="FFFFFF"/>
            <w:vAlign w:val="bottom"/>
          </w:tcPr>
          <w:p w14:paraId="6965EF82" w14:textId="77777777" w:rsidR="00593625" w:rsidRPr="00593625" w:rsidRDefault="00593625" w:rsidP="00593625">
            <w:pPr>
              <w:framePr w:w="9499" w:wrap="notBeside" w:vAnchor="text" w:hAnchor="text" w:xAlign="center" w:y="1"/>
              <w:widowControl w:val="0"/>
              <w:spacing w:after="0" w:line="240"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lastRenderedPageBreak/>
              <w:t>Инициатор проекта</w:t>
            </w:r>
          </w:p>
        </w:tc>
        <w:tc>
          <w:tcPr>
            <w:tcW w:w="3835" w:type="dxa"/>
            <w:tcBorders>
              <w:top w:val="single" w:sz="4" w:space="0" w:color="auto"/>
              <w:left w:val="single" w:sz="4" w:space="0" w:color="auto"/>
              <w:right w:val="single" w:sz="4" w:space="0" w:color="auto"/>
            </w:tcBorders>
            <w:shd w:val="clear" w:color="auto" w:fill="FFFFFF"/>
          </w:tcPr>
          <w:p w14:paraId="06A22C1E"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r w:rsidR="00593625" w:rsidRPr="00593625" w14:paraId="51634980" w14:textId="77777777" w:rsidTr="00AF1D88">
        <w:trPr>
          <w:trHeight w:hRule="exact" w:val="514"/>
          <w:jc w:val="center"/>
        </w:trPr>
        <w:tc>
          <w:tcPr>
            <w:tcW w:w="5664" w:type="dxa"/>
            <w:tcBorders>
              <w:top w:val="single" w:sz="4" w:space="0" w:color="auto"/>
              <w:left w:val="single" w:sz="4" w:space="0" w:color="auto"/>
            </w:tcBorders>
            <w:shd w:val="clear" w:color="auto" w:fill="FFFFFF"/>
            <w:vAlign w:val="bottom"/>
          </w:tcPr>
          <w:p w14:paraId="3F43E551" w14:textId="77777777" w:rsidR="00593625" w:rsidRPr="00593625" w:rsidRDefault="00593625" w:rsidP="00593625">
            <w:pPr>
              <w:framePr w:w="9499" w:wrap="notBeside" w:vAnchor="text" w:hAnchor="text" w:xAlign="center" w:y="1"/>
              <w:widowControl w:val="0"/>
              <w:spacing w:after="0" w:line="240"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Заявитель проекта</w:t>
            </w:r>
          </w:p>
        </w:tc>
        <w:tc>
          <w:tcPr>
            <w:tcW w:w="3835" w:type="dxa"/>
            <w:tcBorders>
              <w:top w:val="single" w:sz="4" w:space="0" w:color="auto"/>
              <w:left w:val="single" w:sz="4" w:space="0" w:color="auto"/>
              <w:right w:val="single" w:sz="4" w:space="0" w:color="auto"/>
            </w:tcBorders>
            <w:shd w:val="clear" w:color="auto" w:fill="FFFFFF"/>
          </w:tcPr>
          <w:p w14:paraId="2AC136E2"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r w:rsidR="00593625" w:rsidRPr="00593625" w14:paraId="06692FA7" w14:textId="77777777" w:rsidTr="00AF1D88">
        <w:trPr>
          <w:trHeight w:hRule="exact" w:val="514"/>
          <w:jc w:val="center"/>
        </w:trPr>
        <w:tc>
          <w:tcPr>
            <w:tcW w:w="5664" w:type="dxa"/>
            <w:tcBorders>
              <w:top w:val="single" w:sz="4" w:space="0" w:color="auto"/>
              <w:left w:val="single" w:sz="4" w:space="0" w:color="auto"/>
            </w:tcBorders>
            <w:shd w:val="clear" w:color="auto" w:fill="FFFFFF"/>
            <w:vAlign w:val="bottom"/>
          </w:tcPr>
          <w:p w14:paraId="6907A5B0" w14:textId="77777777" w:rsidR="00593625" w:rsidRPr="00593625" w:rsidRDefault="00593625" w:rsidP="00593625">
            <w:pPr>
              <w:framePr w:w="9499" w:wrap="notBeside" w:vAnchor="text" w:hAnchor="text" w:xAlign="center" w:y="1"/>
              <w:widowControl w:val="0"/>
              <w:spacing w:after="0" w:line="240"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Целевая группа:</w:t>
            </w:r>
          </w:p>
        </w:tc>
        <w:tc>
          <w:tcPr>
            <w:tcW w:w="3835" w:type="dxa"/>
            <w:tcBorders>
              <w:top w:val="single" w:sz="4" w:space="0" w:color="auto"/>
              <w:left w:val="single" w:sz="4" w:space="0" w:color="auto"/>
              <w:right w:val="single" w:sz="4" w:space="0" w:color="auto"/>
            </w:tcBorders>
            <w:shd w:val="clear" w:color="auto" w:fill="FFFFFF"/>
          </w:tcPr>
          <w:p w14:paraId="656C4A3F"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r w:rsidR="00593625" w:rsidRPr="00593625" w14:paraId="371AA324" w14:textId="77777777" w:rsidTr="00AF1D88">
        <w:trPr>
          <w:trHeight w:hRule="exact" w:val="811"/>
          <w:jc w:val="center"/>
        </w:trPr>
        <w:tc>
          <w:tcPr>
            <w:tcW w:w="5664" w:type="dxa"/>
            <w:tcBorders>
              <w:top w:val="single" w:sz="4" w:space="0" w:color="auto"/>
              <w:left w:val="single" w:sz="4" w:space="0" w:color="auto"/>
            </w:tcBorders>
            <w:shd w:val="clear" w:color="auto" w:fill="FFFFFF"/>
            <w:vAlign w:val="bottom"/>
          </w:tcPr>
          <w:p w14:paraId="0C55C834" w14:textId="77777777" w:rsidR="00593625" w:rsidRPr="00593625" w:rsidRDefault="00593625" w:rsidP="00593625">
            <w:pPr>
              <w:framePr w:w="9499" w:wrap="notBeside" w:vAnchor="text" w:hAnchor="text" w:xAlign="center" w:y="1"/>
              <w:widowControl w:val="0"/>
              <w:spacing w:after="0" w:line="302"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количество человек, заинтересованных в реализации проекта,</w:t>
            </w:r>
          </w:p>
        </w:tc>
        <w:tc>
          <w:tcPr>
            <w:tcW w:w="3835" w:type="dxa"/>
            <w:tcBorders>
              <w:top w:val="single" w:sz="4" w:space="0" w:color="auto"/>
              <w:left w:val="single" w:sz="4" w:space="0" w:color="auto"/>
              <w:right w:val="single" w:sz="4" w:space="0" w:color="auto"/>
            </w:tcBorders>
            <w:shd w:val="clear" w:color="auto" w:fill="FFFFFF"/>
          </w:tcPr>
          <w:p w14:paraId="51EE1EA6"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r w:rsidR="00593625" w:rsidRPr="00593625" w14:paraId="753ACC6E" w14:textId="77777777" w:rsidTr="00AF1D88">
        <w:trPr>
          <w:trHeight w:hRule="exact" w:val="514"/>
          <w:jc w:val="center"/>
        </w:trPr>
        <w:tc>
          <w:tcPr>
            <w:tcW w:w="5664" w:type="dxa"/>
            <w:tcBorders>
              <w:top w:val="single" w:sz="4" w:space="0" w:color="auto"/>
              <w:left w:val="single" w:sz="4" w:space="0" w:color="auto"/>
            </w:tcBorders>
            <w:shd w:val="clear" w:color="auto" w:fill="FFFFFF"/>
            <w:vAlign w:val="bottom"/>
          </w:tcPr>
          <w:p w14:paraId="13F177F1" w14:textId="77777777" w:rsidR="00593625" w:rsidRPr="00593625" w:rsidRDefault="00593625" w:rsidP="00593625">
            <w:pPr>
              <w:framePr w:w="9499" w:wrap="notBeside" w:vAnchor="text" w:hAnchor="text" w:xAlign="center" w:y="1"/>
              <w:widowControl w:val="0"/>
              <w:spacing w:after="0" w:line="240"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в том числе прямо заинтересованных, человек</w:t>
            </w:r>
          </w:p>
        </w:tc>
        <w:tc>
          <w:tcPr>
            <w:tcW w:w="3835" w:type="dxa"/>
            <w:tcBorders>
              <w:top w:val="single" w:sz="4" w:space="0" w:color="auto"/>
              <w:left w:val="single" w:sz="4" w:space="0" w:color="auto"/>
              <w:right w:val="single" w:sz="4" w:space="0" w:color="auto"/>
            </w:tcBorders>
            <w:shd w:val="clear" w:color="auto" w:fill="FFFFFF"/>
          </w:tcPr>
          <w:p w14:paraId="3193268D"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r w:rsidR="00593625" w:rsidRPr="00593625" w14:paraId="1A04A1FC" w14:textId="77777777" w:rsidTr="00AF1D88">
        <w:trPr>
          <w:trHeight w:hRule="exact" w:val="523"/>
          <w:jc w:val="center"/>
        </w:trPr>
        <w:tc>
          <w:tcPr>
            <w:tcW w:w="5664" w:type="dxa"/>
            <w:tcBorders>
              <w:top w:val="single" w:sz="4" w:space="0" w:color="auto"/>
              <w:left w:val="single" w:sz="4" w:space="0" w:color="auto"/>
              <w:bottom w:val="single" w:sz="4" w:space="0" w:color="auto"/>
            </w:tcBorders>
            <w:shd w:val="clear" w:color="auto" w:fill="FFFFFF"/>
            <w:vAlign w:val="bottom"/>
          </w:tcPr>
          <w:p w14:paraId="6BC196AA" w14:textId="77777777" w:rsidR="00593625" w:rsidRPr="00593625" w:rsidRDefault="00593625" w:rsidP="00593625">
            <w:pPr>
              <w:framePr w:w="9499" w:wrap="notBeside" w:vAnchor="text" w:hAnchor="text" w:xAlign="center" w:y="1"/>
              <w:widowControl w:val="0"/>
              <w:spacing w:after="0" w:line="240" w:lineRule="exact"/>
              <w:jc w:val="both"/>
              <w:rPr>
                <w:rFonts w:ascii="Times New Roman" w:eastAsia="Sylfaen" w:hAnsi="Times New Roman" w:cs="Times New Roman"/>
                <w:sz w:val="24"/>
                <w:szCs w:val="24"/>
                <w:lang w:eastAsia="ru-RU"/>
              </w:rPr>
            </w:pPr>
            <w:r w:rsidRPr="00A80E06">
              <w:rPr>
                <w:rFonts w:ascii="Times New Roman" w:eastAsia="Sylfaen" w:hAnsi="Times New Roman" w:cs="Times New Roman"/>
                <w:color w:val="000000"/>
                <w:sz w:val="24"/>
                <w:szCs w:val="24"/>
                <w:lang w:eastAsia="ru-RU" w:bidi="ru-RU"/>
              </w:rPr>
              <w:t>косвенно заинтересованных, человек</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7CBDD796" w14:textId="77777777" w:rsidR="00593625" w:rsidRPr="00593625" w:rsidRDefault="00593625" w:rsidP="00593625">
            <w:pPr>
              <w:framePr w:w="9499" w:wrap="notBeside" w:vAnchor="text" w:hAnchor="text" w:xAlign="center" w:y="1"/>
              <w:spacing w:after="0" w:line="240" w:lineRule="auto"/>
              <w:rPr>
                <w:rFonts w:ascii="Times New Roman" w:eastAsia="Times New Roman" w:hAnsi="Times New Roman" w:cs="Times New Roman"/>
                <w:sz w:val="24"/>
                <w:szCs w:val="24"/>
                <w:lang w:eastAsia="ru-RU"/>
              </w:rPr>
            </w:pPr>
          </w:p>
        </w:tc>
      </w:tr>
    </w:tbl>
    <w:p w14:paraId="3EC70A34" w14:textId="77777777" w:rsidR="00593625" w:rsidRPr="00593625" w:rsidRDefault="00593625" w:rsidP="00593625">
      <w:pPr>
        <w:framePr w:w="9499" w:wrap="notBeside" w:vAnchor="text" w:hAnchor="text" w:xAlign="center" w:y="1"/>
        <w:widowControl w:val="0"/>
        <w:spacing w:after="0" w:line="240" w:lineRule="exact"/>
        <w:jc w:val="center"/>
        <w:rPr>
          <w:rFonts w:ascii="Times New Roman" w:eastAsia="Sylfaen" w:hAnsi="Times New Roman" w:cs="Times New Roman"/>
          <w:color w:val="000000"/>
          <w:sz w:val="24"/>
          <w:szCs w:val="24"/>
          <w:lang w:eastAsia="ru-RU" w:bidi="ru-RU"/>
        </w:rPr>
      </w:pPr>
    </w:p>
    <w:p w14:paraId="74DF3591" w14:textId="77777777" w:rsidR="00593625" w:rsidRPr="00593625" w:rsidRDefault="00593625" w:rsidP="00593625">
      <w:pPr>
        <w:framePr w:w="9499" w:wrap="notBeside" w:vAnchor="text" w:hAnchor="text" w:xAlign="center" w:y="1"/>
        <w:widowControl w:val="0"/>
        <w:spacing w:after="0" w:line="240" w:lineRule="exact"/>
        <w:jc w:val="center"/>
        <w:rPr>
          <w:rFonts w:ascii="Times New Roman" w:eastAsia="Sylfaen" w:hAnsi="Times New Roman" w:cs="Times New Roman"/>
          <w:color w:val="000000"/>
          <w:sz w:val="24"/>
          <w:szCs w:val="24"/>
          <w:lang w:eastAsia="ru-RU" w:bidi="ru-RU"/>
        </w:rPr>
      </w:pPr>
    </w:p>
    <w:p w14:paraId="32170339" w14:textId="77777777" w:rsidR="00593625" w:rsidRPr="00593625" w:rsidRDefault="00593625" w:rsidP="00593625">
      <w:pPr>
        <w:framePr w:w="9499" w:wrap="notBeside" w:vAnchor="text" w:hAnchor="text" w:xAlign="center" w:y="1"/>
        <w:widowControl w:val="0"/>
        <w:spacing w:after="0" w:line="240" w:lineRule="exact"/>
        <w:ind w:firstLine="709"/>
        <w:jc w:val="center"/>
        <w:rPr>
          <w:rFonts w:ascii="Times New Roman" w:eastAsia="Sylfaen" w:hAnsi="Times New Roman" w:cs="Times New Roman"/>
          <w:color w:val="000000"/>
          <w:sz w:val="24"/>
          <w:szCs w:val="24"/>
          <w:lang w:eastAsia="ru-RU" w:bidi="ru-RU"/>
        </w:rPr>
      </w:pPr>
      <w:r w:rsidRPr="00593625">
        <w:rPr>
          <w:rFonts w:ascii="Times New Roman" w:eastAsia="Sylfaen" w:hAnsi="Times New Roman" w:cs="Times New Roman"/>
          <w:color w:val="000000"/>
          <w:sz w:val="24"/>
          <w:szCs w:val="24"/>
          <w:lang w:eastAsia="ru-RU" w:bidi="ru-RU"/>
        </w:rPr>
        <w:t>II. Описание проекта (не более 3 страниц)</w:t>
      </w:r>
    </w:p>
    <w:p w14:paraId="37E36BD0" w14:textId="77777777" w:rsidR="00593625" w:rsidRPr="00593625" w:rsidRDefault="00593625" w:rsidP="00593625">
      <w:pPr>
        <w:framePr w:w="9499" w:wrap="notBeside" w:vAnchor="text" w:hAnchor="text" w:xAlign="center" w:y="1"/>
        <w:widowControl w:val="0"/>
        <w:spacing w:after="0" w:line="240" w:lineRule="exact"/>
        <w:ind w:firstLine="709"/>
        <w:jc w:val="center"/>
        <w:rPr>
          <w:rFonts w:ascii="Times New Roman" w:eastAsia="Sylfaen" w:hAnsi="Times New Roman" w:cs="Times New Roman"/>
          <w:sz w:val="24"/>
          <w:szCs w:val="24"/>
          <w:lang w:eastAsia="ru-RU"/>
        </w:rPr>
      </w:pPr>
    </w:p>
    <w:p w14:paraId="2AABD6B1" w14:textId="77777777" w:rsidR="00593625" w:rsidRPr="00593625" w:rsidRDefault="00593625" w:rsidP="00593625">
      <w:pPr>
        <w:spacing w:after="0" w:line="240" w:lineRule="auto"/>
        <w:ind w:firstLine="709"/>
        <w:rPr>
          <w:rFonts w:ascii="Times New Roman" w:eastAsia="Times New Roman" w:hAnsi="Times New Roman" w:cs="Times New Roman"/>
          <w:sz w:val="24"/>
          <w:szCs w:val="24"/>
          <w:lang w:eastAsia="ru-RU"/>
        </w:rPr>
      </w:pPr>
    </w:p>
    <w:p w14:paraId="1D580CC2" w14:textId="77777777" w:rsidR="00593625" w:rsidRPr="00593625" w:rsidRDefault="00593625" w:rsidP="00593625">
      <w:pPr>
        <w:widowControl w:val="0"/>
        <w:numPr>
          <w:ilvl w:val="0"/>
          <w:numId w:val="5"/>
        </w:numPr>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Описание проблемы и обоснование ее актуальности для жителей поселения:</w:t>
      </w:r>
    </w:p>
    <w:p w14:paraId="55EE3AC1" w14:textId="77777777" w:rsidR="00593625" w:rsidRPr="00593625" w:rsidRDefault="00593625" w:rsidP="00593625">
      <w:pPr>
        <w:widowControl w:val="0"/>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характеристика существующей ситуации и описание решаемой проблемы;</w:t>
      </w:r>
    </w:p>
    <w:p w14:paraId="2F50D482" w14:textId="77777777" w:rsidR="00593625" w:rsidRPr="00593625" w:rsidRDefault="00593625" w:rsidP="00593625">
      <w:pPr>
        <w:widowControl w:val="0"/>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необходимость выполнения проекта;</w:t>
      </w:r>
    </w:p>
    <w:p w14:paraId="4AF54343" w14:textId="77777777" w:rsidR="00593625" w:rsidRPr="00593625" w:rsidRDefault="00593625" w:rsidP="00593625">
      <w:pPr>
        <w:widowControl w:val="0"/>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круг людей, которых касается решаемая проблема;</w:t>
      </w:r>
    </w:p>
    <w:p w14:paraId="3E22387B" w14:textId="77777777" w:rsidR="00593625" w:rsidRPr="00593625" w:rsidRDefault="00593625" w:rsidP="00593625">
      <w:pPr>
        <w:widowControl w:val="0"/>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актуальность решаемой проблемы для поселения, общественная значимость.</w:t>
      </w:r>
    </w:p>
    <w:p w14:paraId="41DDAA0A" w14:textId="77777777" w:rsidR="00593625" w:rsidRPr="00593625" w:rsidRDefault="00593625" w:rsidP="00593625">
      <w:pPr>
        <w:widowControl w:val="0"/>
        <w:numPr>
          <w:ilvl w:val="0"/>
          <w:numId w:val="5"/>
        </w:numPr>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Цели и задачи проекта.</w:t>
      </w:r>
    </w:p>
    <w:p w14:paraId="6FD115ED" w14:textId="77777777" w:rsidR="00593625" w:rsidRPr="00593625" w:rsidRDefault="00593625" w:rsidP="00593625">
      <w:pPr>
        <w:widowControl w:val="0"/>
        <w:numPr>
          <w:ilvl w:val="0"/>
          <w:numId w:val="5"/>
        </w:numPr>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Мероприятия по реализации проекта:</w:t>
      </w:r>
    </w:p>
    <w:p w14:paraId="43430C33" w14:textId="77777777" w:rsidR="00593625" w:rsidRPr="00593625" w:rsidRDefault="00593625" w:rsidP="00593625">
      <w:pPr>
        <w:widowControl w:val="0"/>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конкретные мероприятия (работы), предполагаемые к реализации в ходе проекта, в том числе с участием общественности, основные этапы;</w:t>
      </w:r>
    </w:p>
    <w:p w14:paraId="7E37D7F7" w14:textId="77777777" w:rsidR="00593625" w:rsidRPr="00593625" w:rsidRDefault="00593625" w:rsidP="00593625">
      <w:pPr>
        <w:widowControl w:val="0"/>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способы привлечения населения для реализации проекта (формы и методы работы с местным населением);</w:t>
      </w:r>
    </w:p>
    <w:p w14:paraId="3F651DF6" w14:textId="77777777" w:rsidR="00593625" w:rsidRPr="00593625" w:rsidRDefault="00593625" w:rsidP="00593625">
      <w:pPr>
        <w:widowControl w:val="0"/>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предполагаемое воздействие на окружающую среду.</w:t>
      </w:r>
    </w:p>
    <w:p w14:paraId="253B2A54" w14:textId="77777777" w:rsidR="00593625" w:rsidRPr="00593625" w:rsidRDefault="00593625" w:rsidP="00593625">
      <w:pPr>
        <w:widowControl w:val="0"/>
        <w:numPr>
          <w:ilvl w:val="0"/>
          <w:numId w:val="5"/>
        </w:numPr>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Ожидаемые результаты проекта:</w:t>
      </w:r>
    </w:p>
    <w:p w14:paraId="69D3A8B0" w14:textId="77777777" w:rsidR="00593625" w:rsidRPr="00593625" w:rsidRDefault="00593625" w:rsidP="00593625">
      <w:pPr>
        <w:widowControl w:val="0"/>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практические результаты, которые планируется достичь в ходе выполнения проекта. Результаты, характеризующие решение заявленной проблемы;</w:t>
      </w:r>
    </w:p>
    <w:p w14:paraId="77FB4F69" w14:textId="77777777" w:rsidR="00593625" w:rsidRPr="00593625" w:rsidRDefault="00593625" w:rsidP="00593625">
      <w:pPr>
        <w:widowControl w:val="0"/>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количественные показатели.</w:t>
      </w:r>
    </w:p>
    <w:p w14:paraId="7F22696D" w14:textId="77777777" w:rsidR="00593625" w:rsidRPr="00593625" w:rsidRDefault="00593625" w:rsidP="00593625">
      <w:pPr>
        <w:widowControl w:val="0"/>
        <w:numPr>
          <w:ilvl w:val="0"/>
          <w:numId w:val="5"/>
        </w:numPr>
        <w:tabs>
          <w:tab w:val="left" w:pos="709"/>
        </w:tabs>
        <w:spacing w:after="0" w:line="240" w:lineRule="auto"/>
        <w:ind w:left="-567" w:firstLine="709"/>
        <w:jc w:val="both"/>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 xml:space="preserve">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14:paraId="66336538" w14:textId="77777777" w:rsidR="00593625" w:rsidRPr="00593625" w:rsidRDefault="00593625" w:rsidP="00593625">
      <w:pPr>
        <w:widowControl w:val="0"/>
        <w:tabs>
          <w:tab w:val="left" w:pos="709"/>
        </w:tabs>
        <w:spacing w:after="0" w:line="240" w:lineRule="auto"/>
        <w:ind w:left="284" w:firstLine="709"/>
        <w:jc w:val="both"/>
        <w:rPr>
          <w:rFonts w:ascii="Times New Roman" w:eastAsia="Sylfaen" w:hAnsi="Times New Roman" w:cs="Times New Roman"/>
          <w:sz w:val="24"/>
          <w:szCs w:val="24"/>
          <w:lang w:eastAsia="ru-RU"/>
        </w:rPr>
      </w:pPr>
    </w:p>
    <w:p w14:paraId="5CBF0177" w14:textId="77777777" w:rsidR="00A80E06" w:rsidRDefault="00A80E06" w:rsidP="00593625">
      <w:pPr>
        <w:widowControl w:val="0"/>
        <w:spacing w:after="0" w:line="240" w:lineRule="exact"/>
        <w:ind w:firstLine="709"/>
        <w:rPr>
          <w:rFonts w:ascii="Times New Roman" w:eastAsia="Sylfaen" w:hAnsi="Times New Roman" w:cs="Times New Roman"/>
          <w:color w:val="000000"/>
          <w:sz w:val="24"/>
          <w:szCs w:val="24"/>
          <w:lang w:eastAsia="ru-RU" w:bidi="ru-RU"/>
        </w:rPr>
      </w:pPr>
    </w:p>
    <w:p w14:paraId="26A81031" w14:textId="77777777" w:rsidR="00A80E06" w:rsidRDefault="00A80E06" w:rsidP="00593625">
      <w:pPr>
        <w:widowControl w:val="0"/>
        <w:spacing w:after="0" w:line="240" w:lineRule="exact"/>
        <w:ind w:firstLine="709"/>
        <w:rPr>
          <w:rFonts w:ascii="Times New Roman" w:eastAsia="Sylfaen" w:hAnsi="Times New Roman" w:cs="Times New Roman"/>
          <w:color w:val="000000"/>
          <w:sz w:val="24"/>
          <w:szCs w:val="24"/>
          <w:lang w:eastAsia="ru-RU" w:bidi="ru-RU"/>
        </w:rPr>
      </w:pPr>
    </w:p>
    <w:p w14:paraId="1881F91A" w14:textId="77777777" w:rsidR="00593625" w:rsidRPr="00593625" w:rsidRDefault="00593625" w:rsidP="00593625">
      <w:pPr>
        <w:widowControl w:val="0"/>
        <w:spacing w:after="0" w:line="240" w:lineRule="exact"/>
        <w:ind w:firstLine="709"/>
        <w:rPr>
          <w:rFonts w:ascii="Times New Roman" w:eastAsia="Sylfaen" w:hAnsi="Times New Roman" w:cs="Times New Roman"/>
          <w:sz w:val="24"/>
          <w:szCs w:val="24"/>
          <w:lang w:eastAsia="ru-RU"/>
        </w:rPr>
      </w:pPr>
      <w:r w:rsidRPr="00593625">
        <w:rPr>
          <w:rFonts w:ascii="Times New Roman" w:eastAsia="Sylfaen" w:hAnsi="Times New Roman" w:cs="Times New Roman"/>
          <w:color w:val="000000"/>
          <w:sz w:val="24"/>
          <w:szCs w:val="24"/>
          <w:lang w:eastAsia="ru-RU" w:bidi="ru-RU"/>
        </w:rPr>
        <w:t>(подпись)</w:t>
      </w:r>
      <w:r w:rsidR="00A80E06">
        <w:rPr>
          <w:rFonts w:ascii="Times New Roman" w:eastAsia="Sylfaen" w:hAnsi="Times New Roman" w:cs="Times New Roman"/>
          <w:color w:val="000000"/>
          <w:sz w:val="24"/>
          <w:szCs w:val="24"/>
          <w:lang w:eastAsia="ru-RU" w:bidi="ru-RU"/>
        </w:rPr>
        <w:t xml:space="preserve">                                                                                               (Ф.И.О.)</w:t>
      </w:r>
    </w:p>
    <w:p w14:paraId="4D3E10FE"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p>
    <w:p w14:paraId="611EC31A"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p>
    <w:p w14:paraId="742FACAF"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p>
    <w:p w14:paraId="6400B985" w14:textId="77777777" w:rsidR="00593625" w:rsidRPr="00593625" w:rsidRDefault="00593625" w:rsidP="00593625">
      <w:pPr>
        <w:spacing w:after="0" w:line="240" w:lineRule="auto"/>
        <w:jc w:val="right"/>
        <w:rPr>
          <w:rFonts w:ascii="Times New Roman" w:eastAsia="Times New Roman" w:hAnsi="Times New Roman" w:cs="Times New Roman"/>
          <w:sz w:val="24"/>
          <w:szCs w:val="24"/>
          <w:lang w:eastAsia="ru-RU"/>
        </w:rPr>
      </w:pPr>
    </w:p>
    <w:p w14:paraId="0ADA1E94" w14:textId="77777777" w:rsidR="00593625" w:rsidRPr="00593625" w:rsidRDefault="00593625" w:rsidP="00593625">
      <w:pPr>
        <w:spacing w:after="0" w:line="240" w:lineRule="auto"/>
        <w:jc w:val="right"/>
        <w:rPr>
          <w:rFonts w:ascii="Times New Roman" w:eastAsia="Times New Roman" w:hAnsi="Times New Roman" w:cs="Times New Roman"/>
          <w:sz w:val="24"/>
          <w:szCs w:val="24"/>
          <w:lang w:eastAsia="ru-RU"/>
        </w:rPr>
      </w:pPr>
    </w:p>
    <w:p w14:paraId="6CD3BF85" w14:textId="77777777" w:rsidR="00593625" w:rsidRPr="00593625" w:rsidRDefault="00593625" w:rsidP="00593625">
      <w:pPr>
        <w:spacing w:after="0" w:line="240" w:lineRule="auto"/>
        <w:jc w:val="right"/>
        <w:rPr>
          <w:rFonts w:ascii="Times New Roman" w:eastAsia="Times New Roman" w:hAnsi="Times New Roman" w:cs="Times New Roman"/>
          <w:sz w:val="24"/>
          <w:szCs w:val="24"/>
          <w:lang w:eastAsia="ru-RU"/>
        </w:rPr>
      </w:pPr>
    </w:p>
    <w:p w14:paraId="12675485" w14:textId="77777777" w:rsidR="00593625" w:rsidRPr="00593625" w:rsidRDefault="00593625" w:rsidP="00593625">
      <w:pPr>
        <w:spacing w:after="0" w:line="240" w:lineRule="auto"/>
        <w:rPr>
          <w:rFonts w:ascii="Times New Roman" w:eastAsia="Times New Roman" w:hAnsi="Times New Roman" w:cs="Times New Roman"/>
          <w:sz w:val="24"/>
          <w:szCs w:val="24"/>
          <w:lang w:eastAsia="ru-RU"/>
        </w:rPr>
      </w:pPr>
    </w:p>
    <w:p w14:paraId="212227E4" w14:textId="77777777" w:rsidR="00593625" w:rsidRPr="00593625" w:rsidRDefault="00593625" w:rsidP="00593625">
      <w:pPr>
        <w:spacing w:after="0" w:line="240" w:lineRule="auto"/>
        <w:rPr>
          <w:rFonts w:ascii="Times New Roman" w:eastAsia="Times New Roman" w:hAnsi="Times New Roman" w:cs="Times New Roman"/>
          <w:sz w:val="24"/>
          <w:szCs w:val="24"/>
          <w:lang w:eastAsia="ru-RU"/>
        </w:rPr>
      </w:pPr>
    </w:p>
    <w:p w14:paraId="36612ACC" w14:textId="77777777" w:rsidR="00593625" w:rsidRPr="00593625" w:rsidRDefault="00593625" w:rsidP="00593625">
      <w:pPr>
        <w:spacing w:after="0" w:line="240" w:lineRule="auto"/>
        <w:jc w:val="right"/>
        <w:rPr>
          <w:rFonts w:ascii="Times New Roman" w:eastAsia="Times New Roman" w:hAnsi="Times New Roman" w:cs="Times New Roman"/>
          <w:sz w:val="28"/>
          <w:szCs w:val="28"/>
          <w:lang w:eastAsia="ru-RU"/>
        </w:rPr>
      </w:pPr>
    </w:p>
    <w:p w14:paraId="48B3AD33" w14:textId="77777777" w:rsidR="00593625" w:rsidRPr="00593625" w:rsidRDefault="00593625" w:rsidP="00593625">
      <w:pPr>
        <w:spacing w:after="0" w:line="240" w:lineRule="auto"/>
        <w:jc w:val="right"/>
        <w:rPr>
          <w:rFonts w:ascii="Times New Roman" w:eastAsia="Times New Roman" w:hAnsi="Times New Roman" w:cs="Times New Roman"/>
          <w:sz w:val="28"/>
          <w:szCs w:val="28"/>
          <w:lang w:eastAsia="ru-RU"/>
        </w:rPr>
      </w:pPr>
    </w:p>
    <w:p w14:paraId="3008563E" w14:textId="77777777" w:rsidR="00A80E06" w:rsidRDefault="00A80E06" w:rsidP="00593625">
      <w:pPr>
        <w:spacing w:after="0" w:line="240" w:lineRule="auto"/>
        <w:ind w:firstLine="709"/>
        <w:jc w:val="right"/>
        <w:rPr>
          <w:rFonts w:ascii="Times New Roman" w:eastAsia="Times New Roman" w:hAnsi="Times New Roman" w:cs="Times New Roman"/>
          <w:sz w:val="28"/>
          <w:szCs w:val="28"/>
          <w:lang w:eastAsia="ru-RU"/>
        </w:rPr>
      </w:pPr>
    </w:p>
    <w:p w14:paraId="4AE164C3" w14:textId="77777777" w:rsidR="00A80E06" w:rsidRDefault="00A80E06" w:rsidP="00593625">
      <w:pPr>
        <w:spacing w:after="0" w:line="240" w:lineRule="auto"/>
        <w:ind w:firstLine="709"/>
        <w:jc w:val="right"/>
        <w:rPr>
          <w:rFonts w:ascii="Times New Roman" w:eastAsia="Times New Roman" w:hAnsi="Times New Roman" w:cs="Times New Roman"/>
          <w:sz w:val="28"/>
          <w:szCs w:val="28"/>
          <w:lang w:eastAsia="ru-RU"/>
        </w:rPr>
      </w:pPr>
    </w:p>
    <w:p w14:paraId="43E35752" w14:textId="77777777" w:rsidR="00A80E06" w:rsidRDefault="00A80E06" w:rsidP="00593625">
      <w:pPr>
        <w:spacing w:after="0" w:line="240" w:lineRule="auto"/>
        <w:ind w:firstLine="709"/>
        <w:jc w:val="right"/>
        <w:rPr>
          <w:rFonts w:ascii="Times New Roman" w:eastAsia="Times New Roman" w:hAnsi="Times New Roman" w:cs="Times New Roman"/>
          <w:sz w:val="28"/>
          <w:szCs w:val="28"/>
          <w:lang w:eastAsia="ru-RU"/>
        </w:rPr>
      </w:pPr>
    </w:p>
    <w:p w14:paraId="0399AD66" w14:textId="77777777" w:rsidR="00263B65" w:rsidRDefault="00263B65" w:rsidP="00263B65">
      <w:pPr>
        <w:spacing w:after="0" w:line="240" w:lineRule="auto"/>
        <w:ind w:left="-99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w:t>
      </w:r>
    </w:p>
    <w:p w14:paraId="399DD5E8" w14:textId="77777777" w:rsidR="00263B65" w:rsidRPr="00593625" w:rsidRDefault="00263B65" w:rsidP="00263B65">
      <w:pPr>
        <w:spacing w:after="0" w:line="240" w:lineRule="auto"/>
        <w:ind w:left="-99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Pr="00593625">
        <w:rPr>
          <w:rFonts w:ascii="Times New Roman" w:eastAsia="Times New Roman" w:hAnsi="Times New Roman" w:cs="Times New Roman"/>
          <w:sz w:val="24"/>
          <w:szCs w:val="24"/>
          <w:lang w:eastAsia="ru-RU"/>
        </w:rPr>
        <w:t>администрации</w:t>
      </w:r>
    </w:p>
    <w:p w14:paraId="7723F36E"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муниципального образования</w:t>
      </w:r>
    </w:p>
    <w:p w14:paraId="393EAE1C" w14:textId="77777777" w:rsidR="00593625" w:rsidRPr="00593625" w:rsidRDefault="00593625" w:rsidP="00593625">
      <w:pPr>
        <w:spacing w:after="0" w:line="240" w:lineRule="auto"/>
        <w:ind w:firstLine="709"/>
        <w:jc w:val="right"/>
        <w:rPr>
          <w:rFonts w:ascii="Times New Roman" w:eastAsia="Times New Roman" w:hAnsi="Times New Roman" w:cs="Times New Roman"/>
          <w:sz w:val="24"/>
          <w:szCs w:val="24"/>
          <w:u w:val="single"/>
          <w:lang w:eastAsia="ru-RU"/>
        </w:rPr>
      </w:pPr>
      <w:r w:rsidRPr="00593625">
        <w:rPr>
          <w:rFonts w:ascii="Times New Roman" w:eastAsia="Times New Roman" w:hAnsi="Times New Roman" w:cs="Times New Roman"/>
          <w:sz w:val="24"/>
          <w:szCs w:val="24"/>
          <w:lang w:eastAsia="ru-RU"/>
        </w:rPr>
        <w:t>«Холмский городской округ»</w:t>
      </w:r>
    </w:p>
    <w:p w14:paraId="34AA386C" w14:textId="77777777" w:rsidR="00593625" w:rsidRDefault="00496BBE" w:rsidP="00496BBE">
      <w:pPr>
        <w:spacing w:after="0" w:line="240" w:lineRule="auto"/>
        <w:jc w:val="right"/>
        <w:rPr>
          <w:rFonts w:ascii="Times New Roman" w:eastAsia="Times New Roman" w:hAnsi="Times New Roman" w:cs="Times New Roman"/>
          <w:sz w:val="24"/>
          <w:szCs w:val="24"/>
          <w:lang w:eastAsia="ru-RU"/>
        </w:rPr>
      </w:pPr>
      <w:r w:rsidRPr="00496BBE">
        <w:rPr>
          <w:rFonts w:ascii="Times New Roman" w:eastAsia="Times New Roman" w:hAnsi="Times New Roman" w:cs="Times New Roman"/>
          <w:sz w:val="24"/>
          <w:szCs w:val="24"/>
          <w:lang w:eastAsia="ru-RU"/>
        </w:rPr>
        <w:t>От 15.06.2017 г. № 1096</w:t>
      </w:r>
    </w:p>
    <w:p w14:paraId="01434F52" w14:textId="77777777" w:rsidR="00A80E06" w:rsidRPr="00593625" w:rsidRDefault="00A80E06" w:rsidP="00593625">
      <w:pPr>
        <w:spacing w:after="0" w:line="240" w:lineRule="auto"/>
        <w:jc w:val="center"/>
        <w:rPr>
          <w:rFonts w:ascii="Times New Roman" w:eastAsia="Times New Roman" w:hAnsi="Times New Roman" w:cs="Times New Roman"/>
          <w:sz w:val="24"/>
          <w:szCs w:val="24"/>
          <w:lang w:eastAsia="ru-RU"/>
        </w:rPr>
      </w:pPr>
    </w:p>
    <w:p w14:paraId="0E46A63A" w14:textId="77777777" w:rsidR="00593625" w:rsidRPr="00593625" w:rsidRDefault="00593625" w:rsidP="00593625">
      <w:pPr>
        <w:spacing w:after="0" w:line="240" w:lineRule="auto"/>
        <w:ind w:firstLine="709"/>
        <w:jc w:val="center"/>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ПОЛОЖЕНИЕ</w:t>
      </w:r>
    </w:p>
    <w:p w14:paraId="4763C3B5" w14:textId="77777777" w:rsidR="00593625" w:rsidRPr="00593625" w:rsidRDefault="00593625" w:rsidP="00593625">
      <w:pPr>
        <w:spacing w:after="0" w:line="240" w:lineRule="auto"/>
        <w:ind w:firstLine="709"/>
        <w:jc w:val="center"/>
        <w:rPr>
          <w:rFonts w:ascii="Times New Roman" w:eastAsia="Times New Roman" w:hAnsi="Times New Roman" w:cs="Times New Roman"/>
          <w:bCs/>
          <w:sz w:val="24"/>
          <w:szCs w:val="24"/>
          <w:lang w:eastAsia="ru-RU"/>
        </w:rPr>
      </w:pPr>
      <w:r w:rsidRPr="00593625">
        <w:rPr>
          <w:rFonts w:ascii="Times New Roman" w:eastAsia="Times New Roman" w:hAnsi="Times New Roman" w:cs="Times New Roman"/>
          <w:sz w:val="24"/>
          <w:szCs w:val="24"/>
          <w:lang w:eastAsia="ru-RU"/>
        </w:rPr>
        <w:t xml:space="preserve">о комиссии по рассмотрению и оценке предложений граждан, организаций о включении дворовой территории и наиболее посещаемых муниципальных территорий общего пользования в муниципальную программу «Формирования современной городской среды </w:t>
      </w:r>
      <w:r w:rsidRPr="00593625">
        <w:rPr>
          <w:rFonts w:ascii="Times New Roman" w:eastAsia="Times New Roman" w:hAnsi="Times New Roman" w:cs="Times New Roman"/>
          <w:bCs/>
          <w:sz w:val="24"/>
          <w:szCs w:val="24"/>
          <w:lang w:eastAsia="ru-RU"/>
        </w:rPr>
        <w:t>в населенных пунктах муниципального образования «Холмский городской округ» на 2018 год»</w:t>
      </w:r>
    </w:p>
    <w:p w14:paraId="5957C46A" w14:textId="77777777" w:rsidR="00593625" w:rsidRPr="00593625" w:rsidRDefault="00593625" w:rsidP="00593625">
      <w:pPr>
        <w:spacing w:after="0" w:line="240" w:lineRule="auto"/>
        <w:ind w:firstLine="709"/>
        <w:jc w:val="center"/>
        <w:rPr>
          <w:rFonts w:ascii="Times New Roman" w:eastAsia="Times New Roman" w:hAnsi="Times New Roman" w:cs="Times New Roman"/>
          <w:sz w:val="24"/>
          <w:szCs w:val="24"/>
        </w:rPr>
      </w:pPr>
    </w:p>
    <w:p w14:paraId="17170DF2"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rPr>
        <w:t>1. </w:t>
      </w:r>
      <w:r w:rsidRPr="00593625">
        <w:rPr>
          <w:rFonts w:ascii="Times New Roman" w:eastAsia="Times New Roman" w:hAnsi="Times New Roman" w:cs="Times New Roman"/>
          <w:sz w:val="24"/>
          <w:szCs w:val="24"/>
          <w:lang w:eastAsia="ru-RU"/>
        </w:rPr>
        <w:t xml:space="preserve">Комиссия по рассмотрению и оценке предложений граждан, организаций о включении дворовой территории и наиболее посещаемых муниципальных территорий общего пользования в муниципальную программу «Формирование современной городской среды муниципального образования </w:t>
      </w:r>
      <w:r w:rsidRPr="00593625">
        <w:rPr>
          <w:rFonts w:ascii="Times New Roman" w:eastAsia="Times New Roman" w:hAnsi="Times New Roman" w:cs="Times New Roman"/>
          <w:bCs/>
          <w:sz w:val="24"/>
          <w:szCs w:val="24"/>
          <w:lang w:eastAsia="ru-RU"/>
        </w:rPr>
        <w:t>муниципального образования «Холмский городской округ</w:t>
      </w:r>
      <w:r w:rsidRPr="00593625">
        <w:rPr>
          <w:rFonts w:ascii="Times New Roman" w:eastAsia="Times New Roman" w:hAnsi="Times New Roman" w:cs="Times New Roman"/>
          <w:sz w:val="24"/>
          <w:szCs w:val="24"/>
          <w:lang w:eastAsia="ru-RU"/>
        </w:rPr>
        <w:t>» на 2018 год»</w:t>
      </w:r>
      <w:r w:rsidRPr="00593625">
        <w:rPr>
          <w:rFonts w:ascii="Times New Roman" w:eastAsia="Times New Roman" w:hAnsi="Times New Roman" w:cs="Times New Roman"/>
          <w:sz w:val="24"/>
          <w:szCs w:val="24"/>
        </w:rPr>
        <w:t xml:space="preserve"> (далее – Комиссия) создается для формирования адресного перечня дворовых территорий и иных наиболее посещаемых территорий в целях реализации </w:t>
      </w:r>
      <w:r w:rsidRPr="00593625">
        <w:rPr>
          <w:rFonts w:ascii="Times New Roman" w:eastAsia="Times New Roman" w:hAnsi="Times New Roman" w:cs="Times New Roman"/>
          <w:sz w:val="24"/>
          <w:szCs w:val="24"/>
          <w:lang w:eastAsia="ru-RU"/>
        </w:rPr>
        <w:t xml:space="preserve">муниципальной программы «Формирование современной городской среды муниципального образования </w:t>
      </w:r>
      <w:r w:rsidRPr="00593625">
        <w:rPr>
          <w:rFonts w:ascii="Times New Roman" w:eastAsia="Times New Roman" w:hAnsi="Times New Roman" w:cs="Times New Roman"/>
          <w:bCs/>
          <w:sz w:val="24"/>
          <w:szCs w:val="24"/>
          <w:lang w:eastAsia="ru-RU"/>
        </w:rPr>
        <w:t>муниципального образования «Холмский городской округ</w:t>
      </w:r>
      <w:r w:rsidRPr="00593625">
        <w:rPr>
          <w:rFonts w:ascii="Times New Roman" w:eastAsia="Times New Roman" w:hAnsi="Times New Roman" w:cs="Times New Roman"/>
          <w:sz w:val="24"/>
          <w:szCs w:val="24"/>
          <w:lang w:eastAsia="ru-RU"/>
        </w:rPr>
        <w:t>» на 2018 год».</w:t>
      </w:r>
    </w:p>
    <w:p w14:paraId="6A7EC4EB"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Состав комиссии формируется </w:t>
      </w:r>
      <w:r w:rsidR="00B33FCA">
        <w:rPr>
          <w:rFonts w:ascii="Times New Roman" w:eastAsia="Times New Roman" w:hAnsi="Times New Roman" w:cs="Times New Roman"/>
          <w:sz w:val="24"/>
          <w:szCs w:val="24"/>
          <w:lang w:eastAsia="ru-RU"/>
        </w:rPr>
        <w:t xml:space="preserve">распоряжением </w:t>
      </w:r>
      <w:r w:rsidRPr="00593625">
        <w:rPr>
          <w:rFonts w:ascii="Times New Roman" w:eastAsia="Times New Roman" w:hAnsi="Times New Roman" w:cs="Times New Roman"/>
          <w:sz w:val="24"/>
          <w:szCs w:val="24"/>
          <w:lang w:eastAsia="ru-RU"/>
        </w:rPr>
        <w:t>администраци</w:t>
      </w:r>
      <w:r w:rsidR="00B33FCA">
        <w:rPr>
          <w:rFonts w:ascii="Times New Roman" w:eastAsia="Times New Roman" w:hAnsi="Times New Roman" w:cs="Times New Roman"/>
          <w:sz w:val="24"/>
          <w:szCs w:val="24"/>
          <w:lang w:eastAsia="ru-RU"/>
        </w:rPr>
        <w:t>и</w:t>
      </w:r>
      <w:r w:rsidRPr="00593625">
        <w:rPr>
          <w:rFonts w:ascii="Times New Roman" w:eastAsia="Times New Roman" w:hAnsi="Times New Roman" w:cs="Times New Roman"/>
          <w:sz w:val="24"/>
          <w:szCs w:val="24"/>
          <w:lang w:eastAsia="ru-RU"/>
        </w:rPr>
        <w:t xml:space="preserve"> </w:t>
      </w:r>
      <w:r w:rsidRPr="00593625">
        <w:rPr>
          <w:rFonts w:ascii="Times New Roman" w:eastAsia="Times New Roman" w:hAnsi="Times New Roman" w:cs="Times New Roman"/>
          <w:bCs/>
          <w:sz w:val="24"/>
          <w:szCs w:val="24"/>
          <w:lang w:eastAsia="ru-RU"/>
        </w:rPr>
        <w:t>муниципального образования «Холмский городской округ</w:t>
      </w:r>
      <w:r w:rsidRPr="00593625">
        <w:rPr>
          <w:rFonts w:ascii="Times New Roman" w:eastAsia="Times New Roman" w:hAnsi="Times New Roman" w:cs="Times New Roman"/>
          <w:sz w:val="24"/>
          <w:szCs w:val="24"/>
          <w:lang w:eastAsia="ru-RU"/>
        </w:rPr>
        <w:t>» и должен составлять не менее 11 человек для обеспечения представительства администрации муниципального образования «Холмский городской округ», и общественных организаций.</w:t>
      </w:r>
    </w:p>
    <w:p w14:paraId="1C555A91" w14:textId="77777777" w:rsidR="00593625" w:rsidRPr="00593625" w:rsidRDefault="00593625" w:rsidP="00593625">
      <w:pPr>
        <w:spacing w:after="0" w:line="240" w:lineRule="auto"/>
        <w:ind w:firstLine="709"/>
        <w:jc w:val="both"/>
        <w:rPr>
          <w:rFonts w:ascii="Times New Roman" w:eastAsia="Calibri" w:hAnsi="Times New Roman" w:cs="Times New Roman"/>
          <w:sz w:val="24"/>
          <w:szCs w:val="24"/>
        </w:rPr>
      </w:pPr>
      <w:r w:rsidRPr="00593625">
        <w:rPr>
          <w:rFonts w:ascii="Times New Roman" w:eastAsia="Calibri" w:hAnsi="Times New Roman" w:cs="Times New Roman"/>
          <w:sz w:val="24"/>
          <w:szCs w:val="24"/>
        </w:rPr>
        <w:t>2. Комиссия осуществляет свою деятельность в соответствии с настоящим Положением.</w:t>
      </w:r>
    </w:p>
    <w:p w14:paraId="1180356F" w14:textId="77777777" w:rsidR="00593625" w:rsidRPr="00593625" w:rsidRDefault="00593625" w:rsidP="00593625">
      <w:pPr>
        <w:spacing w:after="0" w:line="240" w:lineRule="auto"/>
        <w:ind w:firstLine="709"/>
        <w:jc w:val="both"/>
        <w:rPr>
          <w:rFonts w:ascii="Times New Roman" w:eastAsia="Calibri" w:hAnsi="Times New Roman" w:cs="Times New Roman"/>
          <w:sz w:val="24"/>
          <w:szCs w:val="24"/>
        </w:rPr>
      </w:pPr>
      <w:r w:rsidRPr="00593625">
        <w:rPr>
          <w:rFonts w:ascii="Times New Roman" w:eastAsia="Calibri" w:hAnsi="Times New Roman" w:cs="Times New Roman"/>
          <w:sz w:val="24"/>
          <w:szCs w:val="24"/>
        </w:rPr>
        <w:t>3. Руководство Комиссией осуществляет председатель Комиссии, а в его отсутствие – заместитель председателя Комиссии.</w:t>
      </w:r>
    </w:p>
    <w:p w14:paraId="7E8EA51C" w14:textId="77777777" w:rsidR="00593625" w:rsidRPr="00593625" w:rsidRDefault="00593625" w:rsidP="00593625">
      <w:pPr>
        <w:spacing w:after="0" w:line="240" w:lineRule="auto"/>
        <w:ind w:firstLine="709"/>
        <w:jc w:val="both"/>
        <w:rPr>
          <w:rFonts w:ascii="Times New Roman" w:eastAsia="Calibri" w:hAnsi="Times New Roman" w:cs="Times New Roman"/>
          <w:sz w:val="24"/>
          <w:szCs w:val="24"/>
        </w:rPr>
      </w:pPr>
      <w:r w:rsidRPr="00593625">
        <w:rPr>
          <w:rFonts w:ascii="Times New Roman" w:eastAsia="Calibri" w:hAnsi="Times New Roman" w:cs="Times New Roman"/>
          <w:sz w:val="24"/>
          <w:szCs w:val="24"/>
        </w:rPr>
        <w:t>4. Заседание Комиссии правомочно, если на нем присутствует более 50 процентов общего числа ее членов. Каждый член Комиссии имеет один голос.</w:t>
      </w:r>
    </w:p>
    <w:p w14:paraId="41610F72" w14:textId="77777777" w:rsidR="00593625" w:rsidRPr="00593625" w:rsidRDefault="00593625" w:rsidP="00593625">
      <w:pPr>
        <w:spacing w:after="0" w:line="240" w:lineRule="auto"/>
        <w:ind w:firstLine="709"/>
        <w:jc w:val="both"/>
        <w:rPr>
          <w:rFonts w:ascii="Times New Roman" w:eastAsia="Calibri" w:hAnsi="Times New Roman" w:cs="Times New Roman"/>
          <w:sz w:val="24"/>
          <w:szCs w:val="24"/>
        </w:rPr>
      </w:pPr>
      <w:r w:rsidRPr="00593625">
        <w:rPr>
          <w:rFonts w:ascii="Times New Roman" w:eastAsia="Calibri" w:hAnsi="Times New Roman" w:cs="Times New Roman"/>
          <w:sz w:val="24"/>
          <w:szCs w:val="24"/>
        </w:rPr>
        <w:t>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14:paraId="439A4E06"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Calibri" w:hAnsi="Times New Roman" w:cs="Times New Roman"/>
          <w:sz w:val="24"/>
          <w:szCs w:val="24"/>
        </w:rPr>
        <w:t>6. Комиссия в соответствии с критериями, определенными</w:t>
      </w:r>
      <w:r w:rsidRPr="00593625">
        <w:rPr>
          <w:rFonts w:ascii="Times New Roman" w:eastAsia="Times New Roman" w:hAnsi="Times New Roman" w:cs="Times New Roman"/>
          <w:b/>
          <w:sz w:val="24"/>
          <w:szCs w:val="24"/>
          <w:lang w:eastAsia="ru-RU"/>
        </w:rPr>
        <w:t xml:space="preserve"> </w:t>
      </w:r>
      <w:r w:rsidRPr="00593625">
        <w:rPr>
          <w:rFonts w:ascii="Times New Roman" w:eastAsia="Times New Roman" w:hAnsi="Times New Roman" w:cs="Times New Roman"/>
          <w:sz w:val="24"/>
          <w:szCs w:val="24"/>
          <w:lang w:eastAsia="ru-RU"/>
        </w:rPr>
        <w:t xml:space="preserve">порядком и сроком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муниципального образования </w:t>
      </w:r>
      <w:r w:rsidRPr="00593625">
        <w:rPr>
          <w:rFonts w:ascii="Times New Roman" w:eastAsia="Times New Roman" w:hAnsi="Times New Roman" w:cs="Times New Roman"/>
          <w:bCs/>
          <w:sz w:val="24"/>
          <w:szCs w:val="24"/>
          <w:lang w:eastAsia="ru-RU"/>
        </w:rPr>
        <w:t>«Холмский городской округ</w:t>
      </w:r>
      <w:r w:rsidRPr="00593625">
        <w:rPr>
          <w:rFonts w:ascii="Times New Roman" w:eastAsia="Times New Roman" w:hAnsi="Times New Roman" w:cs="Times New Roman"/>
          <w:sz w:val="24"/>
          <w:szCs w:val="24"/>
          <w:lang w:eastAsia="ru-RU"/>
        </w:rPr>
        <w:t xml:space="preserve">» на 2018 год», </w:t>
      </w:r>
      <w:r w:rsidRPr="00593625">
        <w:rPr>
          <w:rFonts w:ascii="Times New Roman" w:eastAsia="Calibri" w:hAnsi="Times New Roman" w:cs="Times New Roman"/>
          <w:sz w:val="24"/>
          <w:szCs w:val="24"/>
        </w:rPr>
        <w:t xml:space="preserve">утвержденными администрацией </w:t>
      </w:r>
      <w:r w:rsidRPr="00593625">
        <w:rPr>
          <w:rFonts w:ascii="Times New Roman" w:eastAsia="Calibri" w:hAnsi="Times New Roman" w:cs="Times New Roman"/>
          <w:bCs/>
          <w:sz w:val="24"/>
          <w:szCs w:val="24"/>
        </w:rPr>
        <w:t xml:space="preserve">муниципального образования «Холмский городской округ» </w:t>
      </w:r>
      <w:r w:rsidRPr="00593625">
        <w:rPr>
          <w:rFonts w:ascii="Times New Roman" w:eastAsia="Calibri" w:hAnsi="Times New Roman" w:cs="Times New Roman"/>
          <w:sz w:val="24"/>
          <w:szCs w:val="24"/>
        </w:rPr>
        <w:t>осуществляет оценку представленных на рассмотрение предложений.</w:t>
      </w:r>
    </w:p>
    <w:p w14:paraId="11B00C35" w14:textId="77777777" w:rsidR="00593625" w:rsidRPr="00593625" w:rsidRDefault="00593625" w:rsidP="00593625">
      <w:pPr>
        <w:spacing w:after="0" w:line="240" w:lineRule="auto"/>
        <w:ind w:firstLine="709"/>
        <w:jc w:val="both"/>
        <w:rPr>
          <w:rFonts w:ascii="Times New Roman" w:eastAsia="Calibri" w:hAnsi="Times New Roman" w:cs="Times New Roman"/>
          <w:sz w:val="24"/>
          <w:szCs w:val="24"/>
          <w:lang w:eastAsia="ru-RU"/>
        </w:rPr>
      </w:pPr>
      <w:r w:rsidRPr="00593625">
        <w:rPr>
          <w:rFonts w:ascii="Times New Roman" w:eastAsia="Times New Roman" w:hAnsi="Times New Roman" w:cs="Times New Roman"/>
          <w:sz w:val="24"/>
          <w:szCs w:val="24"/>
          <w:lang w:eastAsia="ru-RU"/>
        </w:rPr>
        <w:t>7. На заседаниях Комиссии могут присутствовать представители участников отбора дворовых территорий и иных наиболее посещаемых территорий (далее – отбор). Полномочия указанных представителей подтверждаются документально в соответствии с действующим законодательством Российской Федерации.</w:t>
      </w:r>
    </w:p>
    <w:p w14:paraId="29D1006E"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8. Комиссия вправе в целях подтверждения достоверности представленного акта обследования дворовой территории и иных наиболее посещаемых территорий, осуществлять осмотр этих территорий с выездом на место.</w:t>
      </w:r>
    </w:p>
    <w:p w14:paraId="520A581F"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r w:rsidRPr="00593625">
        <w:rPr>
          <w:rFonts w:ascii="Times New Roman" w:eastAsia="Times New Roman" w:hAnsi="Times New Roman" w:cs="Times New Roman"/>
          <w:sz w:val="24"/>
          <w:szCs w:val="24"/>
          <w:lang w:eastAsia="ru-RU"/>
        </w:rPr>
        <w:t>9. В случае установления недостоверности информации, содержащейся в документах, представленных участником отбора, в том числе после осуществления Комиссией выездного заседания, Комиссия обязана отстранить такого участника от участия в отборе.</w:t>
      </w:r>
    </w:p>
    <w:p w14:paraId="71E38722" w14:textId="77777777" w:rsidR="00593625" w:rsidRPr="00593625" w:rsidRDefault="00593625" w:rsidP="00593625">
      <w:pPr>
        <w:spacing w:after="0" w:line="240" w:lineRule="auto"/>
        <w:ind w:firstLine="709"/>
        <w:jc w:val="both"/>
        <w:rPr>
          <w:rFonts w:ascii="Times New Roman" w:eastAsia="Calibri" w:hAnsi="Times New Roman" w:cs="Times New Roman"/>
          <w:sz w:val="24"/>
          <w:szCs w:val="24"/>
        </w:rPr>
      </w:pPr>
      <w:r w:rsidRPr="00593625">
        <w:rPr>
          <w:rFonts w:ascii="Times New Roman" w:eastAsia="Calibri" w:hAnsi="Times New Roman" w:cs="Times New Roman"/>
          <w:sz w:val="24"/>
          <w:szCs w:val="24"/>
        </w:rPr>
        <w:lastRenderedPageBreak/>
        <w:t xml:space="preserve">10. Решения Комиссии в день их принятия оформляются протоколом заседания Комиссии, который подписывают </w:t>
      </w:r>
      <w:r w:rsidR="00B33FCA">
        <w:rPr>
          <w:rFonts w:ascii="Times New Roman" w:eastAsia="Calibri" w:hAnsi="Times New Roman" w:cs="Times New Roman"/>
          <w:sz w:val="24"/>
          <w:szCs w:val="24"/>
        </w:rPr>
        <w:t xml:space="preserve">все </w:t>
      </w:r>
      <w:r w:rsidRPr="00593625">
        <w:rPr>
          <w:rFonts w:ascii="Times New Roman" w:eastAsia="Calibri" w:hAnsi="Times New Roman" w:cs="Times New Roman"/>
          <w:sz w:val="24"/>
          <w:szCs w:val="24"/>
        </w:rPr>
        <w:t>члены Комиссии, принявшие участие в заседании Комиссии. Не допускается заполнение протокола заседания Комиссии карандашом и внесение в него исправлений. Протокол заседания Комиссии ведет секретарь Комиссии. Протокол заседания Комиссии составляется в двух экземплярах, один из которых остается в Комиссии.</w:t>
      </w:r>
    </w:p>
    <w:p w14:paraId="40C41671" w14:textId="77777777" w:rsidR="00593625" w:rsidRPr="00593625" w:rsidRDefault="00593625" w:rsidP="00593625">
      <w:pPr>
        <w:spacing w:after="0" w:line="240" w:lineRule="auto"/>
        <w:ind w:firstLine="709"/>
        <w:jc w:val="both"/>
        <w:rPr>
          <w:rFonts w:ascii="Times New Roman" w:eastAsia="Calibri" w:hAnsi="Times New Roman" w:cs="Times New Roman"/>
          <w:sz w:val="24"/>
          <w:szCs w:val="24"/>
          <w:lang w:eastAsia="ru-RU"/>
        </w:rPr>
      </w:pPr>
      <w:r w:rsidRPr="00593625">
        <w:rPr>
          <w:rFonts w:ascii="Times New Roman" w:eastAsia="Times New Roman" w:hAnsi="Times New Roman" w:cs="Times New Roman"/>
          <w:sz w:val="24"/>
          <w:szCs w:val="24"/>
          <w:lang w:eastAsia="ru-RU"/>
        </w:rPr>
        <w:t xml:space="preserve">11. На основании решения Комиссии об оценке представленных участниками отбора дворовых территорий и иных наиболее посещаемых территорий и принятия решения о включении или об отказе включения в муниципальную программу по «Формированию современной городской среды муниципального образования </w:t>
      </w:r>
      <w:r w:rsidRPr="00593625">
        <w:rPr>
          <w:rFonts w:ascii="Times New Roman" w:eastAsia="Times New Roman" w:hAnsi="Times New Roman" w:cs="Times New Roman"/>
          <w:bCs/>
          <w:sz w:val="24"/>
          <w:szCs w:val="24"/>
          <w:lang w:eastAsia="ru-RU"/>
        </w:rPr>
        <w:t>«Холмский городской округ</w:t>
      </w:r>
      <w:r w:rsidRPr="00593625">
        <w:rPr>
          <w:rFonts w:ascii="Times New Roman" w:eastAsia="Times New Roman" w:hAnsi="Times New Roman" w:cs="Times New Roman"/>
          <w:sz w:val="24"/>
          <w:szCs w:val="24"/>
          <w:lang w:eastAsia="ru-RU"/>
        </w:rPr>
        <w:t xml:space="preserve">» на 2018 год» администрацией муниципального образования </w:t>
      </w:r>
      <w:r w:rsidRPr="00593625">
        <w:rPr>
          <w:rFonts w:ascii="Times New Roman" w:eastAsia="Times New Roman" w:hAnsi="Times New Roman" w:cs="Times New Roman"/>
          <w:bCs/>
          <w:sz w:val="24"/>
          <w:szCs w:val="24"/>
          <w:lang w:eastAsia="ru-RU"/>
        </w:rPr>
        <w:t>«Холмский городской округ</w:t>
      </w:r>
      <w:r w:rsidRPr="00593625">
        <w:rPr>
          <w:rFonts w:ascii="Times New Roman" w:eastAsia="Times New Roman" w:hAnsi="Times New Roman" w:cs="Times New Roman"/>
          <w:sz w:val="24"/>
          <w:szCs w:val="24"/>
          <w:lang w:eastAsia="ru-RU"/>
        </w:rPr>
        <w:t>» формируется указанная муниципальная программа.</w:t>
      </w:r>
    </w:p>
    <w:p w14:paraId="3D9DC6E4" w14:textId="77777777" w:rsidR="00593625" w:rsidRPr="00593625" w:rsidRDefault="00593625" w:rsidP="00593625">
      <w:pPr>
        <w:spacing w:after="0" w:line="240" w:lineRule="auto"/>
        <w:ind w:firstLine="709"/>
        <w:jc w:val="both"/>
        <w:rPr>
          <w:rFonts w:ascii="Times New Roman" w:eastAsia="Calibri" w:hAnsi="Times New Roman" w:cs="Times New Roman"/>
          <w:sz w:val="24"/>
          <w:szCs w:val="24"/>
        </w:rPr>
      </w:pPr>
      <w:r w:rsidRPr="00593625">
        <w:rPr>
          <w:rFonts w:ascii="Times New Roman" w:eastAsia="Calibri" w:hAnsi="Times New Roman" w:cs="Times New Roman"/>
          <w:sz w:val="24"/>
          <w:szCs w:val="24"/>
        </w:rPr>
        <w:t>12. Протокол рассмотрения и оценки заявок на участие в отборе подписывается всеми членами Комиссии, присутствовавшими на заседании Комиссии, и размещается на</w:t>
      </w:r>
      <w:r w:rsidRPr="00593625">
        <w:rPr>
          <w:rFonts w:ascii="Times New Roman" w:eastAsia="Times New Roman" w:hAnsi="Times New Roman" w:cs="Times New Roman"/>
          <w:sz w:val="24"/>
          <w:szCs w:val="24"/>
          <w:lang w:eastAsia="ru-RU"/>
        </w:rPr>
        <w:t xml:space="preserve"> официальном сайте муниципального образования </w:t>
      </w:r>
      <w:r w:rsidRPr="00593625">
        <w:rPr>
          <w:rFonts w:ascii="Times New Roman" w:eastAsia="Times New Roman" w:hAnsi="Times New Roman" w:cs="Times New Roman"/>
          <w:bCs/>
          <w:sz w:val="24"/>
          <w:szCs w:val="24"/>
          <w:lang w:eastAsia="ru-RU"/>
        </w:rPr>
        <w:t>«Холмский городской округ</w:t>
      </w:r>
      <w:r w:rsidRPr="00593625">
        <w:rPr>
          <w:rFonts w:ascii="Times New Roman" w:eastAsia="Times New Roman" w:hAnsi="Times New Roman" w:cs="Times New Roman"/>
          <w:sz w:val="24"/>
          <w:szCs w:val="24"/>
          <w:lang w:eastAsia="ru-RU"/>
        </w:rPr>
        <w:t>» в информационно-телекоммуникационной сети Интернет</w:t>
      </w:r>
      <w:r w:rsidRPr="00593625">
        <w:rPr>
          <w:rFonts w:ascii="Times New Roman" w:eastAsia="Calibri" w:hAnsi="Times New Roman" w:cs="Times New Roman"/>
          <w:sz w:val="24"/>
          <w:szCs w:val="24"/>
        </w:rPr>
        <w:t xml:space="preserve"> и в печатных средствах массовой информации в течение трех рабочих дней с даты его подписания.</w:t>
      </w:r>
    </w:p>
    <w:p w14:paraId="68E3EA7F" w14:textId="77777777" w:rsidR="00593625" w:rsidRPr="00593625" w:rsidRDefault="00593625" w:rsidP="00593625">
      <w:pPr>
        <w:spacing w:after="0" w:line="240" w:lineRule="auto"/>
        <w:ind w:firstLine="709"/>
        <w:jc w:val="both"/>
        <w:rPr>
          <w:rFonts w:ascii="Times New Roman" w:eastAsia="Calibri" w:hAnsi="Times New Roman" w:cs="Times New Roman"/>
          <w:sz w:val="24"/>
          <w:szCs w:val="24"/>
        </w:rPr>
      </w:pPr>
    </w:p>
    <w:p w14:paraId="0AA809E5"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p>
    <w:p w14:paraId="6B903E0D"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p>
    <w:p w14:paraId="17A96AD7"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p>
    <w:p w14:paraId="59748628" w14:textId="77777777" w:rsidR="00593625" w:rsidRPr="00593625" w:rsidRDefault="00593625" w:rsidP="00593625">
      <w:pPr>
        <w:spacing w:after="0" w:line="240" w:lineRule="auto"/>
        <w:ind w:firstLine="709"/>
        <w:jc w:val="both"/>
        <w:rPr>
          <w:rFonts w:ascii="Times New Roman" w:eastAsia="Times New Roman" w:hAnsi="Times New Roman" w:cs="Times New Roman"/>
          <w:sz w:val="24"/>
          <w:szCs w:val="24"/>
          <w:lang w:eastAsia="ru-RU"/>
        </w:rPr>
      </w:pPr>
    </w:p>
    <w:p w14:paraId="664B9461" w14:textId="77777777" w:rsidR="00593625" w:rsidRPr="007229E3" w:rsidRDefault="00593625" w:rsidP="007229E3">
      <w:pPr>
        <w:spacing w:after="0" w:line="240" w:lineRule="auto"/>
        <w:rPr>
          <w:rFonts w:ascii="Times New Roman" w:eastAsia="Times New Roman" w:hAnsi="Times New Roman" w:cs="Times New Roman"/>
          <w:sz w:val="24"/>
          <w:szCs w:val="24"/>
          <w:lang w:eastAsia="ru-RU"/>
        </w:rPr>
      </w:pPr>
    </w:p>
    <w:p w14:paraId="7C8843FF" w14:textId="77777777" w:rsidR="00C11136" w:rsidRPr="00A80E06" w:rsidRDefault="00C11136">
      <w:pPr>
        <w:rPr>
          <w:sz w:val="24"/>
          <w:szCs w:val="24"/>
        </w:rPr>
      </w:pPr>
    </w:p>
    <w:sectPr w:rsidR="00C11136" w:rsidRPr="00A80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Microsoft Sans Serif"/>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D4FB8"/>
    <w:multiLevelType w:val="multilevel"/>
    <w:tmpl w:val="686EA94A"/>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576B6"/>
    <w:multiLevelType w:val="multilevel"/>
    <w:tmpl w:val="4B6A85FE"/>
    <w:lvl w:ilvl="0">
      <w:start w:val="1"/>
      <w:numFmt w:val="upperRoman"/>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EB289D"/>
    <w:multiLevelType w:val="multilevel"/>
    <w:tmpl w:val="0740A38C"/>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507559"/>
    <w:multiLevelType w:val="multilevel"/>
    <w:tmpl w:val="A3545D8C"/>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1F726E"/>
    <w:multiLevelType w:val="multilevel"/>
    <w:tmpl w:val="8C60DD9A"/>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7867278">
    <w:abstractNumId w:val="3"/>
  </w:num>
  <w:num w:numId="2" w16cid:durableId="1646079777">
    <w:abstractNumId w:val="4"/>
  </w:num>
  <w:num w:numId="3" w16cid:durableId="928194748">
    <w:abstractNumId w:val="0"/>
  </w:num>
  <w:num w:numId="4" w16cid:durableId="1373991705">
    <w:abstractNumId w:val="1"/>
  </w:num>
  <w:num w:numId="5" w16cid:durableId="953903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84"/>
    <w:rsid w:val="000F3D1A"/>
    <w:rsid w:val="001115D5"/>
    <w:rsid w:val="00263B65"/>
    <w:rsid w:val="002F5A2B"/>
    <w:rsid w:val="00496BBE"/>
    <w:rsid w:val="00593625"/>
    <w:rsid w:val="005F3F8E"/>
    <w:rsid w:val="006D4EB6"/>
    <w:rsid w:val="00714AAD"/>
    <w:rsid w:val="007229E3"/>
    <w:rsid w:val="007942B1"/>
    <w:rsid w:val="00794E43"/>
    <w:rsid w:val="007B0A84"/>
    <w:rsid w:val="007D1338"/>
    <w:rsid w:val="00A22677"/>
    <w:rsid w:val="00A80E06"/>
    <w:rsid w:val="00B0040C"/>
    <w:rsid w:val="00B02D4A"/>
    <w:rsid w:val="00B33FCA"/>
    <w:rsid w:val="00B551A9"/>
    <w:rsid w:val="00B86261"/>
    <w:rsid w:val="00C01B23"/>
    <w:rsid w:val="00C11136"/>
    <w:rsid w:val="00C847DD"/>
    <w:rsid w:val="00DA2828"/>
    <w:rsid w:val="00DF758D"/>
    <w:rsid w:val="00ED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7425"/>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2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4239</Words>
  <Characters>29377</Characters>
  <Application>Microsoft Office Word</Application>
  <DocSecurity>0</DocSecurity>
  <Lines>625</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Анастасия С. Корчуганова</cp:lastModifiedBy>
  <cp:revision>2</cp:revision>
  <dcterms:created xsi:type="dcterms:W3CDTF">2025-02-25T05:31:00Z</dcterms:created>
  <dcterms:modified xsi:type="dcterms:W3CDTF">2025-02-25T05:31:00Z</dcterms:modified>
</cp:coreProperties>
</file>