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5932" w14:textId="77777777" w:rsidR="002237E0" w:rsidRPr="00251D92" w:rsidRDefault="002237E0" w:rsidP="002237E0">
      <w:pPr>
        <w:pStyle w:val="ConsPlusTitle"/>
        <w:widowControl/>
        <w:jc w:val="center"/>
        <w:outlineLvl w:val="0"/>
      </w:pPr>
    </w:p>
    <w:p w14:paraId="4E40DB02" w14:textId="77777777" w:rsidR="002237E0" w:rsidRPr="00251D92" w:rsidRDefault="00000000" w:rsidP="002237E0">
      <w:pPr>
        <w:pStyle w:val="a4"/>
        <w:rPr>
          <w:sz w:val="36"/>
        </w:rPr>
      </w:pPr>
      <w:r>
        <w:rPr>
          <w:noProof/>
        </w:rPr>
        <w:object w:dxaOrig="1440" w:dyaOrig="1440" w14:anchorId="73895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8pt;width:36.5pt;height:49.4pt;z-index:-251679744;mso-wrap-edited:f" wrapcoords="-450 0 -450 21300 21600 21300 21600 0 -450 0">
            <v:imagedata r:id="rId4" o:title="" gain="74473f" grayscale="t" bilevel="t"/>
            <w10:wrap type="through"/>
          </v:shape>
          <o:OLEObject Type="Embed" ProgID="Msxml2.SAXXMLReader.6.0" ShapeID="_x0000_s1026" DrawAspect="Content" ObjectID="_1795417085" r:id="rId5"/>
        </w:object>
      </w:r>
    </w:p>
    <w:p w14:paraId="291EC1B5" w14:textId="77777777" w:rsidR="002237E0" w:rsidRPr="00251D92" w:rsidRDefault="002237E0" w:rsidP="002237E0">
      <w:pPr>
        <w:pStyle w:val="a4"/>
        <w:rPr>
          <w:sz w:val="36"/>
        </w:rPr>
      </w:pPr>
    </w:p>
    <w:p w14:paraId="1BF9F866" w14:textId="77777777" w:rsidR="002237E0" w:rsidRPr="00251D92" w:rsidRDefault="002237E0" w:rsidP="002237E0">
      <w:pPr>
        <w:pStyle w:val="3"/>
        <w:keepNext w:val="0"/>
        <w:rPr>
          <w:sz w:val="34"/>
        </w:rPr>
      </w:pPr>
    </w:p>
    <w:p w14:paraId="5FBB2B02" w14:textId="77777777" w:rsidR="002237E0" w:rsidRPr="00251D92" w:rsidRDefault="002237E0" w:rsidP="002237E0">
      <w:pPr>
        <w:pStyle w:val="a6"/>
        <w:jc w:val="left"/>
        <w:rPr>
          <w:sz w:val="26"/>
        </w:rPr>
      </w:pPr>
      <w:r w:rsidRPr="00251D92">
        <w:rPr>
          <w:sz w:val="26"/>
        </w:rPr>
        <w:t xml:space="preserve">                                                  АДМИНИСТРАЦИЯ</w:t>
      </w:r>
    </w:p>
    <w:p w14:paraId="2A6DD048" w14:textId="77777777" w:rsidR="002237E0" w:rsidRPr="00251D92" w:rsidRDefault="002237E0" w:rsidP="002237E0">
      <w:pPr>
        <w:pStyle w:val="1"/>
      </w:pPr>
      <w:r w:rsidRPr="00251D92">
        <w:t>МУНИЦИПАЛЬНОГО ОБРАЗОВАНИЯ «ХОЛМСКИЙ ГОРОДСКОЙ ОКРУГ»</w:t>
      </w:r>
    </w:p>
    <w:p w14:paraId="51DC2ADA" w14:textId="77777777" w:rsidR="002237E0" w:rsidRPr="00251D92" w:rsidRDefault="002237E0" w:rsidP="002237E0">
      <w:pPr>
        <w:spacing w:after="0"/>
        <w:rPr>
          <w:rFonts w:ascii="Times New Roman" w:hAnsi="Times New Roman"/>
        </w:rPr>
      </w:pPr>
    </w:p>
    <w:p w14:paraId="0664DF17" w14:textId="77777777" w:rsidR="002237E0" w:rsidRPr="00251D92" w:rsidRDefault="002237E0" w:rsidP="002237E0">
      <w:pPr>
        <w:pStyle w:val="4"/>
        <w:keepNext w:val="0"/>
        <w:rPr>
          <w:sz w:val="38"/>
        </w:rPr>
      </w:pPr>
      <w:r w:rsidRPr="00251D92">
        <w:rPr>
          <w:sz w:val="38"/>
        </w:rPr>
        <w:t>ПОСТАНОВЛЕНИЕ</w:t>
      </w:r>
    </w:p>
    <w:p w14:paraId="66CF2C6D" w14:textId="77777777" w:rsidR="002237E0" w:rsidRPr="00251D92" w:rsidRDefault="002237E0" w:rsidP="002237E0">
      <w:pPr>
        <w:spacing w:after="0"/>
        <w:rPr>
          <w:rFonts w:ascii="Times New Roman" w:hAnsi="Times New Roman"/>
          <w:sz w:val="24"/>
        </w:rPr>
      </w:pPr>
    </w:p>
    <w:p w14:paraId="34E83ED8" w14:textId="77777777" w:rsidR="002237E0" w:rsidRDefault="00CC0E31" w:rsidP="002237E0">
      <w:pPr>
        <w:spacing w:after="0"/>
        <w:rPr>
          <w:rFonts w:ascii="Times New Roman" w:hAnsi="Times New Roman"/>
          <w:sz w:val="23"/>
          <w:szCs w:val="23"/>
        </w:rPr>
      </w:pPr>
      <w:r>
        <w:rPr>
          <w:rFonts w:ascii="Times New Roman" w:hAnsi="Times New Roman"/>
          <w:sz w:val="23"/>
          <w:szCs w:val="23"/>
        </w:rPr>
        <w:tab/>
        <w:t>19.09.2013 г.</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1065</w:t>
      </w:r>
    </w:p>
    <w:p w14:paraId="4CBFB7DD" w14:textId="77777777" w:rsidR="002237E0" w:rsidRPr="00251D92" w:rsidRDefault="002237E0" w:rsidP="002237E0">
      <w:pPr>
        <w:spacing w:after="0"/>
        <w:rPr>
          <w:rFonts w:ascii="Times New Roman" w:hAnsi="Times New Roman"/>
          <w:sz w:val="23"/>
          <w:szCs w:val="23"/>
        </w:rPr>
      </w:pPr>
      <w:r w:rsidRPr="00251D92">
        <w:rPr>
          <w:rFonts w:ascii="Times New Roman" w:hAnsi="Times New Roman"/>
          <w:sz w:val="23"/>
          <w:szCs w:val="23"/>
        </w:rPr>
        <w:t>от __</w:t>
      </w:r>
      <w:r w:rsidRPr="002237E0">
        <w:rPr>
          <w:rFonts w:ascii="Times New Roman" w:hAnsi="Times New Roman"/>
          <w:sz w:val="23"/>
          <w:szCs w:val="23"/>
        </w:rPr>
        <w:t>__________________</w:t>
      </w:r>
      <w:r w:rsidRPr="00251D92">
        <w:rPr>
          <w:rFonts w:ascii="Times New Roman" w:hAnsi="Times New Roman"/>
          <w:sz w:val="23"/>
          <w:szCs w:val="23"/>
        </w:rPr>
        <w:t>_ № ___</w:t>
      </w:r>
      <w:r w:rsidRPr="002237E0">
        <w:rPr>
          <w:rFonts w:ascii="Times New Roman" w:hAnsi="Times New Roman"/>
          <w:sz w:val="23"/>
          <w:szCs w:val="23"/>
        </w:rPr>
        <w:t>____</w:t>
      </w:r>
      <w:r w:rsidRPr="00251D92">
        <w:rPr>
          <w:rFonts w:ascii="Times New Roman" w:hAnsi="Times New Roman"/>
          <w:sz w:val="23"/>
          <w:szCs w:val="23"/>
        </w:rPr>
        <w:t>____</w:t>
      </w:r>
    </w:p>
    <w:p w14:paraId="71FD797E" w14:textId="77777777" w:rsidR="002237E0" w:rsidRPr="00251D92" w:rsidRDefault="002237E0" w:rsidP="002237E0">
      <w:pPr>
        <w:spacing w:after="0"/>
        <w:ind w:firstLine="708"/>
        <w:rPr>
          <w:rFonts w:ascii="Times New Roman" w:hAnsi="Times New Roman"/>
          <w:sz w:val="23"/>
          <w:szCs w:val="23"/>
        </w:rPr>
      </w:pPr>
      <w:r w:rsidRPr="00251D92">
        <w:rPr>
          <w:rFonts w:ascii="Times New Roman" w:hAnsi="Times New Roman"/>
          <w:sz w:val="23"/>
          <w:szCs w:val="23"/>
        </w:rPr>
        <w:t xml:space="preserve"> г. Холмск</w:t>
      </w:r>
    </w:p>
    <w:p w14:paraId="242AB94E" w14:textId="77777777" w:rsidR="002237E0" w:rsidRDefault="002237E0" w:rsidP="002237E0">
      <w:pPr>
        <w:spacing w:after="0"/>
        <w:ind w:right="4135"/>
        <w:jc w:val="both"/>
        <w:rPr>
          <w:rFonts w:ascii="Times New Roman" w:hAnsi="Times New Roman"/>
          <w:sz w:val="24"/>
          <w:szCs w:val="24"/>
        </w:rPr>
      </w:pPr>
    </w:p>
    <w:p w14:paraId="1613B9C8" w14:textId="77777777" w:rsidR="002237E0" w:rsidRPr="0021003A" w:rsidRDefault="002237E0" w:rsidP="002237E0">
      <w:pPr>
        <w:spacing w:after="0"/>
        <w:ind w:right="4135"/>
        <w:jc w:val="both"/>
        <w:rPr>
          <w:rFonts w:ascii="Times New Roman" w:hAnsi="Times New Roman"/>
          <w:sz w:val="24"/>
          <w:szCs w:val="24"/>
        </w:rPr>
      </w:pPr>
      <w:r w:rsidRPr="0021003A">
        <w:rPr>
          <w:rFonts w:ascii="Times New Roman" w:hAnsi="Times New Roman"/>
          <w:sz w:val="24"/>
          <w:szCs w:val="24"/>
        </w:rPr>
        <w:t xml:space="preserve">Об утверждении административного регламента предоставления муниципальной услуги </w:t>
      </w:r>
      <w:r>
        <w:rPr>
          <w:rFonts w:ascii="Times New Roman" w:hAnsi="Times New Roman"/>
          <w:sz w:val="24"/>
          <w:szCs w:val="24"/>
        </w:rPr>
        <w:t>«Передача</w:t>
      </w:r>
      <w:r w:rsidRPr="0021003A">
        <w:rPr>
          <w:rFonts w:ascii="Times New Roman" w:hAnsi="Times New Roman"/>
          <w:sz w:val="24"/>
          <w:szCs w:val="24"/>
        </w:rPr>
        <w:t xml:space="preserve"> муниципального имущества в безвозмездное пользование</w:t>
      </w:r>
      <w:r>
        <w:rPr>
          <w:rFonts w:ascii="Times New Roman" w:hAnsi="Times New Roman"/>
          <w:sz w:val="24"/>
          <w:szCs w:val="24"/>
        </w:rPr>
        <w:t>» (в новой редакции)</w:t>
      </w:r>
    </w:p>
    <w:p w14:paraId="0DCAFC56" w14:textId="77777777" w:rsidR="002237E0" w:rsidRDefault="002237E0" w:rsidP="002237E0">
      <w:pPr>
        <w:autoSpaceDE w:val="0"/>
        <w:autoSpaceDN w:val="0"/>
        <w:adjustRightInd w:val="0"/>
        <w:spacing w:after="0"/>
        <w:ind w:firstLine="540"/>
        <w:jc w:val="both"/>
        <w:rPr>
          <w:rFonts w:ascii="Times New Roman" w:hAnsi="Times New Roman"/>
          <w:sz w:val="24"/>
          <w:szCs w:val="24"/>
        </w:rPr>
      </w:pPr>
    </w:p>
    <w:p w14:paraId="3F3F1814" w14:textId="77777777" w:rsidR="002237E0" w:rsidRPr="006C0EF7" w:rsidRDefault="002237E0" w:rsidP="002237E0">
      <w:pPr>
        <w:autoSpaceDE w:val="0"/>
        <w:autoSpaceDN w:val="0"/>
        <w:adjustRightInd w:val="0"/>
        <w:spacing w:after="0"/>
        <w:ind w:firstLine="540"/>
        <w:jc w:val="both"/>
        <w:rPr>
          <w:rFonts w:ascii="Times New Roman" w:hAnsi="Times New Roman"/>
          <w:sz w:val="24"/>
          <w:szCs w:val="24"/>
        </w:rPr>
      </w:pPr>
      <w:r w:rsidRPr="006C0EF7">
        <w:rPr>
          <w:rFonts w:ascii="Times New Roman" w:hAnsi="Times New Roman"/>
          <w:sz w:val="24"/>
          <w:szCs w:val="24"/>
        </w:rPr>
        <w:tab/>
        <w:t>В целях реализации положений Федерального закона от 27.07.2010</w:t>
      </w:r>
      <w:r>
        <w:rPr>
          <w:rFonts w:ascii="Times New Roman" w:hAnsi="Times New Roman"/>
          <w:sz w:val="24"/>
          <w:szCs w:val="24"/>
        </w:rPr>
        <w:t xml:space="preserve"> г.</w:t>
      </w:r>
      <w:r w:rsidRPr="006C0EF7">
        <w:rPr>
          <w:rFonts w:ascii="Times New Roman" w:hAnsi="Times New Roman"/>
          <w:sz w:val="24"/>
          <w:szCs w:val="24"/>
        </w:rPr>
        <w:t xml:space="preserve"> N 210-ФЗ "Об организации предоставления государственных и муниципальных услуг", в соответствии с </w:t>
      </w:r>
      <w:r>
        <w:rPr>
          <w:rFonts w:ascii="Times New Roman" w:hAnsi="Times New Roman"/>
          <w:sz w:val="24"/>
          <w:szCs w:val="24"/>
        </w:rPr>
        <w:t>Порядком разработки и утверждения административных регламентов муниципальных услуг (функций), предоставляемых органами местного самоуправления и подведомственными им учреждениями муниципального образования «Холмский городской округ»</w:t>
      </w:r>
      <w:r w:rsidRPr="006C0EF7">
        <w:rPr>
          <w:rFonts w:ascii="Times New Roman" w:hAnsi="Times New Roman"/>
          <w:sz w:val="24"/>
          <w:szCs w:val="24"/>
        </w:rPr>
        <w:t>, утвержденным</w:t>
      </w:r>
      <w:r>
        <w:rPr>
          <w:rFonts w:ascii="Times New Roman" w:hAnsi="Times New Roman"/>
          <w:sz w:val="24"/>
          <w:szCs w:val="24"/>
        </w:rPr>
        <w:t>и</w:t>
      </w:r>
      <w:r w:rsidRPr="006C0EF7">
        <w:rPr>
          <w:rFonts w:ascii="Times New Roman" w:hAnsi="Times New Roman"/>
          <w:sz w:val="24"/>
          <w:szCs w:val="24"/>
        </w:rPr>
        <w:t xml:space="preserve"> </w:t>
      </w:r>
      <w:r>
        <w:rPr>
          <w:rFonts w:ascii="Times New Roman" w:hAnsi="Times New Roman"/>
          <w:sz w:val="24"/>
          <w:szCs w:val="24"/>
        </w:rPr>
        <w:t>п</w:t>
      </w:r>
      <w:r w:rsidRPr="006C0EF7">
        <w:rPr>
          <w:rFonts w:ascii="Times New Roman" w:hAnsi="Times New Roman"/>
          <w:sz w:val="24"/>
          <w:szCs w:val="24"/>
        </w:rPr>
        <w:t xml:space="preserve">остановлением </w:t>
      </w:r>
      <w:r>
        <w:rPr>
          <w:rFonts w:ascii="Times New Roman" w:hAnsi="Times New Roman"/>
          <w:sz w:val="24"/>
          <w:szCs w:val="24"/>
        </w:rPr>
        <w:t>Администрации муниципального образования «Холмский городской округ»</w:t>
      </w:r>
      <w:r w:rsidRPr="006C0EF7">
        <w:rPr>
          <w:rFonts w:ascii="Times New Roman" w:hAnsi="Times New Roman"/>
          <w:sz w:val="24"/>
          <w:szCs w:val="24"/>
        </w:rPr>
        <w:t xml:space="preserve"> от 1</w:t>
      </w:r>
      <w:r>
        <w:rPr>
          <w:rFonts w:ascii="Times New Roman" w:hAnsi="Times New Roman"/>
          <w:sz w:val="24"/>
          <w:szCs w:val="24"/>
        </w:rPr>
        <w:t>1.02</w:t>
      </w:r>
      <w:r w:rsidRPr="006C0EF7">
        <w:rPr>
          <w:rFonts w:ascii="Times New Roman" w:hAnsi="Times New Roman"/>
          <w:sz w:val="24"/>
          <w:szCs w:val="24"/>
        </w:rPr>
        <w:t>.2</w:t>
      </w:r>
      <w:r>
        <w:rPr>
          <w:rFonts w:ascii="Times New Roman" w:hAnsi="Times New Roman"/>
          <w:sz w:val="24"/>
          <w:szCs w:val="24"/>
        </w:rPr>
        <w:t>013</w:t>
      </w:r>
      <w:r w:rsidRPr="006C0EF7">
        <w:rPr>
          <w:rFonts w:ascii="Times New Roman" w:hAnsi="Times New Roman"/>
          <w:sz w:val="24"/>
          <w:szCs w:val="24"/>
        </w:rPr>
        <w:t xml:space="preserve"> </w:t>
      </w:r>
      <w:r>
        <w:rPr>
          <w:rFonts w:ascii="Times New Roman" w:hAnsi="Times New Roman"/>
          <w:sz w:val="24"/>
          <w:szCs w:val="24"/>
        </w:rPr>
        <w:t xml:space="preserve">г. </w:t>
      </w:r>
      <w:r w:rsidRPr="006C0EF7">
        <w:rPr>
          <w:rFonts w:ascii="Times New Roman" w:hAnsi="Times New Roman"/>
          <w:sz w:val="24"/>
          <w:szCs w:val="24"/>
        </w:rPr>
        <w:t xml:space="preserve">N </w:t>
      </w:r>
      <w:r>
        <w:rPr>
          <w:rFonts w:ascii="Times New Roman" w:hAnsi="Times New Roman"/>
          <w:sz w:val="24"/>
          <w:szCs w:val="24"/>
        </w:rPr>
        <w:t>100</w:t>
      </w:r>
      <w:r w:rsidRPr="006C0EF7">
        <w:rPr>
          <w:rFonts w:ascii="Times New Roman" w:hAnsi="Times New Roman"/>
          <w:sz w:val="24"/>
          <w:szCs w:val="24"/>
        </w:rPr>
        <w:t xml:space="preserve">, руководствуясь ст. </w:t>
      </w:r>
      <w:r w:rsidR="00F820C3">
        <w:rPr>
          <w:rFonts w:ascii="Times New Roman" w:hAnsi="Times New Roman"/>
          <w:sz w:val="24"/>
          <w:szCs w:val="24"/>
        </w:rPr>
        <w:t>10, ст. 46</w:t>
      </w:r>
      <w:r w:rsidRPr="006C0EF7">
        <w:rPr>
          <w:rFonts w:ascii="Times New Roman" w:hAnsi="Times New Roman"/>
          <w:sz w:val="24"/>
          <w:szCs w:val="24"/>
        </w:rPr>
        <w:t xml:space="preserve"> Устава муниципального образования «Холмский городской округ», Администрация муниципального образования «Холмский городской округ» </w:t>
      </w:r>
    </w:p>
    <w:p w14:paraId="728B90E1" w14:textId="77777777" w:rsidR="002237E0" w:rsidRPr="006C0EF7" w:rsidRDefault="002237E0" w:rsidP="002237E0">
      <w:pPr>
        <w:autoSpaceDE w:val="0"/>
        <w:autoSpaceDN w:val="0"/>
        <w:adjustRightInd w:val="0"/>
        <w:spacing w:after="0"/>
        <w:ind w:firstLine="540"/>
        <w:jc w:val="both"/>
        <w:rPr>
          <w:rFonts w:ascii="Times New Roman" w:hAnsi="Times New Roman"/>
          <w:sz w:val="24"/>
          <w:szCs w:val="24"/>
        </w:rPr>
      </w:pPr>
    </w:p>
    <w:p w14:paraId="6F41EADE" w14:textId="77777777" w:rsidR="002237E0" w:rsidRDefault="002237E0" w:rsidP="002237E0">
      <w:pPr>
        <w:spacing w:after="0"/>
        <w:jc w:val="both"/>
        <w:rPr>
          <w:rFonts w:ascii="Times New Roman" w:hAnsi="Times New Roman"/>
          <w:sz w:val="24"/>
          <w:szCs w:val="24"/>
        </w:rPr>
      </w:pPr>
      <w:r w:rsidRPr="006C0EF7">
        <w:rPr>
          <w:rFonts w:ascii="Times New Roman" w:hAnsi="Times New Roman"/>
          <w:sz w:val="24"/>
          <w:szCs w:val="24"/>
        </w:rPr>
        <w:t xml:space="preserve">ПОСТАНОВЛЯЕТ: </w:t>
      </w:r>
    </w:p>
    <w:p w14:paraId="4EDC2C7A" w14:textId="77777777" w:rsidR="002237E0" w:rsidRPr="006C0EF7" w:rsidRDefault="002237E0" w:rsidP="002237E0">
      <w:pPr>
        <w:spacing w:after="0"/>
        <w:jc w:val="both"/>
        <w:rPr>
          <w:rFonts w:ascii="Times New Roman" w:hAnsi="Times New Roman"/>
          <w:sz w:val="24"/>
          <w:szCs w:val="24"/>
        </w:rPr>
      </w:pPr>
    </w:p>
    <w:p w14:paraId="6FA31876" w14:textId="77777777" w:rsidR="002237E0" w:rsidRPr="006C0EF7" w:rsidRDefault="002237E0" w:rsidP="002237E0">
      <w:pPr>
        <w:spacing w:after="0"/>
        <w:ind w:right="-5" w:firstLine="540"/>
        <w:jc w:val="both"/>
        <w:rPr>
          <w:rFonts w:ascii="Times New Roman" w:hAnsi="Times New Roman"/>
          <w:sz w:val="24"/>
          <w:szCs w:val="24"/>
        </w:rPr>
      </w:pPr>
      <w:r w:rsidRPr="006C0EF7">
        <w:rPr>
          <w:rFonts w:ascii="Times New Roman" w:hAnsi="Times New Roman"/>
          <w:sz w:val="24"/>
          <w:szCs w:val="24"/>
        </w:rPr>
        <w:t xml:space="preserve">1. Утвердить административный регламент предоставления муниципальной услуги </w:t>
      </w:r>
      <w:r>
        <w:rPr>
          <w:rFonts w:ascii="Times New Roman" w:hAnsi="Times New Roman"/>
          <w:sz w:val="24"/>
          <w:szCs w:val="24"/>
        </w:rPr>
        <w:t>«Передача муниципального имущества в безвозмездное пользование»</w:t>
      </w:r>
      <w:r w:rsidRPr="006C0EF7">
        <w:rPr>
          <w:rFonts w:ascii="Times New Roman" w:hAnsi="Times New Roman"/>
          <w:sz w:val="24"/>
          <w:szCs w:val="24"/>
        </w:rPr>
        <w:t xml:space="preserve"> (</w:t>
      </w:r>
      <w:r>
        <w:rPr>
          <w:rFonts w:ascii="Times New Roman" w:hAnsi="Times New Roman"/>
          <w:sz w:val="24"/>
          <w:szCs w:val="24"/>
        </w:rPr>
        <w:t>новая редакция</w:t>
      </w:r>
      <w:r w:rsidRPr="006C0EF7">
        <w:rPr>
          <w:rFonts w:ascii="Times New Roman" w:hAnsi="Times New Roman"/>
          <w:sz w:val="24"/>
          <w:szCs w:val="24"/>
        </w:rPr>
        <w:t>)</w:t>
      </w:r>
      <w:r>
        <w:rPr>
          <w:rFonts w:ascii="Times New Roman" w:hAnsi="Times New Roman"/>
          <w:sz w:val="24"/>
          <w:szCs w:val="24"/>
        </w:rPr>
        <w:t xml:space="preserve"> (прилагается)</w:t>
      </w:r>
      <w:r w:rsidRPr="006C0EF7">
        <w:rPr>
          <w:rFonts w:ascii="Times New Roman" w:hAnsi="Times New Roman"/>
          <w:sz w:val="24"/>
          <w:szCs w:val="24"/>
        </w:rPr>
        <w:t>.</w:t>
      </w:r>
    </w:p>
    <w:p w14:paraId="5EEE6665" w14:textId="77777777" w:rsidR="002237E0" w:rsidRPr="0021003A" w:rsidRDefault="002237E0" w:rsidP="002237E0">
      <w:pPr>
        <w:spacing w:after="0"/>
        <w:ind w:right="-5" w:firstLine="540"/>
        <w:jc w:val="both"/>
        <w:rPr>
          <w:rFonts w:ascii="Times New Roman" w:hAnsi="Times New Roman"/>
          <w:sz w:val="24"/>
          <w:szCs w:val="24"/>
        </w:rPr>
      </w:pPr>
      <w:r w:rsidRPr="006C0EF7">
        <w:rPr>
          <w:rFonts w:ascii="Times New Roman" w:hAnsi="Times New Roman"/>
          <w:sz w:val="24"/>
          <w:szCs w:val="24"/>
        </w:rPr>
        <w:t xml:space="preserve">2. Признать утратившим силу постановление Администрации муниципального образования "Холмский городской округ" от </w:t>
      </w:r>
      <w:r>
        <w:rPr>
          <w:rFonts w:ascii="Times New Roman" w:hAnsi="Times New Roman"/>
          <w:sz w:val="24"/>
          <w:szCs w:val="24"/>
        </w:rPr>
        <w:t>11.04.2012</w:t>
      </w:r>
      <w:r w:rsidRPr="006C0EF7">
        <w:rPr>
          <w:rFonts w:ascii="Times New Roman" w:hAnsi="Times New Roman"/>
          <w:sz w:val="24"/>
          <w:szCs w:val="24"/>
        </w:rPr>
        <w:t xml:space="preserve"> г. № </w:t>
      </w:r>
      <w:r>
        <w:rPr>
          <w:rFonts w:ascii="Times New Roman" w:hAnsi="Times New Roman"/>
          <w:sz w:val="24"/>
          <w:szCs w:val="24"/>
        </w:rPr>
        <w:t>325</w:t>
      </w:r>
      <w:r w:rsidRPr="006C0EF7">
        <w:rPr>
          <w:rFonts w:ascii="Times New Roman" w:hAnsi="Times New Roman"/>
          <w:sz w:val="24"/>
          <w:szCs w:val="24"/>
        </w:rPr>
        <w:t xml:space="preserve"> «Об утверждении административного регламента предоставления муниципальной услуги «</w:t>
      </w:r>
      <w:r w:rsidRPr="0021003A">
        <w:rPr>
          <w:rFonts w:ascii="Times New Roman" w:hAnsi="Times New Roman"/>
          <w:sz w:val="24"/>
          <w:szCs w:val="24"/>
        </w:rPr>
        <w:t>Передача муниципального имущества в безвозмездное пользование».</w:t>
      </w:r>
    </w:p>
    <w:p w14:paraId="7ADB1085" w14:textId="77777777" w:rsidR="002237E0" w:rsidRPr="006C0EF7" w:rsidRDefault="002237E0" w:rsidP="002237E0">
      <w:pPr>
        <w:autoSpaceDE w:val="0"/>
        <w:autoSpaceDN w:val="0"/>
        <w:adjustRightInd w:val="0"/>
        <w:spacing w:after="0"/>
        <w:ind w:firstLine="540"/>
        <w:jc w:val="both"/>
        <w:rPr>
          <w:rFonts w:ascii="Times New Roman" w:hAnsi="Times New Roman"/>
          <w:sz w:val="24"/>
          <w:szCs w:val="24"/>
        </w:rPr>
      </w:pPr>
      <w:r w:rsidRPr="006C0EF7">
        <w:rPr>
          <w:rFonts w:ascii="Times New Roman" w:hAnsi="Times New Roman"/>
          <w:sz w:val="24"/>
          <w:szCs w:val="24"/>
        </w:rPr>
        <w:t>3. Опубликовать настоящее постановление в газете «Холмская панорама».</w:t>
      </w:r>
    </w:p>
    <w:p w14:paraId="4115CABB" w14:textId="77777777" w:rsidR="002237E0" w:rsidRDefault="002237E0" w:rsidP="002237E0">
      <w:pPr>
        <w:autoSpaceDE w:val="0"/>
        <w:autoSpaceDN w:val="0"/>
        <w:adjustRightInd w:val="0"/>
        <w:spacing w:after="0"/>
        <w:ind w:firstLine="540"/>
        <w:jc w:val="both"/>
        <w:rPr>
          <w:rFonts w:ascii="Times New Roman" w:hAnsi="Times New Roman"/>
          <w:sz w:val="24"/>
          <w:szCs w:val="24"/>
        </w:rPr>
      </w:pPr>
      <w:r w:rsidRPr="006C0EF7">
        <w:rPr>
          <w:rFonts w:ascii="Times New Roman" w:hAnsi="Times New Roman"/>
          <w:sz w:val="24"/>
          <w:szCs w:val="24"/>
        </w:rPr>
        <w:t xml:space="preserve">4. </w:t>
      </w:r>
      <w:r w:rsidR="00697EDA" w:rsidRPr="00697EDA">
        <w:rPr>
          <w:rFonts w:ascii="Times New Roman" w:hAnsi="Times New Roman"/>
          <w:sz w:val="24"/>
          <w:szCs w:val="24"/>
        </w:rPr>
        <w:t>Контроль за исполнением настоящего постановления возложить на управляющего делами администрации муниципального образования «Холмский городской округ» (М.А. Петренко</w:t>
      </w:r>
      <w:r>
        <w:rPr>
          <w:rFonts w:ascii="Times New Roman" w:hAnsi="Times New Roman"/>
          <w:sz w:val="24"/>
          <w:szCs w:val="24"/>
        </w:rPr>
        <w:t>)</w:t>
      </w:r>
      <w:r w:rsidRPr="006C0EF7">
        <w:rPr>
          <w:rFonts w:ascii="Times New Roman" w:hAnsi="Times New Roman"/>
          <w:sz w:val="24"/>
          <w:szCs w:val="24"/>
        </w:rPr>
        <w:t xml:space="preserve">.  </w:t>
      </w:r>
    </w:p>
    <w:p w14:paraId="7C0F510E" w14:textId="77777777" w:rsidR="002237E0" w:rsidRPr="006C0EF7" w:rsidRDefault="002237E0" w:rsidP="002237E0">
      <w:pPr>
        <w:spacing w:after="0"/>
        <w:jc w:val="both"/>
        <w:rPr>
          <w:rFonts w:ascii="Times New Roman" w:hAnsi="Times New Roman"/>
          <w:sz w:val="24"/>
          <w:szCs w:val="24"/>
        </w:rPr>
      </w:pPr>
    </w:p>
    <w:tbl>
      <w:tblPr>
        <w:tblW w:w="0" w:type="auto"/>
        <w:tblLook w:val="01E0" w:firstRow="1" w:lastRow="1" w:firstColumn="1" w:lastColumn="1" w:noHBand="0" w:noVBand="0"/>
      </w:tblPr>
      <w:tblGrid>
        <w:gridCol w:w="4696"/>
        <w:gridCol w:w="4659"/>
      </w:tblGrid>
      <w:tr w:rsidR="002237E0" w:rsidRPr="00874232" w14:paraId="3D67D625" w14:textId="77777777">
        <w:tc>
          <w:tcPr>
            <w:tcW w:w="4793" w:type="dxa"/>
          </w:tcPr>
          <w:p w14:paraId="72A58037" w14:textId="77777777" w:rsidR="002237E0" w:rsidRPr="00874232" w:rsidRDefault="00685710" w:rsidP="00A73761">
            <w:pPr>
              <w:spacing w:after="0" w:line="240" w:lineRule="auto"/>
              <w:jc w:val="both"/>
              <w:rPr>
                <w:rFonts w:ascii="Times New Roman" w:hAnsi="Times New Roman"/>
                <w:sz w:val="24"/>
                <w:szCs w:val="24"/>
              </w:rPr>
            </w:pPr>
            <w:r>
              <w:rPr>
                <w:rFonts w:ascii="Times New Roman" w:hAnsi="Times New Roman"/>
                <w:sz w:val="24"/>
                <w:szCs w:val="24"/>
              </w:rPr>
              <w:t>Глава</w:t>
            </w:r>
            <w:r w:rsidR="002237E0" w:rsidRPr="00874232">
              <w:rPr>
                <w:rFonts w:ascii="Times New Roman" w:hAnsi="Times New Roman"/>
                <w:sz w:val="24"/>
                <w:szCs w:val="24"/>
              </w:rPr>
              <w:t xml:space="preserve"> Администрации </w:t>
            </w:r>
          </w:p>
          <w:p w14:paraId="5234C12E" w14:textId="77777777" w:rsidR="002237E0" w:rsidRPr="00874232" w:rsidRDefault="002237E0" w:rsidP="00A73761">
            <w:pPr>
              <w:spacing w:after="0" w:line="240" w:lineRule="auto"/>
              <w:jc w:val="both"/>
              <w:rPr>
                <w:rFonts w:ascii="Times New Roman" w:hAnsi="Times New Roman"/>
                <w:sz w:val="24"/>
                <w:szCs w:val="24"/>
              </w:rPr>
            </w:pPr>
            <w:r w:rsidRPr="00874232">
              <w:rPr>
                <w:rFonts w:ascii="Times New Roman" w:hAnsi="Times New Roman"/>
                <w:sz w:val="24"/>
                <w:szCs w:val="24"/>
              </w:rPr>
              <w:t xml:space="preserve">муниципального образования </w:t>
            </w:r>
          </w:p>
          <w:p w14:paraId="4CE3DDA6" w14:textId="77777777" w:rsidR="002237E0" w:rsidRPr="00874232" w:rsidRDefault="002237E0" w:rsidP="00A73761">
            <w:pPr>
              <w:spacing w:after="0" w:line="240" w:lineRule="auto"/>
              <w:jc w:val="both"/>
              <w:rPr>
                <w:rFonts w:ascii="Times New Roman" w:hAnsi="Times New Roman"/>
                <w:sz w:val="24"/>
                <w:szCs w:val="24"/>
              </w:rPr>
            </w:pPr>
            <w:r w:rsidRPr="00874232">
              <w:rPr>
                <w:rFonts w:ascii="Times New Roman" w:hAnsi="Times New Roman"/>
                <w:sz w:val="24"/>
                <w:szCs w:val="24"/>
              </w:rPr>
              <w:t>«Холмский городской округ»</w:t>
            </w:r>
          </w:p>
        </w:tc>
        <w:tc>
          <w:tcPr>
            <w:tcW w:w="4778" w:type="dxa"/>
          </w:tcPr>
          <w:p w14:paraId="5CBAFE46" w14:textId="77777777" w:rsidR="002237E0" w:rsidRPr="00874232" w:rsidRDefault="002237E0" w:rsidP="00A73761">
            <w:pPr>
              <w:spacing w:after="0" w:line="240" w:lineRule="auto"/>
              <w:jc w:val="right"/>
              <w:rPr>
                <w:rFonts w:ascii="Times New Roman" w:hAnsi="Times New Roman"/>
                <w:sz w:val="24"/>
                <w:szCs w:val="24"/>
              </w:rPr>
            </w:pPr>
          </w:p>
          <w:p w14:paraId="0CB99C86" w14:textId="77777777" w:rsidR="002237E0" w:rsidRPr="00874232" w:rsidRDefault="002237E0" w:rsidP="00A73761">
            <w:pPr>
              <w:spacing w:after="0" w:line="240" w:lineRule="auto"/>
              <w:jc w:val="both"/>
              <w:rPr>
                <w:rFonts w:ascii="Times New Roman" w:hAnsi="Times New Roman"/>
                <w:sz w:val="24"/>
                <w:szCs w:val="24"/>
              </w:rPr>
            </w:pPr>
            <w:r w:rsidRPr="00874232">
              <w:rPr>
                <w:rFonts w:ascii="Times New Roman" w:hAnsi="Times New Roman"/>
                <w:sz w:val="24"/>
                <w:szCs w:val="24"/>
              </w:rPr>
              <w:t xml:space="preserve">                                            </w:t>
            </w:r>
          </w:p>
          <w:p w14:paraId="47B67308" w14:textId="77777777" w:rsidR="002237E0" w:rsidRPr="00874232" w:rsidRDefault="002237E0" w:rsidP="00A73761">
            <w:pPr>
              <w:spacing w:after="0" w:line="240" w:lineRule="auto"/>
              <w:jc w:val="both"/>
              <w:rPr>
                <w:rFonts w:ascii="Times New Roman" w:hAnsi="Times New Roman"/>
                <w:sz w:val="24"/>
                <w:szCs w:val="24"/>
              </w:rPr>
            </w:pPr>
            <w:r w:rsidRPr="00874232">
              <w:rPr>
                <w:rFonts w:ascii="Times New Roman" w:hAnsi="Times New Roman"/>
                <w:sz w:val="24"/>
                <w:szCs w:val="24"/>
              </w:rPr>
              <w:t xml:space="preserve">                                                </w:t>
            </w:r>
            <w:r w:rsidR="00685710">
              <w:rPr>
                <w:rFonts w:ascii="Times New Roman" w:hAnsi="Times New Roman"/>
                <w:sz w:val="24"/>
                <w:szCs w:val="24"/>
              </w:rPr>
              <w:t>О.П. Назаренко</w:t>
            </w:r>
          </w:p>
        </w:tc>
      </w:tr>
    </w:tbl>
    <w:p w14:paraId="538F13EB" w14:textId="77777777" w:rsidR="002237E0" w:rsidRPr="00251D92" w:rsidRDefault="002237E0" w:rsidP="002237E0">
      <w:pPr>
        <w:autoSpaceDE w:val="0"/>
        <w:autoSpaceDN w:val="0"/>
        <w:adjustRightInd w:val="0"/>
        <w:spacing w:after="0"/>
        <w:ind w:left="5664"/>
        <w:outlineLvl w:val="0"/>
        <w:rPr>
          <w:rFonts w:ascii="Times New Roman" w:hAnsi="Times New Roman"/>
        </w:rPr>
      </w:pPr>
      <w:r w:rsidRPr="00251D92">
        <w:rPr>
          <w:rFonts w:ascii="Times New Roman" w:hAnsi="Times New Roman"/>
        </w:rPr>
        <w:lastRenderedPageBreak/>
        <w:t>УТВЕРЖДЕН</w:t>
      </w:r>
    </w:p>
    <w:p w14:paraId="32FC0D57" w14:textId="77777777" w:rsidR="002237E0" w:rsidRPr="00251D92" w:rsidRDefault="002237E0" w:rsidP="002237E0">
      <w:pPr>
        <w:autoSpaceDE w:val="0"/>
        <w:autoSpaceDN w:val="0"/>
        <w:adjustRightInd w:val="0"/>
        <w:spacing w:after="0"/>
        <w:ind w:left="5664"/>
        <w:outlineLvl w:val="0"/>
        <w:rPr>
          <w:rFonts w:ascii="Times New Roman" w:hAnsi="Times New Roman"/>
        </w:rPr>
      </w:pPr>
      <w:r w:rsidRPr="00251D92">
        <w:rPr>
          <w:rFonts w:ascii="Times New Roman" w:hAnsi="Times New Roman"/>
        </w:rPr>
        <w:t>постановлением Администрации  муниципального образования «Холмский городской округ»</w:t>
      </w:r>
    </w:p>
    <w:p w14:paraId="0A989CD3" w14:textId="77777777" w:rsidR="002237E0" w:rsidRPr="00251D92" w:rsidRDefault="002237E0" w:rsidP="002237E0">
      <w:pPr>
        <w:tabs>
          <w:tab w:val="left" w:pos="5580"/>
        </w:tabs>
        <w:spacing w:after="0"/>
        <w:ind w:left="5664" w:right="-5"/>
        <w:rPr>
          <w:rFonts w:ascii="Times New Roman" w:hAnsi="Times New Roman"/>
        </w:rPr>
      </w:pPr>
      <w:r w:rsidRPr="00251D92">
        <w:rPr>
          <w:rFonts w:ascii="Times New Roman" w:hAnsi="Times New Roman"/>
        </w:rPr>
        <w:t xml:space="preserve"> от _</w:t>
      </w:r>
      <w:r w:rsidR="00CC0E31" w:rsidRPr="00CC0E31">
        <w:rPr>
          <w:rFonts w:ascii="Times New Roman" w:hAnsi="Times New Roman"/>
          <w:u w:val="single"/>
        </w:rPr>
        <w:t>19.09.</w:t>
      </w:r>
      <w:r w:rsidRPr="00081BD3">
        <w:rPr>
          <w:rFonts w:ascii="Times New Roman" w:hAnsi="Times New Roman"/>
        </w:rPr>
        <w:t>__</w:t>
      </w:r>
      <w:r w:rsidRPr="00251D92">
        <w:rPr>
          <w:rFonts w:ascii="Times New Roman" w:hAnsi="Times New Roman"/>
        </w:rPr>
        <w:t>201</w:t>
      </w:r>
      <w:r>
        <w:rPr>
          <w:rFonts w:ascii="Times New Roman" w:hAnsi="Times New Roman"/>
        </w:rPr>
        <w:t>3</w:t>
      </w:r>
      <w:r w:rsidRPr="00251D92">
        <w:rPr>
          <w:rFonts w:ascii="Times New Roman" w:hAnsi="Times New Roman"/>
        </w:rPr>
        <w:t xml:space="preserve"> г.</w:t>
      </w:r>
      <w:r w:rsidR="00CC0E31">
        <w:rPr>
          <w:rFonts w:ascii="Times New Roman" w:hAnsi="Times New Roman"/>
        </w:rPr>
        <w:t xml:space="preserve"> </w:t>
      </w:r>
      <w:r w:rsidR="00CC0E31" w:rsidRPr="00251D92">
        <w:rPr>
          <w:rFonts w:ascii="Times New Roman" w:hAnsi="Times New Roman"/>
        </w:rPr>
        <w:t>№ _</w:t>
      </w:r>
      <w:r w:rsidR="00CC0E31" w:rsidRPr="00CC0E31">
        <w:rPr>
          <w:rFonts w:ascii="Times New Roman" w:hAnsi="Times New Roman"/>
          <w:u w:val="single"/>
        </w:rPr>
        <w:t>1065</w:t>
      </w:r>
      <w:r w:rsidR="00CC0E31" w:rsidRPr="00081BD3">
        <w:rPr>
          <w:rFonts w:ascii="Times New Roman" w:hAnsi="Times New Roman"/>
        </w:rPr>
        <w:t>_</w:t>
      </w:r>
      <w:r w:rsidR="00CC0E31" w:rsidRPr="00251D92">
        <w:rPr>
          <w:rFonts w:ascii="Times New Roman" w:hAnsi="Times New Roman"/>
        </w:rPr>
        <w:t>_</w:t>
      </w:r>
    </w:p>
    <w:p w14:paraId="1BC4F271" w14:textId="77777777" w:rsidR="002237E0" w:rsidRPr="00251D92" w:rsidRDefault="002237E0" w:rsidP="002237E0">
      <w:pPr>
        <w:pStyle w:val="ConsPlusTitle"/>
        <w:widowControl/>
        <w:outlineLvl w:val="0"/>
      </w:pPr>
    </w:p>
    <w:p w14:paraId="6D959DD5" w14:textId="77777777" w:rsidR="002237E0" w:rsidRPr="00251D92" w:rsidRDefault="002237E0" w:rsidP="002237E0">
      <w:pPr>
        <w:pStyle w:val="ConsPlusTitle"/>
        <w:widowControl/>
        <w:jc w:val="center"/>
        <w:outlineLvl w:val="0"/>
      </w:pPr>
    </w:p>
    <w:p w14:paraId="1FD4EAD8" w14:textId="77777777" w:rsidR="002237E0" w:rsidRPr="001E1469" w:rsidRDefault="002237E0" w:rsidP="002237E0">
      <w:pPr>
        <w:pStyle w:val="ConsPlusTitle"/>
        <w:jc w:val="center"/>
        <w:outlineLvl w:val="0"/>
      </w:pPr>
      <w:r w:rsidRPr="001E1469">
        <w:t>АДМИНИСТРАТИВНЫЙ РЕГЛАМЕНТ</w:t>
      </w:r>
    </w:p>
    <w:p w14:paraId="46421AB0" w14:textId="77777777" w:rsidR="002237E0" w:rsidRPr="001E1469" w:rsidRDefault="002237E0" w:rsidP="002237E0">
      <w:pPr>
        <w:pStyle w:val="ConsPlusTitle"/>
        <w:jc w:val="center"/>
      </w:pPr>
      <w:r w:rsidRPr="001E1469">
        <w:t xml:space="preserve">МУНИЦИПАЛЬНОЙ УСЛУГИ </w:t>
      </w:r>
      <w:r>
        <w:t>«</w:t>
      </w:r>
      <w:r w:rsidRPr="001E1469">
        <w:t>П</w:t>
      </w:r>
      <w:r>
        <w:t>ЕРЕДАЧА</w:t>
      </w:r>
      <w:r w:rsidRPr="001E1469">
        <w:t xml:space="preserve"> МУНИЦИПАЛЬНОГО ИМУЩЕСТВА В </w:t>
      </w:r>
      <w:r>
        <w:t>БЕЗВОЗМЕЗДНОЕ ПОЛЬЗОВАНИЕ</w:t>
      </w:r>
      <w:r w:rsidRPr="001E1469">
        <w:t>»</w:t>
      </w:r>
    </w:p>
    <w:p w14:paraId="7106B0F2" w14:textId="77777777" w:rsidR="002237E0" w:rsidRPr="00251D92" w:rsidRDefault="002237E0" w:rsidP="002237E0">
      <w:pPr>
        <w:autoSpaceDE w:val="0"/>
        <w:autoSpaceDN w:val="0"/>
        <w:adjustRightInd w:val="0"/>
        <w:spacing w:after="0"/>
        <w:jc w:val="center"/>
        <w:rPr>
          <w:rFonts w:ascii="Times New Roman" w:hAnsi="Times New Roman"/>
        </w:rPr>
      </w:pPr>
    </w:p>
    <w:p w14:paraId="28BF1A0B" w14:textId="77777777" w:rsidR="002237E0" w:rsidRPr="00251D92" w:rsidRDefault="002237E0" w:rsidP="002237E0">
      <w:pPr>
        <w:widowControl w:val="0"/>
        <w:autoSpaceDE w:val="0"/>
        <w:autoSpaceDN w:val="0"/>
        <w:adjustRightInd w:val="0"/>
        <w:spacing w:after="0"/>
        <w:jc w:val="center"/>
        <w:outlineLvl w:val="1"/>
        <w:rPr>
          <w:rFonts w:ascii="Times New Roman" w:hAnsi="Times New Roman"/>
          <w:b/>
        </w:rPr>
      </w:pPr>
      <w:r w:rsidRPr="00251D92">
        <w:rPr>
          <w:rFonts w:ascii="Times New Roman" w:hAnsi="Times New Roman"/>
          <w:b/>
        </w:rPr>
        <w:t>I. Общие положения</w:t>
      </w:r>
    </w:p>
    <w:p w14:paraId="4656E1A7" w14:textId="77777777" w:rsidR="002237E0" w:rsidRPr="00251D92" w:rsidRDefault="002237E0" w:rsidP="002237E0">
      <w:pPr>
        <w:widowControl w:val="0"/>
        <w:autoSpaceDE w:val="0"/>
        <w:autoSpaceDN w:val="0"/>
        <w:adjustRightInd w:val="0"/>
        <w:spacing w:after="0"/>
        <w:jc w:val="center"/>
        <w:rPr>
          <w:rFonts w:ascii="Times New Roman" w:hAnsi="Times New Roman"/>
          <w:b/>
        </w:rPr>
      </w:pPr>
    </w:p>
    <w:p w14:paraId="0E1B8C5A" w14:textId="77777777" w:rsidR="002237E0"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Предмет регулирования регламента</w:t>
      </w:r>
    </w:p>
    <w:p w14:paraId="51E41383"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p>
    <w:p w14:paraId="35CD78FC"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 xml:space="preserve">1. </w:t>
      </w:r>
      <w:r w:rsidR="00F15182" w:rsidRPr="00F15182">
        <w:rPr>
          <w:rFonts w:ascii="Times New Roman" w:hAnsi="Times New Roman"/>
        </w:rPr>
        <w:t>Настоящий Административный регламент устанавливает порядок и стандарт предоставления администрацией муниципального образования «Холмский городской округ» (далее – администрация), муниципальной услуги по передаче муниципального имущества в безвозмездное пользование (далее - муниципальная услуга, если не оговорено иное), состав, последовательность,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а также должностных лиц. Непосредственно оказание муниципальной услуги осуществляет Комитет по управлению имуществом администрации муниципального образования «Холмский городской округ» (далее – Комитет)</w:t>
      </w:r>
      <w:r w:rsidRPr="00251D92">
        <w:rPr>
          <w:rFonts w:ascii="Times New Roman" w:hAnsi="Times New Roman"/>
        </w:rPr>
        <w:t>.</w:t>
      </w:r>
    </w:p>
    <w:p w14:paraId="26A720B5"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Круг заявителей</w:t>
      </w:r>
    </w:p>
    <w:p w14:paraId="749E8C54"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017A64C9" w14:textId="77777777" w:rsidR="002237E0" w:rsidRPr="003F2485" w:rsidRDefault="002237E0" w:rsidP="002237E0">
      <w:pPr>
        <w:widowControl w:val="0"/>
        <w:autoSpaceDE w:val="0"/>
        <w:autoSpaceDN w:val="0"/>
        <w:adjustRightInd w:val="0"/>
        <w:spacing w:after="0"/>
        <w:ind w:firstLine="540"/>
        <w:jc w:val="both"/>
        <w:rPr>
          <w:rFonts w:ascii="Times New Roman" w:hAnsi="Times New Roman"/>
        </w:rPr>
      </w:pPr>
      <w:r w:rsidRPr="003F2485">
        <w:rPr>
          <w:rFonts w:ascii="Times New Roman" w:hAnsi="Times New Roman"/>
        </w:rPr>
        <w:t>2. В качестве заявителей могут выступать любые физические и юридические лица, (далее - заявители).</w:t>
      </w:r>
    </w:p>
    <w:p w14:paraId="4F7926A5"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Требования к порядку информирования о предоставлении</w:t>
      </w:r>
    </w:p>
    <w:p w14:paraId="75CC678C"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муниципальной услуги</w:t>
      </w:r>
    </w:p>
    <w:p w14:paraId="3DAD68D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409BA0B3" w14:textId="77777777" w:rsidR="002237E0" w:rsidRPr="00CF6646" w:rsidRDefault="002237E0" w:rsidP="002237E0">
      <w:pPr>
        <w:widowControl w:val="0"/>
        <w:autoSpaceDE w:val="0"/>
        <w:autoSpaceDN w:val="0"/>
        <w:adjustRightInd w:val="0"/>
        <w:spacing w:after="0"/>
        <w:ind w:firstLine="540"/>
        <w:jc w:val="both"/>
        <w:rPr>
          <w:rFonts w:ascii="Times New Roman" w:hAnsi="Times New Roman"/>
        </w:rPr>
      </w:pPr>
      <w:bookmarkStart w:id="0" w:name="Par91"/>
      <w:bookmarkEnd w:id="0"/>
      <w:r w:rsidRPr="00CF6646">
        <w:rPr>
          <w:rFonts w:ascii="Times New Roman" w:hAnsi="Times New Roman"/>
        </w:rPr>
        <w:t xml:space="preserve">3. Информация о Комитете, предоставляющем муниципальную услугу, почтовом адресе, адресе электронной почты, номерах телефонов, по которым можно получить информацию справочного характера, размещена на официальном сайте Администрации  муниципального образования «Холмский городской округ» в информационно-телекоммуникационной сети Интернет по адресу: </w:t>
      </w:r>
      <w:r w:rsidRPr="00CF6646">
        <w:rPr>
          <w:rFonts w:ascii="Times New Roman" w:hAnsi="Times New Roman"/>
          <w:b/>
        </w:rPr>
        <w:t>http://</w:t>
      </w:r>
      <w:r w:rsidRPr="00CF6646">
        <w:rPr>
          <w:rFonts w:ascii="Times New Roman" w:hAnsi="Times New Roman"/>
          <w:b/>
          <w:lang w:val="en-US"/>
        </w:rPr>
        <w:t>admkholmsk</w:t>
      </w:r>
      <w:r w:rsidRPr="00CF6646">
        <w:rPr>
          <w:rFonts w:ascii="Times New Roman" w:hAnsi="Times New Roman"/>
          <w:b/>
        </w:rPr>
        <w:t>.</w:t>
      </w:r>
      <w:r w:rsidRPr="00CF6646">
        <w:rPr>
          <w:rFonts w:ascii="Times New Roman" w:hAnsi="Times New Roman"/>
          <w:b/>
          <w:lang w:val="en-US"/>
        </w:rPr>
        <w:t>ru</w:t>
      </w:r>
      <w:r w:rsidRPr="00CF6646">
        <w:rPr>
          <w:rFonts w:ascii="Times New Roman" w:hAnsi="Times New Roman"/>
          <w:b/>
        </w:rPr>
        <w:t xml:space="preserve">; </w:t>
      </w:r>
      <w:r w:rsidRPr="00CF6646">
        <w:rPr>
          <w:rFonts w:ascii="Times New Roman" w:hAnsi="Times New Roman"/>
        </w:rPr>
        <w:t xml:space="preserve">(далее - сайт Администрации) и приведена в </w:t>
      </w:r>
      <w:hyperlink r:id="rId6" w:anchor="Par539" w:history="1">
        <w:r w:rsidRPr="006148F9">
          <w:rPr>
            <w:rStyle w:val="a9"/>
            <w:rFonts w:ascii="Times New Roman" w:hAnsi="Times New Roman"/>
            <w:color w:val="auto"/>
            <w:u w:val="none"/>
          </w:rPr>
          <w:t>приложении N 1</w:t>
        </w:r>
      </w:hyperlink>
      <w:r w:rsidRPr="006148F9">
        <w:rPr>
          <w:rFonts w:ascii="Times New Roman" w:hAnsi="Times New Roman"/>
        </w:rPr>
        <w:t xml:space="preserve"> </w:t>
      </w:r>
      <w:r w:rsidRPr="00CF6646">
        <w:rPr>
          <w:rFonts w:ascii="Times New Roman" w:hAnsi="Times New Roman"/>
        </w:rPr>
        <w:t>к настоящему Административному регламенту.</w:t>
      </w:r>
    </w:p>
    <w:p w14:paraId="2D70CD64" w14:textId="77777777" w:rsidR="002237E0" w:rsidRPr="00CF6646" w:rsidRDefault="002237E0" w:rsidP="002237E0">
      <w:pPr>
        <w:widowControl w:val="0"/>
        <w:autoSpaceDE w:val="0"/>
        <w:autoSpaceDN w:val="0"/>
        <w:adjustRightInd w:val="0"/>
        <w:spacing w:after="0"/>
        <w:ind w:firstLine="540"/>
        <w:jc w:val="both"/>
        <w:rPr>
          <w:rFonts w:ascii="Times New Roman" w:hAnsi="Times New Roman"/>
        </w:rPr>
      </w:pPr>
      <w:r w:rsidRPr="00CF6646">
        <w:rPr>
          <w:rFonts w:ascii="Times New Roman" w:hAnsi="Times New Roman"/>
        </w:rPr>
        <w:t>Комитет осуществляет прием заявителей, а также предоставляет информацию по вопросам предоставления муниципальной услуги с использованием телефонной связи ежедневно с 8-30 до 17 часов, в пятницу с 8-30 до 13 часов, кроме субботы, воскресенья и нерабочих праздничных дней, а также обеденного перерыва (с 13-14 час.) в соответствии со следующим графиком:</w:t>
      </w:r>
    </w:p>
    <w:tbl>
      <w:tblPr>
        <w:tblW w:w="0" w:type="auto"/>
        <w:tblInd w:w="75" w:type="dxa"/>
        <w:tblLayout w:type="fixed"/>
        <w:tblCellMar>
          <w:left w:w="75" w:type="dxa"/>
          <w:right w:w="75" w:type="dxa"/>
        </w:tblCellMar>
        <w:tblLook w:val="00A0" w:firstRow="1" w:lastRow="0" w:firstColumn="1" w:lastColumn="0" w:noHBand="0" w:noVBand="0"/>
      </w:tblPr>
      <w:tblGrid>
        <w:gridCol w:w="4320"/>
        <w:gridCol w:w="4800"/>
      </w:tblGrid>
      <w:tr w:rsidR="002237E0" w:rsidRPr="00874232" w14:paraId="337EDD5B" w14:textId="77777777">
        <w:tc>
          <w:tcPr>
            <w:tcW w:w="4320" w:type="dxa"/>
            <w:tcBorders>
              <w:top w:val="single" w:sz="4" w:space="0" w:color="auto"/>
              <w:left w:val="single" w:sz="4" w:space="0" w:color="auto"/>
              <w:bottom w:val="single" w:sz="4" w:space="0" w:color="auto"/>
              <w:right w:val="single" w:sz="4" w:space="0" w:color="auto"/>
            </w:tcBorders>
          </w:tcPr>
          <w:p w14:paraId="5B84516A" w14:textId="77777777" w:rsidR="002237E0" w:rsidRPr="00251D92" w:rsidRDefault="002237E0" w:rsidP="00A73761">
            <w:pPr>
              <w:pStyle w:val="ConsPlusCell"/>
              <w:rPr>
                <w:sz w:val="20"/>
                <w:szCs w:val="20"/>
              </w:rPr>
            </w:pPr>
            <w:r w:rsidRPr="00251D92">
              <w:rPr>
                <w:sz w:val="20"/>
                <w:szCs w:val="20"/>
              </w:rPr>
              <w:t xml:space="preserve">           День недели            </w:t>
            </w:r>
          </w:p>
        </w:tc>
        <w:tc>
          <w:tcPr>
            <w:tcW w:w="4800" w:type="dxa"/>
            <w:tcBorders>
              <w:top w:val="single" w:sz="4" w:space="0" w:color="auto"/>
              <w:left w:val="single" w:sz="4" w:space="0" w:color="auto"/>
              <w:bottom w:val="single" w:sz="4" w:space="0" w:color="auto"/>
              <w:right w:val="single" w:sz="4" w:space="0" w:color="auto"/>
            </w:tcBorders>
          </w:tcPr>
          <w:p w14:paraId="7E343269" w14:textId="77777777" w:rsidR="002237E0" w:rsidRPr="00251D92" w:rsidRDefault="002237E0" w:rsidP="00A73761">
            <w:pPr>
              <w:pStyle w:val="ConsPlusCell"/>
              <w:rPr>
                <w:sz w:val="20"/>
                <w:szCs w:val="20"/>
              </w:rPr>
            </w:pPr>
            <w:r>
              <w:rPr>
                <w:sz w:val="20"/>
                <w:szCs w:val="20"/>
              </w:rPr>
              <w:t xml:space="preserve">             Часы приема в кабинете 32; 34</w:t>
            </w:r>
            <w:r w:rsidRPr="00251D92">
              <w:rPr>
                <w:sz w:val="20"/>
                <w:szCs w:val="20"/>
              </w:rPr>
              <w:t xml:space="preserve">          </w:t>
            </w:r>
          </w:p>
        </w:tc>
      </w:tr>
      <w:tr w:rsidR="002237E0" w:rsidRPr="00874232" w14:paraId="657914E5" w14:textId="77777777">
        <w:tc>
          <w:tcPr>
            <w:tcW w:w="4320" w:type="dxa"/>
            <w:tcBorders>
              <w:top w:val="nil"/>
              <w:left w:val="single" w:sz="4" w:space="0" w:color="auto"/>
              <w:bottom w:val="single" w:sz="4" w:space="0" w:color="auto"/>
              <w:right w:val="single" w:sz="4" w:space="0" w:color="auto"/>
            </w:tcBorders>
          </w:tcPr>
          <w:p w14:paraId="24FEC59A" w14:textId="77777777" w:rsidR="002237E0" w:rsidRPr="00251D92" w:rsidRDefault="002237E0" w:rsidP="00A73761">
            <w:pPr>
              <w:pStyle w:val="ConsPlusCell"/>
              <w:rPr>
                <w:sz w:val="20"/>
                <w:szCs w:val="20"/>
              </w:rPr>
            </w:pPr>
            <w:r w:rsidRPr="00251D92">
              <w:rPr>
                <w:sz w:val="20"/>
                <w:szCs w:val="20"/>
              </w:rPr>
              <w:t xml:space="preserve">             Вторник              </w:t>
            </w:r>
          </w:p>
        </w:tc>
        <w:tc>
          <w:tcPr>
            <w:tcW w:w="4800" w:type="dxa"/>
            <w:tcBorders>
              <w:top w:val="nil"/>
              <w:left w:val="single" w:sz="4" w:space="0" w:color="auto"/>
              <w:bottom w:val="single" w:sz="4" w:space="0" w:color="auto"/>
              <w:right w:val="single" w:sz="4" w:space="0" w:color="auto"/>
            </w:tcBorders>
          </w:tcPr>
          <w:p w14:paraId="5CEF5ABE" w14:textId="77777777" w:rsidR="002237E0" w:rsidRPr="00251D92" w:rsidRDefault="002237E0" w:rsidP="00A73761">
            <w:pPr>
              <w:pStyle w:val="ConsPlusCell"/>
              <w:rPr>
                <w:sz w:val="20"/>
                <w:szCs w:val="20"/>
              </w:rPr>
            </w:pPr>
            <w:r w:rsidRPr="00251D92">
              <w:rPr>
                <w:sz w:val="20"/>
                <w:szCs w:val="20"/>
              </w:rPr>
              <w:t xml:space="preserve">            15.00 - 17.00             </w:t>
            </w:r>
          </w:p>
        </w:tc>
      </w:tr>
      <w:tr w:rsidR="002237E0" w:rsidRPr="00874232" w14:paraId="7D490761" w14:textId="77777777">
        <w:tc>
          <w:tcPr>
            <w:tcW w:w="4320" w:type="dxa"/>
            <w:tcBorders>
              <w:top w:val="nil"/>
              <w:left w:val="single" w:sz="4" w:space="0" w:color="auto"/>
              <w:bottom w:val="single" w:sz="4" w:space="0" w:color="auto"/>
              <w:right w:val="single" w:sz="4" w:space="0" w:color="auto"/>
            </w:tcBorders>
          </w:tcPr>
          <w:p w14:paraId="71238847" w14:textId="77777777" w:rsidR="002237E0" w:rsidRPr="00251D92" w:rsidRDefault="002237E0" w:rsidP="00A73761">
            <w:pPr>
              <w:pStyle w:val="ConsPlusCell"/>
              <w:rPr>
                <w:sz w:val="20"/>
                <w:szCs w:val="20"/>
              </w:rPr>
            </w:pPr>
            <w:r w:rsidRPr="00251D92">
              <w:rPr>
                <w:sz w:val="20"/>
                <w:szCs w:val="20"/>
              </w:rPr>
              <w:t xml:space="preserve">             Четверг              </w:t>
            </w:r>
          </w:p>
        </w:tc>
        <w:tc>
          <w:tcPr>
            <w:tcW w:w="4800" w:type="dxa"/>
            <w:tcBorders>
              <w:top w:val="nil"/>
              <w:left w:val="single" w:sz="4" w:space="0" w:color="auto"/>
              <w:bottom w:val="single" w:sz="4" w:space="0" w:color="auto"/>
              <w:right w:val="single" w:sz="4" w:space="0" w:color="auto"/>
            </w:tcBorders>
          </w:tcPr>
          <w:p w14:paraId="7B300BFE" w14:textId="77777777" w:rsidR="002237E0" w:rsidRPr="00251D92" w:rsidRDefault="002237E0" w:rsidP="00A73761">
            <w:pPr>
              <w:pStyle w:val="ConsPlusCell"/>
              <w:rPr>
                <w:sz w:val="20"/>
                <w:szCs w:val="20"/>
              </w:rPr>
            </w:pPr>
            <w:r w:rsidRPr="00251D92">
              <w:rPr>
                <w:sz w:val="20"/>
                <w:szCs w:val="20"/>
              </w:rPr>
              <w:t xml:space="preserve">            15.00 - 17.00             </w:t>
            </w:r>
          </w:p>
        </w:tc>
      </w:tr>
    </w:tbl>
    <w:p w14:paraId="75AD1B08" w14:textId="77777777" w:rsidR="002237E0" w:rsidRDefault="002237E0" w:rsidP="002237E0">
      <w:pPr>
        <w:widowControl w:val="0"/>
        <w:autoSpaceDE w:val="0"/>
        <w:autoSpaceDN w:val="0"/>
        <w:adjustRightInd w:val="0"/>
        <w:spacing w:after="0"/>
        <w:ind w:firstLine="540"/>
        <w:jc w:val="both"/>
        <w:rPr>
          <w:rFonts w:ascii="Times New Roman" w:hAnsi="Times New Roman"/>
          <w:sz w:val="20"/>
          <w:szCs w:val="20"/>
        </w:rPr>
      </w:pPr>
    </w:p>
    <w:p w14:paraId="0CF2F96C" w14:textId="77777777" w:rsidR="002237E0" w:rsidRDefault="002237E0" w:rsidP="002237E0">
      <w:pPr>
        <w:widowControl w:val="0"/>
        <w:autoSpaceDE w:val="0"/>
        <w:autoSpaceDN w:val="0"/>
        <w:adjustRightInd w:val="0"/>
        <w:ind w:firstLine="540"/>
        <w:jc w:val="both"/>
        <w:rPr>
          <w:rFonts w:ascii="Times New Roman" w:hAnsi="Times New Roman"/>
        </w:rPr>
      </w:pPr>
      <w:r>
        <w:rPr>
          <w:rFonts w:ascii="Times New Roman" w:hAnsi="Times New Roman"/>
        </w:rPr>
        <w:t>4. Информация о Межрайонной инспекции</w:t>
      </w:r>
      <w:r w:rsidRPr="002057EE">
        <w:rPr>
          <w:rFonts w:ascii="Times New Roman" w:hAnsi="Times New Roman"/>
        </w:rPr>
        <w:t xml:space="preserve"> Федеральной </w:t>
      </w:r>
      <w:r>
        <w:rPr>
          <w:rFonts w:ascii="Times New Roman" w:hAnsi="Times New Roman"/>
        </w:rPr>
        <w:t xml:space="preserve">налоговой </w:t>
      </w:r>
      <w:r w:rsidRPr="002057EE">
        <w:rPr>
          <w:rFonts w:ascii="Times New Roman" w:hAnsi="Times New Roman"/>
        </w:rPr>
        <w:t xml:space="preserve">службы </w:t>
      </w:r>
      <w:r>
        <w:rPr>
          <w:rFonts w:ascii="Times New Roman" w:hAnsi="Times New Roman"/>
        </w:rPr>
        <w:t>России № 2</w:t>
      </w:r>
      <w:r w:rsidRPr="002057EE">
        <w:rPr>
          <w:rFonts w:ascii="Times New Roman" w:hAnsi="Times New Roman"/>
        </w:rPr>
        <w:t xml:space="preserve"> по Сахалинской области, участвующ</w:t>
      </w:r>
      <w:r>
        <w:rPr>
          <w:rFonts w:ascii="Times New Roman" w:hAnsi="Times New Roman"/>
        </w:rPr>
        <w:t>ей</w:t>
      </w:r>
      <w:r w:rsidRPr="002057EE">
        <w:rPr>
          <w:rFonts w:ascii="Times New Roman" w:hAnsi="Times New Roman"/>
        </w:rPr>
        <w:t xml:space="preserve"> в представлении муниципальной услуги, </w:t>
      </w:r>
      <w:r>
        <w:rPr>
          <w:rFonts w:ascii="Times New Roman" w:hAnsi="Times New Roman"/>
        </w:rPr>
        <w:t xml:space="preserve">в части предоставления выписки из Единого государственного реестра юридических лиц или Единого государственного реестра индивидуальных предпринимателей, </w:t>
      </w:r>
      <w:r w:rsidRPr="002057EE">
        <w:rPr>
          <w:rFonts w:ascii="Times New Roman" w:hAnsi="Times New Roman"/>
        </w:rPr>
        <w:t xml:space="preserve">почтовом адресе, адресе электронной почты, номерах телефонов, по которым можно получить информацию справочного </w:t>
      </w:r>
      <w:r w:rsidRPr="002057EE">
        <w:rPr>
          <w:rFonts w:ascii="Times New Roman" w:hAnsi="Times New Roman"/>
        </w:rPr>
        <w:lastRenderedPageBreak/>
        <w:t xml:space="preserve">характера, размещена на </w:t>
      </w:r>
      <w:r w:rsidRPr="006621D5">
        <w:rPr>
          <w:rFonts w:ascii="Times New Roman" w:hAnsi="Times New Roman"/>
        </w:rPr>
        <w:t xml:space="preserve">официальном сайте </w:t>
      </w:r>
      <w:r>
        <w:rPr>
          <w:rFonts w:ascii="Times New Roman" w:hAnsi="Times New Roman"/>
        </w:rPr>
        <w:t xml:space="preserve">Управления </w:t>
      </w:r>
      <w:r w:rsidRPr="006621D5">
        <w:rPr>
          <w:rFonts w:ascii="Times New Roman" w:hAnsi="Times New Roman"/>
        </w:rPr>
        <w:t xml:space="preserve">Федеральной </w:t>
      </w:r>
      <w:r>
        <w:rPr>
          <w:rFonts w:ascii="Times New Roman" w:hAnsi="Times New Roman"/>
        </w:rPr>
        <w:t xml:space="preserve">налоговой </w:t>
      </w:r>
      <w:r w:rsidRPr="006621D5">
        <w:rPr>
          <w:rFonts w:ascii="Times New Roman" w:hAnsi="Times New Roman"/>
        </w:rPr>
        <w:t xml:space="preserve">службы </w:t>
      </w:r>
      <w:r>
        <w:rPr>
          <w:rFonts w:ascii="Times New Roman" w:hAnsi="Times New Roman"/>
        </w:rPr>
        <w:t xml:space="preserve">по Сахалинской области </w:t>
      </w:r>
      <w:r w:rsidRPr="006621D5">
        <w:rPr>
          <w:rFonts w:ascii="Times New Roman" w:hAnsi="Times New Roman"/>
        </w:rPr>
        <w:t xml:space="preserve">в информационно-телекоммуникационной сети Интернет по адресу: </w:t>
      </w:r>
      <w:hyperlink r:id="rId7" w:history="1">
        <w:r w:rsidRPr="006621D5">
          <w:rPr>
            <w:rStyle w:val="a9"/>
            <w:rFonts w:ascii="Times New Roman" w:hAnsi="Times New Roman"/>
            <w:color w:val="auto"/>
            <w:u w:val="none"/>
            <w:lang w:val="en-US"/>
          </w:rPr>
          <w:t>www</w:t>
        </w:r>
        <w:r w:rsidRPr="006621D5">
          <w:rPr>
            <w:rStyle w:val="a9"/>
            <w:rFonts w:ascii="Times New Roman" w:hAnsi="Times New Roman"/>
            <w:color w:val="auto"/>
            <w:u w:val="none"/>
          </w:rPr>
          <w:t>.</w:t>
        </w:r>
        <w:r w:rsidRPr="006621D5">
          <w:rPr>
            <w:rStyle w:val="a9"/>
            <w:rFonts w:ascii="Times New Roman" w:hAnsi="Times New Roman"/>
            <w:color w:val="auto"/>
            <w:u w:val="none"/>
            <w:lang w:val="en-US"/>
          </w:rPr>
          <w:t>r</w:t>
        </w:r>
        <w:r w:rsidRPr="006621D5">
          <w:rPr>
            <w:rStyle w:val="a9"/>
            <w:rFonts w:ascii="Times New Roman" w:hAnsi="Times New Roman"/>
            <w:color w:val="auto"/>
            <w:u w:val="none"/>
          </w:rPr>
          <w:t>65</w:t>
        </w:r>
        <w:r w:rsidRPr="006621D5">
          <w:rPr>
            <w:rStyle w:val="a9"/>
            <w:rFonts w:ascii="Times New Roman" w:hAnsi="Times New Roman"/>
            <w:color w:val="auto"/>
            <w:u w:val="none"/>
            <w:lang w:val="en-US"/>
          </w:rPr>
          <w:t>nalog</w:t>
        </w:r>
        <w:r w:rsidRPr="006621D5">
          <w:rPr>
            <w:rStyle w:val="a9"/>
            <w:rFonts w:ascii="Times New Roman" w:hAnsi="Times New Roman"/>
            <w:color w:val="auto"/>
            <w:u w:val="none"/>
          </w:rPr>
          <w:t>.</w:t>
        </w:r>
        <w:r w:rsidRPr="006621D5">
          <w:rPr>
            <w:rStyle w:val="a9"/>
            <w:rFonts w:ascii="Times New Roman" w:hAnsi="Times New Roman"/>
            <w:color w:val="auto"/>
            <w:u w:val="none"/>
            <w:lang w:val="en-US"/>
          </w:rPr>
          <w:t>ru</w:t>
        </w:r>
      </w:hyperlink>
      <w:r w:rsidRPr="006621D5">
        <w:rPr>
          <w:rFonts w:ascii="Times New Roman" w:hAnsi="Times New Roman"/>
        </w:rPr>
        <w:t xml:space="preserve"> </w:t>
      </w:r>
      <w:r>
        <w:rPr>
          <w:rFonts w:ascii="Times New Roman" w:hAnsi="Times New Roman"/>
        </w:rPr>
        <w:t xml:space="preserve">и </w:t>
      </w:r>
      <w:r w:rsidRPr="006621D5">
        <w:rPr>
          <w:rFonts w:ascii="Times New Roman" w:hAnsi="Times New Roman"/>
        </w:rPr>
        <w:t xml:space="preserve">приведена в </w:t>
      </w:r>
      <w:hyperlink r:id="rId8" w:anchor="Par539" w:history="1">
        <w:r w:rsidRPr="006621D5">
          <w:rPr>
            <w:rStyle w:val="a9"/>
            <w:rFonts w:ascii="Times New Roman" w:hAnsi="Times New Roman"/>
            <w:color w:val="auto"/>
            <w:u w:val="none"/>
          </w:rPr>
          <w:t>приложении N 1</w:t>
        </w:r>
      </w:hyperlink>
      <w:r w:rsidRPr="006621D5">
        <w:rPr>
          <w:rFonts w:ascii="Times New Roman" w:hAnsi="Times New Roman"/>
        </w:rPr>
        <w:t xml:space="preserve"> к настоящему Административному регламенту.</w:t>
      </w:r>
    </w:p>
    <w:p w14:paraId="60574CEB" w14:textId="77777777" w:rsidR="00F435D6" w:rsidRPr="00F435D6" w:rsidRDefault="00F435D6" w:rsidP="002237E0">
      <w:pPr>
        <w:widowControl w:val="0"/>
        <w:autoSpaceDE w:val="0"/>
        <w:autoSpaceDN w:val="0"/>
        <w:adjustRightInd w:val="0"/>
        <w:ind w:firstLine="540"/>
        <w:jc w:val="both"/>
        <w:rPr>
          <w:rFonts w:ascii="Times New Roman" w:hAnsi="Times New Roman"/>
        </w:rPr>
      </w:pPr>
      <w:r>
        <w:rPr>
          <w:rFonts w:ascii="Times New Roman" w:hAnsi="Times New Roman"/>
        </w:rPr>
        <w:t>5. Информация о Собрании муниципального образования «Холмский городской округ»</w:t>
      </w:r>
      <w:r w:rsidRPr="002057EE">
        <w:rPr>
          <w:rFonts w:ascii="Times New Roman" w:hAnsi="Times New Roman"/>
        </w:rPr>
        <w:t>, участвующ</w:t>
      </w:r>
      <w:r>
        <w:rPr>
          <w:rFonts w:ascii="Times New Roman" w:hAnsi="Times New Roman"/>
        </w:rPr>
        <w:t>ей</w:t>
      </w:r>
      <w:r w:rsidRPr="002057EE">
        <w:rPr>
          <w:rFonts w:ascii="Times New Roman" w:hAnsi="Times New Roman"/>
        </w:rPr>
        <w:t xml:space="preserve"> в представлении муниципальной услуги, </w:t>
      </w:r>
      <w:r>
        <w:rPr>
          <w:rFonts w:ascii="Times New Roman" w:hAnsi="Times New Roman"/>
        </w:rPr>
        <w:t xml:space="preserve">в части принятия решения о передаче в безвозмездное пользование муниципального имущества с проведением торгов или без проведения торгов, </w:t>
      </w:r>
      <w:r w:rsidRPr="002057EE">
        <w:rPr>
          <w:rFonts w:ascii="Times New Roman" w:hAnsi="Times New Roman"/>
        </w:rPr>
        <w:t xml:space="preserve">размещена на </w:t>
      </w:r>
      <w:r w:rsidRPr="006621D5">
        <w:rPr>
          <w:rFonts w:ascii="Times New Roman" w:hAnsi="Times New Roman"/>
        </w:rPr>
        <w:t>официальном сайте</w:t>
      </w:r>
      <w:r>
        <w:rPr>
          <w:rFonts w:ascii="Times New Roman" w:hAnsi="Times New Roman"/>
        </w:rPr>
        <w:t xml:space="preserve"> </w:t>
      </w:r>
      <w:r w:rsidRPr="006621D5">
        <w:rPr>
          <w:rFonts w:ascii="Times New Roman" w:hAnsi="Times New Roman"/>
        </w:rPr>
        <w:t xml:space="preserve">сети Интернет по адресу: </w:t>
      </w:r>
      <w:hyperlink r:id="rId9" w:history="1">
        <w:r w:rsidRPr="005D4357">
          <w:rPr>
            <w:rStyle w:val="a9"/>
            <w:rFonts w:ascii="Times New Roman" w:hAnsi="Times New Roman"/>
          </w:rPr>
          <w:t>http://sobranie-kholmsk.ru</w:t>
        </w:r>
      </w:hyperlink>
      <w:r>
        <w:rPr>
          <w:rFonts w:ascii="Times New Roman" w:hAnsi="Times New Roman"/>
        </w:rPr>
        <w:t xml:space="preserve"> и </w:t>
      </w:r>
      <w:r w:rsidRPr="006621D5">
        <w:rPr>
          <w:rFonts w:ascii="Times New Roman" w:hAnsi="Times New Roman"/>
        </w:rPr>
        <w:t xml:space="preserve">приведена в </w:t>
      </w:r>
      <w:hyperlink r:id="rId10" w:anchor="Par539" w:history="1">
        <w:r w:rsidRPr="006621D5">
          <w:rPr>
            <w:rStyle w:val="a9"/>
            <w:rFonts w:ascii="Times New Roman" w:hAnsi="Times New Roman"/>
            <w:color w:val="auto"/>
            <w:u w:val="none"/>
          </w:rPr>
          <w:t>приложении N 1</w:t>
        </w:r>
      </w:hyperlink>
      <w:r w:rsidRPr="006621D5">
        <w:rPr>
          <w:rFonts w:ascii="Times New Roman" w:hAnsi="Times New Roman"/>
        </w:rPr>
        <w:t xml:space="preserve"> к настоящему Административному регламенту.</w:t>
      </w:r>
    </w:p>
    <w:p w14:paraId="102EC56A" w14:textId="77777777" w:rsidR="002237E0" w:rsidRPr="006621D5" w:rsidRDefault="00F435D6" w:rsidP="002237E0">
      <w:pPr>
        <w:widowControl w:val="0"/>
        <w:autoSpaceDE w:val="0"/>
        <w:autoSpaceDN w:val="0"/>
        <w:adjustRightInd w:val="0"/>
        <w:ind w:firstLine="540"/>
        <w:jc w:val="both"/>
        <w:rPr>
          <w:rFonts w:ascii="Times New Roman" w:hAnsi="Times New Roman"/>
        </w:rPr>
      </w:pPr>
      <w:r>
        <w:rPr>
          <w:rFonts w:ascii="Times New Roman" w:hAnsi="Times New Roman"/>
        </w:rPr>
        <w:t>6</w:t>
      </w:r>
      <w:r w:rsidR="002237E0" w:rsidRPr="00251D92">
        <w:rPr>
          <w:rFonts w:ascii="Times New Roman" w:hAnsi="Times New Roman"/>
        </w:rPr>
        <w:t xml:space="preserve">. 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по адресу: http://gosuslugi.ru (далее </w:t>
      </w:r>
      <w:r w:rsidR="002237E0">
        <w:rPr>
          <w:rFonts w:ascii="Times New Roman" w:hAnsi="Times New Roman"/>
        </w:rPr>
        <w:t>–</w:t>
      </w:r>
      <w:r w:rsidR="002237E0" w:rsidRPr="00251D92">
        <w:rPr>
          <w:rFonts w:ascii="Times New Roman" w:hAnsi="Times New Roman"/>
        </w:rPr>
        <w:t xml:space="preserve"> </w:t>
      </w:r>
      <w:r w:rsidR="002237E0">
        <w:rPr>
          <w:rFonts w:ascii="Times New Roman" w:hAnsi="Times New Roman"/>
        </w:rPr>
        <w:t>Единый п</w:t>
      </w:r>
      <w:r w:rsidR="002237E0" w:rsidRPr="00251D92">
        <w:rPr>
          <w:rFonts w:ascii="Times New Roman" w:hAnsi="Times New Roman"/>
        </w:rPr>
        <w:t xml:space="preserve">ортал), </w:t>
      </w:r>
      <w:r w:rsidR="002237E0">
        <w:rPr>
          <w:rFonts w:ascii="Times New Roman" w:hAnsi="Times New Roman"/>
        </w:rPr>
        <w:t xml:space="preserve">по адресу: </w:t>
      </w:r>
      <w:r w:rsidR="002237E0" w:rsidRPr="00251D92">
        <w:rPr>
          <w:rFonts w:ascii="Times New Roman" w:hAnsi="Times New Roman"/>
        </w:rPr>
        <w:t>http://</w:t>
      </w:r>
      <w:r w:rsidR="002237E0">
        <w:rPr>
          <w:rFonts w:ascii="Times New Roman" w:hAnsi="Times New Roman"/>
          <w:lang w:val="en-US"/>
        </w:rPr>
        <w:t>rgu</w:t>
      </w:r>
      <w:r w:rsidR="002237E0" w:rsidRPr="006C0EF7">
        <w:rPr>
          <w:rFonts w:ascii="Times New Roman" w:hAnsi="Times New Roman"/>
        </w:rPr>
        <w:t>.</w:t>
      </w:r>
      <w:r w:rsidR="002237E0">
        <w:rPr>
          <w:rFonts w:ascii="Times New Roman" w:hAnsi="Times New Roman"/>
          <w:lang w:val="en-US"/>
        </w:rPr>
        <w:t>admsakhalin</w:t>
      </w:r>
      <w:r w:rsidR="002237E0" w:rsidRPr="00251D92">
        <w:rPr>
          <w:rFonts w:ascii="Times New Roman" w:hAnsi="Times New Roman"/>
        </w:rPr>
        <w:t xml:space="preserve">.ru (далее </w:t>
      </w:r>
      <w:r w:rsidR="002237E0">
        <w:rPr>
          <w:rFonts w:ascii="Times New Roman" w:hAnsi="Times New Roman"/>
        </w:rPr>
        <w:t>–</w:t>
      </w:r>
      <w:r w:rsidR="002237E0" w:rsidRPr="00251D92">
        <w:rPr>
          <w:rFonts w:ascii="Times New Roman" w:hAnsi="Times New Roman"/>
        </w:rPr>
        <w:t xml:space="preserve"> </w:t>
      </w:r>
      <w:r w:rsidR="002237E0">
        <w:rPr>
          <w:rFonts w:ascii="Times New Roman" w:hAnsi="Times New Roman"/>
        </w:rPr>
        <w:t>Региональный п</w:t>
      </w:r>
      <w:r w:rsidR="002237E0" w:rsidRPr="00251D92">
        <w:rPr>
          <w:rFonts w:ascii="Times New Roman" w:hAnsi="Times New Roman"/>
        </w:rPr>
        <w:t>ортал), информационных стендах, расположенных в фойе здания администрации по адресу: г. Холмск, пл. Ленина, д. 4.</w:t>
      </w:r>
      <w:r w:rsidR="002237E0">
        <w:rPr>
          <w:rFonts w:ascii="Times New Roman" w:hAnsi="Times New Roman"/>
        </w:rPr>
        <w:tab/>
      </w:r>
    </w:p>
    <w:p w14:paraId="6D583884" w14:textId="77777777" w:rsidR="002237E0" w:rsidRPr="00251D92" w:rsidRDefault="00F435D6"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7</w:t>
      </w:r>
      <w:r w:rsidR="002237E0" w:rsidRPr="00251D92">
        <w:rPr>
          <w:rFonts w:ascii="Times New Roman" w:hAnsi="Times New Roman"/>
        </w:rPr>
        <w:t>. Справочные телефоны по предоставлению муниципальной услуги:</w:t>
      </w:r>
      <w:r w:rsidR="002237E0">
        <w:rPr>
          <w:rFonts w:ascii="Times New Roman" w:hAnsi="Times New Roman"/>
        </w:rPr>
        <w:t xml:space="preserve"> </w:t>
      </w:r>
      <w:r w:rsidR="002237E0" w:rsidRPr="00251D92">
        <w:rPr>
          <w:rFonts w:ascii="Times New Roman" w:hAnsi="Times New Roman"/>
        </w:rPr>
        <w:t>(42433) 20182 – Комитет.</w:t>
      </w:r>
    </w:p>
    <w:p w14:paraId="6C7D04F4" w14:textId="77777777" w:rsidR="002237E0" w:rsidRPr="00251D92" w:rsidRDefault="00F435D6"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8</w:t>
      </w:r>
      <w:r w:rsidR="002237E0" w:rsidRPr="00251D92">
        <w:rPr>
          <w:rFonts w:ascii="Times New Roman" w:hAnsi="Times New Roman"/>
        </w:rPr>
        <w:t xml:space="preserve">. Электронный адрес для направления в Комитет электронных обращений по вопросам предоставления муниципальной услуги </w:t>
      </w:r>
      <w:r w:rsidR="002237E0" w:rsidRPr="00251D92">
        <w:rPr>
          <w:rFonts w:ascii="Times New Roman" w:hAnsi="Times New Roman"/>
          <w:lang w:val="en-US"/>
        </w:rPr>
        <w:t>kuimo</w:t>
      </w:r>
      <w:r w:rsidR="002237E0" w:rsidRPr="00251D92">
        <w:rPr>
          <w:rFonts w:ascii="Times New Roman" w:hAnsi="Times New Roman"/>
        </w:rPr>
        <w:t>.</w:t>
      </w:r>
      <w:r w:rsidR="002237E0" w:rsidRPr="00251D92">
        <w:rPr>
          <w:rFonts w:ascii="Times New Roman" w:hAnsi="Times New Roman"/>
          <w:lang w:val="en-US"/>
        </w:rPr>
        <w:t>holm</w:t>
      </w:r>
      <w:r w:rsidR="002237E0" w:rsidRPr="00251D92">
        <w:rPr>
          <w:rFonts w:ascii="Times New Roman" w:hAnsi="Times New Roman"/>
        </w:rPr>
        <w:t>@</w:t>
      </w:r>
      <w:r w:rsidR="002237E0" w:rsidRPr="00251D92">
        <w:rPr>
          <w:rFonts w:ascii="Times New Roman" w:hAnsi="Times New Roman"/>
          <w:lang w:val="en-US"/>
        </w:rPr>
        <w:t>mail</w:t>
      </w:r>
      <w:r w:rsidR="002237E0" w:rsidRPr="00251D92">
        <w:rPr>
          <w:rFonts w:ascii="Times New Roman" w:hAnsi="Times New Roman"/>
        </w:rPr>
        <w:t>.ru.</w:t>
      </w:r>
    </w:p>
    <w:p w14:paraId="1333FF27" w14:textId="77777777" w:rsidR="002237E0" w:rsidRPr="00251D92" w:rsidRDefault="00F435D6"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9</w:t>
      </w:r>
      <w:r w:rsidR="002237E0" w:rsidRPr="00251D92">
        <w:rPr>
          <w:rFonts w:ascii="Times New Roman" w:hAnsi="Times New Roman"/>
        </w:rPr>
        <w:t xml:space="preserve">. Информация по вопросам предоставления муниципальной услуги </w:t>
      </w:r>
      <w:r w:rsidR="002237E0">
        <w:rPr>
          <w:rFonts w:ascii="Times New Roman" w:hAnsi="Times New Roman"/>
        </w:rPr>
        <w:t xml:space="preserve">может </w:t>
      </w:r>
      <w:r w:rsidR="002237E0" w:rsidRPr="00251D92">
        <w:rPr>
          <w:rFonts w:ascii="Times New Roman" w:hAnsi="Times New Roman"/>
        </w:rPr>
        <w:t>доводит</w:t>
      </w:r>
      <w:r w:rsidR="002237E0">
        <w:rPr>
          <w:rFonts w:ascii="Times New Roman" w:hAnsi="Times New Roman"/>
        </w:rPr>
        <w:t>ь</w:t>
      </w:r>
      <w:r w:rsidR="002237E0" w:rsidRPr="00251D92">
        <w:rPr>
          <w:rFonts w:ascii="Times New Roman" w:hAnsi="Times New Roman"/>
        </w:rPr>
        <w:t>ся до заявителя следующими способами:</w:t>
      </w:r>
    </w:p>
    <w:p w14:paraId="4CD02E0B"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путем использования услуг почтовой связи;</w:t>
      </w:r>
    </w:p>
    <w:p w14:paraId="698342A5"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 xml:space="preserve">путем размещения на сайте Администрации муниципального образования «Холмский городской округ» </w:t>
      </w:r>
      <w:r w:rsidRPr="00251D92">
        <w:rPr>
          <w:rFonts w:ascii="Times New Roman" w:hAnsi="Times New Roman"/>
          <w:b/>
        </w:rPr>
        <w:t>http://</w:t>
      </w:r>
      <w:r w:rsidRPr="00251D92">
        <w:rPr>
          <w:rFonts w:ascii="Times New Roman" w:hAnsi="Times New Roman"/>
          <w:b/>
          <w:lang w:val="en-US"/>
        </w:rPr>
        <w:t>admkholmsk</w:t>
      </w:r>
      <w:r w:rsidRPr="00251D92">
        <w:rPr>
          <w:rFonts w:ascii="Times New Roman" w:hAnsi="Times New Roman"/>
          <w:b/>
        </w:rPr>
        <w:t>.</w:t>
      </w:r>
      <w:r w:rsidRPr="00251D92">
        <w:rPr>
          <w:rFonts w:ascii="Times New Roman" w:hAnsi="Times New Roman"/>
          <w:b/>
          <w:lang w:val="en-US"/>
        </w:rPr>
        <w:t>ru</w:t>
      </w:r>
      <w:r w:rsidRPr="00251D92">
        <w:rPr>
          <w:rFonts w:ascii="Times New Roman" w:hAnsi="Times New Roman"/>
          <w:b/>
        </w:rPr>
        <w:t>;</w:t>
      </w:r>
    </w:p>
    <w:p w14:paraId="6BA0AE4C" w14:textId="77777777" w:rsidR="002237E0"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 xml:space="preserve">путем размещения на </w:t>
      </w:r>
      <w:r>
        <w:rPr>
          <w:rFonts w:ascii="Times New Roman" w:hAnsi="Times New Roman"/>
        </w:rPr>
        <w:t xml:space="preserve">Едином </w:t>
      </w:r>
      <w:r w:rsidRPr="00251D92">
        <w:rPr>
          <w:rFonts w:ascii="Times New Roman" w:hAnsi="Times New Roman"/>
        </w:rPr>
        <w:t>Портале;</w:t>
      </w:r>
    </w:p>
    <w:p w14:paraId="0E4B8B34"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 xml:space="preserve">путем размещения на </w:t>
      </w:r>
      <w:r>
        <w:rPr>
          <w:rFonts w:ascii="Times New Roman" w:hAnsi="Times New Roman"/>
        </w:rPr>
        <w:t xml:space="preserve">Региональном </w:t>
      </w:r>
      <w:r w:rsidRPr="00251D92">
        <w:rPr>
          <w:rFonts w:ascii="Times New Roman" w:hAnsi="Times New Roman"/>
        </w:rPr>
        <w:t>Портале;</w:t>
      </w:r>
    </w:p>
    <w:p w14:paraId="03280B75"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при личном обращении заявителя в Комитет;</w:t>
      </w:r>
    </w:p>
    <w:p w14:paraId="324C3882"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 xml:space="preserve">путем размещения на информационных стендах в фойе здания </w:t>
      </w:r>
      <w:r>
        <w:rPr>
          <w:rFonts w:ascii="Times New Roman" w:hAnsi="Times New Roman"/>
        </w:rPr>
        <w:t>А</w:t>
      </w:r>
      <w:r w:rsidRPr="00251D92">
        <w:rPr>
          <w:rFonts w:ascii="Times New Roman" w:hAnsi="Times New Roman"/>
        </w:rPr>
        <w:t>дминистрации;</w:t>
      </w:r>
    </w:p>
    <w:p w14:paraId="3120A520" w14:textId="77777777" w:rsidR="002237E0"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посредством размещения в средствах массовой информации.</w:t>
      </w:r>
    </w:p>
    <w:p w14:paraId="4C6B9B8F" w14:textId="77777777" w:rsidR="002237E0" w:rsidRPr="00251D92" w:rsidRDefault="002237E0" w:rsidP="002237E0">
      <w:pPr>
        <w:widowControl w:val="0"/>
        <w:autoSpaceDE w:val="0"/>
        <w:autoSpaceDN w:val="0"/>
        <w:adjustRightInd w:val="0"/>
        <w:spacing w:after="0"/>
        <w:jc w:val="both"/>
        <w:rPr>
          <w:rFonts w:ascii="Times New Roman" w:hAnsi="Times New Roman"/>
        </w:rPr>
      </w:pPr>
    </w:p>
    <w:p w14:paraId="573B9C1B" w14:textId="77777777" w:rsidR="002237E0" w:rsidRPr="00251D92" w:rsidRDefault="002237E0" w:rsidP="002237E0">
      <w:pPr>
        <w:widowControl w:val="0"/>
        <w:autoSpaceDE w:val="0"/>
        <w:autoSpaceDN w:val="0"/>
        <w:adjustRightInd w:val="0"/>
        <w:spacing w:after="0"/>
        <w:jc w:val="center"/>
        <w:outlineLvl w:val="1"/>
        <w:rPr>
          <w:rFonts w:ascii="Times New Roman" w:hAnsi="Times New Roman"/>
          <w:b/>
        </w:rPr>
      </w:pPr>
      <w:r w:rsidRPr="00251D92">
        <w:rPr>
          <w:rFonts w:ascii="Times New Roman" w:hAnsi="Times New Roman"/>
          <w:b/>
        </w:rPr>
        <w:t>II. Стандарт предоставления муниципальной услуги</w:t>
      </w:r>
    </w:p>
    <w:p w14:paraId="24E0ABE0" w14:textId="77777777" w:rsidR="002237E0" w:rsidRPr="00251D92" w:rsidRDefault="002237E0" w:rsidP="002237E0">
      <w:pPr>
        <w:widowControl w:val="0"/>
        <w:autoSpaceDE w:val="0"/>
        <w:autoSpaceDN w:val="0"/>
        <w:adjustRightInd w:val="0"/>
        <w:spacing w:after="0"/>
        <w:jc w:val="center"/>
        <w:rPr>
          <w:rFonts w:ascii="Times New Roman" w:hAnsi="Times New Roman"/>
          <w:b/>
        </w:rPr>
      </w:pPr>
    </w:p>
    <w:p w14:paraId="5A2E71B6"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Наименование муниципальной услуги</w:t>
      </w:r>
    </w:p>
    <w:p w14:paraId="42CD3BF1"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56816ACF" w14:textId="77777777" w:rsidR="002237E0" w:rsidRPr="0052596B" w:rsidRDefault="004A239E"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10</w:t>
      </w:r>
      <w:r w:rsidR="002237E0" w:rsidRPr="0052596B">
        <w:rPr>
          <w:rFonts w:ascii="Times New Roman" w:hAnsi="Times New Roman"/>
        </w:rPr>
        <w:t>. Муниципальная услуга</w:t>
      </w:r>
      <w:r w:rsidR="002237E0">
        <w:rPr>
          <w:rFonts w:ascii="Times New Roman" w:hAnsi="Times New Roman"/>
        </w:rPr>
        <w:t>:</w:t>
      </w:r>
      <w:r w:rsidR="002237E0" w:rsidRPr="0052596B">
        <w:rPr>
          <w:rFonts w:ascii="Times New Roman" w:hAnsi="Times New Roman"/>
        </w:rPr>
        <w:t xml:space="preserve"> «передача муниципального имущества в безвозмездное пользование».</w:t>
      </w:r>
    </w:p>
    <w:p w14:paraId="3DEB745F"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0CDC2CF1"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Наименование органа, предоставляющего</w:t>
      </w:r>
    </w:p>
    <w:p w14:paraId="75B4D783"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муниципальную услугу</w:t>
      </w:r>
    </w:p>
    <w:p w14:paraId="35BCC51C"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25E29B37" w14:textId="77777777" w:rsidR="002237E0" w:rsidRDefault="004A239E"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11</w:t>
      </w:r>
      <w:r w:rsidR="002237E0" w:rsidRPr="00251D92">
        <w:rPr>
          <w:rFonts w:ascii="Times New Roman" w:hAnsi="Times New Roman"/>
        </w:rPr>
        <w:t xml:space="preserve">. </w:t>
      </w:r>
      <w:r w:rsidR="00F15182" w:rsidRPr="00F15182">
        <w:rPr>
          <w:rFonts w:ascii="Times New Roman" w:hAnsi="Times New Roman"/>
        </w:rPr>
        <w:t>Предоставление муниципальной услуги заявителям осуществляет администрация муниципального образования «Холмский городской округ». Непосредственно муниципальную услугу предоставляет Комитет по управлению имуществом администрации муниципального образования «Холмский городской округ». В предоставлении муниципальной услуги участвует Межрайонная инспекция Федеральной налоговой службы России № 2 по Сахалинской области и Собрание муниципального образования «Холмский городской округ»</w:t>
      </w:r>
      <w:r w:rsidR="002237E0">
        <w:rPr>
          <w:rFonts w:ascii="Times New Roman" w:hAnsi="Times New Roman"/>
        </w:rPr>
        <w:t>.</w:t>
      </w:r>
    </w:p>
    <w:p w14:paraId="016950DF" w14:textId="77777777" w:rsidR="002237E0" w:rsidRPr="00251D92" w:rsidRDefault="002237E0"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1</w:t>
      </w:r>
      <w:r w:rsidR="004A239E">
        <w:rPr>
          <w:rFonts w:ascii="Times New Roman" w:hAnsi="Times New Roman"/>
        </w:rPr>
        <w:t>2</w:t>
      </w:r>
      <w:r>
        <w:rPr>
          <w:rFonts w:ascii="Times New Roman" w:hAnsi="Times New Roman"/>
        </w:rPr>
        <w:t xml:space="preserve">. </w:t>
      </w:r>
      <w:r w:rsidRPr="00251D92">
        <w:rPr>
          <w:rFonts w:ascii="Times New Roman" w:hAnsi="Times New Roman"/>
        </w:rPr>
        <w:t xml:space="preserve">Запрещается требовать от заявителя </w:t>
      </w:r>
      <w:r>
        <w:rPr>
          <w:rFonts w:ascii="Times New Roman" w:hAnsi="Times New Roma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и включенных в перечень услуг, которые </w:t>
      </w:r>
      <w:r>
        <w:rPr>
          <w:rFonts w:ascii="Times New Roman" w:hAnsi="Times New Roman"/>
        </w:rPr>
        <w:lastRenderedPageBreak/>
        <w:t>являются необходимыми и обязательными для предоставления муниципальных услуг, утвержденный представительным органом местного самоуправления.</w:t>
      </w:r>
    </w:p>
    <w:p w14:paraId="40501DDB"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5C961FCB"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Описание результата предоставления муниципальной услуги</w:t>
      </w:r>
    </w:p>
    <w:p w14:paraId="064E8DC2"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0EA10B3E" w14:textId="77777777" w:rsidR="002237E0"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1</w:t>
      </w:r>
      <w:r w:rsidR="004A239E">
        <w:rPr>
          <w:rFonts w:ascii="Times New Roman" w:hAnsi="Times New Roman"/>
        </w:rPr>
        <w:t>3</w:t>
      </w:r>
      <w:r w:rsidRPr="00251D92">
        <w:rPr>
          <w:rFonts w:ascii="Times New Roman" w:hAnsi="Times New Roman"/>
        </w:rPr>
        <w:t>. Результатами предоставления муниципальной услуги явля</w:t>
      </w:r>
      <w:r>
        <w:rPr>
          <w:rFonts w:ascii="Times New Roman" w:hAnsi="Times New Roman"/>
        </w:rPr>
        <w:t>е</w:t>
      </w:r>
      <w:r w:rsidRPr="00251D92">
        <w:rPr>
          <w:rFonts w:ascii="Times New Roman" w:hAnsi="Times New Roman"/>
        </w:rPr>
        <w:t>тся</w:t>
      </w:r>
      <w:r>
        <w:rPr>
          <w:rFonts w:ascii="Times New Roman" w:hAnsi="Times New Roman"/>
        </w:rPr>
        <w:t>:</w:t>
      </w:r>
    </w:p>
    <w:p w14:paraId="5339131A" w14:textId="77777777" w:rsidR="00F435D6" w:rsidRDefault="00F435D6"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передача муниципального имущества в безвозмездное пользование;</w:t>
      </w:r>
    </w:p>
    <w:p w14:paraId="4F9EB485"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уведомление заявителя о необходимости проведения торгов;</w:t>
      </w:r>
    </w:p>
    <w:p w14:paraId="1680379F"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отказ в предоставлении муниципальной услуги.</w:t>
      </w:r>
    </w:p>
    <w:p w14:paraId="4FE2986A" w14:textId="77777777" w:rsidR="002237E0" w:rsidRDefault="002237E0" w:rsidP="002237E0">
      <w:pPr>
        <w:widowControl w:val="0"/>
        <w:autoSpaceDE w:val="0"/>
        <w:autoSpaceDN w:val="0"/>
        <w:adjustRightInd w:val="0"/>
        <w:spacing w:after="0"/>
        <w:jc w:val="center"/>
        <w:outlineLvl w:val="2"/>
        <w:rPr>
          <w:rFonts w:ascii="Times New Roman" w:hAnsi="Times New Roman"/>
          <w:b/>
        </w:rPr>
      </w:pPr>
    </w:p>
    <w:p w14:paraId="42FE098D"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Сроки предоставления муниципальной услуги</w:t>
      </w:r>
    </w:p>
    <w:p w14:paraId="26C14768" w14:textId="77777777" w:rsidR="002237E0" w:rsidRDefault="002237E0" w:rsidP="002237E0">
      <w:pPr>
        <w:autoSpaceDE w:val="0"/>
        <w:autoSpaceDN w:val="0"/>
        <w:adjustRightInd w:val="0"/>
        <w:spacing w:after="0"/>
        <w:ind w:firstLine="720"/>
        <w:jc w:val="both"/>
        <w:rPr>
          <w:rFonts w:ascii="Times New Roman" w:hAnsi="Times New Roman"/>
        </w:rPr>
      </w:pPr>
    </w:p>
    <w:p w14:paraId="5FDD2ACF" w14:textId="77777777" w:rsidR="002237E0" w:rsidRPr="00C21D70" w:rsidRDefault="002237E0" w:rsidP="004A239E">
      <w:pPr>
        <w:autoSpaceDE w:val="0"/>
        <w:autoSpaceDN w:val="0"/>
        <w:adjustRightInd w:val="0"/>
        <w:spacing w:after="0"/>
        <w:ind w:firstLine="540"/>
        <w:jc w:val="both"/>
        <w:rPr>
          <w:rFonts w:ascii="Times New Roman" w:hAnsi="Times New Roman"/>
        </w:rPr>
      </w:pPr>
      <w:r>
        <w:rPr>
          <w:rFonts w:ascii="Times New Roman" w:hAnsi="Times New Roman"/>
        </w:rPr>
        <w:t>1</w:t>
      </w:r>
      <w:r w:rsidR="004A239E">
        <w:rPr>
          <w:rFonts w:ascii="Times New Roman" w:hAnsi="Times New Roman"/>
        </w:rPr>
        <w:t>4</w:t>
      </w:r>
      <w:r w:rsidRPr="00251D92">
        <w:rPr>
          <w:rFonts w:ascii="Times New Roman" w:hAnsi="Times New Roman"/>
        </w:rPr>
        <w:t xml:space="preserve">. </w:t>
      </w:r>
      <w:r w:rsidR="00E47969">
        <w:rPr>
          <w:rFonts w:ascii="Times New Roman" w:hAnsi="Times New Roman"/>
        </w:rPr>
        <w:t>С</w:t>
      </w:r>
      <w:r w:rsidRPr="00251D92">
        <w:rPr>
          <w:rFonts w:ascii="Times New Roman" w:hAnsi="Times New Roman"/>
        </w:rPr>
        <w:t>рок предоставления муниципальной услуги, включая выдачу (направление) документов</w:t>
      </w:r>
      <w:r w:rsidR="00E47969">
        <w:rPr>
          <w:rFonts w:ascii="Times New Roman" w:hAnsi="Times New Roman"/>
        </w:rPr>
        <w:t xml:space="preserve"> – договора безвозмездного пользования муниципальным имуществом и акта приема-передачи</w:t>
      </w:r>
      <w:r w:rsidRPr="00251D92">
        <w:rPr>
          <w:rFonts w:ascii="Times New Roman" w:hAnsi="Times New Roman"/>
        </w:rPr>
        <w:t xml:space="preserve">, являющихся результатом предоставления муниципальной услуги, составляет не более </w:t>
      </w:r>
      <w:r w:rsidR="00E47969">
        <w:rPr>
          <w:rFonts w:ascii="Times New Roman" w:hAnsi="Times New Roman"/>
        </w:rPr>
        <w:t>девяноста</w:t>
      </w:r>
      <w:r w:rsidRPr="00251D92">
        <w:rPr>
          <w:rFonts w:ascii="Times New Roman" w:hAnsi="Times New Roman"/>
        </w:rPr>
        <w:t xml:space="preserve"> </w:t>
      </w:r>
      <w:r>
        <w:rPr>
          <w:rFonts w:ascii="Times New Roman" w:hAnsi="Times New Roman"/>
        </w:rPr>
        <w:t xml:space="preserve">календарных </w:t>
      </w:r>
      <w:r w:rsidRPr="00251D92">
        <w:rPr>
          <w:rFonts w:ascii="Times New Roman" w:hAnsi="Times New Roman"/>
        </w:rPr>
        <w:t xml:space="preserve">дней со дня приема </w:t>
      </w:r>
      <w:r w:rsidRPr="00C21D70">
        <w:rPr>
          <w:rFonts w:ascii="Times New Roman" w:hAnsi="Times New Roman"/>
        </w:rPr>
        <w:t>заявления по передаче муниципального имущества в безвозмездное пользование.</w:t>
      </w:r>
    </w:p>
    <w:p w14:paraId="42C032B9" w14:textId="77777777" w:rsidR="002237E0" w:rsidRDefault="002237E0" w:rsidP="002237E0">
      <w:pPr>
        <w:widowControl w:val="0"/>
        <w:autoSpaceDE w:val="0"/>
        <w:autoSpaceDN w:val="0"/>
        <w:adjustRightInd w:val="0"/>
        <w:spacing w:after="0"/>
        <w:jc w:val="center"/>
        <w:outlineLvl w:val="2"/>
        <w:rPr>
          <w:rFonts w:ascii="Times New Roman" w:hAnsi="Times New Roman"/>
          <w:b/>
        </w:rPr>
      </w:pPr>
    </w:p>
    <w:p w14:paraId="6266AFC8" w14:textId="77777777" w:rsidR="002237E0" w:rsidRDefault="002237E0" w:rsidP="002237E0">
      <w:pPr>
        <w:autoSpaceDE w:val="0"/>
        <w:autoSpaceDN w:val="0"/>
        <w:adjustRightInd w:val="0"/>
        <w:spacing w:after="0" w:line="240" w:lineRule="auto"/>
        <w:ind w:firstLine="540"/>
        <w:jc w:val="center"/>
        <w:rPr>
          <w:rFonts w:ascii="Times New Roman" w:hAnsi="Times New Roman"/>
          <w:b/>
        </w:rPr>
      </w:pPr>
      <w:r w:rsidRPr="00207602">
        <w:rPr>
          <w:rFonts w:ascii="Times New Roman" w:hAnsi="Times New Roman"/>
          <w:b/>
        </w:rPr>
        <w:t xml:space="preserve">Правовые основания для предоставления муниципальной </w:t>
      </w:r>
    </w:p>
    <w:p w14:paraId="18727DED" w14:textId="77777777" w:rsidR="002237E0" w:rsidRPr="00207602" w:rsidRDefault="002237E0" w:rsidP="002237E0">
      <w:pPr>
        <w:autoSpaceDE w:val="0"/>
        <w:autoSpaceDN w:val="0"/>
        <w:adjustRightInd w:val="0"/>
        <w:spacing w:after="0" w:line="240" w:lineRule="auto"/>
        <w:ind w:firstLine="540"/>
        <w:jc w:val="center"/>
        <w:rPr>
          <w:rFonts w:ascii="Times New Roman" w:hAnsi="Times New Roman"/>
          <w:b/>
        </w:rPr>
      </w:pPr>
      <w:r w:rsidRPr="00207602">
        <w:rPr>
          <w:rFonts w:ascii="Times New Roman" w:hAnsi="Times New Roman"/>
          <w:b/>
        </w:rPr>
        <w:t>услуги с указанием реквизитов и источников официального опубликования нормативных правовых актов</w:t>
      </w:r>
    </w:p>
    <w:p w14:paraId="7B55A0A5"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1F00D8F2"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1</w:t>
      </w:r>
      <w:r w:rsidR="004A239E">
        <w:rPr>
          <w:rFonts w:ascii="Times New Roman" w:hAnsi="Times New Roman"/>
        </w:rPr>
        <w:t>5</w:t>
      </w:r>
      <w:r w:rsidRPr="00251D92">
        <w:rPr>
          <w:rFonts w:ascii="Times New Roman" w:hAnsi="Times New Roman"/>
        </w:rPr>
        <w:t>. Предоставление муниципальной услуги осуществляется в соответствии со следующими нормативными правовыми актами:</w:t>
      </w:r>
    </w:p>
    <w:p w14:paraId="7E8F9141" w14:textId="77777777" w:rsidR="002237E0" w:rsidRPr="00251D92" w:rsidRDefault="002237E0" w:rsidP="002237E0">
      <w:pPr>
        <w:autoSpaceDE w:val="0"/>
        <w:autoSpaceDN w:val="0"/>
        <w:adjustRightInd w:val="0"/>
        <w:spacing w:after="0" w:line="240" w:lineRule="auto"/>
        <w:ind w:firstLine="540"/>
        <w:jc w:val="both"/>
        <w:rPr>
          <w:rFonts w:ascii="Times New Roman" w:hAnsi="Times New Roman"/>
        </w:rPr>
      </w:pPr>
      <w:r w:rsidRPr="00251D92">
        <w:rPr>
          <w:rFonts w:ascii="Times New Roman" w:hAnsi="Times New Roman"/>
        </w:rPr>
        <w:t xml:space="preserve">Федеральным законом от 06.10.2003 </w:t>
      </w:r>
      <w:r>
        <w:rPr>
          <w:rFonts w:ascii="Times New Roman" w:hAnsi="Times New Roman"/>
        </w:rPr>
        <w:t xml:space="preserve">г. </w:t>
      </w:r>
      <w:r w:rsidRPr="00251D92">
        <w:rPr>
          <w:rFonts w:ascii="Times New Roman" w:hAnsi="Times New Roman"/>
        </w:rPr>
        <w:t>№ 131-ФЗ «Об общих принципах организации местного самоуправления в Российской Федерации»</w:t>
      </w:r>
      <w:r>
        <w:rPr>
          <w:rFonts w:ascii="Times New Roman" w:hAnsi="Times New Roman"/>
        </w:rPr>
        <w:t>, опубликованном в издании "Собрание законодательства РФ", 06.10.2003 г., N 40, ст. 3822</w:t>
      </w:r>
      <w:r w:rsidRPr="00251D92">
        <w:rPr>
          <w:rFonts w:ascii="Times New Roman" w:hAnsi="Times New Roman"/>
        </w:rPr>
        <w:t>;</w:t>
      </w:r>
    </w:p>
    <w:p w14:paraId="64C4668B" w14:textId="77777777" w:rsidR="002237E0" w:rsidRPr="005A1642" w:rsidRDefault="002237E0" w:rsidP="002237E0">
      <w:pPr>
        <w:autoSpaceDE w:val="0"/>
        <w:autoSpaceDN w:val="0"/>
        <w:adjustRightInd w:val="0"/>
        <w:spacing w:after="0" w:line="240" w:lineRule="auto"/>
        <w:ind w:firstLine="540"/>
        <w:jc w:val="both"/>
        <w:rPr>
          <w:rFonts w:ascii="Times New Roman" w:hAnsi="Times New Roman"/>
        </w:rPr>
      </w:pPr>
      <w:hyperlink r:id="rId11" w:history="1">
        <w:r w:rsidRPr="005A1642">
          <w:rPr>
            <w:rStyle w:val="a9"/>
            <w:rFonts w:ascii="Times New Roman" w:hAnsi="Times New Roman"/>
            <w:color w:val="auto"/>
            <w:u w:val="none"/>
          </w:rPr>
          <w:t>Законом</w:t>
        </w:r>
      </w:hyperlink>
      <w:r w:rsidRPr="005A1642">
        <w:rPr>
          <w:rFonts w:ascii="Times New Roman" w:hAnsi="Times New Roman"/>
        </w:rPr>
        <w:t xml:space="preserve"> Российской Федерации от 27 апреля </w:t>
      </w:r>
      <w:smartTag w:uri="urn:schemas-microsoft-com:office:smarttags" w:element="metricconverter">
        <w:smartTagPr>
          <w:attr w:name="ProductID" w:val="1993 г"/>
        </w:smartTagPr>
        <w:r w:rsidRPr="005A1642">
          <w:rPr>
            <w:rFonts w:ascii="Times New Roman" w:hAnsi="Times New Roman"/>
          </w:rPr>
          <w:t>1993 г</w:t>
        </w:r>
      </w:smartTag>
      <w:r w:rsidRPr="005A1642">
        <w:rPr>
          <w:rFonts w:ascii="Times New Roman" w:hAnsi="Times New Roman"/>
        </w:rPr>
        <w:t>. N 4866-1 "Об обжаловании в суд действий и решений, нарушающих права и свободы граждан", опубликованном в газете "Российская газета", N 89, 12.05.1993 г.;</w:t>
      </w:r>
    </w:p>
    <w:p w14:paraId="5D9ECD1E" w14:textId="77777777" w:rsidR="002237E0" w:rsidRPr="005A1642" w:rsidRDefault="002237E0" w:rsidP="002237E0">
      <w:pPr>
        <w:autoSpaceDE w:val="0"/>
        <w:autoSpaceDN w:val="0"/>
        <w:adjustRightInd w:val="0"/>
        <w:spacing w:after="0" w:line="240" w:lineRule="auto"/>
        <w:ind w:firstLine="540"/>
        <w:jc w:val="both"/>
        <w:rPr>
          <w:rFonts w:ascii="Times New Roman" w:hAnsi="Times New Roman"/>
        </w:rPr>
      </w:pPr>
      <w:r w:rsidRPr="005A1642">
        <w:rPr>
          <w:rFonts w:ascii="Times New Roman" w:hAnsi="Times New Roman"/>
        </w:rPr>
        <w:t xml:space="preserve">Федеральным </w:t>
      </w:r>
      <w:hyperlink r:id="rId12" w:history="1">
        <w:r w:rsidRPr="005A1642">
          <w:rPr>
            <w:rStyle w:val="a9"/>
            <w:rFonts w:ascii="Times New Roman" w:hAnsi="Times New Roman"/>
            <w:color w:val="auto"/>
            <w:u w:val="none"/>
          </w:rPr>
          <w:t>законом</w:t>
        </w:r>
      </w:hyperlink>
      <w:r>
        <w:rPr>
          <w:rFonts w:ascii="Times New Roman" w:hAnsi="Times New Roman"/>
        </w:rPr>
        <w:t xml:space="preserve"> от 27.07.</w:t>
      </w:r>
      <w:smartTag w:uri="urn:schemas-microsoft-com:office:smarttags" w:element="metricconverter">
        <w:smartTagPr>
          <w:attr w:name="ProductID" w:val="2010 г"/>
        </w:smartTagPr>
        <w:r w:rsidRPr="005A1642">
          <w:rPr>
            <w:rFonts w:ascii="Times New Roman" w:hAnsi="Times New Roman"/>
          </w:rPr>
          <w:t>2010 г</w:t>
        </w:r>
      </w:smartTag>
      <w:r w:rsidRPr="005A1642">
        <w:rPr>
          <w:rFonts w:ascii="Times New Roman" w:hAnsi="Times New Roman"/>
        </w:rPr>
        <w:t>. N 210-ФЗ "Об организации предоставления государственных и муниципальных услуг", опубликован</w:t>
      </w:r>
      <w:r>
        <w:rPr>
          <w:rFonts w:ascii="Times New Roman" w:hAnsi="Times New Roman"/>
        </w:rPr>
        <w:t>ном</w:t>
      </w:r>
      <w:r w:rsidRPr="005A1642">
        <w:rPr>
          <w:rFonts w:ascii="Times New Roman" w:hAnsi="Times New Roman"/>
        </w:rPr>
        <w:t xml:space="preserve"> в газете "Российская газета", N 168, 30.07.2010 г.;</w:t>
      </w:r>
    </w:p>
    <w:p w14:paraId="302FE3F2" w14:textId="77777777" w:rsidR="002237E0" w:rsidRPr="00251D92" w:rsidRDefault="002237E0" w:rsidP="002237E0">
      <w:pPr>
        <w:autoSpaceDE w:val="0"/>
        <w:autoSpaceDN w:val="0"/>
        <w:adjustRightInd w:val="0"/>
        <w:spacing w:after="0" w:line="240" w:lineRule="auto"/>
        <w:ind w:firstLine="540"/>
        <w:jc w:val="both"/>
        <w:rPr>
          <w:rFonts w:ascii="Times New Roman" w:hAnsi="Times New Roman"/>
        </w:rPr>
      </w:pPr>
      <w:r w:rsidRPr="00251D92">
        <w:rPr>
          <w:rFonts w:ascii="Times New Roman" w:hAnsi="Times New Roman"/>
        </w:rPr>
        <w:t>Федеральным законом от 26</w:t>
      </w:r>
      <w:r>
        <w:rPr>
          <w:rFonts w:ascii="Times New Roman" w:hAnsi="Times New Roman"/>
        </w:rPr>
        <w:t>.06.</w:t>
      </w:r>
      <w:smartTag w:uri="urn:schemas-microsoft-com:office:smarttags" w:element="metricconverter">
        <w:smartTagPr>
          <w:attr w:name="ProductID" w:val="2006 г"/>
        </w:smartTagPr>
        <w:r w:rsidRPr="00251D92">
          <w:rPr>
            <w:rFonts w:ascii="Times New Roman" w:hAnsi="Times New Roman"/>
          </w:rPr>
          <w:t>2006 г</w:t>
        </w:r>
      </w:smartTag>
      <w:r w:rsidRPr="00251D92">
        <w:rPr>
          <w:rFonts w:ascii="Times New Roman" w:hAnsi="Times New Roman"/>
        </w:rPr>
        <w:t>. N 135-ФЗ "О защите конкуренции"</w:t>
      </w:r>
      <w:r>
        <w:rPr>
          <w:rFonts w:ascii="Times New Roman" w:hAnsi="Times New Roman"/>
        </w:rPr>
        <w:t>, опубликованном в газете "Российская газета", N 162, 27.07.2006 г.</w:t>
      </w:r>
      <w:r w:rsidRPr="00251D92">
        <w:rPr>
          <w:rFonts w:ascii="Times New Roman" w:hAnsi="Times New Roman"/>
        </w:rPr>
        <w:t>;</w:t>
      </w:r>
    </w:p>
    <w:p w14:paraId="384891E8" w14:textId="77777777" w:rsidR="002237E0" w:rsidRPr="00251D92" w:rsidRDefault="002237E0" w:rsidP="002237E0">
      <w:pPr>
        <w:autoSpaceDE w:val="0"/>
        <w:autoSpaceDN w:val="0"/>
        <w:adjustRightInd w:val="0"/>
        <w:spacing w:after="0" w:line="240" w:lineRule="auto"/>
        <w:ind w:firstLine="540"/>
        <w:jc w:val="both"/>
        <w:rPr>
          <w:rFonts w:ascii="Times New Roman" w:hAnsi="Times New Roman"/>
        </w:rPr>
      </w:pPr>
      <w:r w:rsidRPr="00251D92">
        <w:rPr>
          <w:rFonts w:ascii="Times New Roman" w:hAnsi="Times New Roman"/>
        </w:rPr>
        <w:t>Федерал</w:t>
      </w:r>
      <w:r>
        <w:rPr>
          <w:rFonts w:ascii="Times New Roman" w:hAnsi="Times New Roman"/>
        </w:rPr>
        <w:t>ьным законом от 24.07.2007 г.</w:t>
      </w:r>
      <w:r w:rsidRPr="00251D92">
        <w:rPr>
          <w:rFonts w:ascii="Times New Roman" w:hAnsi="Times New Roman"/>
        </w:rPr>
        <w:t xml:space="preserve"> № 209-ФЗ «О развитии малого и среднего предпринимательства в Российской Федерации»</w:t>
      </w:r>
      <w:r>
        <w:rPr>
          <w:rFonts w:ascii="Times New Roman" w:hAnsi="Times New Roman"/>
        </w:rPr>
        <w:t>, опубликованном в газете "Российская газета", N 164, 31.07.2007 г.</w:t>
      </w:r>
      <w:r w:rsidRPr="00251D92">
        <w:rPr>
          <w:rFonts w:ascii="Times New Roman" w:hAnsi="Times New Roman"/>
        </w:rPr>
        <w:t>;</w:t>
      </w:r>
    </w:p>
    <w:p w14:paraId="531246B3" w14:textId="77777777" w:rsidR="002237E0" w:rsidRPr="00251D92" w:rsidRDefault="002237E0" w:rsidP="002237E0">
      <w:pPr>
        <w:autoSpaceDE w:val="0"/>
        <w:autoSpaceDN w:val="0"/>
        <w:adjustRightInd w:val="0"/>
        <w:spacing w:after="0" w:line="240" w:lineRule="auto"/>
        <w:ind w:firstLine="540"/>
        <w:jc w:val="both"/>
        <w:rPr>
          <w:rFonts w:ascii="Times New Roman" w:hAnsi="Times New Roman"/>
        </w:rPr>
      </w:pPr>
      <w:hyperlink r:id="rId13" w:history="1">
        <w:r w:rsidRPr="00D64EBC">
          <w:rPr>
            <w:rStyle w:val="a9"/>
            <w:rFonts w:ascii="Times New Roman" w:hAnsi="Times New Roman"/>
            <w:color w:val="auto"/>
            <w:u w:val="none"/>
          </w:rPr>
          <w:t>Постановлением</w:t>
        </w:r>
      </w:hyperlink>
      <w:r w:rsidRPr="00D64EBC">
        <w:rPr>
          <w:rFonts w:ascii="Times New Roman" w:hAnsi="Times New Roman"/>
        </w:rPr>
        <w:t xml:space="preserve"> Прав</w:t>
      </w:r>
      <w:r w:rsidRPr="00CE5F55">
        <w:rPr>
          <w:rFonts w:ascii="Times New Roman" w:hAnsi="Times New Roman"/>
        </w:rPr>
        <w:t>ительства</w:t>
      </w:r>
      <w:r>
        <w:rPr>
          <w:rFonts w:ascii="Times New Roman" w:hAnsi="Times New Roman"/>
        </w:rPr>
        <w:t xml:space="preserve"> Российской Федерации от 16.05.</w:t>
      </w:r>
      <w:smartTag w:uri="urn:schemas-microsoft-com:office:smarttags" w:element="metricconverter">
        <w:smartTagPr>
          <w:attr w:name="ProductID" w:val="2011 г"/>
        </w:smartTagPr>
        <w:r w:rsidRPr="00251D92">
          <w:rPr>
            <w:rFonts w:ascii="Times New Roman" w:hAnsi="Times New Roman"/>
          </w:rPr>
          <w:t>2011 г</w:t>
        </w:r>
      </w:smartTag>
      <w:r w:rsidRPr="00251D92">
        <w:rPr>
          <w:rFonts w:ascii="Times New Roman" w:hAnsi="Times New Roman"/>
        </w:rPr>
        <w:t>.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rPr>
        <w:t xml:space="preserve">, </w:t>
      </w:r>
      <w:r w:rsidRPr="00244C8D">
        <w:rPr>
          <w:rFonts w:ascii="Times New Roman" w:hAnsi="Times New Roman"/>
        </w:rPr>
        <w:t>опубликован</w:t>
      </w:r>
      <w:r>
        <w:rPr>
          <w:rFonts w:ascii="Times New Roman" w:hAnsi="Times New Roman"/>
        </w:rPr>
        <w:t>ном в журнале "Собрание законодательства РФ", 30.05.2011г., N 22, ст. 3169</w:t>
      </w:r>
      <w:r w:rsidRPr="00251D92">
        <w:rPr>
          <w:rFonts w:ascii="Times New Roman" w:hAnsi="Times New Roman"/>
        </w:rPr>
        <w:t>;</w:t>
      </w:r>
    </w:p>
    <w:p w14:paraId="7F2F1D8F" w14:textId="77777777" w:rsidR="002237E0" w:rsidRPr="005A1642" w:rsidRDefault="002237E0" w:rsidP="002237E0">
      <w:pPr>
        <w:autoSpaceDE w:val="0"/>
        <w:autoSpaceDN w:val="0"/>
        <w:adjustRightInd w:val="0"/>
        <w:spacing w:after="0" w:line="240" w:lineRule="auto"/>
        <w:ind w:firstLine="540"/>
        <w:jc w:val="both"/>
        <w:rPr>
          <w:rFonts w:ascii="Times New Roman" w:hAnsi="Times New Roman"/>
          <w:bCs/>
        </w:rPr>
      </w:pPr>
      <w:r w:rsidRPr="00251D92">
        <w:rPr>
          <w:rFonts w:ascii="Times New Roman" w:hAnsi="Times New Roman"/>
        </w:rPr>
        <w:t>Приказом Федеральной антимонопол</w:t>
      </w:r>
      <w:r>
        <w:rPr>
          <w:rFonts w:ascii="Times New Roman" w:hAnsi="Times New Roman"/>
        </w:rPr>
        <w:t>ьной службы от 10.02.</w:t>
      </w:r>
      <w:smartTag w:uri="urn:schemas-microsoft-com:office:smarttags" w:element="metricconverter">
        <w:smartTagPr>
          <w:attr w:name="ProductID" w:val="2010 г"/>
        </w:smartTagPr>
        <w:r w:rsidRPr="00251D92">
          <w:rPr>
            <w:rFonts w:ascii="Times New Roman" w:hAnsi="Times New Roman"/>
          </w:rPr>
          <w:t>2010 г</w:t>
        </w:r>
      </w:smartTag>
      <w:r w:rsidRPr="00251D92">
        <w:rPr>
          <w:rFonts w:ascii="Times New Roman" w:hAnsi="Times New Roman"/>
        </w:rPr>
        <w:t>.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rPr>
        <w:t xml:space="preserve">, опубликованном в газете </w:t>
      </w:r>
      <w:r w:rsidRPr="005A1642">
        <w:rPr>
          <w:rFonts w:ascii="Times New Roman" w:hAnsi="Times New Roman"/>
          <w:bCs/>
        </w:rPr>
        <w:t>"Российская газета", N 37, 24.02.2010</w:t>
      </w:r>
      <w:r>
        <w:rPr>
          <w:rFonts w:ascii="Times New Roman" w:hAnsi="Times New Roman"/>
          <w:bCs/>
        </w:rPr>
        <w:t xml:space="preserve"> г.</w:t>
      </w:r>
      <w:r w:rsidRPr="005A1642">
        <w:rPr>
          <w:rFonts w:ascii="Times New Roman" w:hAnsi="Times New Roman"/>
        </w:rPr>
        <w:t>;</w:t>
      </w:r>
    </w:p>
    <w:p w14:paraId="4D8E03AA" w14:textId="77777777" w:rsidR="002237E0" w:rsidRPr="00B752C9" w:rsidRDefault="00356CA6" w:rsidP="002237E0">
      <w:pPr>
        <w:autoSpaceDE w:val="0"/>
        <w:autoSpaceDN w:val="0"/>
        <w:adjustRightInd w:val="0"/>
        <w:spacing w:after="0" w:line="240" w:lineRule="auto"/>
        <w:ind w:firstLine="540"/>
        <w:jc w:val="both"/>
        <w:rPr>
          <w:rFonts w:ascii="Times New Roman" w:hAnsi="Times New Roman"/>
        </w:rPr>
      </w:pPr>
      <w:r w:rsidRPr="00356CA6">
        <w:rPr>
          <w:rFonts w:ascii="Times New Roman" w:hAnsi="Times New Roman"/>
        </w:rPr>
        <w:t>решением Собрания муниципального образования «Холмский городской округ» от 31.10.2013 г. № 3/5-22 «Об органах администрации муниципального образования «Холмский городской округ», опубликованном в газете "Холмская панорама", N 133 (10545), 06.11.2013 г.</w:t>
      </w:r>
      <w:r w:rsidR="002237E0">
        <w:rPr>
          <w:rFonts w:ascii="Times New Roman" w:hAnsi="Times New Roman"/>
        </w:rPr>
        <w:t>;</w:t>
      </w:r>
    </w:p>
    <w:p w14:paraId="5C2F6F64" w14:textId="77777777" w:rsidR="002237E0" w:rsidRPr="00D64EBC" w:rsidRDefault="002237E0" w:rsidP="002237E0">
      <w:pPr>
        <w:autoSpaceDE w:val="0"/>
        <w:autoSpaceDN w:val="0"/>
        <w:adjustRightInd w:val="0"/>
        <w:spacing w:after="0" w:line="240" w:lineRule="auto"/>
        <w:ind w:firstLine="540"/>
        <w:jc w:val="both"/>
        <w:rPr>
          <w:rFonts w:ascii="Times New Roman" w:hAnsi="Times New Roman"/>
        </w:rPr>
      </w:pPr>
      <w:r w:rsidRPr="00D64EBC">
        <w:rPr>
          <w:rFonts w:ascii="Times New Roman" w:hAnsi="Times New Roman"/>
        </w:rPr>
        <w:t xml:space="preserve">решение Собрания </w:t>
      </w:r>
      <w:r w:rsidRPr="00251D92">
        <w:rPr>
          <w:rFonts w:ascii="Times New Roman" w:hAnsi="Times New Roman"/>
        </w:rPr>
        <w:t xml:space="preserve">муниципального образования «Холмский городской округ» </w:t>
      </w:r>
      <w:r w:rsidRPr="00D64EBC">
        <w:rPr>
          <w:rFonts w:ascii="Times New Roman" w:hAnsi="Times New Roman"/>
        </w:rPr>
        <w:t>от 01.12.2011 г. № 36/4-651 «Об утверждении Порядка передачи муниципального имущества в безвозмездное пользование», опубликованном в газете "Холмская панорама", N 16-17 (10273), 11.02.2012 г.;</w:t>
      </w:r>
    </w:p>
    <w:p w14:paraId="22D138FB"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sidRPr="00D64EBC">
        <w:rPr>
          <w:rFonts w:ascii="Times New Roman" w:hAnsi="Times New Roman"/>
        </w:rPr>
        <w:lastRenderedPageBreak/>
        <w:t xml:space="preserve">решение Собрания </w:t>
      </w:r>
      <w:r w:rsidRPr="00251D92">
        <w:rPr>
          <w:rFonts w:ascii="Times New Roman" w:hAnsi="Times New Roman"/>
        </w:rPr>
        <w:t xml:space="preserve">муниципального образования «Холмский городской округ» </w:t>
      </w:r>
      <w:r w:rsidRPr="00D64EBC">
        <w:rPr>
          <w:rFonts w:ascii="Times New Roman" w:hAnsi="Times New Roman"/>
        </w:rPr>
        <w:t>от 28.02.2007 г. № 27/3-266 "Об утверждении образца формы договора безвозмездного пользования муниципальным имуществом муниципального образования "Холмский городской округ", опубликованном в газете "Холмская панорама", N 34 (9510), 21.03.2007 г.</w:t>
      </w:r>
      <w:r>
        <w:rPr>
          <w:rFonts w:ascii="Times New Roman" w:hAnsi="Times New Roman"/>
        </w:rPr>
        <w:t>;</w:t>
      </w:r>
    </w:p>
    <w:p w14:paraId="4F83AD01"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sidRPr="00207602">
        <w:rPr>
          <w:rFonts w:ascii="Times New Roman" w:hAnsi="Times New Roman"/>
        </w:rPr>
        <w:t>постановление</w:t>
      </w:r>
      <w:r>
        <w:rPr>
          <w:rFonts w:ascii="Times New Roman" w:hAnsi="Times New Roman"/>
        </w:rPr>
        <w:t>м</w:t>
      </w:r>
      <w:r w:rsidRPr="00207602">
        <w:rPr>
          <w:rFonts w:ascii="Times New Roman" w:hAnsi="Times New Roman"/>
        </w:rPr>
        <w:t xml:space="preserve"> Администрации муниципального образования «Холмский городской округ» от 11.02.2013 </w:t>
      </w:r>
      <w:r>
        <w:rPr>
          <w:rFonts w:ascii="Times New Roman" w:hAnsi="Times New Roman"/>
        </w:rPr>
        <w:t xml:space="preserve">г. </w:t>
      </w:r>
      <w:r w:rsidRPr="00207602">
        <w:rPr>
          <w:rFonts w:ascii="Times New Roman" w:hAnsi="Times New Roman"/>
        </w:rPr>
        <w:t>№ 100 "Об утверждении Порядка разработки и утверждения административных регламентов муниципальных услуг (функций), предоставляемых органами местного самоуправления и подведомственными им учреждениями муниципального образования "Холмский городской округ" и Правил проведения экспертизы проектов административных регламентов предоставления муниципальных услуг"</w:t>
      </w:r>
      <w:r>
        <w:rPr>
          <w:rFonts w:ascii="Times New Roman" w:hAnsi="Times New Roman"/>
        </w:rPr>
        <w:t>, опубликованном в газете "Холмская панорама", N 32(10444), 13.03.2013 г.</w:t>
      </w:r>
    </w:p>
    <w:p w14:paraId="0990E592" w14:textId="77777777" w:rsidR="002237E0" w:rsidRPr="00251D92" w:rsidRDefault="002237E0" w:rsidP="002237E0">
      <w:pPr>
        <w:spacing w:after="0"/>
        <w:ind w:firstLine="708"/>
        <w:jc w:val="both"/>
        <w:rPr>
          <w:rFonts w:ascii="Times New Roman" w:hAnsi="Times New Roman"/>
        </w:rPr>
      </w:pPr>
    </w:p>
    <w:p w14:paraId="16C3BC3A"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Исчерпывающий перечень документов,</w:t>
      </w:r>
    </w:p>
    <w:p w14:paraId="6E18BAA9"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необходимых для предоставления муниципальной услуги,</w:t>
      </w:r>
    </w:p>
    <w:p w14:paraId="45BDCB12"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подлежащих представлению заявителем</w:t>
      </w:r>
    </w:p>
    <w:p w14:paraId="1D245E1D"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173B3995" w14:textId="77777777" w:rsidR="002237E0" w:rsidRDefault="002237E0" w:rsidP="002237E0">
      <w:pPr>
        <w:widowControl w:val="0"/>
        <w:autoSpaceDE w:val="0"/>
        <w:autoSpaceDN w:val="0"/>
        <w:adjustRightInd w:val="0"/>
        <w:spacing w:after="0"/>
        <w:ind w:firstLine="540"/>
        <w:jc w:val="both"/>
        <w:rPr>
          <w:rFonts w:ascii="Times New Roman" w:hAnsi="Times New Roman"/>
        </w:rPr>
      </w:pPr>
      <w:bookmarkStart w:id="1" w:name="Par222"/>
      <w:bookmarkEnd w:id="1"/>
      <w:r w:rsidRPr="00251D92">
        <w:rPr>
          <w:rFonts w:ascii="Times New Roman" w:hAnsi="Times New Roman"/>
        </w:rPr>
        <w:t>1</w:t>
      </w:r>
      <w:r w:rsidR="004A239E">
        <w:rPr>
          <w:rFonts w:ascii="Times New Roman" w:hAnsi="Times New Roman"/>
        </w:rPr>
        <w:t>6</w:t>
      </w:r>
      <w:r w:rsidRPr="00251D92">
        <w:rPr>
          <w:rFonts w:ascii="Times New Roman" w:hAnsi="Times New Roman"/>
        </w:rPr>
        <w:t>. Для получения муниципальной услуги заявитель представляет (направляет) в Комитет</w:t>
      </w:r>
      <w:r>
        <w:rPr>
          <w:rFonts w:ascii="Times New Roman" w:hAnsi="Times New Roman"/>
        </w:rPr>
        <w:t>:</w:t>
      </w:r>
    </w:p>
    <w:p w14:paraId="561CC1B3" w14:textId="77777777" w:rsidR="00B06947" w:rsidRPr="0083435E" w:rsidRDefault="00B06947" w:rsidP="00B06947">
      <w:pPr>
        <w:pStyle w:val="ConsPlusCell"/>
        <w:ind w:firstLine="540"/>
        <w:jc w:val="both"/>
        <w:rPr>
          <w:sz w:val="22"/>
          <w:szCs w:val="22"/>
        </w:rPr>
      </w:pPr>
      <w:r w:rsidRPr="0083435E">
        <w:rPr>
          <w:sz w:val="22"/>
          <w:szCs w:val="22"/>
        </w:rPr>
        <w:t xml:space="preserve">заявление в бумажном или электронном виде о передаче муниципального имущества в </w:t>
      </w:r>
      <w:r>
        <w:rPr>
          <w:sz w:val="22"/>
          <w:szCs w:val="22"/>
        </w:rPr>
        <w:t>безвозмездное пользование</w:t>
      </w:r>
      <w:r w:rsidRPr="0083435E">
        <w:rPr>
          <w:sz w:val="22"/>
          <w:szCs w:val="22"/>
        </w:rPr>
        <w:t xml:space="preserve"> в произвольной форме с указанием испрашиваемого имущества, цели его использования, предполагаемого срока использования, с указанием фамилии, имени, отчества (последнее – при наличии) заявителя, либо наименование юридического лица, почтового (юридического) или электронного адреса, по которому должен быть направлен ответ.</w:t>
      </w:r>
    </w:p>
    <w:p w14:paraId="283FCF30" w14:textId="77777777" w:rsidR="002237E0" w:rsidRPr="001054B2" w:rsidRDefault="00B06947" w:rsidP="00B06947">
      <w:pPr>
        <w:widowControl w:val="0"/>
        <w:autoSpaceDE w:val="0"/>
        <w:autoSpaceDN w:val="0"/>
        <w:adjustRightInd w:val="0"/>
        <w:spacing w:after="0"/>
        <w:ind w:firstLine="540"/>
        <w:jc w:val="both"/>
        <w:rPr>
          <w:rFonts w:ascii="Times New Roman" w:hAnsi="Times New Roman"/>
        </w:rPr>
      </w:pPr>
      <w:r>
        <w:rPr>
          <w:rFonts w:ascii="Times New Roman" w:hAnsi="Times New Roman"/>
        </w:rPr>
        <w:t xml:space="preserve"> </w:t>
      </w:r>
      <w:r w:rsidR="002237E0" w:rsidRPr="001054B2">
        <w:rPr>
          <w:rFonts w:ascii="Times New Roman" w:hAnsi="Times New Roman"/>
        </w:rPr>
        <w:t>экономическое обоснование реализации целей, для которых передается имущество, либо обоснование целесообразности передачи имущества в безвозмездное пользование;</w:t>
      </w:r>
    </w:p>
    <w:p w14:paraId="32FC3224" w14:textId="77777777" w:rsidR="002237E0" w:rsidRPr="001054B2" w:rsidRDefault="002237E0" w:rsidP="002237E0">
      <w:pPr>
        <w:widowControl w:val="0"/>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заверенные копии учредительных документов юридического лица;</w:t>
      </w:r>
    </w:p>
    <w:p w14:paraId="101C506B" w14:textId="77777777" w:rsidR="002237E0" w:rsidRPr="001054B2" w:rsidRDefault="002237E0" w:rsidP="002237E0">
      <w:pPr>
        <w:widowControl w:val="0"/>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заверенные копии документов, удостоверяющих личность физического лица (в том числе для индивидуальных предпринимателей);</w:t>
      </w:r>
    </w:p>
    <w:p w14:paraId="2945DB56" w14:textId="77777777" w:rsidR="002237E0" w:rsidRPr="001054B2" w:rsidRDefault="002237E0" w:rsidP="002237E0">
      <w:pPr>
        <w:widowControl w:val="0"/>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копия свидетельства о постановке на налоговый учет;</w:t>
      </w:r>
    </w:p>
    <w:p w14:paraId="77FC2A23" w14:textId="77777777" w:rsidR="002237E0" w:rsidRPr="001054B2" w:rsidRDefault="002237E0" w:rsidP="002237E0">
      <w:pPr>
        <w:widowControl w:val="0"/>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копия свидетельства о присвоении ему идентификационного номера налогоплательщика в государственном реестре;</w:t>
      </w:r>
    </w:p>
    <w:p w14:paraId="1FE96DE3" w14:textId="77777777" w:rsidR="002237E0" w:rsidRPr="001054B2" w:rsidRDefault="002237E0" w:rsidP="002237E0">
      <w:pPr>
        <w:widowControl w:val="0"/>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бухгалтерский баланс либо налоговая декларация за предыдущий год;</w:t>
      </w:r>
    </w:p>
    <w:p w14:paraId="592969F7" w14:textId="77777777" w:rsidR="002237E0" w:rsidRPr="001054B2" w:rsidRDefault="002237E0" w:rsidP="002237E0">
      <w:pPr>
        <w:widowControl w:val="0"/>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выписка из ЕГРЮЛ, коды статистики;</w:t>
      </w:r>
    </w:p>
    <w:p w14:paraId="24D31408" w14:textId="77777777" w:rsidR="002237E0" w:rsidRPr="001054B2" w:rsidRDefault="002237E0" w:rsidP="002237E0">
      <w:pPr>
        <w:widowControl w:val="0"/>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копия лицензии (при лицензировании данного вида деятельности).</w:t>
      </w:r>
    </w:p>
    <w:p w14:paraId="50B42E94" w14:textId="77777777" w:rsidR="002237E0" w:rsidRPr="001054B2" w:rsidRDefault="002237E0" w:rsidP="002237E0">
      <w:pPr>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документ, удостоверяющий права (полномочия) представителя заявителя.</w:t>
      </w:r>
    </w:p>
    <w:p w14:paraId="2B6BBC08" w14:textId="77777777" w:rsidR="00B06947" w:rsidRPr="00266621" w:rsidRDefault="00B06947" w:rsidP="00B06947">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17. </w:t>
      </w:r>
      <w:r w:rsidRPr="00266621">
        <w:rPr>
          <w:rFonts w:ascii="Times New Roman" w:hAnsi="Times New Roman"/>
        </w:rPr>
        <w:t>В случае</w:t>
      </w:r>
      <w:r>
        <w:rPr>
          <w:rFonts w:ascii="Times New Roman" w:hAnsi="Times New Roman"/>
        </w:rPr>
        <w:t>,</w:t>
      </w:r>
      <w:r w:rsidRPr="00266621">
        <w:rPr>
          <w:rFonts w:ascii="Times New Roman" w:hAnsi="Times New Roman"/>
        </w:rPr>
        <w:t xml:space="preserve"> если </w:t>
      </w:r>
      <w:r>
        <w:rPr>
          <w:rFonts w:ascii="Times New Roman" w:hAnsi="Times New Roman"/>
        </w:rPr>
        <w:t xml:space="preserve">после принятия заявления, указанного в части 16 настоящего Административного регламента, муниципальное имущество возможно предоставить в безвозмездное пользование только путем проведения торгов, </w:t>
      </w:r>
      <w:r w:rsidRPr="00266621">
        <w:rPr>
          <w:rFonts w:ascii="Times New Roman" w:hAnsi="Times New Roman"/>
        </w:rPr>
        <w:t xml:space="preserve">заявителем предоставляются в Комитет документы, </w:t>
      </w:r>
      <w:r>
        <w:rPr>
          <w:rFonts w:ascii="Times New Roman" w:hAnsi="Times New Roman"/>
        </w:rPr>
        <w:t xml:space="preserve">указанные в извещении о проведении торгов, предусмотренные </w:t>
      </w:r>
      <w:r w:rsidRPr="00266621">
        <w:rPr>
          <w:rFonts w:ascii="Times New Roman" w:hAnsi="Times New Roman"/>
        </w:rPr>
        <w:t>Приказ</w:t>
      </w:r>
      <w:r>
        <w:rPr>
          <w:rFonts w:ascii="Times New Roman" w:hAnsi="Times New Roman"/>
        </w:rPr>
        <w:t>ом</w:t>
      </w:r>
      <w:r w:rsidRPr="00266621">
        <w:rPr>
          <w:rFonts w:ascii="Times New Roman" w:hAnsi="Times New Roman"/>
        </w:rPr>
        <w:t xml:space="preserve"> Федеральной антимонопольной службы России от 10.02.2010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rPr>
        <w:t>.</w:t>
      </w:r>
    </w:p>
    <w:p w14:paraId="5F1957B2"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6A462ADE"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Исчерпывающий перечень документов, необходимых</w:t>
      </w:r>
    </w:p>
    <w:p w14:paraId="20E7735F"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в соответствии с нормативными правовыми актами</w:t>
      </w:r>
    </w:p>
    <w:p w14:paraId="6A41CC7D"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для предоставления муниципальной услуги, которые</w:t>
      </w:r>
    </w:p>
    <w:p w14:paraId="794ED476"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находятся в распоряжении государственных органов,</w:t>
      </w:r>
    </w:p>
    <w:p w14:paraId="6039B923"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органов местного самоуправления и иных органов,</w:t>
      </w:r>
    </w:p>
    <w:p w14:paraId="218060BD"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участвующих в предоставлении муниципальной услуги,</w:t>
      </w:r>
    </w:p>
    <w:p w14:paraId="550BF126"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которые заявитель вправе представить</w:t>
      </w:r>
    </w:p>
    <w:p w14:paraId="462F2B60" w14:textId="77777777" w:rsidR="002237E0" w:rsidRPr="00251D92" w:rsidRDefault="002237E0" w:rsidP="002237E0">
      <w:pPr>
        <w:widowControl w:val="0"/>
        <w:autoSpaceDE w:val="0"/>
        <w:autoSpaceDN w:val="0"/>
        <w:adjustRightInd w:val="0"/>
        <w:spacing w:after="0"/>
        <w:jc w:val="center"/>
        <w:rPr>
          <w:rFonts w:ascii="Times New Roman" w:hAnsi="Times New Roman"/>
          <w:b/>
        </w:rPr>
      </w:pPr>
    </w:p>
    <w:p w14:paraId="1A9FE349" w14:textId="77777777" w:rsidR="002237E0" w:rsidRDefault="002237E0" w:rsidP="002237E0">
      <w:pPr>
        <w:widowControl w:val="0"/>
        <w:autoSpaceDE w:val="0"/>
        <w:autoSpaceDN w:val="0"/>
        <w:adjustRightInd w:val="0"/>
        <w:spacing w:after="0"/>
        <w:ind w:firstLine="708"/>
        <w:jc w:val="both"/>
        <w:outlineLvl w:val="2"/>
        <w:rPr>
          <w:rFonts w:ascii="Times New Roman" w:hAnsi="Times New Roman"/>
        </w:rPr>
      </w:pPr>
      <w:r>
        <w:rPr>
          <w:rFonts w:ascii="Times New Roman" w:hAnsi="Times New Roman"/>
        </w:rPr>
        <w:t>1</w:t>
      </w:r>
      <w:r w:rsidR="00B06947">
        <w:rPr>
          <w:rFonts w:ascii="Times New Roman" w:hAnsi="Times New Roman"/>
        </w:rPr>
        <w:t>8</w:t>
      </w:r>
      <w:r w:rsidRPr="00251D92">
        <w:rPr>
          <w:rFonts w:ascii="Times New Roman" w:hAnsi="Times New Roman"/>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251D92">
        <w:rPr>
          <w:rFonts w:ascii="Times New Roman" w:hAnsi="Times New Roman"/>
        </w:rPr>
        <w:lastRenderedPageBreak/>
        <w:t>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r>
        <w:rPr>
          <w:rFonts w:ascii="Times New Roman" w:hAnsi="Times New Roman"/>
        </w:rPr>
        <w:t>:</w:t>
      </w:r>
    </w:p>
    <w:p w14:paraId="02DF2018" w14:textId="77777777" w:rsidR="002237E0" w:rsidRPr="00207B7E" w:rsidRDefault="002237E0"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ab/>
      </w:r>
      <w:r w:rsidRPr="00207B7E">
        <w:rPr>
          <w:rFonts w:ascii="Times New Roman" w:hAnsi="Times New Roman"/>
        </w:rPr>
        <w:t>выписку из единого государственного реестра юридических лиц или нотариально заверенная копия такой выписки (для юридических лиц), полученная не ранее чем за один месяц до даты подачи запроса;</w:t>
      </w:r>
    </w:p>
    <w:p w14:paraId="44DEF184" w14:textId="77777777" w:rsidR="002237E0" w:rsidRDefault="002237E0" w:rsidP="002237E0">
      <w:pPr>
        <w:autoSpaceDE w:val="0"/>
        <w:autoSpaceDN w:val="0"/>
        <w:adjustRightInd w:val="0"/>
        <w:spacing w:after="0" w:line="240" w:lineRule="auto"/>
        <w:ind w:firstLine="708"/>
        <w:jc w:val="both"/>
        <w:rPr>
          <w:rFonts w:ascii="Times New Roman" w:hAnsi="Times New Roman"/>
        </w:rPr>
      </w:pPr>
      <w:r w:rsidRPr="00207B7E">
        <w:rPr>
          <w:rFonts w:ascii="Times New Roman" w:hAnsi="Times New Roman"/>
        </w:rPr>
        <w:t>выписку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од</w:t>
      </w:r>
      <w:r>
        <w:rPr>
          <w:rFonts w:ascii="Times New Roman" w:hAnsi="Times New Roman"/>
        </w:rPr>
        <w:t xml:space="preserve">ин месяц до даты подачи запроса. </w:t>
      </w:r>
    </w:p>
    <w:p w14:paraId="37E422A8" w14:textId="77777777" w:rsidR="002237E0" w:rsidRPr="00F72859" w:rsidRDefault="002237E0" w:rsidP="002237E0">
      <w:pPr>
        <w:widowControl w:val="0"/>
        <w:autoSpaceDE w:val="0"/>
        <w:autoSpaceDN w:val="0"/>
        <w:adjustRightInd w:val="0"/>
        <w:spacing w:after="0"/>
        <w:ind w:firstLine="708"/>
        <w:jc w:val="both"/>
        <w:rPr>
          <w:rFonts w:ascii="Times New Roman" w:hAnsi="Times New Roman"/>
        </w:rPr>
      </w:pPr>
      <w:r w:rsidRPr="00251D92">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w:t>
      </w:r>
      <w:r w:rsidRPr="000F1BD6">
        <w:rPr>
          <w:rFonts w:ascii="Times New Roman" w:hAnsi="Times New Roman"/>
        </w:rPr>
        <w:t xml:space="preserve">самоуправления и организации, за исключением получения услуг, включенных в перечни, указанные в </w:t>
      </w:r>
      <w:hyperlink r:id="rId14" w:history="1">
        <w:r w:rsidRPr="00473213">
          <w:rPr>
            <w:rStyle w:val="a9"/>
            <w:rFonts w:ascii="Times New Roman" w:hAnsi="Times New Roman"/>
          </w:rPr>
          <w:t>части 1 статьи 9</w:t>
        </w:r>
      </w:hyperlink>
      <w:r w:rsidRPr="000F1BD6">
        <w:rPr>
          <w:rFonts w:ascii="Times New Roman" w:hAnsi="Times New Roman"/>
        </w:rPr>
        <w:t xml:space="preserve"> Федерального закона от 27 июля </w:t>
      </w:r>
      <w:smartTag w:uri="urn:schemas-microsoft-com:office:smarttags" w:element="metricconverter">
        <w:smartTagPr>
          <w:attr w:name="ProductID" w:val="2010 г"/>
        </w:smartTagPr>
        <w:r w:rsidRPr="000F1BD6">
          <w:rPr>
            <w:rFonts w:ascii="Times New Roman" w:hAnsi="Times New Roman"/>
          </w:rPr>
          <w:t>2010 г</w:t>
        </w:r>
      </w:smartTag>
      <w:r w:rsidRPr="000F1BD6">
        <w:rPr>
          <w:rFonts w:ascii="Times New Roman" w:hAnsi="Times New Roman"/>
        </w:rPr>
        <w:t>. N 210-ФЗ "Об организации предоставления государственных</w:t>
      </w:r>
      <w:r>
        <w:rPr>
          <w:rFonts w:ascii="Times New Roman" w:hAnsi="Times New Roman"/>
        </w:rPr>
        <w:t xml:space="preserve"> и муниципальных услуг", а также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5C4B1E">
          <w:rPr>
            <w:rFonts w:ascii="Times New Roman" w:hAnsi="Times New Roman"/>
          </w:rPr>
          <w:t>частью 6 статьи 7</w:t>
        </w:r>
      </w:hyperlink>
      <w:r w:rsidRPr="005C4B1E">
        <w:rPr>
          <w:rFonts w:ascii="Times New Roman" w:hAnsi="Times New Roman"/>
        </w:rPr>
        <w:t xml:space="preserve"> </w:t>
      </w:r>
      <w:r w:rsidRPr="000F1BD6">
        <w:rPr>
          <w:rFonts w:ascii="Times New Roman" w:hAnsi="Times New Roman"/>
        </w:rPr>
        <w:t xml:space="preserve">Федерального закона от 27 июля </w:t>
      </w:r>
      <w:smartTag w:uri="urn:schemas-microsoft-com:office:smarttags" w:element="metricconverter">
        <w:smartTagPr>
          <w:attr w:name="ProductID" w:val="2010 г"/>
        </w:smartTagPr>
        <w:r w:rsidRPr="000F1BD6">
          <w:rPr>
            <w:rFonts w:ascii="Times New Roman" w:hAnsi="Times New Roman"/>
          </w:rPr>
          <w:t>2010 г</w:t>
        </w:r>
      </w:smartTag>
      <w:r w:rsidRPr="000F1BD6">
        <w:rPr>
          <w:rFonts w:ascii="Times New Roman" w:hAnsi="Times New Roman"/>
        </w:rPr>
        <w:t>. N 210-ФЗ "Об организации предоставления государственных</w:t>
      </w:r>
      <w:r>
        <w:rPr>
          <w:rFonts w:ascii="Times New Roman" w:hAnsi="Times New Roman"/>
        </w:rPr>
        <w:t xml:space="preserve">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6125F5F" w14:textId="77777777" w:rsidR="002237E0" w:rsidRPr="00251D92" w:rsidRDefault="002237E0" w:rsidP="002237E0">
      <w:pPr>
        <w:widowControl w:val="0"/>
        <w:autoSpaceDE w:val="0"/>
        <w:autoSpaceDN w:val="0"/>
        <w:adjustRightInd w:val="0"/>
        <w:spacing w:after="0"/>
        <w:jc w:val="both"/>
        <w:rPr>
          <w:rFonts w:ascii="Times New Roman" w:hAnsi="Times New Roman"/>
        </w:rPr>
      </w:pPr>
    </w:p>
    <w:p w14:paraId="49E19F45"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Исчерпывающий перечень оснований для отказа</w:t>
      </w:r>
    </w:p>
    <w:p w14:paraId="6FA7F926"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в приеме документов, необходимых для предоставления</w:t>
      </w:r>
    </w:p>
    <w:p w14:paraId="1A0E13E7"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муниципальной услуги</w:t>
      </w:r>
    </w:p>
    <w:p w14:paraId="291E4A61"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0A182D54" w14:textId="77777777" w:rsidR="002237E0" w:rsidRPr="001054B2" w:rsidRDefault="002237E0" w:rsidP="002237E0">
      <w:pPr>
        <w:pStyle w:val="ConsPlusNormal"/>
        <w:ind w:firstLine="540"/>
        <w:jc w:val="both"/>
        <w:rPr>
          <w:rFonts w:ascii="Times New Roman" w:hAnsi="Times New Roman" w:cs="Times New Roman"/>
          <w:sz w:val="22"/>
          <w:szCs w:val="22"/>
        </w:rPr>
      </w:pPr>
      <w:r w:rsidRPr="001054B2">
        <w:rPr>
          <w:rFonts w:ascii="Times New Roman" w:hAnsi="Times New Roman" w:cs="Times New Roman"/>
          <w:sz w:val="22"/>
          <w:szCs w:val="22"/>
        </w:rPr>
        <w:t>1</w:t>
      </w:r>
      <w:r w:rsidR="00B06947">
        <w:rPr>
          <w:rFonts w:ascii="Times New Roman" w:hAnsi="Times New Roman" w:cs="Times New Roman"/>
          <w:sz w:val="22"/>
          <w:szCs w:val="22"/>
        </w:rPr>
        <w:t>9</w:t>
      </w:r>
      <w:r w:rsidRPr="001054B2">
        <w:rPr>
          <w:rFonts w:ascii="Times New Roman" w:hAnsi="Times New Roman" w:cs="Times New Roman"/>
          <w:sz w:val="22"/>
          <w:szCs w:val="22"/>
        </w:rPr>
        <w:t>. Основаниями для отказа заявителю в приеме и регистрации заявления о предоставлении муниципальной услуги:</w:t>
      </w:r>
    </w:p>
    <w:p w14:paraId="5C8FAAEF" w14:textId="77777777" w:rsidR="002237E0" w:rsidRDefault="002237E0" w:rsidP="002237E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заявлении не указана фамилия, имя, отчество (последнее – при наличии) заявителя, почтовый или электронный адрес, по которому должен быть направлен ответ;</w:t>
      </w:r>
    </w:p>
    <w:p w14:paraId="0E9D6E3D" w14:textId="77777777" w:rsidR="002237E0" w:rsidRDefault="002237E0" w:rsidP="002237E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текст заявления не поддается прочтению.</w:t>
      </w:r>
    </w:p>
    <w:p w14:paraId="489AE4B7" w14:textId="77777777" w:rsidR="002237E0" w:rsidRDefault="002237E0" w:rsidP="002237E0">
      <w:pPr>
        <w:pStyle w:val="ConsPlusNormal"/>
        <w:ind w:firstLine="540"/>
        <w:jc w:val="both"/>
        <w:rPr>
          <w:rFonts w:ascii="Times New Roman" w:hAnsi="Times New Roman" w:cs="Times New Roman"/>
          <w:sz w:val="22"/>
          <w:szCs w:val="22"/>
        </w:rPr>
      </w:pPr>
    </w:p>
    <w:p w14:paraId="7945100D" w14:textId="77777777" w:rsidR="002237E0" w:rsidRPr="004C2410" w:rsidRDefault="002237E0" w:rsidP="002237E0">
      <w:pPr>
        <w:pStyle w:val="ConsPlusNormal"/>
        <w:ind w:firstLine="540"/>
        <w:jc w:val="both"/>
        <w:rPr>
          <w:rFonts w:ascii="Times New Roman" w:hAnsi="Times New Roman" w:cs="Times New Roman"/>
          <w:sz w:val="22"/>
          <w:szCs w:val="22"/>
        </w:rPr>
      </w:pPr>
    </w:p>
    <w:p w14:paraId="6985BF2D"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Исчерпывающий перечень оснований для приостановления</w:t>
      </w:r>
    </w:p>
    <w:p w14:paraId="4B04164F"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или отказа в предоставлении муниципальной услуги</w:t>
      </w:r>
    </w:p>
    <w:p w14:paraId="76D8C34A"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74C8F1FA" w14:textId="77777777" w:rsidR="002237E0" w:rsidRPr="001054B2" w:rsidRDefault="00B06947"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20</w:t>
      </w:r>
      <w:r w:rsidR="002237E0" w:rsidRPr="001054B2">
        <w:rPr>
          <w:rFonts w:ascii="Times New Roman" w:hAnsi="Times New Roman"/>
        </w:rPr>
        <w:t>. Оснований для приостановления предоставления муниципальной услуги не предусмотрено.</w:t>
      </w:r>
    </w:p>
    <w:p w14:paraId="5BF80D03" w14:textId="77777777" w:rsidR="002237E0" w:rsidRPr="001054B2" w:rsidRDefault="00B06947"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21</w:t>
      </w:r>
      <w:r w:rsidR="002237E0" w:rsidRPr="001054B2">
        <w:rPr>
          <w:rFonts w:ascii="Times New Roman" w:hAnsi="Times New Roman"/>
        </w:rPr>
        <w:t>. Комитет отказывает заявителю в предоставлении муниципальной услуги по следующим основаниям:</w:t>
      </w:r>
    </w:p>
    <w:p w14:paraId="56181C68" w14:textId="77777777" w:rsidR="002237E0" w:rsidRPr="001054B2" w:rsidRDefault="002237E0" w:rsidP="002237E0">
      <w:pPr>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 xml:space="preserve">непредставление или представление не в полном объеме документов, </w:t>
      </w:r>
      <w:r>
        <w:rPr>
          <w:rFonts w:ascii="Times New Roman" w:hAnsi="Times New Roman"/>
        </w:rPr>
        <w:t>указанных в п. 1</w:t>
      </w:r>
      <w:r w:rsidR="004A239E">
        <w:rPr>
          <w:rFonts w:ascii="Times New Roman" w:hAnsi="Times New Roman"/>
        </w:rPr>
        <w:t>6</w:t>
      </w:r>
      <w:r>
        <w:rPr>
          <w:rFonts w:ascii="Times New Roman" w:hAnsi="Times New Roman"/>
        </w:rPr>
        <w:t xml:space="preserve"> настоящего Административного регламента, </w:t>
      </w:r>
      <w:r w:rsidRPr="001054B2">
        <w:rPr>
          <w:rFonts w:ascii="Times New Roman" w:hAnsi="Times New Roman"/>
        </w:rPr>
        <w:t>необходимых для предоставления муниципальной услуги, либо наличие в таких документах недостоверных сведений;</w:t>
      </w:r>
    </w:p>
    <w:p w14:paraId="7606A655" w14:textId="77777777" w:rsidR="002237E0" w:rsidRPr="001054B2" w:rsidRDefault="002237E0" w:rsidP="002237E0">
      <w:pPr>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обращение лицом, не подтвердившим свои полномочия на действия от имени заявителя;</w:t>
      </w:r>
    </w:p>
    <w:p w14:paraId="782801F0" w14:textId="77777777" w:rsidR="002237E0" w:rsidRPr="001054B2" w:rsidRDefault="002237E0" w:rsidP="002237E0">
      <w:pPr>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по вопросам, содержащимся в запросе, имеется вступившее в законную силу судебное решение, препятствующее предоставлению муниципальной услуги;</w:t>
      </w:r>
    </w:p>
    <w:p w14:paraId="31DF4628" w14:textId="77777777" w:rsidR="002237E0" w:rsidRPr="001054B2" w:rsidRDefault="002237E0" w:rsidP="002237E0">
      <w:pPr>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lastRenderedPageBreak/>
        <w:t xml:space="preserve">имущество, указанное в </w:t>
      </w:r>
      <w:r>
        <w:rPr>
          <w:rFonts w:ascii="Times New Roman" w:hAnsi="Times New Roman"/>
        </w:rPr>
        <w:t>заявлении</w:t>
      </w:r>
      <w:r w:rsidRPr="001054B2">
        <w:rPr>
          <w:rFonts w:ascii="Times New Roman" w:hAnsi="Times New Roman"/>
        </w:rPr>
        <w:t>, не является муниципальной собственностью муниципального образования "Холмский городской округ" Сахалинской области;</w:t>
      </w:r>
    </w:p>
    <w:p w14:paraId="5D932AA5" w14:textId="77777777" w:rsidR="002237E0" w:rsidRPr="001054B2" w:rsidRDefault="002237E0" w:rsidP="002237E0">
      <w:pPr>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 xml:space="preserve">муниципальное имущество, указанное в </w:t>
      </w:r>
      <w:r>
        <w:rPr>
          <w:rFonts w:ascii="Times New Roman" w:hAnsi="Times New Roman"/>
        </w:rPr>
        <w:t>заявлении</w:t>
      </w:r>
      <w:r w:rsidRPr="001054B2">
        <w:rPr>
          <w:rFonts w:ascii="Times New Roman" w:hAnsi="Times New Roman"/>
        </w:rPr>
        <w:t>, является предметом действующего договора аренды или иного договора;</w:t>
      </w:r>
    </w:p>
    <w:p w14:paraId="71D7EC08"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w:t>
      </w:r>
      <w:r>
        <w:rPr>
          <w:rFonts w:ascii="Times New Roman" w:hAnsi="Times New Roman"/>
        </w:rPr>
        <w:t>начно истолковать их сод</w:t>
      </w:r>
      <w:r w:rsidR="004A239E">
        <w:rPr>
          <w:rFonts w:ascii="Times New Roman" w:hAnsi="Times New Roman"/>
        </w:rPr>
        <w:t>ержание;</w:t>
      </w:r>
    </w:p>
    <w:p w14:paraId="0386E4EC" w14:textId="77777777" w:rsidR="00F820C3" w:rsidRPr="00CF79E6" w:rsidRDefault="00F820C3" w:rsidP="00F820C3">
      <w:pPr>
        <w:autoSpaceDE w:val="0"/>
        <w:autoSpaceDN w:val="0"/>
        <w:adjustRightInd w:val="0"/>
        <w:spacing w:after="0" w:line="240" w:lineRule="auto"/>
        <w:ind w:firstLine="540"/>
        <w:jc w:val="both"/>
        <w:rPr>
          <w:rFonts w:ascii="Times New Roman" w:hAnsi="Times New Roman"/>
        </w:rPr>
      </w:pPr>
      <w:r w:rsidRPr="00CF79E6">
        <w:rPr>
          <w:rFonts w:ascii="Times New Roman" w:hAnsi="Times New Roman"/>
        </w:rPr>
        <w:t xml:space="preserve">принятие Комитетом </w:t>
      </w:r>
      <w:r>
        <w:rPr>
          <w:rFonts w:ascii="Times New Roman" w:hAnsi="Times New Roman"/>
        </w:rPr>
        <w:t>решения</w:t>
      </w:r>
      <w:r w:rsidRPr="00CF79E6">
        <w:rPr>
          <w:rFonts w:ascii="Times New Roman" w:hAnsi="Times New Roman"/>
        </w:rPr>
        <w:t xml:space="preserve"> об ином порядке распоряжения испрашиваемым в аренду муниципальным имуществом;</w:t>
      </w:r>
    </w:p>
    <w:p w14:paraId="6908E881" w14:textId="77777777" w:rsidR="004A239E" w:rsidRDefault="004A239E" w:rsidP="004A239E">
      <w:pPr>
        <w:autoSpaceDE w:val="0"/>
        <w:autoSpaceDN w:val="0"/>
        <w:adjustRightInd w:val="0"/>
        <w:spacing w:after="0" w:line="240" w:lineRule="auto"/>
        <w:ind w:firstLine="540"/>
        <w:jc w:val="both"/>
        <w:rPr>
          <w:rFonts w:ascii="Times New Roman" w:hAnsi="Times New Roman"/>
        </w:rPr>
      </w:pPr>
      <w:r>
        <w:rPr>
          <w:rFonts w:ascii="Times New Roman" w:hAnsi="Times New Roman"/>
        </w:rPr>
        <w:t>недопущение к участию в торгах;</w:t>
      </w:r>
    </w:p>
    <w:p w14:paraId="15CC949A" w14:textId="77777777" w:rsidR="004A239E" w:rsidRDefault="004A239E" w:rsidP="004A239E">
      <w:pPr>
        <w:autoSpaceDE w:val="0"/>
        <w:autoSpaceDN w:val="0"/>
        <w:adjustRightInd w:val="0"/>
        <w:spacing w:after="0" w:line="240" w:lineRule="auto"/>
        <w:ind w:firstLine="540"/>
        <w:jc w:val="both"/>
        <w:rPr>
          <w:rFonts w:ascii="Times New Roman" w:hAnsi="Times New Roman"/>
        </w:rPr>
      </w:pPr>
      <w:r>
        <w:rPr>
          <w:rFonts w:ascii="Times New Roman" w:hAnsi="Times New Roman"/>
        </w:rPr>
        <w:t>заявитель не признан победителем торгов.</w:t>
      </w:r>
    </w:p>
    <w:p w14:paraId="646D9576" w14:textId="77777777" w:rsidR="002237E0" w:rsidRPr="001054B2" w:rsidRDefault="002237E0" w:rsidP="002237E0">
      <w:pPr>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2</w:t>
      </w:r>
      <w:r w:rsidR="00B06947">
        <w:rPr>
          <w:rFonts w:ascii="Times New Roman" w:hAnsi="Times New Roman"/>
        </w:rPr>
        <w:t>2</w:t>
      </w:r>
      <w:r w:rsidRPr="001054B2">
        <w:rPr>
          <w:rFonts w:ascii="Times New Roman" w:hAnsi="Times New Roman"/>
        </w:rPr>
        <w:t>. Основанием для прекращения предоставления муниципальной услуги является поступление в Комитет заявления заявителя о прекращении рассмотрения заявления.</w:t>
      </w:r>
    </w:p>
    <w:p w14:paraId="5B0BAE93" w14:textId="77777777" w:rsidR="002237E0" w:rsidRPr="00251D92" w:rsidRDefault="002237E0" w:rsidP="002237E0">
      <w:pPr>
        <w:widowControl w:val="0"/>
        <w:autoSpaceDE w:val="0"/>
        <w:autoSpaceDN w:val="0"/>
        <w:adjustRightInd w:val="0"/>
        <w:spacing w:after="0"/>
        <w:ind w:firstLine="708"/>
        <w:jc w:val="both"/>
        <w:rPr>
          <w:rFonts w:ascii="Times New Roman" w:hAnsi="Times New Roman"/>
          <w:sz w:val="24"/>
          <w:szCs w:val="24"/>
        </w:rPr>
      </w:pPr>
    </w:p>
    <w:p w14:paraId="6A352E04"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Перечень услуг, которые являются необходимыми</w:t>
      </w:r>
    </w:p>
    <w:p w14:paraId="15334FE2"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и обязательными для предоставления муниципальной услуги,</w:t>
      </w:r>
    </w:p>
    <w:p w14:paraId="6C8C5150"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в том числе сведения о документе (документах), выдаваемом</w:t>
      </w:r>
    </w:p>
    <w:p w14:paraId="5E185D73"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(выдаваемых) организациями, участвующими в предоставлении</w:t>
      </w:r>
    </w:p>
    <w:p w14:paraId="67C5FA7D"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муниципальной услуги</w:t>
      </w:r>
    </w:p>
    <w:p w14:paraId="312774F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51BEDC41" w14:textId="77777777" w:rsidR="002237E0" w:rsidRPr="001054B2" w:rsidRDefault="002237E0" w:rsidP="002237E0">
      <w:pPr>
        <w:autoSpaceDE w:val="0"/>
        <w:autoSpaceDN w:val="0"/>
        <w:adjustRightInd w:val="0"/>
        <w:spacing w:after="0" w:line="240" w:lineRule="auto"/>
        <w:ind w:firstLine="540"/>
        <w:jc w:val="both"/>
        <w:rPr>
          <w:rFonts w:ascii="Times New Roman" w:hAnsi="Times New Roman"/>
        </w:rPr>
      </w:pPr>
      <w:r w:rsidRPr="001054B2">
        <w:rPr>
          <w:rFonts w:ascii="Times New Roman" w:hAnsi="Times New Roman"/>
        </w:rPr>
        <w:t>2</w:t>
      </w:r>
      <w:r w:rsidR="00B06947">
        <w:rPr>
          <w:rFonts w:ascii="Times New Roman" w:hAnsi="Times New Roman"/>
        </w:rPr>
        <w:t>3</w:t>
      </w:r>
      <w:r w:rsidRPr="001054B2">
        <w:rPr>
          <w:rFonts w:ascii="Times New Roman" w:hAnsi="Times New Roman"/>
        </w:rPr>
        <w:t>. Других услуг, являющихся необходимыми и обязательными для предоставления муниципальной услуги, не предусмотрено.</w:t>
      </w:r>
    </w:p>
    <w:p w14:paraId="2214901E"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09E994F6"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Порядок, размер и основания взимания</w:t>
      </w:r>
    </w:p>
    <w:p w14:paraId="61044E79"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платы за предоставление муниципальной услуги</w:t>
      </w:r>
    </w:p>
    <w:p w14:paraId="7D435F21"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1CA579C4" w14:textId="77777777" w:rsidR="002237E0" w:rsidRPr="001054B2" w:rsidRDefault="002237E0" w:rsidP="002237E0">
      <w:pPr>
        <w:pStyle w:val="21"/>
        <w:autoSpaceDE/>
        <w:adjustRightInd/>
        <w:ind w:firstLine="0"/>
        <w:rPr>
          <w:iCs/>
          <w:sz w:val="22"/>
          <w:szCs w:val="22"/>
        </w:rPr>
      </w:pPr>
      <w:r>
        <w:rPr>
          <w:sz w:val="24"/>
          <w:szCs w:val="24"/>
        </w:rPr>
        <w:t xml:space="preserve">         </w:t>
      </w:r>
      <w:r w:rsidRPr="001054B2">
        <w:rPr>
          <w:sz w:val="22"/>
          <w:szCs w:val="22"/>
        </w:rPr>
        <w:t>2</w:t>
      </w:r>
      <w:r w:rsidR="00B06947">
        <w:rPr>
          <w:sz w:val="22"/>
          <w:szCs w:val="22"/>
        </w:rPr>
        <w:t>4</w:t>
      </w:r>
      <w:r w:rsidRPr="001054B2">
        <w:rPr>
          <w:sz w:val="22"/>
          <w:szCs w:val="22"/>
        </w:rPr>
        <w:t xml:space="preserve">. </w:t>
      </w:r>
      <w:r w:rsidRPr="001054B2">
        <w:rPr>
          <w:iCs/>
          <w:sz w:val="22"/>
          <w:szCs w:val="22"/>
        </w:rPr>
        <w:t>Предоставление муниципальной услуги является для заявителей бесплатным.</w:t>
      </w:r>
    </w:p>
    <w:p w14:paraId="133D0296" w14:textId="77777777" w:rsidR="002237E0" w:rsidRPr="00251D92" w:rsidRDefault="002237E0" w:rsidP="002237E0">
      <w:pPr>
        <w:widowControl w:val="0"/>
        <w:autoSpaceDE w:val="0"/>
        <w:autoSpaceDN w:val="0"/>
        <w:adjustRightInd w:val="0"/>
        <w:spacing w:after="0"/>
        <w:jc w:val="both"/>
        <w:rPr>
          <w:rFonts w:ascii="Times New Roman" w:hAnsi="Times New Roman"/>
          <w:sz w:val="24"/>
          <w:szCs w:val="24"/>
        </w:rPr>
      </w:pPr>
    </w:p>
    <w:p w14:paraId="2698F8AE"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Максимальный срок ожидания в очереди</w:t>
      </w:r>
    </w:p>
    <w:p w14:paraId="5588E9ED"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00830437"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2</w:t>
      </w:r>
      <w:r w:rsidR="00B06947">
        <w:rPr>
          <w:rFonts w:ascii="Times New Roman" w:hAnsi="Times New Roman"/>
        </w:rPr>
        <w:t>5</w:t>
      </w:r>
      <w:r w:rsidRPr="00251D92">
        <w:rPr>
          <w:rFonts w:ascii="Times New Roman" w:hAnsi="Times New Roman"/>
        </w:rPr>
        <w:t>. Максимальные сроки ожидания</w:t>
      </w:r>
      <w:r>
        <w:rPr>
          <w:rFonts w:ascii="Times New Roman" w:hAnsi="Times New Roman"/>
        </w:rPr>
        <w:t xml:space="preserve"> в очереди при подаче заявления</w:t>
      </w:r>
      <w:r w:rsidRPr="00251D92">
        <w:rPr>
          <w:rFonts w:ascii="Times New Roman" w:hAnsi="Times New Roman"/>
        </w:rPr>
        <w:t xml:space="preserve"> и при личном получении результата предоставления </w:t>
      </w:r>
      <w:r w:rsidRPr="00251D92">
        <w:rPr>
          <w:rFonts w:ascii="Times New Roman" w:hAnsi="Times New Roman"/>
          <w:iCs/>
        </w:rPr>
        <w:t>муниципальной</w:t>
      </w:r>
      <w:r w:rsidRPr="00251D92">
        <w:rPr>
          <w:rFonts w:ascii="Times New Roman" w:hAnsi="Times New Roman"/>
        </w:rPr>
        <w:t xml:space="preserve"> услуги не должны превышать </w:t>
      </w:r>
      <w:r>
        <w:rPr>
          <w:rFonts w:ascii="Times New Roman" w:hAnsi="Times New Roman"/>
        </w:rPr>
        <w:t>пятнадцати</w:t>
      </w:r>
      <w:r w:rsidRPr="00251D92">
        <w:rPr>
          <w:rFonts w:ascii="Times New Roman" w:hAnsi="Times New Roman"/>
        </w:rPr>
        <w:t xml:space="preserve"> минут.</w:t>
      </w:r>
    </w:p>
    <w:p w14:paraId="3D4560A9"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299A1375"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Срок и порядок регистрации заявления, в том числе</w:t>
      </w:r>
    </w:p>
    <w:p w14:paraId="16E92934"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в электронной форме</w:t>
      </w:r>
    </w:p>
    <w:p w14:paraId="09DE5E20"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32CDA7E0"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2</w:t>
      </w:r>
      <w:r w:rsidR="00B06947">
        <w:rPr>
          <w:rFonts w:ascii="Times New Roman" w:hAnsi="Times New Roman"/>
        </w:rPr>
        <w:t>6</w:t>
      </w:r>
      <w:r w:rsidRPr="00251D92">
        <w:rPr>
          <w:rFonts w:ascii="Times New Roman" w:hAnsi="Times New Roman"/>
        </w:rPr>
        <w:t xml:space="preserve">. Поступившее заявление, в том числе в электронной форме, регистрируется в </w:t>
      </w:r>
      <w:r>
        <w:rPr>
          <w:rFonts w:ascii="Times New Roman" w:hAnsi="Times New Roman"/>
        </w:rPr>
        <w:t xml:space="preserve">первый рабочий </w:t>
      </w:r>
      <w:r w:rsidRPr="00251D92">
        <w:rPr>
          <w:rFonts w:ascii="Times New Roman" w:hAnsi="Times New Roman"/>
        </w:rPr>
        <w:t>день его поступления в Комитет.</w:t>
      </w:r>
    </w:p>
    <w:p w14:paraId="16AE035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2</w:t>
      </w:r>
      <w:r w:rsidR="00B06947">
        <w:rPr>
          <w:rFonts w:ascii="Times New Roman" w:hAnsi="Times New Roman"/>
        </w:rPr>
        <w:t>7</w:t>
      </w:r>
      <w:r w:rsidRPr="00251D92">
        <w:rPr>
          <w:rFonts w:ascii="Times New Roman" w:hAnsi="Times New Roman"/>
        </w:rPr>
        <w:t>. Регистрация заявлений осуществляется делопроизводителем Комитета в соответствии с установленными правилами делопроизводства.</w:t>
      </w:r>
    </w:p>
    <w:p w14:paraId="2CC2AE3E" w14:textId="77777777" w:rsidR="002237E0" w:rsidRPr="00251D92" w:rsidRDefault="002237E0" w:rsidP="002237E0">
      <w:pPr>
        <w:widowControl w:val="0"/>
        <w:autoSpaceDE w:val="0"/>
        <w:autoSpaceDN w:val="0"/>
        <w:adjustRightInd w:val="0"/>
        <w:spacing w:after="0"/>
        <w:jc w:val="both"/>
        <w:rPr>
          <w:rFonts w:ascii="Times New Roman" w:hAnsi="Times New Roman"/>
        </w:rPr>
      </w:pPr>
    </w:p>
    <w:p w14:paraId="43A35C9C"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Требования к помещениям, в которых предоставляется</w:t>
      </w:r>
    </w:p>
    <w:p w14:paraId="6D24AF93"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муниципальная услуга, месту ожидания и приема</w:t>
      </w:r>
    </w:p>
    <w:p w14:paraId="3370919D"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заявителей, размещению и оформлению визуальной, текстовой</w:t>
      </w:r>
    </w:p>
    <w:p w14:paraId="008F0D94"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и мультимедийной информации о порядке предоставления</w:t>
      </w:r>
    </w:p>
    <w:p w14:paraId="0B089C91" w14:textId="77777777" w:rsidR="002237E0"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муниципальной услуги</w:t>
      </w:r>
    </w:p>
    <w:p w14:paraId="646B2A2F" w14:textId="77777777" w:rsidR="002237E0" w:rsidRPr="00251D92" w:rsidRDefault="002237E0" w:rsidP="002237E0">
      <w:pPr>
        <w:widowControl w:val="0"/>
        <w:autoSpaceDE w:val="0"/>
        <w:autoSpaceDN w:val="0"/>
        <w:adjustRightInd w:val="0"/>
        <w:spacing w:after="0"/>
        <w:jc w:val="center"/>
        <w:rPr>
          <w:rFonts w:ascii="Times New Roman" w:hAnsi="Times New Roman"/>
          <w:b/>
        </w:rPr>
      </w:pPr>
    </w:p>
    <w:p w14:paraId="7E3E4BA9"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2</w:t>
      </w:r>
      <w:r w:rsidR="00B06947">
        <w:rPr>
          <w:rFonts w:ascii="Times New Roman" w:hAnsi="Times New Roman"/>
        </w:rPr>
        <w:t>8</w:t>
      </w:r>
      <w:r w:rsidRPr="00251D92">
        <w:rPr>
          <w:rFonts w:ascii="Times New Roman" w:hAnsi="Times New Roman"/>
        </w:rPr>
        <w:t>.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14:paraId="36E9A135"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наименование Комитета, предоставляющего муниципальную услугу;</w:t>
      </w:r>
    </w:p>
    <w:p w14:paraId="3BDA5030"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режим работы.</w:t>
      </w:r>
    </w:p>
    <w:p w14:paraId="4143046C"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Фасад здания должен быть оборудован осветительными приборами, позволяющими посетителям ознакомиться с информационными табличками.</w:t>
      </w:r>
    </w:p>
    <w:p w14:paraId="430D8BE9"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lastRenderedPageBreak/>
        <w:t>2</w:t>
      </w:r>
      <w:r w:rsidR="00B06947">
        <w:rPr>
          <w:rFonts w:ascii="Times New Roman" w:hAnsi="Times New Roman"/>
        </w:rPr>
        <w:t>9</w:t>
      </w:r>
      <w:r w:rsidRPr="00251D92">
        <w:rPr>
          <w:rFonts w:ascii="Times New Roman" w:hAnsi="Times New Roman"/>
        </w:rPr>
        <w:t>. Помещения, в которых предоставляется муниципальная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9BD39F7" w14:textId="77777777" w:rsidR="002237E0" w:rsidRPr="00251D92" w:rsidRDefault="00B06947"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30</w:t>
      </w:r>
      <w:r w:rsidR="002237E0" w:rsidRPr="00251D92">
        <w:rPr>
          <w:rFonts w:ascii="Times New Roman" w:hAnsi="Times New Roman"/>
        </w:rPr>
        <w:t>.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14:paraId="6B65AE24" w14:textId="77777777" w:rsidR="002237E0" w:rsidRPr="00251D92" w:rsidRDefault="00D85DDD"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3</w:t>
      </w:r>
      <w:r w:rsidR="00B06947">
        <w:rPr>
          <w:rFonts w:ascii="Times New Roman" w:hAnsi="Times New Roman"/>
        </w:rPr>
        <w:t>1</w:t>
      </w:r>
      <w:r w:rsidR="002237E0" w:rsidRPr="00251D92">
        <w:rPr>
          <w:rFonts w:ascii="Times New Roman" w:hAnsi="Times New Roman"/>
        </w:rPr>
        <w:t>. В помещениях, предназначенных для осуществления приема заявителей, должны быть предусмотрены места для раскладки документов.</w:t>
      </w:r>
      <w:r w:rsidR="002237E0">
        <w:rPr>
          <w:rFonts w:ascii="Times New Roman" w:hAnsi="Times New Roman"/>
        </w:rPr>
        <w:t xml:space="preserve"> Муниципальная услуга предоставляется в кабинете 34, по адресу: г. Холмск, пл. Ленина, 4.</w:t>
      </w:r>
    </w:p>
    <w:p w14:paraId="36D68D32" w14:textId="77777777" w:rsidR="002237E0" w:rsidRDefault="002237E0" w:rsidP="002237E0">
      <w:pPr>
        <w:widowControl w:val="0"/>
        <w:autoSpaceDE w:val="0"/>
        <w:autoSpaceDN w:val="0"/>
        <w:adjustRightInd w:val="0"/>
        <w:spacing w:after="0"/>
        <w:jc w:val="center"/>
        <w:outlineLvl w:val="2"/>
        <w:rPr>
          <w:rFonts w:ascii="Times New Roman" w:hAnsi="Times New Roman"/>
          <w:b/>
        </w:rPr>
      </w:pPr>
    </w:p>
    <w:p w14:paraId="5FF38337" w14:textId="77777777" w:rsidR="002237E0" w:rsidRDefault="002237E0" w:rsidP="002237E0">
      <w:pPr>
        <w:widowControl w:val="0"/>
        <w:autoSpaceDE w:val="0"/>
        <w:autoSpaceDN w:val="0"/>
        <w:adjustRightInd w:val="0"/>
        <w:spacing w:after="0"/>
        <w:jc w:val="center"/>
        <w:outlineLvl w:val="2"/>
        <w:rPr>
          <w:rFonts w:ascii="Times New Roman" w:hAnsi="Times New Roman"/>
          <w:b/>
        </w:rPr>
      </w:pPr>
      <w:r w:rsidRPr="002B40B7">
        <w:rPr>
          <w:rFonts w:ascii="Times New Roman" w:hAnsi="Times New Roman"/>
          <w:b/>
        </w:rPr>
        <w:t>Показатели доступности и качества муниципальной услуги</w:t>
      </w:r>
    </w:p>
    <w:p w14:paraId="1BFDBCD5" w14:textId="77777777" w:rsidR="002237E0" w:rsidRPr="002B40B7" w:rsidRDefault="002237E0" w:rsidP="002237E0">
      <w:pPr>
        <w:widowControl w:val="0"/>
        <w:autoSpaceDE w:val="0"/>
        <w:autoSpaceDN w:val="0"/>
        <w:adjustRightInd w:val="0"/>
        <w:spacing w:after="0"/>
        <w:jc w:val="center"/>
        <w:outlineLvl w:val="2"/>
        <w:rPr>
          <w:rFonts w:ascii="Times New Roman" w:hAnsi="Times New Roman"/>
          <w:b/>
        </w:rPr>
      </w:pPr>
    </w:p>
    <w:p w14:paraId="704207C6"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Pr>
          <w:rFonts w:ascii="Times New Roman" w:hAnsi="Times New Roman"/>
        </w:rPr>
        <w:t>3</w:t>
      </w:r>
      <w:r w:rsidR="00B06947">
        <w:rPr>
          <w:rFonts w:ascii="Times New Roman" w:hAnsi="Times New Roman"/>
        </w:rPr>
        <w:t>2</w:t>
      </w:r>
      <w:r w:rsidRPr="00584259">
        <w:rPr>
          <w:rFonts w:ascii="Times New Roman" w:hAnsi="Times New Roman"/>
        </w:rPr>
        <w:t>. Результат оказания муниципальной услуги измеряется показателями качества и доступности.</w:t>
      </w:r>
    </w:p>
    <w:p w14:paraId="30313350"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sidRPr="00584259">
        <w:rPr>
          <w:rFonts w:ascii="Times New Roman" w:hAnsi="Times New Roman"/>
        </w:rPr>
        <w:t>Показатели качества и доступности предоставления муниципальной услуги:</w:t>
      </w:r>
    </w:p>
    <w:p w14:paraId="6A8A4B9E"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sidRPr="00584259">
        <w:rPr>
          <w:rFonts w:ascii="Times New Roman" w:hAnsi="Times New Roman"/>
        </w:rPr>
        <w:t>- доля заявителей, удовлетворенных качеством процесса предоставления услуги;</w:t>
      </w:r>
    </w:p>
    <w:p w14:paraId="5683D825" w14:textId="77777777" w:rsidR="002237E0" w:rsidRDefault="002237E0" w:rsidP="002237E0">
      <w:pPr>
        <w:autoSpaceDE w:val="0"/>
        <w:autoSpaceDN w:val="0"/>
        <w:adjustRightInd w:val="0"/>
        <w:spacing w:after="0"/>
        <w:ind w:firstLine="540"/>
        <w:jc w:val="both"/>
        <w:outlineLvl w:val="2"/>
        <w:rPr>
          <w:rFonts w:ascii="Times New Roman" w:hAnsi="Times New Roman"/>
        </w:rPr>
      </w:pPr>
      <w:r w:rsidRPr="00584259">
        <w:rPr>
          <w:rFonts w:ascii="Times New Roman" w:hAnsi="Times New Roman"/>
        </w:rPr>
        <w:t>- количество жалоб на качество предоставления услуги от общего числа заявителей</w:t>
      </w:r>
      <w:r>
        <w:rPr>
          <w:rFonts w:ascii="Times New Roman" w:hAnsi="Times New Roman"/>
        </w:rPr>
        <w:t>;</w:t>
      </w:r>
    </w:p>
    <w:p w14:paraId="1B07E4ED" w14:textId="77777777" w:rsidR="002237E0" w:rsidRDefault="002237E0" w:rsidP="002237E0">
      <w:pPr>
        <w:autoSpaceDE w:val="0"/>
        <w:autoSpaceDN w:val="0"/>
        <w:adjustRightInd w:val="0"/>
        <w:spacing w:after="0"/>
        <w:ind w:firstLine="540"/>
        <w:jc w:val="both"/>
        <w:outlineLvl w:val="2"/>
        <w:rPr>
          <w:rFonts w:ascii="Times New Roman" w:hAnsi="Times New Roman"/>
        </w:rPr>
      </w:pPr>
      <w:r>
        <w:rPr>
          <w:rFonts w:ascii="Times New Roman" w:hAnsi="Times New Roman"/>
        </w:rPr>
        <w:t>- максимальное количество взаимодействий  с должностными лицами составляет 2 раза – при обращении и при получении муниципальной услуги не более 15 минут;</w:t>
      </w:r>
    </w:p>
    <w:p w14:paraId="18E617A4" w14:textId="77777777" w:rsidR="002237E0" w:rsidRDefault="002237E0" w:rsidP="002237E0">
      <w:pPr>
        <w:autoSpaceDE w:val="0"/>
        <w:autoSpaceDN w:val="0"/>
        <w:adjustRightInd w:val="0"/>
        <w:spacing w:after="0"/>
        <w:ind w:firstLine="540"/>
        <w:jc w:val="both"/>
        <w:outlineLvl w:val="2"/>
        <w:rPr>
          <w:rFonts w:ascii="Times New Roman" w:hAnsi="Times New Roman"/>
        </w:rPr>
      </w:pPr>
      <w:r>
        <w:rPr>
          <w:rFonts w:ascii="Times New Roman" w:hAnsi="Times New Roman"/>
        </w:rPr>
        <w:t>- информацию о ходе предоставления муниципальной услуги можно получить по телефону Комитета – (42433) 20182;</w:t>
      </w:r>
    </w:p>
    <w:p w14:paraId="4E25A341"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Pr>
          <w:rFonts w:ascii="Times New Roman" w:hAnsi="Times New Roman"/>
        </w:rPr>
        <w:t>- возможность подачи заявления и получения результата муниципальной услуги в многофункциональном центре.</w:t>
      </w:r>
    </w:p>
    <w:p w14:paraId="14F4C2B1"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Pr>
          <w:rFonts w:ascii="Times New Roman" w:hAnsi="Times New Roman"/>
        </w:rPr>
        <w:t>3</w:t>
      </w:r>
      <w:r w:rsidR="00B06947">
        <w:rPr>
          <w:rFonts w:ascii="Times New Roman" w:hAnsi="Times New Roman"/>
        </w:rPr>
        <w:t>3</w:t>
      </w:r>
      <w:r w:rsidRPr="00584259">
        <w:rPr>
          <w:rFonts w:ascii="Times New Roman" w:hAnsi="Times New Roman"/>
        </w:rPr>
        <w:t>. Основными требованиями к качеству рассмотрения обращений являются:</w:t>
      </w:r>
    </w:p>
    <w:p w14:paraId="0CDDBE1F"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sidRPr="00584259">
        <w:rPr>
          <w:rFonts w:ascii="Times New Roman" w:hAnsi="Times New Roman"/>
        </w:rPr>
        <w:t>- полнота ответов на все поставленные в обращении вопросы и принятие необходимых мер в соответствии с законодательством Российской Федерации;</w:t>
      </w:r>
    </w:p>
    <w:p w14:paraId="31D3591E"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sidRPr="00584259">
        <w:rPr>
          <w:rFonts w:ascii="Times New Roman" w:hAnsi="Times New Roman"/>
        </w:rPr>
        <w:t>- достоверность представляемой информации о ходе рассмотрения обращения;</w:t>
      </w:r>
    </w:p>
    <w:p w14:paraId="140EB409"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sidRPr="00584259">
        <w:rPr>
          <w:rFonts w:ascii="Times New Roman" w:hAnsi="Times New Roman"/>
        </w:rPr>
        <w:t>- полнота информирования заявителей о ходе рассмотрения обращения;</w:t>
      </w:r>
    </w:p>
    <w:p w14:paraId="131D7279"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sidRPr="00584259">
        <w:rPr>
          <w:rFonts w:ascii="Times New Roman" w:hAnsi="Times New Roman"/>
        </w:rPr>
        <w:t>- наглядность форм представляемой информации об административных процедурах;</w:t>
      </w:r>
    </w:p>
    <w:p w14:paraId="6BBD3E15" w14:textId="77777777" w:rsidR="002237E0" w:rsidRPr="00584259" w:rsidRDefault="002237E0" w:rsidP="002237E0">
      <w:pPr>
        <w:autoSpaceDE w:val="0"/>
        <w:autoSpaceDN w:val="0"/>
        <w:adjustRightInd w:val="0"/>
        <w:spacing w:after="0"/>
        <w:ind w:firstLine="540"/>
        <w:jc w:val="both"/>
        <w:outlineLvl w:val="2"/>
        <w:rPr>
          <w:rFonts w:ascii="Times New Roman" w:hAnsi="Times New Roman"/>
        </w:rPr>
      </w:pPr>
      <w:r w:rsidRPr="00584259">
        <w:rPr>
          <w:rFonts w:ascii="Times New Roman" w:hAnsi="Times New Roman"/>
        </w:rPr>
        <w:t>- удобство и доступность получения информации о порядке предоставления муниципальной услуги.</w:t>
      </w:r>
    </w:p>
    <w:p w14:paraId="56039953" w14:textId="77777777" w:rsidR="002237E0" w:rsidRDefault="002237E0" w:rsidP="002237E0">
      <w:pPr>
        <w:widowControl w:val="0"/>
        <w:autoSpaceDE w:val="0"/>
        <w:autoSpaceDN w:val="0"/>
        <w:adjustRightInd w:val="0"/>
        <w:spacing w:after="0"/>
        <w:jc w:val="center"/>
        <w:outlineLvl w:val="2"/>
        <w:rPr>
          <w:rFonts w:ascii="Times New Roman" w:hAnsi="Times New Roman"/>
          <w:b/>
        </w:rPr>
      </w:pPr>
    </w:p>
    <w:p w14:paraId="631DDBFE"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Иные требования, в том числе учитывающие особенности</w:t>
      </w:r>
    </w:p>
    <w:p w14:paraId="0B8D8D1F"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предоставления муниципальной услуги в многофункциональных</w:t>
      </w:r>
    </w:p>
    <w:p w14:paraId="506B9CAD"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центрах предоставления государственных</w:t>
      </w:r>
    </w:p>
    <w:p w14:paraId="4B667E73"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и муниципальных услуг</w:t>
      </w:r>
    </w:p>
    <w:p w14:paraId="360DE74E"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4E6F79E5"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3</w:t>
      </w:r>
      <w:r w:rsidR="00B06947">
        <w:rPr>
          <w:rFonts w:ascii="Times New Roman" w:hAnsi="Times New Roman"/>
        </w:rPr>
        <w:t>4</w:t>
      </w:r>
      <w:r w:rsidRPr="00251D92">
        <w:rPr>
          <w:rFonts w:ascii="Times New Roman" w:hAnsi="Times New Roman"/>
        </w:rPr>
        <w:t xml:space="preserve">. Предоставление муниципальной услуги может осуществляться в многофункциональном центре, </w:t>
      </w:r>
      <w:r>
        <w:rPr>
          <w:rFonts w:ascii="Times New Roman" w:hAnsi="Times New Roman"/>
        </w:rPr>
        <w:t xml:space="preserve">в том числе с помощью универсальной электронной карты, </w:t>
      </w:r>
      <w:r w:rsidRPr="00251D92">
        <w:rPr>
          <w:rFonts w:ascii="Times New Roman" w:hAnsi="Times New Roman"/>
        </w:rPr>
        <w:t>в соответствии с соглашением, заключенным между многофункциональным центром и Комитетом, предоставляющим муниципальную услугу (далее - соглашения о взаимодействии), с момента вступления в силу соответствующего соглашения о взаимодействии.</w:t>
      </w:r>
    </w:p>
    <w:p w14:paraId="25A428E0"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25C0D552" w14:textId="77777777" w:rsidR="002237E0" w:rsidRDefault="00356CA6" w:rsidP="002237E0">
      <w:pPr>
        <w:widowControl w:val="0"/>
        <w:autoSpaceDE w:val="0"/>
        <w:autoSpaceDN w:val="0"/>
        <w:adjustRightInd w:val="0"/>
        <w:spacing w:after="0"/>
        <w:jc w:val="center"/>
        <w:rPr>
          <w:rFonts w:ascii="Times New Roman" w:hAnsi="Times New Roman"/>
          <w:b/>
          <w:bCs/>
        </w:rPr>
      </w:pPr>
      <w:r w:rsidRPr="00356CA6">
        <w:rPr>
          <w:rFonts w:ascii="Times New Roman" w:hAnsi="Times New Roman"/>
          <w:b/>
          <w:lang w:val="en-US"/>
        </w:rPr>
        <w:t>III</w:t>
      </w:r>
      <w:r w:rsidRPr="00356CA6">
        <w:rPr>
          <w:rFonts w:ascii="Times New Roman" w:hAnsi="Times New Roman"/>
          <w:b/>
        </w:rPr>
        <w:t>.</w:t>
      </w:r>
      <w:r w:rsidRPr="00356CA6">
        <w:rPr>
          <w:rFonts w:ascii="Times New Roman" w:hAnsi="Times New Roman"/>
          <w:b/>
          <w:bCs/>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в том числе особенности выполнения административных процедур в многофункциональных центрах</w:t>
      </w:r>
    </w:p>
    <w:p w14:paraId="71C46A40" w14:textId="77777777" w:rsidR="00356CA6" w:rsidRPr="002B40B7" w:rsidRDefault="00356CA6" w:rsidP="002237E0">
      <w:pPr>
        <w:widowControl w:val="0"/>
        <w:autoSpaceDE w:val="0"/>
        <w:autoSpaceDN w:val="0"/>
        <w:adjustRightInd w:val="0"/>
        <w:spacing w:after="0"/>
        <w:jc w:val="center"/>
        <w:rPr>
          <w:rFonts w:ascii="Times New Roman" w:hAnsi="Times New Roman"/>
          <w:b/>
        </w:rPr>
      </w:pPr>
    </w:p>
    <w:p w14:paraId="172D13B0"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Исчерпывающий перечень административных процедур</w:t>
      </w:r>
      <w:r>
        <w:rPr>
          <w:rFonts w:ascii="Times New Roman" w:hAnsi="Times New Roman"/>
          <w:b/>
        </w:rPr>
        <w:t xml:space="preserve"> (действий)</w:t>
      </w:r>
    </w:p>
    <w:p w14:paraId="3758F2EC"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6A6C131C"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bookmarkStart w:id="2" w:name="Par349"/>
      <w:bookmarkEnd w:id="2"/>
      <w:r w:rsidRPr="00251D92">
        <w:rPr>
          <w:rFonts w:ascii="Times New Roman" w:hAnsi="Times New Roman"/>
        </w:rPr>
        <w:lastRenderedPageBreak/>
        <w:t>3</w:t>
      </w:r>
      <w:r w:rsidR="00B06947">
        <w:rPr>
          <w:rFonts w:ascii="Times New Roman" w:hAnsi="Times New Roman"/>
        </w:rPr>
        <w:t>5</w:t>
      </w:r>
      <w:r w:rsidRPr="00251D92">
        <w:rPr>
          <w:rFonts w:ascii="Times New Roman" w:hAnsi="Times New Roman"/>
        </w:rPr>
        <w:t>. Предоставление муниципальной услуги включает в себя следующие административные процедуры</w:t>
      </w:r>
      <w:r>
        <w:rPr>
          <w:rFonts w:ascii="Times New Roman" w:hAnsi="Times New Roman"/>
        </w:rPr>
        <w:t xml:space="preserve"> (действия)</w:t>
      </w:r>
      <w:r w:rsidRPr="00251D92">
        <w:rPr>
          <w:rFonts w:ascii="Times New Roman" w:hAnsi="Times New Roman"/>
        </w:rPr>
        <w:t>:</w:t>
      </w:r>
    </w:p>
    <w:p w14:paraId="4F260F09"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проверку правильности оформления заявления;</w:t>
      </w:r>
    </w:p>
    <w:p w14:paraId="021B9B6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прием и регистрацию заявления;</w:t>
      </w:r>
    </w:p>
    <w:p w14:paraId="7825445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 xml:space="preserve">предоставление </w:t>
      </w:r>
      <w:r>
        <w:rPr>
          <w:rFonts w:ascii="Times New Roman" w:hAnsi="Times New Roman"/>
        </w:rPr>
        <w:t xml:space="preserve">муниципальной услуги </w:t>
      </w:r>
      <w:r w:rsidRPr="00251D92">
        <w:rPr>
          <w:rFonts w:ascii="Times New Roman" w:hAnsi="Times New Roman"/>
        </w:rPr>
        <w:t xml:space="preserve"> или отказ в предоставлении </w:t>
      </w:r>
      <w:r>
        <w:rPr>
          <w:rFonts w:ascii="Times New Roman" w:hAnsi="Times New Roman"/>
        </w:rPr>
        <w:t>муниципальной услуги</w:t>
      </w:r>
      <w:r w:rsidRPr="00251D92">
        <w:rPr>
          <w:rFonts w:ascii="Times New Roman" w:hAnsi="Times New Roman"/>
        </w:rPr>
        <w:t>.</w:t>
      </w:r>
    </w:p>
    <w:p w14:paraId="48BB7E7F"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 xml:space="preserve">Блок-схема предоставления муниципальной услуги приведена </w:t>
      </w:r>
      <w:r w:rsidRPr="00B516F3">
        <w:rPr>
          <w:rFonts w:ascii="Times New Roman" w:hAnsi="Times New Roman"/>
        </w:rPr>
        <w:t xml:space="preserve">в </w:t>
      </w:r>
      <w:hyperlink r:id="rId16" w:anchor="Par950" w:history="1">
        <w:r w:rsidRPr="00B516F3">
          <w:rPr>
            <w:rStyle w:val="a9"/>
            <w:rFonts w:ascii="Times New Roman" w:hAnsi="Times New Roman"/>
            <w:color w:val="auto"/>
            <w:u w:val="none"/>
          </w:rPr>
          <w:t>приложени</w:t>
        </w:r>
        <w:r w:rsidR="0025321D">
          <w:rPr>
            <w:rStyle w:val="a9"/>
            <w:rFonts w:ascii="Times New Roman" w:hAnsi="Times New Roman"/>
            <w:color w:val="auto"/>
            <w:u w:val="none"/>
          </w:rPr>
          <w:t>ях</w:t>
        </w:r>
        <w:r w:rsidRPr="00B516F3">
          <w:rPr>
            <w:rStyle w:val="a9"/>
            <w:rFonts w:ascii="Times New Roman" w:hAnsi="Times New Roman"/>
            <w:color w:val="auto"/>
            <w:u w:val="none"/>
          </w:rPr>
          <w:t xml:space="preserve"> N 2</w:t>
        </w:r>
      </w:hyperlink>
      <w:r w:rsidR="0025321D">
        <w:t xml:space="preserve">, </w:t>
      </w:r>
      <w:r w:rsidR="00E42BC6" w:rsidRPr="00E42BC6">
        <w:rPr>
          <w:rFonts w:ascii="Times New Roman" w:hAnsi="Times New Roman"/>
        </w:rPr>
        <w:t>№ 3</w:t>
      </w:r>
      <w:r w:rsidR="0025321D">
        <w:rPr>
          <w:rFonts w:ascii="Times New Roman" w:hAnsi="Times New Roman"/>
        </w:rPr>
        <w:t xml:space="preserve"> и № 4</w:t>
      </w:r>
      <w:r w:rsidRPr="00251D92">
        <w:rPr>
          <w:rFonts w:ascii="Times New Roman" w:hAnsi="Times New Roman"/>
        </w:rPr>
        <w:t xml:space="preserve"> к настоящему Административному регламенту.</w:t>
      </w:r>
    </w:p>
    <w:p w14:paraId="5BF0A43A"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39D939F6"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 xml:space="preserve">Проверка правильности оформления заявления </w:t>
      </w:r>
    </w:p>
    <w:p w14:paraId="5D9153A1"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2B422959"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3</w:t>
      </w:r>
      <w:r w:rsidR="00B06947">
        <w:rPr>
          <w:rFonts w:ascii="Times New Roman" w:hAnsi="Times New Roman"/>
        </w:rPr>
        <w:t>6</w:t>
      </w:r>
      <w:r w:rsidRPr="00251D92">
        <w:rPr>
          <w:rFonts w:ascii="Times New Roman" w:hAnsi="Times New Roman"/>
        </w:rPr>
        <w:t>. Основанием для начала административной процедуры является предоставление заявителем в Комитет заявления.</w:t>
      </w:r>
    </w:p>
    <w:p w14:paraId="2438F75A"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3</w:t>
      </w:r>
      <w:r w:rsidR="00B06947">
        <w:rPr>
          <w:rFonts w:ascii="Times New Roman" w:hAnsi="Times New Roman"/>
        </w:rPr>
        <w:t>7</w:t>
      </w:r>
      <w:r w:rsidRPr="00251D92">
        <w:rPr>
          <w:rFonts w:ascii="Times New Roman" w:hAnsi="Times New Roman"/>
        </w:rPr>
        <w:t>. Заявление представляется заявителем в Комитет непосредственно, направляется почтовым отправлением или в форме электронного документа, подписанного электронной подписью.</w:t>
      </w:r>
    </w:p>
    <w:p w14:paraId="3875FE21"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3</w:t>
      </w:r>
      <w:r w:rsidR="00B06947">
        <w:rPr>
          <w:rFonts w:ascii="Times New Roman" w:hAnsi="Times New Roman"/>
        </w:rPr>
        <w:t>8</w:t>
      </w:r>
      <w:r w:rsidRPr="00251D92">
        <w:rPr>
          <w:rFonts w:ascii="Times New Roman" w:hAnsi="Times New Roman"/>
        </w:rPr>
        <w:t>. Делопроизводитель</w:t>
      </w:r>
      <w:r>
        <w:rPr>
          <w:rFonts w:ascii="Times New Roman" w:hAnsi="Times New Roman"/>
        </w:rPr>
        <w:t xml:space="preserve"> Комитета</w:t>
      </w:r>
      <w:r w:rsidRPr="00251D92">
        <w:rPr>
          <w:rFonts w:ascii="Times New Roman" w:hAnsi="Times New Roman"/>
        </w:rPr>
        <w:t xml:space="preserve"> проверяет правильность заполнения заявления требованиям, </w:t>
      </w:r>
      <w:r w:rsidRPr="00B516F3">
        <w:rPr>
          <w:rFonts w:ascii="Times New Roman" w:hAnsi="Times New Roman"/>
        </w:rPr>
        <w:t xml:space="preserve">указанным в </w:t>
      </w:r>
      <w:hyperlink r:id="rId17" w:anchor="Par222" w:history="1">
        <w:r w:rsidRPr="00B516F3">
          <w:rPr>
            <w:rStyle w:val="a9"/>
            <w:rFonts w:ascii="Times New Roman" w:hAnsi="Times New Roman"/>
            <w:color w:val="auto"/>
            <w:u w:val="none"/>
          </w:rPr>
          <w:t>пункте</w:t>
        </w:r>
      </w:hyperlink>
      <w:r w:rsidRPr="00B516F3">
        <w:rPr>
          <w:rFonts w:ascii="Times New Roman" w:hAnsi="Times New Roman"/>
        </w:rPr>
        <w:t xml:space="preserve"> 1</w:t>
      </w:r>
      <w:r w:rsidR="00E42BC6">
        <w:rPr>
          <w:rFonts w:ascii="Times New Roman" w:hAnsi="Times New Roman"/>
        </w:rPr>
        <w:t>6</w:t>
      </w:r>
      <w:r w:rsidRPr="00B516F3">
        <w:rPr>
          <w:rFonts w:ascii="Times New Roman" w:hAnsi="Times New Roman"/>
        </w:rPr>
        <w:t xml:space="preserve"> настоящего</w:t>
      </w:r>
      <w:r w:rsidRPr="00251D92">
        <w:rPr>
          <w:rFonts w:ascii="Times New Roman" w:hAnsi="Times New Roman"/>
        </w:rPr>
        <w:t xml:space="preserve"> Административного регламента, а также наличие оснований для отказа в приеме и регистрации заявл</w:t>
      </w:r>
      <w:r>
        <w:rPr>
          <w:rFonts w:ascii="Times New Roman" w:hAnsi="Times New Roman"/>
        </w:rPr>
        <w:t>ения, предусмотренные пунктом 1</w:t>
      </w:r>
      <w:r w:rsidR="00E42BC6">
        <w:rPr>
          <w:rFonts w:ascii="Times New Roman" w:hAnsi="Times New Roman"/>
        </w:rPr>
        <w:t>9</w:t>
      </w:r>
      <w:r w:rsidRPr="00251D92">
        <w:rPr>
          <w:rFonts w:ascii="Times New Roman" w:hAnsi="Times New Roman"/>
        </w:rPr>
        <w:t xml:space="preserve"> настоящего Административного регламента.</w:t>
      </w:r>
    </w:p>
    <w:p w14:paraId="21A307F0" w14:textId="77777777" w:rsidR="002237E0"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3</w:t>
      </w:r>
      <w:r w:rsidR="00B06947">
        <w:rPr>
          <w:rFonts w:ascii="Times New Roman" w:hAnsi="Times New Roman"/>
        </w:rPr>
        <w:t>9</w:t>
      </w:r>
      <w:r w:rsidRPr="00251D92">
        <w:rPr>
          <w:rFonts w:ascii="Times New Roman" w:hAnsi="Times New Roman"/>
        </w:rPr>
        <w:t>. В случае несоответствия заявления требованиям, указанным в пункте 1</w:t>
      </w:r>
      <w:r w:rsidR="0025321D">
        <w:rPr>
          <w:rFonts w:ascii="Times New Roman" w:hAnsi="Times New Roman"/>
        </w:rPr>
        <w:t>6</w:t>
      </w:r>
      <w:r w:rsidRPr="00251D92">
        <w:rPr>
          <w:rFonts w:ascii="Times New Roman" w:hAnsi="Times New Roman"/>
        </w:rPr>
        <w:t xml:space="preserve"> настоящего Административного регламента, прием и регистрация заявления не производится.</w:t>
      </w:r>
    </w:p>
    <w:p w14:paraId="067454C3" w14:textId="77777777" w:rsidR="002237E0" w:rsidRPr="00251D92" w:rsidRDefault="00B06947"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40</w:t>
      </w:r>
      <w:r w:rsidR="002237E0">
        <w:rPr>
          <w:rFonts w:ascii="Times New Roman" w:hAnsi="Times New Roman"/>
        </w:rPr>
        <w:t>. Делопроизводитель Комитета</w:t>
      </w:r>
      <w:r w:rsidR="002237E0" w:rsidRPr="00251D92">
        <w:rPr>
          <w:rFonts w:ascii="Times New Roman" w:hAnsi="Times New Roman"/>
        </w:rPr>
        <w:t xml:space="preserve"> оканч</w:t>
      </w:r>
      <w:r w:rsidR="002237E0">
        <w:rPr>
          <w:rFonts w:ascii="Times New Roman" w:hAnsi="Times New Roman"/>
        </w:rPr>
        <w:t>ивает</w:t>
      </w:r>
      <w:r w:rsidR="002237E0" w:rsidRPr="00251D92">
        <w:rPr>
          <w:rFonts w:ascii="Times New Roman" w:hAnsi="Times New Roman"/>
        </w:rPr>
        <w:t xml:space="preserve"> проверк</w:t>
      </w:r>
      <w:r w:rsidR="002237E0">
        <w:rPr>
          <w:rFonts w:ascii="Times New Roman" w:hAnsi="Times New Roman"/>
        </w:rPr>
        <w:t>у</w:t>
      </w:r>
      <w:r w:rsidR="002237E0" w:rsidRPr="00251D92">
        <w:rPr>
          <w:rFonts w:ascii="Times New Roman" w:hAnsi="Times New Roman"/>
        </w:rPr>
        <w:t xml:space="preserve"> заявления</w:t>
      </w:r>
    </w:p>
    <w:p w14:paraId="37E476C3" w14:textId="77777777" w:rsidR="002237E0" w:rsidRDefault="00D85DDD"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4</w:t>
      </w:r>
      <w:r w:rsidR="00B06947">
        <w:rPr>
          <w:rFonts w:ascii="Times New Roman" w:hAnsi="Times New Roman"/>
        </w:rPr>
        <w:t>1</w:t>
      </w:r>
      <w:r>
        <w:rPr>
          <w:rFonts w:ascii="Times New Roman" w:hAnsi="Times New Roman"/>
        </w:rPr>
        <w:t xml:space="preserve">. </w:t>
      </w:r>
      <w:r w:rsidR="002237E0">
        <w:rPr>
          <w:rFonts w:ascii="Times New Roman" w:hAnsi="Times New Roman"/>
        </w:rPr>
        <w:t>Н</w:t>
      </w:r>
      <w:r w:rsidR="002237E0" w:rsidRPr="00251D92">
        <w:rPr>
          <w:rFonts w:ascii="Times New Roman" w:hAnsi="Times New Roman"/>
        </w:rPr>
        <w:t>есоответств</w:t>
      </w:r>
      <w:r w:rsidR="002237E0">
        <w:rPr>
          <w:rFonts w:ascii="Times New Roman" w:hAnsi="Times New Roman"/>
        </w:rPr>
        <w:t>ующее</w:t>
      </w:r>
      <w:r w:rsidR="002237E0" w:rsidRPr="00251D92">
        <w:rPr>
          <w:rFonts w:ascii="Times New Roman" w:hAnsi="Times New Roman"/>
        </w:rPr>
        <w:t xml:space="preserve"> требованиям, указанным в пункте </w:t>
      </w:r>
      <w:r w:rsidR="002237E0">
        <w:rPr>
          <w:rFonts w:ascii="Times New Roman" w:hAnsi="Times New Roman"/>
        </w:rPr>
        <w:t>1</w:t>
      </w:r>
      <w:r w:rsidR="0025321D">
        <w:rPr>
          <w:rFonts w:ascii="Times New Roman" w:hAnsi="Times New Roman"/>
        </w:rPr>
        <w:t>6</w:t>
      </w:r>
      <w:r w:rsidR="002237E0" w:rsidRPr="00251D92">
        <w:rPr>
          <w:rFonts w:ascii="Times New Roman" w:hAnsi="Times New Roman"/>
        </w:rPr>
        <w:t xml:space="preserve"> настоящего Административного регламента</w:t>
      </w:r>
      <w:r w:rsidR="002237E0">
        <w:rPr>
          <w:rFonts w:ascii="Times New Roman" w:hAnsi="Times New Roman"/>
        </w:rPr>
        <w:t xml:space="preserve"> заявление </w:t>
      </w:r>
      <w:r w:rsidR="002237E0" w:rsidRPr="00251D92">
        <w:rPr>
          <w:rFonts w:ascii="Times New Roman" w:hAnsi="Times New Roman"/>
        </w:rPr>
        <w:t xml:space="preserve"> делопроизводителем </w:t>
      </w:r>
      <w:r w:rsidR="002237E0">
        <w:rPr>
          <w:rFonts w:ascii="Times New Roman" w:hAnsi="Times New Roman"/>
        </w:rPr>
        <w:t>возвращается заявителю</w:t>
      </w:r>
      <w:r w:rsidR="002237E0" w:rsidRPr="00251D92">
        <w:rPr>
          <w:rFonts w:ascii="Times New Roman" w:hAnsi="Times New Roman"/>
        </w:rPr>
        <w:t>.</w:t>
      </w:r>
    </w:p>
    <w:p w14:paraId="52ACD9FA"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4C331C11"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Прием и регистрация документов</w:t>
      </w:r>
    </w:p>
    <w:p w14:paraId="5FC8A69E"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2FACF190" w14:textId="77777777" w:rsidR="002237E0" w:rsidRPr="00251D92" w:rsidRDefault="00D85DDD"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4</w:t>
      </w:r>
      <w:r w:rsidR="00E42BC6">
        <w:rPr>
          <w:rFonts w:ascii="Times New Roman" w:hAnsi="Times New Roman"/>
        </w:rPr>
        <w:t>2</w:t>
      </w:r>
      <w:r w:rsidR="002237E0" w:rsidRPr="00251D92">
        <w:rPr>
          <w:rFonts w:ascii="Times New Roman" w:hAnsi="Times New Roman"/>
        </w:rPr>
        <w:t xml:space="preserve">. Основанием для начала административной процедуры является окончание проверки заявления, делопроизводителем </w:t>
      </w:r>
      <w:r w:rsidR="002237E0">
        <w:rPr>
          <w:rFonts w:ascii="Times New Roman" w:hAnsi="Times New Roman"/>
        </w:rPr>
        <w:t>Комитета</w:t>
      </w:r>
      <w:r w:rsidR="002237E0" w:rsidRPr="00251D92">
        <w:rPr>
          <w:rFonts w:ascii="Times New Roman" w:hAnsi="Times New Roman"/>
        </w:rPr>
        <w:t xml:space="preserve"> и установление соответствия требованиям, указанным в пункте 1</w:t>
      </w:r>
      <w:r w:rsidR="0025321D">
        <w:rPr>
          <w:rFonts w:ascii="Times New Roman" w:hAnsi="Times New Roman"/>
        </w:rPr>
        <w:t>6</w:t>
      </w:r>
      <w:r w:rsidR="002237E0" w:rsidRPr="00251D92">
        <w:rPr>
          <w:rFonts w:ascii="Times New Roman" w:hAnsi="Times New Roman"/>
        </w:rPr>
        <w:t xml:space="preserve"> настоящего Административного регламента.</w:t>
      </w:r>
    </w:p>
    <w:p w14:paraId="18BBE5F3" w14:textId="77777777" w:rsidR="002237E0"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4</w:t>
      </w:r>
      <w:r w:rsidR="00E42BC6">
        <w:rPr>
          <w:rFonts w:ascii="Times New Roman" w:hAnsi="Times New Roman"/>
        </w:rPr>
        <w:t>3</w:t>
      </w:r>
      <w:r w:rsidRPr="00251D92">
        <w:rPr>
          <w:rFonts w:ascii="Times New Roman" w:hAnsi="Times New Roman"/>
        </w:rPr>
        <w:t xml:space="preserve">. На заявлении </w:t>
      </w:r>
      <w:r>
        <w:rPr>
          <w:rFonts w:ascii="Times New Roman" w:hAnsi="Times New Roman"/>
        </w:rPr>
        <w:t xml:space="preserve">делопроизводителем </w:t>
      </w:r>
      <w:r w:rsidRPr="00251D92">
        <w:rPr>
          <w:rFonts w:ascii="Times New Roman" w:hAnsi="Times New Roman"/>
        </w:rPr>
        <w:t>ставится отметка о дате приема.</w:t>
      </w:r>
      <w:r w:rsidRPr="00C14A6B">
        <w:rPr>
          <w:rFonts w:ascii="Times New Roman" w:hAnsi="Times New Roman"/>
        </w:rPr>
        <w:t xml:space="preserve"> </w:t>
      </w:r>
      <w:r w:rsidRPr="00251D92">
        <w:rPr>
          <w:rFonts w:ascii="Times New Roman" w:hAnsi="Times New Roman"/>
        </w:rPr>
        <w:t>Поступившее в Комитет заявление подлежит регистрации делопроизводителем</w:t>
      </w:r>
      <w:r>
        <w:rPr>
          <w:rFonts w:ascii="Times New Roman" w:hAnsi="Times New Roman"/>
        </w:rPr>
        <w:t xml:space="preserve"> Комитета</w:t>
      </w:r>
      <w:r w:rsidRPr="00251D92">
        <w:rPr>
          <w:rFonts w:ascii="Times New Roman" w:hAnsi="Times New Roman"/>
        </w:rPr>
        <w:t>, в течение одного рабочего дня.</w:t>
      </w:r>
      <w:r>
        <w:rPr>
          <w:rFonts w:ascii="Times New Roman" w:hAnsi="Times New Roman"/>
        </w:rPr>
        <w:t xml:space="preserve"> </w:t>
      </w:r>
    </w:p>
    <w:p w14:paraId="7B715D70"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В случае если в заявлении указывается на необходимость предоставления муниципальной услуги в электронной форме, Комитет направляет заявителю ответ по указанному заявителем электронному почтовому адресу, о приеме указанного заявления с указанием даты и номера входящего документа.</w:t>
      </w:r>
    </w:p>
    <w:p w14:paraId="471A7A70"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4</w:t>
      </w:r>
      <w:r w:rsidR="00E42BC6">
        <w:rPr>
          <w:rFonts w:ascii="Times New Roman" w:hAnsi="Times New Roman"/>
        </w:rPr>
        <w:t>4</w:t>
      </w:r>
      <w:r w:rsidRPr="00251D92">
        <w:rPr>
          <w:rFonts w:ascii="Times New Roman" w:hAnsi="Times New Roman"/>
        </w:rPr>
        <w:t xml:space="preserve">. Делопроизводитель </w:t>
      </w:r>
      <w:r>
        <w:rPr>
          <w:rFonts w:ascii="Times New Roman" w:hAnsi="Times New Roman"/>
        </w:rPr>
        <w:t>Комитета</w:t>
      </w:r>
      <w:r w:rsidRPr="00251D92">
        <w:rPr>
          <w:rFonts w:ascii="Times New Roman" w:hAnsi="Times New Roman"/>
        </w:rPr>
        <w:t xml:space="preserve"> вносит в журнал учета входящих документов запись о регистрации заявления, которая содержит:</w:t>
      </w:r>
    </w:p>
    <w:p w14:paraId="5DD7F221"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входящий номер и дату приема заявления;</w:t>
      </w:r>
    </w:p>
    <w:p w14:paraId="4070B4DB"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данные о заявителе (сокращенное наименование для юридического лица, фамилию и инициалы для физического лица);</w:t>
      </w:r>
    </w:p>
    <w:p w14:paraId="3ED6F95E"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краткое содержание заявления.</w:t>
      </w:r>
    </w:p>
    <w:p w14:paraId="582973BF"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4</w:t>
      </w:r>
      <w:r w:rsidR="00E42BC6">
        <w:rPr>
          <w:rFonts w:ascii="Times New Roman" w:hAnsi="Times New Roman"/>
        </w:rPr>
        <w:t>5</w:t>
      </w:r>
      <w:r w:rsidRPr="00251D92">
        <w:rPr>
          <w:rFonts w:ascii="Times New Roman" w:hAnsi="Times New Roman"/>
        </w:rPr>
        <w:t xml:space="preserve">. Зарегистрированное заявление передается делопроизводителем </w:t>
      </w:r>
      <w:r>
        <w:rPr>
          <w:rFonts w:ascii="Times New Roman" w:hAnsi="Times New Roman"/>
        </w:rPr>
        <w:t>Комитета</w:t>
      </w:r>
      <w:r w:rsidRPr="00251D92">
        <w:rPr>
          <w:rFonts w:ascii="Times New Roman" w:hAnsi="Times New Roman"/>
        </w:rPr>
        <w:t xml:space="preserve"> председателю Комитета.</w:t>
      </w:r>
    </w:p>
    <w:p w14:paraId="494A561B"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4</w:t>
      </w:r>
      <w:r w:rsidR="00E42BC6">
        <w:rPr>
          <w:rFonts w:ascii="Times New Roman" w:hAnsi="Times New Roman"/>
        </w:rPr>
        <w:t>6</w:t>
      </w:r>
      <w:r w:rsidRPr="00251D92">
        <w:rPr>
          <w:rFonts w:ascii="Times New Roman" w:hAnsi="Times New Roman"/>
        </w:rPr>
        <w:t>. Председатель Комитета в течение одного рабочего дня определяет лицо, уполномоченное рассматривать заявление</w:t>
      </w:r>
      <w:r>
        <w:rPr>
          <w:rFonts w:ascii="Times New Roman" w:hAnsi="Times New Roman"/>
        </w:rPr>
        <w:t xml:space="preserve"> – главный специалист Комитета</w:t>
      </w:r>
      <w:r w:rsidRPr="00251D92">
        <w:rPr>
          <w:rFonts w:ascii="Times New Roman" w:hAnsi="Times New Roman"/>
        </w:rPr>
        <w:t xml:space="preserve"> (далее - исполнитель), и возвращает заявление делопроизводителю</w:t>
      </w:r>
      <w:r>
        <w:rPr>
          <w:rFonts w:ascii="Times New Roman" w:hAnsi="Times New Roman"/>
        </w:rPr>
        <w:t xml:space="preserve"> Комитета</w:t>
      </w:r>
      <w:r w:rsidRPr="00251D92">
        <w:rPr>
          <w:rFonts w:ascii="Times New Roman" w:hAnsi="Times New Roman"/>
        </w:rPr>
        <w:t>.</w:t>
      </w:r>
    </w:p>
    <w:p w14:paraId="43D61CFB" w14:textId="77777777" w:rsidR="002237E0" w:rsidRPr="00C87443" w:rsidRDefault="002237E0" w:rsidP="002237E0">
      <w:pPr>
        <w:widowControl w:val="0"/>
        <w:autoSpaceDE w:val="0"/>
        <w:autoSpaceDN w:val="0"/>
        <w:adjustRightInd w:val="0"/>
        <w:spacing w:after="0"/>
        <w:ind w:firstLine="540"/>
        <w:jc w:val="both"/>
        <w:rPr>
          <w:rFonts w:ascii="Times New Roman" w:hAnsi="Times New Roman"/>
        </w:rPr>
      </w:pPr>
      <w:r w:rsidRPr="00C87443">
        <w:rPr>
          <w:rFonts w:ascii="Times New Roman" w:hAnsi="Times New Roman"/>
        </w:rPr>
        <w:t>4</w:t>
      </w:r>
      <w:r w:rsidR="00E42BC6">
        <w:rPr>
          <w:rFonts w:ascii="Times New Roman" w:hAnsi="Times New Roman"/>
        </w:rPr>
        <w:t>7</w:t>
      </w:r>
      <w:r w:rsidRPr="00C87443">
        <w:rPr>
          <w:rFonts w:ascii="Times New Roman" w:hAnsi="Times New Roman"/>
        </w:rPr>
        <w:t>. Исполнитель в течение одного рабочего дня получает заявление под роспись в журнале учета входящих документов.</w:t>
      </w:r>
    </w:p>
    <w:p w14:paraId="0822947E" w14:textId="77777777" w:rsidR="002237E0" w:rsidRDefault="002237E0" w:rsidP="002237E0">
      <w:pPr>
        <w:widowControl w:val="0"/>
        <w:autoSpaceDE w:val="0"/>
        <w:autoSpaceDN w:val="0"/>
        <w:adjustRightInd w:val="0"/>
        <w:spacing w:after="0"/>
        <w:jc w:val="center"/>
        <w:outlineLvl w:val="2"/>
        <w:rPr>
          <w:rFonts w:ascii="Times New Roman" w:hAnsi="Times New Roman"/>
          <w:b/>
        </w:rPr>
      </w:pPr>
    </w:p>
    <w:p w14:paraId="31A747F1" w14:textId="77777777" w:rsidR="002237E0"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lastRenderedPageBreak/>
        <w:t xml:space="preserve">Предоставление </w:t>
      </w:r>
      <w:r>
        <w:rPr>
          <w:rFonts w:ascii="Times New Roman" w:hAnsi="Times New Roman"/>
          <w:b/>
        </w:rPr>
        <w:t>муниципальной услуги</w:t>
      </w:r>
      <w:r w:rsidRPr="00251D92">
        <w:rPr>
          <w:rFonts w:ascii="Times New Roman" w:hAnsi="Times New Roman"/>
          <w:b/>
        </w:rPr>
        <w:t xml:space="preserve"> или отказ в </w:t>
      </w:r>
    </w:p>
    <w:p w14:paraId="797FBBCB"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 xml:space="preserve">предоставлении </w:t>
      </w:r>
      <w:r>
        <w:rPr>
          <w:rFonts w:ascii="Times New Roman" w:hAnsi="Times New Roman"/>
          <w:b/>
        </w:rPr>
        <w:t>муниципальной услуги</w:t>
      </w:r>
    </w:p>
    <w:p w14:paraId="34545362"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220F9B2A" w14:textId="77777777" w:rsidR="002237E0" w:rsidRPr="00C87443" w:rsidRDefault="002237E0" w:rsidP="002237E0">
      <w:pPr>
        <w:autoSpaceDE w:val="0"/>
        <w:autoSpaceDN w:val="0"/>
        <w:adjustRightInd w:val="0"/>
        <w:spacing w:after="0" w:line="240" w:lineRule="auto"/>
        <w:ind w:firstLine="540"/>
        <w:jc w:val="both"/>
        <w:rPr>
          <w:rFonts w:ascii="Times New Roman" w:hAnsi="Times New Roman"/>
        </w:rPr>
      </w:pPr>
      <w:bookmarkStart w:id="3" w:name="Par413"/>
      <w:bookmarkEnd w:id="3"/>
      <w:r w:rsidRPr="00C87443">
        <w:rPr>
          <w:rFonts w:ascii="Times New Roman" w:hAnsi="Times New Roman"/>
        </w:rPr>
        <w:t>4</w:t>
      </w:r>
      <w:r w:rsidR="0025321D">
        <w:rPr>
          <w:rFonts w:ascii="Times New Roman" w:hAnsi="Times New Roman"/>
        </w:rPr>
        <w:t>8</w:t>
      </w:r>
      <w:r w:rsidRPr="00C87443">
        <w:rPr>
          <w:rFonts w:ascii="Times New Roman" w:hAnsi="Times New Roman"/>
        </w:rPr>
        <w:t xml:space="preserve">. Основанием для начала административной процедуры является отсутствие оснований для отказа в </w:t>
      </w:r>
      <w:r>
        <w:rPr>
          <w:rFonts w:ascii="Times New Roman" w:hAnsi="Times New Roman"/>
        </w:rPr>
        <w:t>приеме и регистрации заявления</w:t>
      </w:r>
      <w:r w:rsidRPr="00C87443">
        <w:rPr>
          <w:rFonts w:ascii="Times New Roman" w:hAnsi="Times New Roman"/>
        </w:rPr>
        <w:t>, предусмотренных в п.</w:t>
      </w:r>
      <w:r>
        <w:rPr>
          <w:rFonts w:ascii="Times New Roman" w:hAnsi="Times New Roman"/>
        </w:rPr>
        <w:t xml:space="preserve"> </w:t>
      </w:r>
      <w:hyperlink r:id="rId18" w:history="1">
        <w:r w:rsidRPr="00C87443">
          <w:rPr>
            <w:rFonts w:ascii="Times New Roman" w:hAnsi="Times New Roman"/>
            <w:color w:val="0000FF"/>
          </w:rPr>
          <w:t>1</w:t>
        </w:r>
        <w:r w:rsidR="00E42BC6">
          <w:rPr>
            <w:rFonts w:ascii="Times New Roman" w:hAnsi="Times New Roman"/>
            <w:color w:val="0000FF"/>
          </w:rPr>
          <w:t>9</w:t>
        </w:r>
      </w:hyperlink>
      <w:r w:rsidRPr="00C87443">
        <w:rPr>
          <w:rFonts w:ascii="Times New Roman" w:hAnsi="Times New Roman"/>
        </w:rPr>
        <w:t xml:space="preserve"> настоящего Регламента.</w:t>
      </w:r>
    </w:p>
    <w:p w14:paraId="4BC05573" w14:textId="77777777" w:rsidR="002237E0" w:rsidRPr="00C87443" w:rsidRDefault="002237E0" w:rsidP="002237E0">
      <w:pPr>
        <w:pStyle w:val="ConsPlusNormal"/>
        <w:tabs>
          <w:tab w:val="left" w:pos="540"/>
        </w:tabs>
        <w:ind w:firstLine="0"/>
        <w:jc w:val="both"/>
        <w:rPr>
          <w:rFonts w:ascii="Times New Roman" w:hAnsi="Times New Roman" w:cs="Times New Roman"/>
          <w:sz w:val="22"/>
          <w:szCs w:val="22"/>
        </w:rPr>
      </w:pPr>
      <w:r w:rsidRPr="00C87443">
        <w:rPr>
          <w:rFonts w:ascii="Times New Roman" w:hAnsi="Times New Roman" w:cs="Times New Roman"/>
          <w:sz w:val="22"/>
          <w:szCs w:val="22"/>
        </w:rPr>
        <w:tab/>
        <w:t>4</w:t>
      </w:r>
      <w:r w:rsidR="0025321D">
        <w:rPr>
          <w:rFonts w:ascii="Times New Roman" w:hAnsi="Times New Roman" w:cs="Times New Roman"/>
          <w:sz w:val="22"/>
          <w:szCs w:val="22"/>
        </w:rPr>
        <w:t>9</w:t>
      </w:r>
      <w:r w:rsidRPr="00C87443">
        <w:rPr>
          <w:rFonts w:ascii="Times New Roman" w:hAnsi="Times New Roman" w:cs="Times New Roman"/>
          <w:sz w:val="22"/>
          <w:szCs w:val="22"/>
        </w:rPr>
        <w:t xml:space="preserve">. Рассмотрение заявления </w:t>
      </w:r>
      <w:r>
        <w:rPr>
          <w:rFonts w:ascii="Times New Roman" w:hAnsi="Times New Roman" w:cs="Times New Roman"/>
          <w:sz w:val="22"/>
          <w:szCs w:val="22"/>
        </w:rPr>
        <w:t xml:space="preserve">и приложенных документов </w:t>
      </w:r>
      <w:r w:rsidRPr="00C87443">
        <w:rPr>
          <w:rFonts w:ascii="Times New Roman" w:hAnsi="Times New Roman" w:cs="Times New Roman"/>
          <w:sz w:val="22"/>
          <w:szCs w:val="22"/>
        </w:rPr>
        <w:t>и подготовка письменного ответа.</w:t>
      </w:r>
    </w:p>
    <w:p w14:paraId="2C9B09A6" w14:textId="77777777" w:rsidR="002237E0" w:rsidRPr="00C87443" w:rsidRDefault="002E5139" w:rsidP="002E5139">
      <w:pPr>
        <w:pStyle w:val="ConsPlusNormal"/>
        <w:tabs>
          <w:tab w:val="left" w:pos="540"/>
        </w:tabs>
        <w:ind w:firstLine="0"/>
        <w:jc w:val="both"/>
        <w:rPr>
          <w:rFonts w:ascii="Times New Roman" w:hAnsi="Times New Roman" w:cs="Times New Roman"/>
          <w:sz w:val="22"/>
          <w:szCs w:val="22"/>
        </w:rPr>
      </w:pPr>
      <w:r>
        <w:rPr>
          <w:rFonts w:ascii="Times New Roman" w:hAnsi="Times New Roman" w:cs="Times New Roman"/>
          <w:b/>
          <w:sz w:val="22"/>
          <w:szCs w:val="22"/>
        </w:rPr>
        <w:tab/>
      </w:r>
      <w:r w:rsidR="002237E0">
        <w:rPr>
          <w:rFonts w:ascii="Times New Roman" w:hAnsi="Times New Roman" w:cs="Times New Roman"/>
          <w:b/>
          <w:sz w:val="22"/>
          <w:szCs w:val="22"/>
        </w:rPr>
        <w:t xml:space="preserve">а) </w:t>
      </w:r>
      <w:r w:rsidR="002237E0" w:rsidRPr="00C87443">
        <w:rPr>
          <w:rFonts w:ascii="Times New Roman" w:hAnsi="Times New Roman" w:cs="Times New Roman"/>
          <w:b/>
          <w:sz w:val="22"/>
          <w:szCs w:val="22"/>
        </w:rPr>
        <w:t>в случае предоставления имущества в безвозмездное пользование без проведения торгов</w:t>
      </w:r>
      <w:r>
        <w:rPr>
          <w:rFonts w:ascii="Times New Roman" w:hAnsi="Times New Roman" w:cs="Times New Roman"/>
          <w:sz w:val="22"/>
          <w:szCs w:val="22"/>
        </w:rPr>
        <w:t>.</w:t>
      </w:r>
    </w:p>
    <w:p w14:paraId="52CDFC38" w14:textId="77777777" w:rsidR="002237E0" w:rsidRPr="00C87443" w:rsidRDefault="002237E0" w:rsidP="002237E0">
      <w:pPr>
        <w:pStyle w:val="ConsPlusNormal"/>
        <w:tabs>
          <w:tab w:val="left" w:pos="540"/>
        </w:tabs>
        <w:ind w:firstLine="706"/>
        <w:jc w:val="both"/>
        <w:rPr>
          <w:rFonts w:ascii="Times New Roman" w:hAnsi="Times New Roman" w:cs="Times New Roman"/>
          <w:sz w:val="22"/>
          <w:szCs w:val="22"/>
        </w:rPr>
      </w:pPr>
      <w:r w:rsidRPr="00C87443">
        <w:rPr>
          <w:rFonts w:ascii="Times New Roman" w:hAnsi="Times New Roman" w:cs="Times New Roman"/>
          <w:sz w:val="22"/>
          <w:szCs w:val="22"/>
        </w:rPr>
        <w:t>Основанием для начала административного действия по рассмотрению заявления является поступление заявления исполнителю.</w:t>
      </w:r>
    </w:p>
    <w:p w14:paraId="4351E528" w14:textId="77777777" w:rsidR="002E5139" w:rsidRDefault="002237E0" w:rsidP="002237E0">
      <w:pPr>
        <w:pStyle w:val="ConsPlusNormal"/>
        <w:tabs>
          <w:tab w:val="left" w:pos="540"/>
        </w:tabs>
        <w:ind w:firstLine="706"/>
        <w:jc w:val="both"/>
        <w:rPr>
          <w:rFonts w:ascii="Times New Roman" w:hAnsi="Times New Roman" w:cs="Times New Roman"/>
          <w:sz w:val="22"/>
          <w:szCs w:val="22"/>
        </w:rPr>
      </w:pPr>
      <w:r w:rsidRPr="00C87443">
        <w:rPr>
          <w:rFonts w:ascii="Times New Roman" w:hAnsi="Times New Roman" w:cs="Times New Roman"/>
          <w:sz w:val="22"/>
          <w:szCs w:val="22"/>
        </w:rPr>
        <w:t>Исполнитель самостоятельно изучает и анализирует заявление</w:t>
      </w:r>
      <w:r>
        <w:rPr>
          <w:rFonts w:ascii="Times New Roman" w:hAnsi="Times New Roman" w:cs="Times New Roman"/>
          <w:sz w:val="22"/>
          <w:szCs w:val="22"/>
        </w:rPr>
        <w:t xml:space="preserve"> и приложенные документы</w:t>
      </w:r>
      <w:r w:rsidRPr="00C87443">
        <w:rPr>
          <w:rFonts w:ascii="Times New Roman" w:hAnsi="Times New Roman" w:cs="Times New Roman"/>
          <w:sz w:val="22"/>
          <w:szCs w:val="22"/>
        </w:rPr>
        <w:t xml:space="preserve">, обеспечивает полноту и своевременность рассмотрения заявления, </w:t>
      </w:r>
      <w:r w:rsidR="002E5139">
        <w:rPr>
          <w:rFonts w:ascii="Times New Roman" w:hAnsi="Times New Roman" w:cs="Times New Roman"/>
          <w:sz w:val="22"/>
          <w:szCs w:val="22"/>
        </w:rPr>
        <w:t>и приложенных к заявлению документов.</w:t>
      </w:r>
    </w:p>
    <w:p w14:paraId="37D11031" w14:textId="77777777" w:rsidR="002237E0" w:rsidRDefault="002E5139" w:rsidP="002237E0">
      <w:pPr>
        <w:pStyle w:val="ConsPlusNormal"/>
        <w:tabs>
          <w:tab w:val="left" w:pos="540"/>
        </w:tabs>
        <w:ind w:firstLine="706"/>
        <w:jc w:val="both"/>
        <w:rPr>
          <w:rFonts w:ascii="Times New Roman" w:hAnsi="Times New Roman" w:cs="Times New Roman"/>
          <w:sz w:val="22"/>
          <w:szCs w:val="22"/>
        </w:rPr>
      </w:pPr>
      <w:r>
        <w:rPr>
          <w:rFonts w:ascii="Times New Roman" w:hAnsi="Times New Roman" w:cs="Times New Roman"/>
          <w:sz w:val="22"/>
          <w:szCs w:val="22"/>
        </w:rPr>
        <w:t>В случае непредставления документов, указанных в ч. 1</w:t>
      </w:r>
      <w:r w:rsidR="0025321D">
        <w:rPr>
          <w:rFonts w:ascii="Times New Roman" w:hAnsi="Times New Roman" w:cs="Times New Roman"/>
          <w:sz w:val="22"/>
          <w:szCs w:val="22"/>
        </w:rPr>
        <w:t>6</w:t>
      </w:r>
      <w:r>
        <w:rPr>
          <w:rFonts w:ascii="Times New Roman" w:hAnsi="Times New Roman" w:cs="Times New Roman"/>
          <w:sz w:val="22"/>
          <w:szCs w:val="22"/>
        </w:rPr>
        <w:t xml:space="preserve"> настоящего Административного регламента, исполнитель в 7-дневный срок уведомляет заявителя о необходимости их направления в 3-х дневный срок.</w:t>
      </w:r>
    </w:p>
    <w:p w14:paraId="6A66E76A"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sidRPr="000A2735">
        <w:rPr>
          <w:rFonts w:ascii="Times New Roman" w:hAnsi="Times New Roman"/>
        </w:rPr>
        <w:t xml:space="preserve">Если заявителем не предоставлена по собственной инициативе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один месяц до даты подачи запроса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один месяц до даты подачи запроса, </w:t>
      </w:r>
      <w:r>
        <w:rPr>
          <w:rFonts w:ascii="Times New Roman" w:hAnsi="Times New Roman"/>
        </w:rPr>
        <w:t>и</w:t>
      </w:r>
      <w:r w:rsidRPr="000A2735">
        <w:rPr>
          <w:rFonts w:ascii="Times New Roman" w:hAnsi="Times New Roman"/>
        </w:rPr>
        <w:t>сполнитель самостоятельно запрашивает</w:t>
      </w:r>
      <w:r>
        <w:rPr>
          <w:rFonts w:ascii="Times New Roman" w:hAnsi="Times New Roman"/>
        </w:rPr>
        <w:t xml:space="preserve"> указанные сведения</w:t>
      </w:r>
      <w:r w:rsidRPr="000A2735">
        <w:rPr>
          <w:rFonts w:ascii="Times New Roman" w:hAnsi="Times New Roman"/>
        </w:rPr>
        <w:t xml:space="preserve"> в порядке м</w:t>
      </w:r>
      <w:r>
        <w:rPr>
          <w:rFonts w:ascii="Times New Roman" w:hAnsi="Times New Roman"/>
        </w:rPr>
        <w:t>ежведомственного взаимодействия в Межрайонной инспекции</w:t>
      </w:r>
      <w:r w:rsidRPr="002057EE">
        <w:rPr>
          <w:rFonts w:ascii="Times New Roman" w:hAnsi="Times New Roman"/>
        </w:rPr>
        <w:t xml:space="preserve"> Федеральной </w:t>
      </w:r>
      <w:r>
        <w:rPr>
          <w:rFonts w:ascii="Times New Roman" w:hAnsi="Times New Roman"/>
        </w:rPr>
        <w:t xml:space="preserve">налоговой </w:t>
      </w:r>
      <w:r w:rsidRPr="002057EE">
        <w:rPr>
          <w:rFonts w:ascii="Times New Roman" w:hAnsi="Times New Roman"/>
        </w:rPr>
        <w:t xml:space="preserve">службы </w:t>
      </w:r>
      <w:r>
        <w:rPr>
          <w:rFonts w:ascii="Times New Roman" w:hAnsi="Times New Roman"/>
        </w:rPr>
        <w:t>России № 2</w:t>
      </w:r>
      <w:r w:rsidRPr="002057EE">
        <w:rPr>
          <w:rFonts w:ascii="Times New Roman" w:hAnsi="Times New Roman"/>
        </w:rPr>
        <w:t xml:space="preserve"> по Сахалинской области</w:t>
      </w:r>
      <w:r>
        <w:rPr>
          <w:rFonts w:ascii="Times New Roman" w:hAnsi="Times New Roman"/>
        </w:rPr>
        <w:t>.</w:t>
      </w:r>
    </w:p>
    <w:p w14:paraId="08C8AF85" w14:textId="77777777" w:rsidR="00687BAB" w:rsidRPr="00C87443" w:rsidRDefault="002237E0" w:rsidP="00687BAB">
      <w:pPr>
        <w:pStyle w:val="ConsPlusNormal"/>
        <w:tabs>
          <w:tab w:val="left" w:pos="540"/>
        </w:tabs>
        <w:ind w:firstLine="706"/>
        <w:jc w:val="both"/>
        <w:rPr>
          <w:rFonts w:ascii="Times New Roman" w:hAnsi="Times New Roman" w:cs="Times New Roman"/>
          <w:sz w:val="22"/>
          <w:szCs w:val="22"/>
        </w:rPr>
      </w:pPr>
      <w:r w:rsidRPr="00C87443">
        <w:rPr>
          <w:rFonts w:ascii="Times New Roman" w:hAnsi="Times New Roman" w:cs="Times New Roman"/>
          <w:sz w:val="22"/>
          <w:szCs w:val="22"/>
        </w:rPr>
        <w:t xml:space="preserve">Результатом выполнения административного действия по рассмотрению письменного заявления является </w:t>
      </w:r>
      <w:r w:rsidR="00687BAB">
        <w:rPr>
          <w:rFonts w:ascii="Times New Roman" w:hAnsi="Times New Roman" w:cs="Times New Roman"/>
          <w:sz w:val="22"/>
          <w:szCs w:val="22"/>
        </w:rPr>
        <w:t>внесение исполнителем не позднее 14 дней со дня поступления заявления и документов, указанных в ч. 1</w:t>
      </w:r>
      <w:r w:rsidR="0025321D">
        <w:rPr>
          <w:rFonts w:ascii="Times New Roman" w:hAnsi="Times New Roman" w:cs="Times New Roman"/>
          <w:sz w:val="22"/>
          <w:szCs w:val="22"/>
        </w:rPr>
        <w:t>6</w:t>
      </w:r>
      <w:r w:rsidR="00687BAB">
        <w:rPr>
          <w:rFonts w:ascii="Times New Roman" w:hAnsi="Times New Roman" w:cs="Times New Roman"/>
          <w:sz w:val="22"/>
          <w:szCs w:val="22"/>
        </w:rPr>
        <w:t xml:space="preserve"> Административного регламента</w:t>
      </w:r>
      <w:r w:rsidR="007716F3">
        <w:rPr>
          <w:rFonts w:ascii="Times New Roman" w:hAnsi="Times New Roman" w:cs="Times New Roman"/>
          <w:sz w:val="22"/>
          <w:szCs w:val="22"/>
        </w:rPr>
        <w:t>,</w:t>
      </w:r>
      <w:r w:rsidR="00687BAB">
        <w:rPr>
          <w:rFonts w:ascii="Times New Roman" w:hAnsi="Times New Roman" w:cs="Times New Roman"/>
          <w:sz w:val="22"/>
          <w:szCs w:val="22"/>
        </w:rPr>
        <w:t xml:space="preserve"> </w:t>
      </w:r>
      <w:r w:rsidRPr="00C87443">
        <w:rPr>
          <w:rFonts w:ascii="Times New Roman" w:hAnsi="Times New Roman" w:cs="Times New Roman"/>
          <w:sz w:val="22"/>
          <w:szCs w:val="22"/>
        </w:rPr>
        <w:t>проект</w:t>
      </w:r>
      <w:r w:rsidR="007716F3">
        <w:rPr>
          <w:rFonts w:ascii="Times New Roman" w:hAnsi="Times New Roman" w:cs="Times New Roman"/>
          <w:sz w:val="22"/>
          <w:szCs w:val="22"/>
        </w:rPr>
        <w:t>а</w:t>
      </w:r>
      <w:r w:rsidRPr="00C87443">
        <w:rPr>
          <w:rFonts w:ascii="Times New Roman" w:hAnsi="Times New Roman" w:cs="Times New Roman"/>
          <w:sz w:val="22"/>
          <w:szCs w:val="22"/>
        </w:rPr>
        <w:t xml:space="preserve"> решения о предоставлении муниципального имущества в безвозмездное пользование </w:t>
      </w:r>
      <w:r w:rsidR="00687BAB">
        <w:rPr>
          <w:rFonts w:ascii="Times New Roman" w:hAnsi="Times New Roman" w:cs="Times New Roman"/>
          <w:sz w:val="22"/>
          <w:szCs w:val="22"/>
        </w:rPr>
        <w:t xml:space="preserve">без проведения торгов </w:t>
      </w:r>
      <w:r w:rsidR="002A0C96">
        <w:rPr>
          <w:rFonts w:ascii="Times New Roman" w:hAnsi="Times New Roman" w:cs="Times New Roman"/>
          <w:sz w:val="22"/>
          <w:szCs w:val="22"/>
        </w:rPr>
        <w:t xml:space="preserve">в Собрание </w:t>
      </w:r>
      <w:r w:rsidRPr="00C87443">
        <w:rPr>
          <w:rFonts w:ascii="Times New Roman" w:hAnsi="Times New Roman" w:cs="Times New Roman"/>
          <w:sz w:val="22"/>
          <w:szCs w:val="22"/>
        </w:rPr>
        <w:t>либо отказ в предоставлении муниципального имущества в безвозмездное пользование.</w:t>
      </w:r>
    </w:p>
    <w:p w14:paraId="160224E9" w14:textId="77777777" w:rsidR="002237E0" w:rsidRDefault="002237E0" w:rsidP="002237E0">
      <w:pPr>
        <w:pStyle w:val="ConsPlusNormal"/>
        <w:tabs>
          <w:tab w:val="left" w:pos="540"/>
        </w:tabs>
        <w:ind w:firstLine="706"/>
        <w:jc w:val="both"/>
        <w:rPr>
          <w:rFonts w:ascii="Times New Roman" w:hAnsi="Times New Roman" w:cs="Times New Roman"/>
          <w:sz w:val="22"/>
          <w:szCs w:val="22"/>
        </w:rPr>
      </w:pPr>
      <w:r w:rsidRPr="00C87443">
        <w:rPr>
          <w:rFonts w:ascii="Times New Roman" w:hAnsi="Times New Roman" w:cs="Times New Roman"/>
          <w:sz w:val="22"/>
          <w:szCs w:val="22"/>
        </w:rPr>
        <w:t>Фиксацией административного действия по рассмотрению письменного заявления и подготовке ответа является передача проекта решения Собрания о предоставлении муниципального имущества в безвозмездное пользование либо отказ в предоставлении муниципального имущества в безвозмездное пользование в Собрание.</w:t>
      </w:r>
    </w:p>
    <w:p w14:paraId="6B4EBCD5" w14:textId="77777777" w:rsidR="00687BAB" w:rsidRDefault="007716F3" w:rsidP="002237E0">
      <w:pPr>
        <w:pStyle w:val="ConsPlusNormal"/>
        <w:tabs>
          <w:tab w:val="left" w:pos="540"/>
        </w:tabs>
        <w:ind w:firstLine="706"/>
        <w:jc w:val="both"/>
        <w:rPr>
          <w:rFonts w:ascii="Times New Roman" w:hAnsi="Times New Roman" w:cs="Times New Roman"/>
          <w:sz w:val="22"/>
          <w:szCs w:val="22"/>
        </w:rPr>
      </w:pPr>
      <w:r>
        <w:rPr>
          <w:rFonts w:ascii="Times New Roman" w:hAnsi="Times New Roman" w:cs="Times New Roman"/>
          <w:sz w:val="22"/>
          <w:szCs w:val="22"/>
        </w:rPr>
        <w:t xml:space="preserve">После поступления решения </w:t>
      </w:r>
      <w:r w:rsidR="00F92897">
        <w:rPr>
          <w:rFonts w:ascii="Times New Roman" w:hAnsi="Times New Roman" w:cs="Times New Roman"/>
          <w:sz w:val="22"/>
          <w:szCs w:val="22"/>
        </w:rPr>
        <w:t xml:space="preserve">Собрания в Комитет, исполнитель готовит проект договора безвозмездного пользования и акта приема-передачи и </w:t>
      </w:r>
      <w:r w:rsidR="002A0C96">
        <w:rPr>
          <w:rFonts w:ascii="Times New Roman" w:hAnsi="Times New Roman" w:cs="Times New Roman"/>
          <w:sz w:val="22"/>
          <w:szCs w:val="22"/>
        </w:rPr>
        <w:t xml:space="preserve">в течение 10 дней </w:t>
      </w:r>
      <w:r w:rsidR="00F92897">
        <w:rPr>
          <w:rFonts w:ascii="Times New Roman" w:hAnsi="Times New Roman" w:cs="Times New Roman"/>
          <w:sz w:val="22"/>
          <w:szCs w:val="22"/>
        </w:rPr>
        <w:t xml:space="preserve">направляет сопроводительным письмом заявителю на подпись. </w:t>
      </w:r>
    </w:p>
    <w:p w14:paraId="46AF2E71" w14:textId="77777777" w:rsidR="000451F3" w:rsidRPr="00D82821" w:rsidRDefault="000451F3" w:rsidP="000451F3">
      <w:pPr>
        <w:pStyle w:val="ConsPlusNormal"/>
        <w:tabs>
          <w:tab w:val="left" w:pos="540"/>
        </w:tabs>
        <w:ind w:firstLine="0"/>
        <w:jc w:val="both"/>
        <w:rPr>
          <w:rFonts w:ascii="Times New Roman" w:hAnsi="Times New Roman" w:cs="Times New Roman"/>
          <w:sz w:val="22"/>
          <w:szCs w:val="22"/>
        </w:rPr>
      </w:pPr>
      <w:r>
        <w:rPr>
          <w:rFonts w:ascii="Times New Roman" w:hAnsi="Times New Roman" w:cs="Times New Roman"/>
          <w:sz w:val="22"/>
          <w:szCs w:val="22"/>
        </w:rPr>
        <w:tab/>
      </w:r>
      <w:r w:rsidRPr="00D82821">
        <w:rPr>
          <w:rFonts w:ascii="Times New Roman" w:hAnsi="Times New Roman" w:cs="Times New Roman"/>
          <w:sz w:val="22"/>
          <w:szCs w:val="22"/>
        </w:rPr>
        <w:t xml:space="preserve">Фиксацией административного действия по </w:t>
      </w:r>
      <w:r>
        <w:rPr>
          <w:rFonts w:ascii="Times New Roman" w:hAnsi="Times New Roman" w:cs="Times New Roman"/>
          <w:sz w:val="22"/>
          <w:szCs w:val="22"/>
        </w:rPr>
        <w:t>предоставлению муниципального имущества без проведения торгов</w:t>
      </w:r>
      <w:r w:rsidRPr="00D82821">
        <w:rPr>
          <w:rFonts w:ascii="Times New Roman" w:hAnsi="Times New Roman" w:cs="Times New Roman"/>
          <w:sz w:val="22"/>
          <w:szCs w:val="22"/>
        </w:rPr>
        <w:t xml:space="preserve"> является подписание договора </w:t>
      </w:r>
      <w:r>
        <w:rPr>
          <w:rFonts w:ascii="Times New Roman" w:hAnsi="Times New Roman" w:cs="Times New Roman"/>
          <w:sz w:val="22"/>
          <w:szCs w:val="22"/>
        </w:rPr>
        <w:t>безвозмездного пользования муниципальным имуществом</w:t>
      </w:r>
      <w:r w:rsidRPr="00D82821">
        <w:rPr>
          <w:rFonts w:ascii="Times New Roman" w:hAnsi="Times New Roman" w:cs="Times New Roman"/>
          <w:sz w:val="22"/>
          <w:szCs w:val="22"/>
        </w:rPr>
        <w:t xml:space="preserve"> </w:t>
      </w:r>
      <w:r>
        <w:rPr>
          <w:rFonts w:ascii="Times New Roman" w:hAnsi="Times New Roman" w:cs="Times New Roman"/>
          <w:sz w:val="22"/>
          <w:szCs w:val="22"/>
        </w:rPr>
        <w:t xml:space="preserve">и акта приема-передачи либо отказ в предоставлении </w:t>
      </w:r>
      <w:r w:rsidRPr="00D82821">
        <w:rPr>
          <w:rFonts w:ascii="Times New Roman" w:hAnsi="Times New Roman" w:cs="Times New Roman"/>
          <w:sz w:val="22"/>
          <w:szCs w:val="22"/>
        </w:rPr>
        <w:t xml:space="preserve">муниципального имущества </w:t>
      </w:r>
      <w:r>
        <w:rPr>
          <w:rFonts w:ascii="Times New Roman" w:hAnsi="Times New Roman" w:cs="Times New Roman"/>
          <w:sz w:val="22"/>
          <w:szCs w:val="22"/>
        </w:rPr>
        <w:t xml:space="preserve">в безвозмездное пользование </w:t>
      </w:r>
      <w:r w:rsidRPr="00D82821">
        <w:rPr>
          <w:rFonts w:ascii="Times New Roman" w:hAnsi="Times New Roman" w:cs="Times New Roman"/>
          <w:sz w:val="22"/>
          <w:szCs w:val="22"/>
        </w:rPr>
        <w:t>председателем Комитета либо лицом, его замещающим.</w:t>
      </w:r>
    </w:p>
    <w:p w14:paraId="499570A7" w14:textId="77777777" w:rsidR="000451F3" w:rsidRPr="00D82821" w:rsidRDefault="000451F3" w:rsidP="000451F3">
      <w:pPr>
        <w:pStyle w:val="ConsPlusNormal"/>
        <w:tabs>
          <w:tab w:val="left" w:pos="540"/>
        </w:tabs>
        <w:ind w:firstLine="0"/>
        <w:jc w:val="both"/>
        <w:rPr>
          <w:rFonts w:ascii="Times New Roman" w:hAnsi="Times New Roman" w:cs="Times New Roman"/>
          <w:sz w:val="22"/>
          <w:szCs w:val="22"/>
        </w:rPr>
      </w:pPr>
      <w:r>
        <w:rPr>
          <w:rFonts w:ascii="Times New Roman" w:hAnsi="Times New Roman" w:cs="Times New Roman"/>
          <w:sz w:val="22"/>
          <w:szCs w:val="22"/>
        </w:rPr>
        <w:tab/>
      </w:r>
      <w:r w:rsidRPr="00D82821">
        <w:rPr>
          <w:rFonts w:ascii="Times New Roman" w:hAnsi="Times New Roman" w:cs="Times New Roman"/>
          <w:sz w:val="22"/>
          <w:szCs w:val="22"/>
        </w:rPr>
        <w:t xml:space="preserve">Срок рассмотрения </w:t>
      </w:r>
      <w:r>
        <w:rPr>
          <w:rFonts w:ascii="Times New Roman" w:hAnsi="Times New Roman" w:cs="Times New Roman"/>
          <w:sz w:val="22"/>
          <w:szCs w:val="22"/>
        </w:rPr>
        <w:t>предоставления муниципальной услуги</w:t>
      </w:r>
      <w:r w:rsidRPr="00D82821">
        <w:rPr>
          <w:rFonts w:ascii="Times New Roman" w:hAnsi="Times New Roman" w:cs="Times New Roman"/>
          <w:sz w:val="22"/>
          <w:szCs w:val="22"/>
        </w:rPr>
        <w:t xml:space="preserve"> составляет не более </w:t>
      </w:r>
      <w:r>
        <w:rPr>
          <w:rFonts w:ascii="Times New Roman" w:hAnsi="Times New Roman" w:cs="Times New Roman"/>
          <w:sz w:val="22"/>
          <w:szCs w:val="22"/>
        </w:rPr>
        <w:t>90</w:t>
      </w:r>
      <w:r w:rsidRPr="00D82821">
        <w:rPr>
          <w:rFonts w:ascii="Times New Roman" w:hAnsi="Times New Roman" w:cs="Times New Roman"/>
          <w:sz w:val="22"/>
          <w:szCs w:val="22"/>
        </w:rPr>
        <w:t xml:space="preserve"> календарных дней со дня регистрации письменного заявления.</w:t>
      </w:r>
    </w:p>
    <w:p w14:paraId="050F9B13" w14:textId="77777777" w:rsidR="002237E0" w:rsidRPr="00C87443" w:rsidRDefault="002237E0" w:rsidP="002237E0">
      <w:pPr>
        <w:pStyle w:val="ConsPlusNormal"/>
        <w:tabs>
          <w:tab w:val="left" w:pos="540"/>
        </w:tabs>
        <w:ind w:firstLine="706"/>
        <w:jc w:val="both"/>
        <w:rPr>
          <w:rFonts w:ascii="Times New Roman" w:hAnsi="Times New Roman" w:cs="Times New Roman"/>
          <w:b/>
          <w:sz w:val="22"/>
          <w:szCs w:val="22"/>
        </w:rPr>
      </w:pPr>
      <w:r>
        <w:rPr>
          <w:rFonts w:ascii="Times New Roman" w:hAnsi="Times New Roman" w:cs="Times New Roman"/>
          <w:b/>
          <w:sz w:val="22"/>
          <w:szCs w:val="22"/>
        </w:rPr>
        <w:t>б)</w:t>
      </w:r>
      <w:r w:rsidRPr="00C87443">
        <w:rPr>
          <w:rFonts w:ascii="Times New Roman" w:hAnsi="Times New Roman" w:cs="Times New Roman"/>
          <w:b/>
          <w:sz w:val="22"/>
          <w:szCs w:val="22"/>
        </w:rPr>
        <w:t xml:space="preserve"> в случае предоставления имущества в безвозмездное пользование по результатам проведения торгов.</w:t>
      </w:r>
    </w:p>
    <w:p w14:paraId="42BCEAAA" w14:textId="77777777" w:rsidR="002237E0" w:rsidRDefault="002237E0" w:rsidP="002237E0">
      <w:pPr>
        <w:pStyle w:val="ConsPlusNormal"/>
        <w:tabs>
          <w:tab w:val="left" w:pos="540"/>
        </w:tabs>
        <w:ind w:firstLine="706"/>
        <w:jc w:val="both"/>
        <w:rPr>
          <w:rFonts w:ascii="Times New Roman" w:hAnsi="Times New Roman" w:cs="Times New Roman"/>
          <w:sz w:val="22"/>
          <w:szCs w:val="22"/>
        </w:rPr>
      </w:pPr>
      <w:r w:rsidRPr="00C87443">
        <w:rPr>
          <w:rFonts w:ascii="Times New Roman" w:hAnsi="Times New Roman" w:cs="Times New Roman"/>
          <w:sz w:val="22"/>
          <w:szCs w:val="22"/>
        </w:rPr>
        <w:t>Основанием для начала административного действия по рассмотрению заявления является поступление заявления исполнителю.</w:t>
      </w:r>
    </w:p>
    <w:p w14:paraId="64834F87" w14:textId="77777777" w:rsidR="002A0C96" w:rsidRDefault="002237E0" w:rsidP="002237E0">
      <w:pPr>
        <w:pStyle w:val="ConsPlusNormal"/>
        <w:tabs>
          <w:tab w:val="left" w:pos="540"/>
        </w:tabs>
        <w:ind w:firstLine="706"/>
        <w:jc w:val="both"/>
        <w:rPr>
          <w:rFonts w:ascii="Times New Roman" w:hAnsi="Times New Roman" w:cs="Times New Roman"/>
          <w:sz w:val="22"/>
          <w:szCs w:val="22"/>
        </w:rPr>
      </w:pPr>
      <w:r w:rsidRPr="00C87443">
        <w:rPr>
          <w:rFonts w:ascii="Times New Roman" w:hAnsi="Times New Roman" w:cs="Times New Roman"/>
          <w:sz w:val="22"/>
          <w:szCs w:val="22"/>
        </w:rPr>
        <w:t>Исполнитель самостоятельно и</w:t>
      </w:r>
      <w:r w:rsidR="002A0C96">
        <w:rPr>
          <w:rFonts w:ascii="Times New Roman" w:hAnsi="Times New Roman" w:cs="Times New Roman"/>
          <w:sz w:val="22"/>
          <w:szCs w:val="22"/>
        </w:rPr>
        <w:t>зучает и анализирует заявление</w:t>
      </w:r>
      <w:r w:rsidRPr="00C87443">
        <w:rPr>
          <w:rFonts w:ascii="Times New Roman" w:hAnsi="Times New Roman" w:cs="Times New Roman"/>
          <w:sz w:val="22"/>
          <w:szCs w:val="22"/>
        </w:rPr>
        <w:t>, обеспечивает полноту и своевременность рассмотрения заявления</w:t>
      </w:r>
      <w:r w:rsidR="002A0C96">
        <w:rPr>
          <w:rFonts w:ascii="Times New Roman" w:hAnsi="Times New Roman" w:cs="Times New Roman"/>
          <w:sz w:val="22"/>
          <w:szCs w:val="22"/>
        </w:rPr>
        <w:t xml:space="preserve"> и приложенных документов.</w:t>
      </w:r>
    </w:p>
    <w:p w14:paraId="1C8ECABB" w14:textId="77777777" w:rsidR="002A0C96" w:rsidRPr="00C87443" w:rsidRDefault="002A0C96" w:rsidP="002A0C96">
      <w:pPr>
        <w:pStyle w:val="ConsPlusNormal"/>
        <w:tabs>
          <w:tab w:val="left" w:pos="540"/>
        </w:tabs>
        <w:ind w:firstLine="706"/>
        <w:jc w:val="both"/>
        <w:rPr>
          <w:rFonts w:ascii="Times New Roman" w:hAnsi="Times New Roman" w:cs="Times New Roman"/>
          <w:sz w:val="22"/>
          <w:szCs w:val="22"/>
        </w:rPr>
      </w:pPr>
      <w:r>
        <w:rPr>
          <w:rFonts w:ascii="Times New Roman" w:hAnsi="Times New Roman" w:cs="Times New Roman"/>
          <w:sz w:val="22"/>
          <w:szCs w:val="22"/>
        </w:rPr>
        <w:t>В случае непредставления документов, указанных в ч. 18 настоящего Административного регламента, исполнитель в 7-дневный срок уведомляет заявителя о необходимости их направления в 3-х дневный срок.</w:t>
      </w:r>
    </w:p>
    <w:p w14:paraId="2D0435DC" w14:textId="77777777" w:rsidR="002A0C96" w:rsidRDefault="002A0C96" w:rsidP="002A0C96">
      <w:pPr>
        <w:autoSpaceDE w:val="0"/>
        <w:autoSpaceDN w:val="0"/>
        <w:adjustRightInd w:val="0"/>
        <w:spacing w:after="0" w:line="240" w:lineRule="auto"/>
        <w:ind w:firstLine="540"/>
        <w:jc w:val="both"/>
        <w:rPr>
          <w:rFonts w:ascii="Times New Roman" w:hAnsi="Times New Roman"/>
        </w:rPr>
      </w:pPr>
      <w:r w:rsidRPr="000A2735">
        <w:rPr>
          <w:rFonts w:ascii="Times New Roman" w:hAnsi="Times New Roman"/>
        </w:rPr>
        <w:t xml:space="preserve">Если заявителем не предоставлена по собственной инициативе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один месяц до даты подачи запроса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один месяц до даты подачи запроса, </w:t>
      </w:r>
      <w:r>
        <w:rPr>
          <w:rFonts w:ascii="Times New Roman" w:hAnsi="Times New Roman"/>
        </w:rPr>
        <w:t>и</w:t>
      </w:r>
      <w:r w:rsidRPr="000A2735">
        <w:rPr>
          <w:rFonts w:ascii="Times New Roman" w:hAnsi="Times New Roman"/>
        </w:rPr>
        <w:t xml:space="preserve">сполнитель самостоятельно </w:t>
      </w:r>
      <w:r w:rsidRPr="000A2735">
        <w:rPr>
          <w:rFonts w:ascii="Times New Roman" w:hAnsi="Times New Roman"/>
        </w:rPr>
        <w:lastRenderedPageBreak/>
        <w:t>запрашивает</w:t>
      </w:r>
      <w:r>
        <w:rPr>
          <w:rFonts w:ascii="Times New Roman" w:hAnsi="Times New Roman"/>
        </w:rPr>
        <w:t xml:space="preserve"> указанные сведения</w:t>
      </w:r>
      <w:r w:rsidRPr="000A2735">
        <w:rPr>
          <w:rFonts w:ascii="Times New Roman" w:hAnsi="Times New Roman"/>
        </w:rPr>
        <w:t xml:space="preserve"> в порядке м</w:t>
      </w:r>
      <w:r>
        <w:rPr>
          <w:rFonts w:ascii="Times New Roman" w:hAnsi="Times New Roman"/>
        </w:rPr>
        <w:t>ежведомственного взаимодействия в Межрайонной инспекции</w:t>
      </w:r>
      <w:r w:rsidRPr="002057EE">
        <w:rPr>
          <w:rFonts w:ascii="Times New Roman" w:hAnsi="Times New Roman"/>
        </w:rPr>
        <w:t xml:space="preserve"> Федеральной </w:t>
      </w:r>
      <w:r>
        <w:rPr>
          <w:rFonts w:ascii="Times New Roman" w:hAnsi="Times New Roman"/>
        </w:rPr>
        <w:t xml:space="preserve">налоговой </w:t>
      </w:r>
      <w:r w:rsidRPr="002057EE">
        <w:rPr>
          <w:rFonts w:ascii="Times New Roman" w:hAnsi="Times New Roman"/>
        </w:rPr>
        <w:t xml:space="preserve">службы </w:t>
      </w:r>
      <w:r>
        <w:rPr>
          <w:rFonts w:ascii="Times New Roman" w:hAnsi="Times New Roman"/>
        </w:rPr>
        <w:t>России № 2</w:t>
      </w:r>
      <w:r w:rsidRPr="002057EE">
        <w:rPr>
          <w:rFonts w:ascii="Times New Roman" w:hAnsi="Times New Roman"/>
        </w:rPr>
        <w:t xml:space="preserve"> по Сахалинской области</w:t>
      </w:r>
      <w:r>
        <w:rPr>
          <w:rFonts w:ascii="Times New Roman" w:hAnsi="Times New Roman"/>
        </w:rPr>
        <w:t>.</w:t>
      </w:r>
    </w:p>
    <w:p w14:paraId="15930F2B" w14:textId="77777777" w:rsidR="002237E0" w:rsidRPr="002A0C96" w:rsidRDefault="002A0C96" w:rsidP="002A0C96">
      <w:pPr>
        <w:pStyle w:val="ConsPlusNormal"/>
        <w:tabs>
          <w:tab w:val="left" w:pos="540"/>
        </w:tabs>
        <w:ind w:firstLine="706"/>
        <w:jc w:val="both"/>
        <w:rPr>
          <w:rFonts w:ascii="Times New Roman" w:hAnsi="Times New Roman" w:cs="Times New Roman"/>
          <w:sz w:val="22"/>
          <w:szCs w:val="22"/>
        </w:rPr>
      </w:pPr>
      <w:r w:rsidRPr="002A0C96">
        <w:rPr>
          <w:rFonts w:ascii="Times New Roman" w:hAnsi="Times New Roman" w:cs="Times New Roman"/>
          <w:sz w:val="22"/>
          <w:szCs w:val="22"/>
        </w:rPr>
        <w:t>Результатом выполнения административного действия по рассмотрению письменного заявления является внесение исполнителем не позднее 14 дней со дня поступления заявления и документов, указанных в ч. 1</w:t>
      </w:r>
      <w:r w:rsidR="0025321D">
        <w:rPr>
          <w:rFonts w:ascii="Times New Roman" w:hAnsi="Times New Roman" w:cs="Times New Roman"/>
          <w:sz w:val="22"/>
          <w:szCs w:val="22"/>
        </w:rPr>
        <w:t>6</w:t>
      </w:r>
      <w:r w:rsidRPr="002A0C96">
        <w:rPr>
          <w:rFonts w:ascii="Times New Roman" w:hAnsi="Times New Roman" w:cs="Times New Roman"/>
          <w:sz w:val="22"/>
          <w:szCs w:val="22"/>
        </w:rPr>
        <w:t xml:space="preserve"> Административного регламента, проекта решения о предоставлении муниципального имущества в безвозмездное пользование с проведением торгов </w:t>
      </w:r>
      <w:r>
        <w:rPr>
          <w:rFonts w:ascii="Times New Roman" w:hAnsi="Times New Roman" w:cs="Times New Roman"/>
          <w:sz w:val="22"/>
          <w:szCs w:val="22"/>
        </w:rPr>
        <w:t xml:space="preserve">в </w:t>
      </w:r>
      <w:r w:rsidRPr="002A0C96">
        <w:rPr>
          <w:rFonts w:ascii="Times New Roman" w:hAnsi="Times New Roman" w:cs="Times New Roman"/>
          <w:sz w:val="22"/>
          <w:szCs w:val="22"/>
        </w:rPr>
        <w:t>Собрани</w:t>
      </w:r>
      <w:r>
        <w:rPr>
          <w:rFonts w:ascii="Times New Roman" w:hAnsi="Times New Roman" w:cs="Times New Roman"/>
          <w:sz w:val="22"/>
          <w:szCs w:val="22"/>
        </w:rPr>
        <w:t>е</w:t>
      </w:r>
      <w:r w:rsidRPr="002A0C96">
        <w:rPr>
          <w:rFonts w:ascii="Times New Roman" w:hAnsi="Times New Roman" w:cs="Times New Roman"/>
          <w:sz w:val="22"/>
          <w:szCs w:val="22"/>
        </w:rPr>
        <w:t xml:space="preserve"> либо отказ в предоставлении муниципального имущества в безвозмездное пользование.</w:t>
      </w:r>
    </w:p>
    <w:p w14:paraId="45B99AB8" w14:textId="77777777" w:rsidR="003837E8" w:rsidRPr="00C87443" w:rsidRDefault="002237E0" w:rsidP="003837E8">
      <w:pPr>
        <w:pStyle w:val="ConsPlusNormal"/>
        <w:tabs>
          <w:tab w:val="left" w:pos="540"/>
        </w:tabs>
        <w:ind w:firstLine="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3837E8">
        <w:rPr>
          <w:rFonts w:ascii="Times New Roman" w:hAnsi="Times New Roman" w:cs="Times New Roman"/>
          <w:sz w:val="22"/>
          <w:szCs w:val="22"/>
        </w:rPr>
        <w:t xml:space="preserve">После поступления решения Собрания в Комитет, исполнитель </w:t>
      </w:r>
      <w:r w:rsidR="00741A63">
        <w:rPr>
          <w:rFonts w:ascii="Times New Roman" w:hAnsi="Times New Roman" w:cs="Times New Roman"/>
          <w:sz w:val="22"/>
          <w:szCs w:val="22"/>
        </w:rPr>
        <w:t xml:space="preserve">в течение 10 дней </w:t>
      </w:r>
      <w:r w:rsidR="003837E8">
        <w:rPr>
          <w:rFonts w:ascii="Times New Roman" w:hAnsi="Times New Roman" w:cs="Times New Roman"/>
          <w:sz w:val="22"/>
          <w:szCs w:val="22"/>
        </w:rPr>
        <w:t>обеспечивает заключение договора на</w:t>
      </w:r>
      <w:r w:rsidR="00741A63">
        <w:rPr>
          <w:rFonts w:ascii="Times New Roman" w:hAnsi="Times New Roman" w:cs="Times New Roman"/>
          <w:sz w:val="22"/>
          <w:szCs w:val="22"/>
        </w:rPr>
        <w:t xml:space="preserve"> оценку права безвозмездного пользования муниципальным имуществом. Предоставление муниципальной услуги приостанавливается до получения отчета о рыночной стоимости права постоянного бессрочного пользования.</w:t>
      </w:r>
    </w:p>
    <w:p w14:paraId="7C716439" w14:textId="77777777" w:rsidR="00741A63" w:rsidRDefault="002237E0" w:rsidP="002237E0">
      <w:pPr>
        <w:pStyle w:val="ConsPlusNormal"/>
        <w:tabs>
          <w:tab w:val="left" w:pos="540"/>
        </w:tabs>
        <w:ind w:firstLine="0"/>
        <w:jc w:val="both"/>
        <w:rPr>
          <w:sz w:val="22"/>
          <w:szCs w:val="22"/>
        </w:rPr>
      </w:pPr>
      <w:r>
        <w:rPr>
          <w:rFonts w:ascii="Times New Roman" w:hAnsi="Times New Roman" w:cs="Times New Roman"/>
          <w:sz w:val="22"/>
          <w:szCs w:val="22"/>
        </w:rPr>
        <w:tab/>
      </w:r>
      <w:r w:rsidR="002832CA">
        <w:rPr>
          <w:rFonts w:ascii="Times New Roman" w:hAnsi="Times New Roman" w:cs="Times New Roman"/>
          <w:sz w:val="22"/>
          <w:szCs w:val="22"/>
        </w:rPr>
        <w:tab/>
      </w:r>
      <w:r w:rsidR="00741A63">
        <w:rPr>
          <w:rFonts w:ascii="Times New Roman" w:hAnsi="Times New Roman" w:cs="Times New Roman"/>
          <w:sz w:val="22"/>
          <w:szCs w:val="22"/>
        </w:rPr>
        <w:t>После поступления в Комитет отчета о рыночной стоимости права безвозмездного пользования, срок предоставления муниципальной услуги возобновляется. Исполнитель готовит проект распоряжения об утверждении документации о проведении торгов</w:t>
      </w:r>
      <w:r w:rsidR="002832CA">
        <w:rPr>
          <w:rFonts w:ascii="Times New Roman" w:hAnsi="Times New Roman" w:cs="Times New Roman"/>
          <w:sz w:val="22"/>
          <w:szCs w:val="22"/>
        </w:rPr>
        <w:t xml:space="preserve"> и назначении даты их проведения. Извещение о проведении торгов размещается в 3-х дневный срок со дня утверждении документации о торгах, на сайте </w:t>
      </w:r>
      <w:r w:rsidR="002832CA" w:rsidRPr="00D82821">
        <w:rPr>
          <w:sz w:val="22"/>
          <w:szCs w:val="22"/>
        </w:rPr>
        <w:t>torgi.gov.ru</w:t>
      </w:r>
      <w:r w:rsidR="002832CA">
        <w:rPr>
          <w:sz w:val="22"/>
          <w:szCs w:val="22"/>
        </w:rPr>
        <w:t>.</w:t>
      </w:r>
    </w:p>
    <w:p w14:paraId="251EE7AE" w14:textId="77777777" w:rsidR="00263A3D" w:rsidRDefault="00263A3D" w:rsidP="00263A3D">
      <w:pPr>
        <w:pStyle w:val="ConsPlusNormal"/>
        <w:tabs>
          <w:tab w:val="left" w:pos="540"/>
        </w:tabs>
        <w:ind w:firstLine="706"/>
        <w:jc w:val="both"/>
        <w:rPr>
          <w:rFonts w:ascii="Times New Roman" w:hAnsi="Times New Roman"/>
          <w:sz w:val="22"/>
          <w:szCs w:val="22"/>
        </w:rPr>
      </w:pPr>
      <w:r>
        <w:rPr>
          <w:rFonts w:ascii="Times New Roman" w:hAnsi="Times New Roman" w:cs="Times New Roman"/>
          <w:sz w:val="22"/>
          <w:szCs w:val="22"/>
        </w:rPr>
        <w:t>Заявителю в день размещения информации о проведении торгов направляется уведомление с разъяснением о</w:t>
      </w:r>
      <w:r>
        <w:rPr>
          <w:rFonts w:ascii="Times New Roman" w:hAnsi="Times New Roman"/>
          <w:sz w:val="22"/>
          <w:szCs w:val="22"/>
        </w:rPr>
        <w:t xml:space="preserve"> порядке</w:t>
      </w:r>
      <w:r w:rsidRPr="00690A0A">
        <w:rPr>
          <w:rFonts w:ascii="Times New Roman" w:hAnsi="Times New Roman"/>
          <w:sz w:val="22"/>
          <w:szCs w:val="22"/>
        </w:rPr>
        <w:t xml:space="preserve"> </w:t>
      </w:r>
      <w:r>
        <w:rPr>
          <w:rFonts w:ascii="Times New Roman" w:hAnsi="Times New Roman"/>
          <w:sz w:val="22"/>
          <w:szCs w:val="22"/>
        </w:rPr>
        <w:t>подачи заявки для участия в торгах.</w:t>
      </w:r>
    </w:p>
    <w:p w14:paraId="2DAAB330" w14:textId="77777777" w:rsidR="003724D4" w:rsidRDefault="00741A63" w:rsidP="002237E0">
      <w:pPr>
        <w:pStyle w:val="ConsPlusNormal"/>
        <w:tabs>
          <w:tab w:val="left" w:pos="540"/>
        </w:tabs>
        <w:ind w:firstLine="0"/>
        <w:jc w:val="both"/>
        <w:rPr>
          <w:rFonts w:ascii="Times New Roman" w:hAnsi="Times New Roman" w:cs="Times New Roman"/>
          <w:sz w:val="22"/>
          <w:szCs w:val="22"/>
        </w:rPr>
      </w:pPr>
      <w:r>
        <w:rPr>
          <w:rFonts w:ascii="Times New Roman" w:hAnsi="Times New Roman" w:cs="Times New Roman"/>
          <w:sz w:val="22"/>
          <w:szCs w:val="22"/>
        </w:rPr>
        <w:tab/>
      </w:r>
      <w:r w:rsidR="002832CA">
        <w:rPr>
          <w:rFonts w:ascii="Times New Roman" w:hAnsi="Times New Roman" w:cs="Times New Roman"/>
          <w:sz w:val="22"/>
          <w:szCs w:val="22"/>
        </w:rPr>
        <w:tab/>
      </w:r>
      <w:r w:rsidR="002237E0" w:rsidRPr="00C87443">
        <w:rPr>
          <w:rFonts w:ascii="Times New Roman" w:hAnsi="Times New Roman" w:cs="Times New Roman"/>
          <w:sz w:val="22"/>
          <w:szCs w:val="22"/>
        </w:rPr>
        <w:t xml:space="preserve">Фиксацией административного действия </w:t>
      </w:r>
      <w:r w:rsidR="00263A3D">
        <w:rPr>
          <w:rFonts w:ascii="Times New Roman" w:hAnsi="Times New Roman" w:cs="Times New Roman"/>
          <w:sz w:val="22"/>
          <w:szCs w:val="22"/>
        </w:rPr>
        <w:t xml:space="preserve">выставлению муниципального имущества на торги является размещение документации о торгах на сайте </w:t>
      </w:r>
      <w:r w:rsidR="00263A3D" w:rsidRPr="00D82821">
        <w:rPr>
          <w:sz w:val="22"/>
          <w:szCs w:val="22"/>
        </w:rPr>
        <w:t>torgi.gov.ru</w:t>
      </w:r>
      <w:r w:rsidR="002237E0" w:rsidRPr="00C87443">
        <w:rPr>
          <w:rFonts w:ascii="Times New Roman" w:hAnsi="Times New Roman" w:cs="Times New Roman"/>
          <w:sz w:val="22"/>
          <w:szCs w:val="22"/>
        </w:rPr>
        <w:t xml:space="preserve"> и </w:t>
      </w:r>
      <w:r w:rsidR="003724D4">
        <w:rPr>
          <w:rFonts w:ascii="Times New Roman" w:hAnsi="Times New Roman" w:cs="Times New Roman"/>
          <w:sz w:val="22"/>
          <w:szCs w:val="22"/>
        </w:rPr>
        <w:t xml:space="preserve">направление заявителю уведомления </w:t>
      </w:r>
      <w:r w:rsidR="002237E0" w:rsidRPr="00C87443">
        <w:rPr>
          <w:rFonts w:ascii="Times New Roman" w:hAnsi="Times New Roman" w:cs="Times New Roman"/>
          <w:sz w:val="22"/>
          <w:szCs w:val="22"/>
        </w:rPr>
        <w:t xml:space="preserve"> </w:t>
      </w:r>
      <w:r w:rsidR="003724D4">
        <w:rPr>
          <w:rFonts w:ascii="Times New Roman" w:hAnsi="Times New Roman" w:cs="Times New Roman"/>
          <w:sz w:val="22"/>
          <w:szCs w:val="22"/>
        </w:rPr>
        <w:t>о проведении торгов направляется уведомление с разъяснением о</w:t>
      </w:r>
      <w:r w:rsidR="003724D4">
        <w:rPr>
          <w:rFonts w:ascii="Times New Roman" w:hAnsi="Times New Roman"/>
          <w:sz w:val="22"/>
          <w:szCs w:val="22"/>
        </w:rPr>
        <w:t xml:space="preserve"> порядке</w:t>
      </w:r>
      <w:r w:rsidR="003724D4" w:rsidRPr="00690A0A">
        <w:rPr>
          <w:rFonts w:ascii="Times New Roman" w:hAnsi="Times New Roman"/>
          <w:sz w:val="22"/>
          <w:szCs w:val="22"/>
        </w:rPr>
        <w:t xml:space="preserve"> </w:t>
      </w:r>
      <w:r w:rsidR="003724D4">
        <w:rPr>
          <w:rFonts w:ascii="Times New Roman" w:hAnsi="Times New Roman"/>
          <w:sz w:val="22"/>
          <w:szCs w:val="22"/>
        </w:rPr>
        <w:t>подачи заявки для участия в торгах</w:t>
      </w:r>
      <w:r w:rsidR="003724D4">
        <w:rPr>
          <w:rFonts w:ascii="Times New Roman" w:hAnsi="Times New Roman" w:cs="Times New Roman"/>
          <w:sz w:val="22"/>
          <w:szCs w:val="22"/>
        </w:rPr>
        <w:t>.</w:t>
      </w:r>
    </w:p>
    <w:p w14:paraId="08A8FC07" w14:textId="77777777" w:rsidR="000451F3" w:rsidRPr="00D82821" w:rsidRDefault="003724D4" w:rsidP="000451F3">
      <w:pPr>
        <w:pStyle w:val="ConsPlusNormal"/>
        <w:tabs>
          <w:tab w:val="left" w:pos="540"/>
        </w:tabs>
        <w:ind w:firstLine="0"/>
        <w:jc w:val="both"/>
        <w:rPr>
          <w:rFonts w:ascii="Times New Roman" w:hAnsi="Times New Roman" w:cs="Times New Roman"/>
          <w:sz w:val="22"/>
          <w:szCs w:val="22"/>
        </w:rPr>
      </w:pPr>
      <w:r>
        <w:tab/>
      </w:r>
      <w:r w:rsidR="00AA6781">
        <w:tab/>
      </w:r>
      <w:r w:rsidR="000451F3" w:rsidRPr="00D82821">
        <w:rPr>
          <w:rFonts w:ascii="Times New Roman" w:hAnsi="Times New Roman" w:cs="Times New Roman"/>
          <w:sz w:val="22"/>
          <w:szCs w:val="22"/>
        </w:rPr>
        <w:t xml:space="preserve">Срок рассмотрения </w:t>
      </w:r>
      <w:r w:rsidR="000451F3">
        <w:rPr>
          <w:rFonts w:ascii="Times New Roman" w:hAnsi="Times New Roman" w:cs="Times New Roman"/>
          <w:sz w:val="22"/>
          <w:szCs w:val="22"/>
        </w:rPr>
        <w:t>предоставления муниципальной услуги</w:t>
      </w:r>
      <w:r w:rsidR="000451F3" w:rsidRPr="00D82821">
        <w:rPr>
          <w:rFonts w:ascii="Times New Roman" w:hAnsi="Times New Roman" w:cs="Times New Roman"/>
          <w:sz w:val="22"/>
          <w:szCs w:val="22"/>
        </w:rPr>
        <w:t xml:space="preserve"> составляет не более </w:t>
      </w:r>
      <w:r w:rsidR="000451F3">
        <w:rPr>
          <w:rFonts w:ascii="Times New Roman" w:hAnsi="Times New Roman" w:cs="Times New Roman"/>
          <w:sz w:val="22"/>
          <w:szCs w:val="22"/>
        </w:rPr>
        <w:t>90</w:t>
      </w:r>
      <w:r w:rsidR="000451F3" w:rsidRPr="00D82821">
        <w:rPr>
          <w:rFonts w:ascii="Times New Roman" w:hAnsi="Times New Roman" w:cs="Times New Roman"/>
          <w:sz w:val="22"/>
          <w:szCs w:val="22"/>
        </w:rPr>
        <w:t xml:space="preserve"> календарных дней со дня регистрации письменного заявления.</w:t>
      </w:r>
    </w:p>
    <w:p w14:paraId="55D945E0" w14:textId="77777777" w:rsidR="003724D4" w:rsidRPr="00D82821" w:rsidRDefault="003724D4" w:rsidP="003724D4">
      <w:pPr>
        <w:pStyle w:val="ConsPlusNormal"/>
        <w:tabs>
          <w:tab w:val="left" w:pos="540"/>
        </w:tabs>
        <w:ind w:firstLine="0"/>
        <w:jc w:val="both"/>
        <w:rPr>
          <w:rFonts w:ascii="Times New Roman" w:hAnsi="Times New Roman" w:cs="Times New Roman"/>
          <w:sz w:val="22"/>
          <w:szCs w:val="22"/>
        </w:rPr>
      </w:pPr>
      <w:r>
        <w:rPr>
          <w:rFonts w:ascii="Times New Roman" w:hAnsi="Times New Roman" w:cs="Times New Roman"/>
          <w:sz w:val="22"/>
          <w:szCs w:val="22"/>
        </w:rPr>
        <w:tab/>
      </w:r>
      <w:r w:rsidR="00AA6781">
        <w:rPr>
          <w:rFonts w:ascii="Times New Roman" w:hAnsi="Times New Roman" w:cs="Times New Roman"/>
          <w:sz w:val="22"/>
          <w:szCs w:val="22"/>
        </w:rPr>
        <w:tab/>
      </w:r>
      <w:r w:rsidRPr="00D82821">
        <w:rPr>
          <w:rFonts w:ascii="Times New Roman" w:hAnsi="Times New Roman" w:cs="Times New Roman"/>
          <w:sz w:val="22"/>
          <w:szCs w:val="22"/>
        </w:rPr>
        <w:t xml:space="preserve">Результатом выполнения административного действия по </w:t>
      </w:r>
      <w:r>
        <w:rPr>
          <w:rFonts w:ascii="Times New Roman" w:hAnsi="Times New Roman" w:cs="Times New Roman"/>
          <w:sz w:val="22"/>
          <w:szCs w:val="22"/>
        </w:rPr>
        <w:t>заключению договора безвозмездного пользования с победителем торгов либо с единственным участником</w:t>
      </w:r>
      <w:r w:rsidRPr="00D82821">
        <w:rPr>
          <w:rFonts w:ascii="Times New Roman" w:hAnsi="Times New Roman" w:cs="Times New Roman"/>
          <w:sz w:val="22"/>
          <w:szCs w:val="22"/>
        </w:rPr>
        <w:t xml:space="preserve"> является </w:t>
      </w:r>
      <w:r>
        <w:rPr>
          <w:rFonts w:ascii="Times New Roman" w:hAnsi="Times New Roman" w:cs="Times New Roman"/>
          <w:sz w:val="22"/>
          <w:szCs w:val="22"/>
        </w:rPr>
        <w:t xml:space="preserve">передача (направление) заявителю на подписание </w:t>
      </w:r>
      <w:r w:rsidRPr="00D82821">
        <w:rPr>
          <w:rFonts w:ascii="Times New Roman" w:hAnsi="Times New Roman" w:cs="Times New Roman"/>
          <w:sz w:val="22"/>
          <w:szCs w:val="22"/>
        </w:rPr>
        <w:t>договор</w:t>
      </w:r>
      <w:r>
        <w:rPr>
          <w:rFonts w:ascii="Times New Roman" w:hAnsi="Times New Roman" w:cs="Times New Roman"/>
          <w:sz w:val="22"/>
          <w:szCs w:val="22"/>
        </w:rPr>
        <w:t>а</w:t>
      </w:r>
      <w:r w:rsidRPr="00D82821">
        <w:rPr>
          <w:rFonts w:ascii="Times New Roman" w:hAnsi="Times New Roman" w:cs="Times New Roman"/>
          <w:sz w:val="22"/>
          <w:szCs w:val="22"/>
        </w:rPr>
        <w:t xml:space="preserve"> </w:t>
      </w:r>
      <w:r>
        <w:rPr>
          <w:rFonts w:ascii="Times New Roman" w:hAnsi="Times New Roman" w:cs="Times New Roman"/>
          <w:sz w:val="22"/>
          <w:szCs w:val="22"/>
        </w:rPr>
        <w:t>безвозмездного пользования муниципальным имуществом</w:t>
      </w:r>
      <w:r w:rsidRPr="00D82821">
        <w:rPr>
          <w:rFonts w:ascii="Times New Roman" w:hAnsi="Times New Roman" w:cs="Times New Roman"/>
          <w:sz w:val="22"/>
          <w:szCs w:val="22"/>
        </w:rPr>
        <w:t xml:space="preserve"> </w:t>
      </w:r>
      <w:r w:rsidR="00AA6781">
        <w:rPr>
          <w:rFonts w:ascii="Times New Roman" w:hAnsi="Times New Roman" w:cs="Times New Roman"/>
          <w:sz w:val="22"/>
          <w:szCs w:val="22"/>
        </w:rPr>
        <w:t xml:space="preserve">и акта приема-передачи </w:t>
      </w:r>
      <w:r w:rsidRPr="00D82821">
        <w:rPr>
          <w:rFonts w:ascii="Times New Roman" w:hAnsi="Times New Roman" w:cs="Times New Roman"/>
          <w:sz w:val="22"/>
          <w:szCs w:val="22"/>
        </w:rPr>
        <w:t xml:space="preserve">либо отказ в заключении </w:t>
      </w:r>
      <w:r>
        <w:rPr>
          <w:rFonts w:ascii="Times New Roman" w:hAnsi="Times New Roman" w:cs="Times New Roman"/>
          <w:sz w:val="22"/>
          <w:szCs w:val="22"/>
        </w:rPr>
        <w:t xml:space="preserve">указанного </w:t>
      </w:r>
      <w:r w:rsidRPr="00D82821">
        <w:rPr>
          <w:rFonts w:ascii="Times New Roman" w:hAnsi="Times New Roman" w:cs="Times New Roman"/>
          <w:sz w:val="22"/>
          <w:szCs w:val="22"/>
        </w:rPr>
        <w:t>договора.</w:t>
      </w:r>
    </w:p>
    <w:p w14:paraId="0B5A7819" w14:textId="77777777" w:rsidR="003724D4" w:rsidRDefault="003724D4" w:rsidP="003724D4">
      <w:pPr>
        <w:pStyle w:val="ConsPlusNormal"/>
        <w:tabs>
          <w:tab w:val="left" w:pos="540"/>
        </w:tabs>
        <w:ind w:firstLine="0"/>
        <w:jc w:val="both"/>
        <w:rPr>
          <w:rFonts w:ascii="Times New Roman" w:hAnsi="Times New Roman" w:cs="Times New Roman"/>
          <w:sz w:val="22"/>
          <w:szCs w:val="22"/>
        </w:rPr>
      </w:pPr>
      <w:r>
        <w:rPr>
          <w:rFonts w:ascii="Times New Roman" w:hAnsi="Times New Roman" w:cs="Times New Roman"/>
          <w:sz w:val="22"/>
          <w:szCs w:val="22"/>
        </w:rPr>
        <w:tab/>
      </w:r>
      <w:r w:rsidR="00AA6781">
        <w:rPr>
          <w:rFonts w:ascii="Times New Roman" w:hAnsi="Times New Roman" w:cs="Times New Roman"/>
          <w:sz w:val="22"/>
          <w:szCs w:val="22"/>
        </w:rPr>
        <w:tab/>
      </w:r>
      <w:r w:rsidRPr="00D82821">
        <w:rPr>
          <w:rFonts w:ascii="Times New Roman" w:hAnsi="Times New Roman" w:cs="Times New Roman"/>
          <w:sz w:val="22"/>
          <w:szCs w:val="22"/>
        </w:rPr>
        <w:t xml:space="preserve">Фиксацией административного действия по </w:t>
      </w:r>
      <w:r w:rsidR="00AA6781">
        <w:rPr>
          <w:rFonts w:ascii="Times New Roman" w:hAnsi="Times New Roman" w:cs="Times New Roman"/>
          <w:sz w:val="22"/>
          <w:szCs w:val="22"/>
        </w:rPr>
        <w:t>предоставлению муниципального имущества по результатам проведения торгов</w:t>
      </w:r>
      <w:r w:rsidRPr="00D82821">
        <w:rPr>
          <w:rFonts w:ascii="Times New Roman" w:hAnsi="Times New Roman" w:cs="Times New Roman"/>
          <w:sz w:val="22"/>
          <w:szCs w:val="22"/>
        </w:rPr>
        <w:t xml:space="preserve"> является подписание договора </w:t>
      </w:r>
      <w:r w:rsidR="00AA6781">
        <w:rPr>
          <w:rFonts w:ascii="Times New Roman" w:hAnsi="Times New Roman" w:cs="Times New Roman"/>
          <w:sz w:val="22"/>
          <w:szCs w:val="22"/>
        </w:rPr>
        <w:t>безвозмездного пользования муниципальным имуществом</w:t>
      </w:r>
      <w:r w:rsidR="00AA6781" w:rsidRPr="00D82821">
        <w:rPr>
          <w:rFonts w:ascii="Times New Roman" w:hAnsi="Times New Roman" w:cs="Times New Roman"/>
          <w:sz w:val="22"/>
          <w:szCs w:val="22"/>
        </w:rPr>
        <w:t xml:space="preserve"> </w:t>
      </w:r>
      <w:r w:rsidR="000451F3">
        <w:rPr>
          <w:rFonts w:ascii="Times New Roman" w:hAnsi="Times New Roman" w:cs="Times New Roman"/>
          <w:sz w:val="22"/>
          <w:szCs w:val="22"/>
        </w:rPr>
        <w:t>и акта приема-передачи либо отказ</w:t>
      </w:r>
      <w:r w:rsidR="00AA6781">
        <w:rPr>
          <w:rFonts w:ascii="Times New Roman" w:hAnsi="Times New Roman" w:cs="Times New Roman"/>
          <w:sz w:val="22"/>
          <w:szCs w:val="22"/>
        </w:rPr>
        <w:t xml:space="preserve"> в предоставлении </w:t>
      </w:r>
      <w:r w:rsidRPr="00D82821">
        <w:rPr>
          <w:rFonts w:ascii="Times New Roman" w:hAnsi="Times New Roman" w:cs="Times New Roman"/>
          <w:sz w:val="22"/>
          <w:szCs w:val="22"/>
        </w:rPr>
        <w:t xml:space="preserve">муниципального имущества </w:t>
      </w:r>
      <w:r w:rsidR="00AA6781">
        <w:rPr>
          <w:rFonts w:ascii="Times New Roman" w:hAnsi="Times New Roman" w:cs="Times New Roman"/>
          <w:sz w:val="22"/>
          <w:szCs w:val="22"/>
        </w:rPr>
        <w:t xml:space="preserve">в безвозмездное пользование </w:t>
      </w:r>
      <w:r w:rsidRPr="00D82821">
        <w:rPr>
          <w:rFonts w:ascii="Times New Roman" w:hAnsi="Times New Roman" w:cs="Times New Roman"/>
          <w:sz w:val="22"/>
          <w:szCs w:val="22"/>
        </w:rPr>
        <w:t>председателем Комитета либо лицом, его замещающим.</w:t>
      </w:r>
    </w:p>
    <w:p w14:paraId="28BE02C4" w14:textId="77777777" w:rsidR="00356CA6" w:rsidRPr="00356CA6" w:rsidRDefault="00356CA6" w:rsidP="00356CA6">
      <w:pPr>
        <w:pStyle w:val="ConsPlusNormal"/>
        <w:tabs>
          <w:tab w:val="left" w:pos="540"/>
        </w:tabs>
        <w:ind w:firstLine="0"/>
        <w:rPr>
          <w:rFonts w:ascii="Times New Roman" w:hAnsi="Times New Roman"/>
        </w:rPr>
      </w:pPr>
      <w:r>
        <w:rPr>
          <w:rFonts w:ascii="Times New Roman" w:hAnsi="Times New Roman" w:cs="Times New Roman"/>
          <w:sz w:val="22"/>
          <w:szCs w:val="22"/>
        </w:rPr>
        <w:tab/>
      </w:r>
      <w:r w:rsidRPr="00356CA6">
        <w:rPr>
          <w:rFonts w:ascii="Times New Roman" w:hAnsi="Times New Roman"/>
        </w:rPr>
        <w:t>Особенности выполнения административных процедур в многофункциональных центрах</w:t>
      </w:r>
    </w:p>
    <w:p w14:paraId="1C7CEF13" w14:textId="77777777" w:rsidR="00356CA6" w:rsidRPr="00D82821" w:rsidRDefault="00356CA6" w:rsidP="00356CA6">
      <w:pPr>
        <w:pStyle w:val="ConsPlusNormal"/>
        <w:tabs>
          <w:tab w:val="left" w:pos="540"/>
        </w:tabs>
        <w:ind w:firstLine="0"/>
        <w:jc w:val="both"/>
        <w:rPr>
          <w:rFonts w:ascii="Times New Roman" w:hAnsi="Times New Roman" w:cs="Times New Roman"/>
          <w:sz w:val="22"/>
          <w:szCs w:val="22"/>
        </w:rPr>
      </w:pPr>
      <w:r>
        <w:rPr>
          <w:rFonts w:ascii="Times New Roman" w:hAnsi="Times New Roman" w:cs="Times New Roman"/>
          <w:sz w:val="22"/>
          <w:szCs w:val="22"/>
        </w:rPr>
        <w:tab/>
      </w:r>
      <w:r w:rsidRPr="00356CA6">
        <w:rPr>
          <w:rFonts w:ascii="Times New Roman" w:hAnsi="Times New Roman" w:cs="Times New Roman"/>
          <w:sz w:val="22"/>
          <w:szCs w:val="22"/>
        </w:rPr>
        <w:t>49.1. Муниципальная услуга в МФЦ не предоставляется</w:t>
      </w:r>
      <w:r>
        <w:rPr>
          <w:rFonts w:ascii="Times New Roman" w:hAnsi="Times New Roman" w:cs="Times New Roman"/>
          <w:sz w:val="22"/>
          <w:szCs w:val="22"/>
        </w:rPr>
        <w:t>.</w:t>
      </w:r>
    </w:p>
    <w:p w14:paraId="7FEC6585" w14:textId="77777777" w:rsidR="002237E0" w:rsidRDefault="002237E0" w:rsidP="003724D4">
      <w:pPr>
        <w:pStyle w:val="ConsPlusNormal"/>
        <w:tabs>
          <w:tab w:val="left" w:pos="540"/>
        </w:tabs>
        <w:ind w:firstLine="0"/>
        <w:jc w:val="both"/>
      </w:pPr>
    </w:p>
    <w:p w14:paraId="2AFF934F" w14:textId="77777777" w:rsidR="002237E0" w:rsidRDefault="002237E0" w:rsidP="002237E0">
      <w:pPr>
        <w:widowControl w:val="0"/>
        <w:autoSpaceDE w:val="0"/>
        <w:autoSpaceDN w:val="0"/>
        <w:adjustRightInd w:val="0"/>
        <w:spacing w:after="0"/>
        <w:jc w:val="center"/>
        <w:outlineLvl w:val="1"/>
        <w:rPr>
          <w:rFonts w:ascii="Times New Roman" w:hAnsi="Times New Roman"/>
          <w:b/>
        </w:rPr>
      </w:pPr>
      <w:r w:rsidRPr="00251D92">
        <w:rPr>
          <w:rFonts w:ascii="Times New Roman" w:hAnsi="Times New Roman"/>
          <w:b/>
        </w:rPr>
        <w:t xml:space="preserve">IV. Формы контроля за </w:t>
      </w:r>
      <w:r>
        <w:rPr>
          <w:rFonts w:ascii="Times New Roman" w:hAnsi="Times New Roman"/>
          <w:b/>
        </w:rPr>
        <w:t>исполнением</w:t>
      </w:r>
    </w:p>
    <w:p w14:paraId="29C2F812" w14:textId="77777777" w:rsidR="002237E0" w:rsidRPr="00251D92" w:rsidRDefault="002237E0" w:rsidP="002237E0">
      <w:pPr>
        <w:widowControl w:val="0"/>
        <w:autoSpaceDE w:val="0"/>
        <w:autoSpaceDN w:val="0"/>
        <w:adjustRightInd w:val="0"/>
        <w:spacing w:after="0"/>
        <w:jc w:val="center"/>
        <w:outlineLvl w:val="1"/>
        <w:rPr>
          <w:rFonts w:ascii="Times New Roman" w:hAnsi="Times New Roman"/>
          <w:b/>
        </w:rPr>
      </w:pPr>
      <w:r>
        <w:rPr>
          <w:rFonts w:ascii="Times New Roman" w:hAnsi="Times New Roman"/>
          <w:b/>
        </w:rPr>
        <w:t>административного регламента</w:t>
      </w:r>
    </w:p>
    <w:p w14:paraId="37B3911F" w14:textId="77777777" w:rsidR="002237E0" w:rsidRPr="00251D92" w:rsidRDefault="002237E0" w:rsidP="002237E0">
      <w:pPr>
        <w:widowControl w:val="0"/>
        <w:autoSpaceDE w:val="0"/>
        <w:autoSpaceDN w:val="0"/>
        <w:adjustRightInd w:val="0"/>
        <w:spacing w:after="0"/>
        <w:jc w:val="center"/>
        <w:rPr>
          <w:rFonts w:ascii="Times New Roman" w:hAnsi="Times New Roman"/>
        </w:rPr>
      </w:pPr>
    </w:p>
    <w:p w14:paraId="7ED33025"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 xml:space="preserve">Порядок осуществления текущего контроля </w:t>
      </w:r>
    </w:p>
    <w:p w14:paraId="06EAEC23" w14:textId="77777777" w:rsidR="002237E0" w:rsidRPr="00251D92" w:rsidRDefault="002237E0" w:rsidP="002237E0">
      <w:pPr>
        <w:widowControl w:val="0"/>
        <w:autoSpaceDE w:val="0"/>
        <w:autoSpaceDN w:val="0"/>
        <w:adjustRightInd w:val="0"/>
        <w:spacing w:after="0"/>
        <w:jc w:val="center"/>
        <w:rPr>
          <w:rFonts w:ascii="Times New Roman" w:hAnsi="Times New Roman"/>
          <w:b/>
        </w:rPr>
      </w:pPr>
    </w:p>
    <w:p w14:paraId="7D71B561" w14:textId="77777777" w:rsidR="002237E0" w:rsidRPr="00251D92" w:rsidRDefault="0025321D"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50</w:t>
      </w:r>
      <w:r w:rsidR="002237E0" w:rsidRPr="00251D92">
        <w:rPr>
          <w:rFonts w:ascii="Times New Roman" w:hAnsi="Times New Roman"/>
        </w:rPr>
        <w:t>. Текущий контроль за соблюдением последовательности действий, определенных настоящим Административным регламентом, осуществляется постоянно начальником отдела имущественных отношений Комитета.</w:t>
      </w:r>
    </w:p>
    <w:p w14:paraId="0E485310" w14:textId="77777777" w:rsidR="002237E0" w:rsidRPr="00251D92" w:rsidRDefault="0025321D"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51</w:t>
      </w:r>
      <w:r w:rsidR="002237E0" w:rsidRPr="00251D92">
        <w:rPr>
          <w:rFonts w:ascii="Times New Roman" w:hAnsi="Times New Roman"/>
        </w:rPr>
        <w:t>. Для текущего контроля используются сведения, контроля сроков исполнения входящей документации в базах данных, устная или письменная информация исполнителей.</w:t>
      </w:r>
    </w:p>
    <w:p w14:paraId="07A73401"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5</w:t>
      </w:r>
      <w:r w:rsidR="0025321D">
        <w:rPr>
          <w:rFonts w:ascii="Times New Roman" w:hAnsi="Times New Roman"/>
        </w:rPr>
        <w:t>2</w:t>
      </w:r>
      <w:r w:rsidRPr="00251D92">
        <w:rPr>
          <w:rFonts w:ascii="Times New Roman" w:hAnsi="Times New Roman"/>
        </w:rPr>
        <w:t>. О случаях и причинах нарушения сроков и содержания административных процедур исполнители немедленно информируют своих непосредственных руководителей, а также осуществляют срочные меры по устранению нарушений.</w:t>
      </w:r>
    </w:p>
    <w:p w14:paraId="3482BDC4"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16B6D2E9"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Порядок и периодичность осуществления плановых</w:t>
      </w:r>
    </w:p>
    <w:p w14:paraId="7EC5EBCA"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и внеплановых проверок полноты и качества предоставления</w:t>
      </w:r>
    </w:p>
    <w:p w14:paraId="09F3989A"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муниципальной услуги, в том числе порядок и формы</w:t>
      </w:r>
    </w:p>
    <w:p w14:paraId="6131F4EE"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контроля за полнотой и качеством предоставления</w:t>
      </w:r>
    </w:p>
    <w:p w14:paraId="548E3603"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муниципальной услуги</w:t>
      </w:r>
    </w:p>
    <w:p w14:paraId="6EBAEBFA"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13FBBC53"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5</w:t>
      </w:r>
      <w:r w:rsidR="0025321D">
        <w:rPr>
          <w:rFonts w:ascii="Times New Roman" w:hAnsi="Times New Roman"/>
        </w:rPr>
        <w:t>3</w:t>
      </w:r>
      <w:r w:rsidRPr="00251D92">
        <w:rPr>
          <w:rFonts w:ascii="Times New Roman" w:hAnsi="Times New Roman"/>
        </w:rPr>
        <w:t>. Проверки могут быть плановыми и внеплановыми.</w:t>
      </w:r>
    </w:p>
    <w:p w14:paraId="3B74823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5</w:t>
      </w:r>
      <w:r w:rsidR="0025321D">
        <w:rPr>
          <w:rFonts w:ascii="Times New Roman" w:hAnsi="Times New Roman"/>
        </w:rPr>
        <w:t>4</w:t>
      </w:r>
      <w:r w:rsidRPr="00251D92">
        <w:rPr>
          <w:rFonts w:ascii="Times New Roman" w:hAnsi="Times New Roman"/>
        </w:rPr>
        <w:t>. Плановые проверки проводятся комиссией состоящей из сотрудников Комитета в соответствии с планом проверок Комитета.</w:t>
      </w:r>
    </w:p>
    <w:p w14:paraId="7FB42515"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5</w:t>
      </w:r>
      <w:r w:rsidR="0025321D">
        <w:rPr>
          <w:rFonts w:ascii="Times New Roman" w:hAnsi="Times New Roman"/>
        </w:rPr>
        <w:t>5</w:t>
      </w:r>
      <w:r w:rsidRPr="00251D92">
        <w:rPr>
          <w:rFonts w:ascii="Times New Roman" w:hAnsi="Times New Roman"/>
        </w:rPr>
        <w:t xml:space="preserve">. </w:t>
      </w:r>
      <w:r>
        <w:rPr>
          <w:rFonts w:ascii="Times New Roman" w:hAnsi="Times New Roman"/>
        </w:rPr>
        <w:t xml:space="preserve">Плановые проверки производятся один раз в полугодие и </w:t>
      </w:r>
      <w:r w:rsidRPr="00251D92">
        <w:rPr>
          <w:rFonts w:ascii="Times New Roman" w:hAnsi="Times New Roman"/>
        </w:rPr>
        <w:t>устанавлива</w:t>
      </w:r>
      <w:r>
        <w:rPr>
          <w:rFonts w:ascii="Times New Roman" w:hAnsi="Times New Roman"/>
        </w:rPr>
        <w:t>ю</w:t>
      </w:r>
      <w:r w:rsidRPr="00251D92">
        <w:rPr>
          <w:rFonts w:ascii="Times New Roman" w:hAnsi="Times New Roman"/>
        </w:rPr>
        <w:t>тся председателем Комитета.</w:t>
      </w:r>
    </w:p>
    <w:p w14:paraId="3CFFA42B"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5</w:t>
      </w:r>
      <w:r w:rsidR="0025321D">
        <w:rPr>
          <w:rFonts w:ascii="Times New Roman" w:hAnsi="Times New Roman"/>
        </w:rPr>
        <w:t>6</w:t>
      </w:r>
      <w:r w:rsidRPr="00251D92">
        <w:rPr>
          <w:rFonts w:ascii="Times New Roman" w:hAnsi="Times New Roman"/>
        </w:rPr>
        <w:t>. Внеплановые проверки проводятся по решению председателя Комитета.</w:t>
      </w:r>
    </w:p>
    <w:p w14:paraId="3649E41B"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5</w:t>
      </w:r>
      <w:r w:rsidR="0025321D">
        <w:rPr>
          <w:rFonts w:ascii="Times New Roman" w:hAnsi="Times New Roman"/>
        </w:rPr>
        <w:t>7</w:t>
      </w:r>
      <w:r w:rsidRPr="00251D92">
        <w:rPr>
          <w:rFonts w:ascii="Times New Roman" w:hAnsi="Times New Roman"/>
        </w:rPr>
        <w:t>. В ходе проверок проверяется и оценивается комплекс вопросов, касающихся предоставления муниципальной услуги, в том числе:</w:t>
      </w:r>
    </w:p>
    <w:p w14:paraId="4BC0BB85"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полнота и законность исполнения требований законодательных и иных нормативных правовых актов Российской Федерации, Сахалинской области, муниципальных правовых актов муниципального образования «Холмский городской округ», регламентирующих предоставление муниципальной услуги;</w:t>
      </w:r>
    </w:p>
    <w:p w14:paraId="3BE6C3BE"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качество актов проверок и предписаний по устранению нарушений;</w:t>
      </w:r>
    </w:p>
    <w:p w14:paraId="1EF0357B"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состояние контроля за выполнением выданных предписаний по устранению нарушений;</w:t>
      </w:r>
    </w:p>
    <w:p w14:paraId="004060EA"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наличие и порядок ведения дел;</w:t>
      </w:r>
    </w:p>
    <w:p w14:paraId="40D2B172"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статистика по жалобам и заявлениям юридических и физических лиц.</w:t>
      </w:r>
    </w:p>
    <w:p w14:paraId="6DEE4458"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5</w:t>
      </w:r>
      <w:r w:rsidR="0025321D">
        <w:rPr>
          <w:rFonts w:ascii="Times New Roman" w:hAnsi="Times New Roman"/>
        </w:rPr>
        <w:t>8</w:t>
      </w:r>
      <w:r w:rsidRPr="00251D92">
        <w:rPr>
          <w:rFonts w:ascii="Times New Roman" w:hAnsi="Times New Roman"/>
        </w:rPr>
        <w:t xml:space="preserve">. По результатам плановой </w:t>
      </w:r>
      <w:r w:rsidR="00F820C3">
        <w:rPr>
          <w:rFonts w:ascii="Times New Roman" w:hAnsi="Times New Roman"/>
        </w:rPr>
        <w:t xml:space="preserve">или внеплановой </w:t>
      </w:r>
      <w:r w:rsidRPr="00251D92">
        <w:rPr>
          <w:rFonts w:ascii="Times New Roman" w:hAnsi="Times New Roman"/>
        </w:rPr>
        <w:t>проверки составляется акт, который представляется на утверждение председателю Комитета.</w:t>
      </w:r>
    </w:p>
    <w:p w14:paraId="68C0DBB4"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49B96C6B" w14:textId="77777777" w:rsidR="002237E0"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 xml:space="preserve">Ответственность должностных </w:t>
      </w:r>
      <w:r>
        <w:rPr>
          <w:rFonts w:ascii="Times New Roman" w:hAnsi="Times New Roman"/>
          <w:b/>
        </w:rPr>
        <w:t>лиц или</w:t>
      </w:r>
    </w:p>
    <w:p w14:paraId="69813184" w14:textId="77777777" w:rsidR="002237E0" w:rsidRDefault="002237E0" w:rsidP="002237E0">
      <w:pPr>
        <w:widowControl w:val="0"/>
        <w:autoSpaceDE w:val="0"/>
        <w:autoSpaceDN w:val="0"/>
        <w:adjustRightInd w:val="0"/>
        <w:spacing w:after="0"/>
        <w:jc w:val="center"/>
        <w:rPr>
          <w:rFonts w:ascii="Times New Roman" w:hAnsi="Times New Roman"/>
          <w:b/>
        </w:rPr>
      </w:pPr>
      <w:r>
        <w:rPr>
          <w:rFonts w:ascii="Times New Roman" w:hAnsi="Times New Roman"/>
          <w:b/>
        </w:rPr>
        <w:t xml:space="preserve">муниципальных служащих </w:t>
      </w:r>
      <w:r w:rsidRPr="00251D92">
        <w:rPr>
          <w:rFonts w:ascii="Times New Roman" w:hAnsi="Times New Roman"/>
          <w:b/>
        </w:rPr>
        <w:t xml:space="preserve">за решения </w:t>
      </w:r>
    </w:p>
    <w:p w14:paraId="1C557D55"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и действия (бездействие), принимаемые</w:t>
      </w:r>
    </w:p>
    <w:p w14:paraId="16B5DA55"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(осуществляемые) ими в ходе предоставления</w:t>
      </w:r>
    </w:p>
    <w:p w14:paraId="5985A80C"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муниципальной услуги</w:t>
      </w:r>
    </w:p>
    <w:p w14:paraId="778CC4E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6E6AA503" w14:textId="77777777" w:rsidR="002237E0" w:rsidRPr="00251D92" w:rsidRDefault="00F820C3"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59</w:t>
      </w:r>
      <w:r w:rsidR="002237E0" w:rsidRPr="00251D92">
        <w:rPr>
          <w:rFonts w:ascii="Times New Roman" w:hAnsi="Times New Roman"/>
        </w:rPr>
        <w:t xml:space="preserve">. За нарушения положений настоящего Административного регламента виновные должностные лица </w:t>
      </w:r>
      <w:r w:rsidR="002237E0">
        <w:rPr>
          <w:rFonts w:ascii="Times New Roman" w:hAnsi="Times New Roman"/>
        </w:rPr>
        <w:t xml:space="preserve">или муниципальные служащие, участвующие в предоставлении муниципальной услуги, </w:t>
      </w:r>
      <w:r w:rsidR="002237E0" w:rsidRPr="00251D92">
        <w:rPr>
          <w:rFonts w:ascii="Times New Roman" w:hAnsi="Times New Roman"/>
        </w:rPr>
        <w:t xml:space="preserve">привлекаются к ответственности в соответствии с </w:t>
      </w:r>
      <w:r w:rsidR="002237E0">
        <w:rPr>
          <w:rFonts w:ascii="Times New Roman" w:hAnsi="Times New Roman"/>
        </w:rPr>
        <w:t xml:space="preserve">действующим </w:t>
      </w:r>
      <w:r w:rsidR="002237E0" w:rsidRPr="00251D92">
        <w:rPr>
          <w:rFonts w:ascii="Times New Roman" w:hAnsi="Times New Roman"/>
        </w:rPr>
        <w:t>законодательством Российской Федерации.</w:t>
      </w:r>
    </w:p>
    <w:p w14:paraId="0C494EDE"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736347FA" w14:textId="77777777" w:rsidR="002237E0" w:rsidRPr="00251D92" w:rsidRDefault="002237E0" w:rsidP="002237E0">
      <w:pPr>
        <w:widowControl w:val="0"/>
        <w:autoSpaceDE w:val="0"/>
        <w:autoSpaceDN w:val="0"/>
        <w:adjustRightInd w:val="0"/>
        <w:spacing w:after="0"/>
        <w:jc w:val="center"/>
        <w:outlineLvl w:val="2"/>
        <w:rPr>
          <w:rFonts w:ascii="Times New Roman" w:hAnsi="Times New Roman"/>
          <w:b/>
        </w:rPr>
      </w:pPr>
      <w:r w:rsidRPr="00251D92">
        <w:rPr>
          <w:rFonts w:ascii="Times New Roman" w:hAnsi="Times New Roman"/>
          <w:b/>
        </w:rPr>
        <w:t>Положения, характеризующие требования к порядку</w:t>
      </w:r>
    </w:p>
    <w:p w14:paraId="42CD3DE7"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и формам контроля за предоставлением муниципальной</w:t>
      </w:r>
    </w:p>
    <w:p w14:paraId="56CC98F7"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услуги, в том числе со стороны граждан,</w:t>
      </w:r>
    </w:p>
    <w:p w14:paraId="0215119A"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их объединений и организаций</w:t>
      </w:r>
    </w:p>
    <w:p w14:paraId="7D50FA90"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26A95A4E" w14:textId="77777777" w:rsidR="002237E0" w:rsidRPr="00251D92" w:rsidRDefault="000451F3"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6</w:t>
      </w:r>
      <w:r w:rsidR="00F820C3">
        <w:rPr>
          <w:rFonts w:ascii="Times New Roman" w:hAnsi="Times New Roman"/>
        </w:rPr>
        <w:t>0</w:t>
      </w:r>
      <w:r w:rsidR="002237E0" w:rsidRPr="00251D92">
        <w:rPr>
          <w:rFonts w:ascii="Times New Roman" w:hAnsi="Times New Roman"/>
        </w:rPr>
        <w:t>. Граждане, их объединения и организации могут контролировать предоставление муниципальной услуги путем получения информации по телефону, письменным</w:t>
      </w:r>
      <w:r w:rsidR="002237E0">
        <w:rPr>
          <w:rFonts w:ascii="Times New Roman" w:hAnsi="Times New Roman"/>
        </w:rPr>
        <w:t xml:space="preserve"> обращениям, электронной почте</w:t>
      </w:r>
      <w:r w:rsidR="002237E0" w:rsidRPr="00251D92">
        <w:rPr>
          <w:rFonts w:ascii="Times New Roman" w:hAnsi="Times New Roman"/>
        </w:rPr>
        <w:t xml:space="preserve"> и через Портал.</w:t>
      </w:r>
    </w:p>
    <w:p w14:paraId="49FA33C8"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6</w:t>
      </w:r>
      <w:r w:rsidR="00F820C3">
        <w:rPr>
          <w:rFonts w:ascii="Times New Roman" w:hAnsi="Times New Roman"/>
        </w:rPr>
        <w:t>1</w:t>
      </w:r>
      <w:r w:rsidRPr="00251D92">
        <w:rPr>
          <w:rFonts w:ascii="Times New Roman" w:hAnsi="Times New Roman"/>
        </w:rPr>
        <w:t>. Основные положения, характеризующие требования к порядку и формам контроля за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14:paraId="1EA16A82"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317FB174" w14:textId="77777777" w:rsidR="002237E0" w:rsidRPr="00251D92" w:rsidRDefault="002237E0" w:rsidP="002237E0">
      <w:pPr>
        <w:widowControl w:val="0"/>
        <w:autoSpaceDE w:val="0"/>
        <w:autoSpaceDN w:val="0"/>
        <w:adjustRightInd w:val="0"/>
        <w:spacing w:after="0"/>
        <w:jc w:val="center"/>
        <w:outlineLvl w:val="1"/>
        <w:rPr>
          <w:rFonts w:ascii="Times New Roman" w:hAnsi="Times New Roman"/>
          <w:b/>
        </w:rPr>
      </w:pPr>
      <w:r w:rsidRPr="00251D92">
        <w:rPr>
          <w:rFonts w:ascii="Times New Roman" w:hAnsi="Times New Roman"/>
          <w:b/>
        </w:rPr>
        <w:t>Досудебный (внесудебный) порядок обжалования</w:t>
      </w:r>
    </w:p>
    <w:p w14:paraId="0AC779C6"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решений и действий (бездействия) орган</w:t>
      </w:r>
      <w:r>
        <w:rPr>
          <w:rFonts w:ascii="Times New Roman" w:hAnsi="Times New Roman"/>
          <w:b/>
        </w:rPr>
        <w:t>а</w:t>
      </w:r>
      <w:r w:rsidRPr="00251D92">
        <w:rPr>
          <w:rFonts w:ascii="Times New Roman" w:hAnsi="Times New Roman"/>
          <w:b/>
        </w:rPr>
        <w:t>, предоставляющ</w:t>
      </w:r>
      <w:r>
        <w:rPr>
          <w:rFonts w:ascii="Times New Roman" w:hAnsi="Times New Roman"/>
          <w:b/>
        </w:rPr>
        <w:t>его</w:t>
      </w:r>
    </w:p>
    <w:p w14:paraId="2197511C" w14:textId="77777777" w:rsidR="002237E0" w:rsidRDefault="002237E0" w:rsidP="002237E0">
      <w:pPr>
        <w:widowControl w:val="0"/>
        <w:autoSpaceDE w:val="0"/>
        <w:autoSpaceDN w:val="0"/>
        <w:adjustRightInd w:val="0"/>
        <w:spacing w:after="0"/>
        <w:jc w:val="center"/>
        <w:rPr>
          <w:rFonts w:ascii="Times New Roman" w:hAnsi="Times New Roman"/>
          <w:b/>
        </w:rPr>
      </w:pPr>
      <w:r w:rsidRPr="00251D92">
        <w:rPr>
          <w:rFonts w:ascii="Times New Roman" w:hAnsi="Times New Roman"/>
          <w:b/>
        </w:rPr>
        <w:t>муниципальную услугу</w:t>
      </w:r>
      <w:r>
        <w:rPr>
          <w:rFonts w:ascii="Times New Roman" w:hAnsi="Times New Roman"/>
          <w:b/>
        </w:rPr>
        <w:t xml:space="preserve">, а также должностных лиц </w:t>
      </w:r>
    </w:p>
    <w:p w14:paraId="450F7125" w14:textId="77777777" w:rsidR="002237E0" w:rsidRPr="00251D92" w:rsidRDefault="002237E0" w:rsidP="002237E0">
      <w:pPr>
        <w:widowControl w:val="0"/>
        <w:autoSpaceDE w:val="0"/>
        <w:autoSpaceDN w:val="0"/>
        <w:adjustRightInd w:val="0"/>
        <w:spacing w:after="0"/>
        <w:jc w:val="center"/>
        <w:rPr>
          <w:rFonts w:ascii="Times New Roman" w:hAnsi="Times New Roman"/>
          <w:b/>
        </w:rPr>
      </w:pPr>
      <w:r>
        <w:rPr>
          <w:rFonts w:ascii="Times New Roman" w:hAnsi="Times New Roman"/>
          <w:b/>
        </w:rPr>
        <w:t>или муниципальных служащих</w:t>
      </w:r>
    </w:p>
    <w:p w14:paraId="7C74675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p>
    <w:p w14:paraId="18AD58B6" w14:textId="77777777" w:rsidR="002237E0" w:rsidRPr="00A64C85"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6</w:t>
      </w:r>
      <w:r w:rsidR="00F820C3">
        <w:rPr>
          <w:rFonts w:ascii="Times New Roman" w:hAnsi="Times New Roman"/>
        </w:rPr>
        <w:t>2</w:t>
      </w:r>
      <w:r w:rsidRPr="00251D92">
        <w:rPr>
          <w:rFonts w:ascii="Times New Roman" w:hAnsi="Times New Roman"/>
        </w:rPr>
        <w:t>. Заявитель имеет право подать жалобу на решение и (или) действие (бездействие) Комитета и (или) должностных лиц</w:t>
      </w:r>
      <w:r>
        <w:rPr>
          <w:rFonts w:ascii="Times New Roman" w:hAnsi="Times New Roman"/>
        </w:rPr>
        <w:t>, муниципальных служащих</w:t>
      </w:r>
      <w:r w:rsidRPr="00251D92">
        <w:rPr>
          <w:rFonts w:ascii="Times New Roman" w:hAnsi="Times New Roman"/>
        </w:rPr>
        <w:t xml:space="preserve"> Комитета при предоставлении </w:t>
      </w:r>
      <w:r w:rsidRPr="00251D92">
        <w:rPr>
          <w:rFonts w:ascii="Times New Roman" w:hAnsi="Times New Roman"/>
        </w:rPr>
        <w:lastRenderedPageBreak/>
        <w:t xml:space="preserve">муниципальной услуги (далее - </w:t>
      </w:r>
      <w:r w:rsidRPr="00A64C85">
        <w:rPr>
          <w:rFonts w:ascii="Times New Roman" w:hAnsi="Times New Roman"/>
        </w:rPr>
        <w:t>жалоба).</w:t>
      </w:r>
    </w:p>
    <w:p w14:paraId="4D310B5E" w14:textId="77777777" w:rsidR="002237E0" w:rsidRPr="001E45EF" w:rsidRDefault="002237E0" w:rsidP="002237E0">
      <w:pPr>
        <w:widowControl w:val="0"/>
        <w:autoSpaceDE w:val="0"/>
        <w:autoSpaceDN w:val="0"/>
        <w:adjustRightInd w:val="0"/>
        <w:spacing w:after="0"/>
        <w:ind w:firstLine="540"/>
        <w:jc w:val="both"/>
        <w:rPr>
          <w:rFonts w:ascii="Times New Roman" w:hAnsi="Times New Roman"/>
        </w:rPr>
      </w:pPr>
      <w:r w:rsidRPr="00A64C85">
        <w:rPr>
          <w:rFonts w:ascii="Times New Roman" w:hAnsi="Times New Roman"/>
        </w:rPr>
        <w:t>6</w:t>
      </w:r>
      <w:r w:rsidR="00F820C3">
        <w:rPr>
          <w:rFonts w:ascii="Times New Roman" w:hAnsi="Times New Roman"/>
        </w:rPr>
        <w:t>3</w:t>
      </w:r>
      <w:r w:rsidRPr="00A64C85">
        <w:rPr>
          <w:rFonts w:ascii="Times New Roman" w:hAnsi="Times New Roman"/>
        </w:rPr>
        <w:t xml:space="preserve">. </w:t>
      </w:r>
      <w:r w:rsidR="00F15182" w:rsidRPr="00F15182">
        <w:rPr>
          <w:rFonts w:ascii="Times New Roman" w:hAnsi="Times New Roman"/>
        </w:rPr>
        <w:t xml:space="preserve">Заявитель может обратиться с жалобой в администрацию или Комитет по основаниям и в порядке, определенным </w:t>
      </w:r>
      <w:hyperlink r:id="rId19" w:history="1">
        <w:r w:rsidR="00F15182" w:rsidRPr="00F15182">
          <w:rPr>
            <w:rStyle w:val="a9"/>
            <w:rFonts w:ascii="Times New Roman" w:hAnsi="Times New Roman"/>
          </w:rPr>
          <w:t>статьей 11.1</w:t>
        </w:r>
      </w:hyperlink>
      <w:r w:rsidR="00F15182" w:rsidRPr="00F15182">
        <w:rPr>
          <w:rFonts w:ascii="Times New Roman" w:hAnsi="Times New Roman"/>
        </w:rPr>
        <w:t xml:space="preserve"> Федерального закона "Об организации предоставления государственных и муниципальных услуг", в том числе в следующих случаях</w:t>
      </w:r>
      <w:r w:rsidRPr="001E45EF">
        <w:rPr>
          <w:rFonts w:ascii="Times New Roman" w:hAnsi="Times New Roman"/>
        </w:rPr>
        <w:t>:</w:t>
      </w:r>
    </w:p>
    <w:p w14:paraId="6D8DF966" w14:textId="77777777" w:rsidR="002237E0" w:rsidRPr="001E45EF" w:rsidRDefault="002237E0" w:rsidP="002237E0">
      <w:pPr>
        <w:widowControl w:val="0"/>
        <w:autoSpaceDE w:val="0"/>
        <w:autoSpaceDN w:val="0"/>
        <w:adjustRightInd w:val="0"/>
        <w:spacing w:after="0"/>
        <w:ind w:firstLine="540"/>
        <w:jc w:val="both"/>
        <w:rPr>
          <w:rFonts w:ascii="Times New Roman" w:hAnsi="Times New Roman"/>
        </w:rPr>
      </w:pPr>
      <w:r w:rsidRPr="001E45EF">
        <w:rPr>
          <w:rFonts w:ascii="Times New Roman" w:hAnsi="Times New Roman"/>
        </w:rPr>
        <w:t>нарушение срока регистрации заявления;</w:t>
      </w:r>
    </w:p>
    <w:p w14:paraId="7AA5BF9A"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нарушение срока предоставления муниципальной услуги;</w:t>
      </w:r>
    </w:p>
    <w:p w14:paraId="43B47965"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14:paraId="7DA1FAAB"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w:t>
      </w:r>
    </w:p>
    <w:p w14:paraId="4A1A704D"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73530F50"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требование с заявителя при предоставлении муниципальной услуги платы, не предусмотренной нормативными правовыми актами Российской Федерации;</w:t>
      </w:r>
    </w:p>
    <w:p w14:paraId="547F6BFE"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отказ Комитета, должностного лица</w:t>
      </w:r>
      <w:r>
        <w:rPr>
          <w:rFonts w:ascii="Times New Roman" w:hAnsi="Times New Roman"/>
        </w:rPr>
        <w:t>, муниципального служащего</w:t>
      </w:r>
      <w:r w:rsidRPr="00251D92">
        <w:rPr>
          <w:rFonts w:ascii="Times New Roman" w:hAnsi="Times New Roman"/>
        </w:rPr>
        <w:t xml:space="preserve">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75ED9E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6</w:t>
      </w:r>
      <w:r w:rsidR="00F820C3">
        <w:rPr>
          <w:rFonts w:ascii="Times New Roman" w:hAnsi="Times New Roman"/>
        </w:rPr>
        <w:t>4</w:t>
      </w:r>
      <w:r w:rsidRPr="00251D92">
        <w:rPr>
          <w:rFonts w:ascii="Times New Roman" w:hAnsi="Times New Roman"/>
        </w:rPr>
        <w:t xml:space="preserve">. </w:t>
      </w:r>
      <w:r w:rsidR="00F15182" w:rsidRPr="00F15182">
        <w:rPr>
          <w:rFonts w:ascii="Times New Roman" w:hAnsi="Times New Roman"/>
        </w:rPr>
        <w:t>Жалоба подается в администрацию или Комитет в письменной форме на бумажном носителе либо в электронном виде</w:t>
      </w:r>
      <w:r w:rsidRPr="00251D92">
        <w:rPr>
          <w:rFonts w:ascii="Times New Roman" w:hAnsi="Times New Roman"/>
        </w:rPr>
        <w:t>.</w:t>
      </w:r>
    </w:p>
    <w:p w14:paraId="4CDA123D"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6</w:t>
      </w:r>
      <w:r w:rsidR="00F820C3">
        <w:rPr>
          <w:rFonts w:ascii="Times New Roman" w:hAnsi="Times New Roman"/>
        </w:rPr>
        <w:t>5</w:t>
      </w:r>
      <w:r w:rsidRPr="00251D92">
        <w:rPr>
          <w:rFonts w:ascii="Times New Roman" w:hAnsi="Times New Roman"/>
        </w:rPr>
        <w:t xml:space="preserve">. Жалоба может быть направлена по почте, </w:t>
      </w:r>
      <w:r>
        <w:rPr>
          <w:rFonts w:ascii="Times New Roman" w:hAnsi="Times New Roman"/>
        </w:rPr>
        <w:t xml:space="preserve">в том числе </w:t>
      </w:r>
      <w:r w:rsidRPr="00251D92">
        <w:rPr>
          <w:rFonts w:ascii="Times New Roman" w:hAnsi="Times New Roman"/>
        </w:rPr>
        <w:t>с использованием информационно-телекоммуникационной сети Интернет, сайта Администрации муниципального образования «Холмский городской округ», Портала, а также принята при личном приеме заявителя.</w:t>
      </w:r>
    </w:p>
    <w:p w14:paraId="64FA8526"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6</w:t>
      </w:r>
      <w:r w:rsidR="00F820C3">
        <w:rPr>
          <w:rFonts w:ascii="Times New Roman" w:hAnsi="Times New Roman"/>
        </w:rPr>
        <w:t>6</w:t>
      </w:r>
      <w:r w:rsidRPr="00251D92">
        <w:rPr>
          <w:rFonts w:ascii="Times New Roman" w:hAnsi="Times New Roman"/>
        </w:rPr>
        <w:t>. Жалоба должна содержать:</w:t>
      </w:r>
    </w:p>
    <w:p w14:paraId="79D2FE95"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E7D9D08"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FDFBF9"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1B83E8C" w14:textId="77777777" w:rsidR="002237E0" w:rsidRDefault="002237E0"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4445873"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6</w:t>
      </w:r>
      <w:r w:rsidR="00F820C3">
        <w:rPr>
          <w:rFonts w:ascii="Times New Roman" w:hAnsi="Times New Roman"/>
        </w:rPr>
        <w:t>7</w:t>
      </w:r>
      <w:r w:rsidRPr="00251D92">
        <w:rPr>
          <w:rFonts w:ascii="Times New Roman" w:hAnsi="Times New Roman"/>
        </w:rPr>
        <w:t xml:space="preserve">. </w:t>
      </w:r>
      <w:r w:rsidR="00F15182" w:rsidRPr="00F15182">
        <w:rPr>
          <w:rFonts w:ascii="Times New Roman" w:hAnsi="Times New Roman"/>
        </w:rPr>
        <w:t>Поступившая в администрацию или Комитет жалоба подлежит рассмотрению в течение пятнадцати рабочих дней со дня ее регистрации, а в случае обжалования отказа Комитета, должностного лица либо муниципального служащего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251D92">
        <w:rPr>
          <w:rFonts w:ascii="Times New Roman" w:hAnsi="Times New Roman"/>
        </w:rPr>
        <w:t>.</w:t>
      </w:r>
    </w:p>
    <w:p w14:paraId="7D021A93"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6</w:t>
      </w:r>
      <w:r w:rsidR="00F820C3">
        <w:rPr>
          <w:rFonts w:ascii="Times New Roman" w:hAnsi="Times New Roman"/>
        </w:rPr>
        <w:t>8</w:t>
      </w:r>
      <w:r w:rsidRPr="00251D92">
        <w:rPr>
          <w:rFonts w:ascii="Times New Roman" w:hAnsi="Times New Roman"/>
        </w:rPr>
        <w:t>. Оснований для приостановления рассмотрения жалобы законодательством Российской Федерации не предусмотрено.</w:t>
      </w:r>
    </w:p>
    <w:p w14:paraId="54C281B2" w14:textId="77777777" w:rsidR="002237E0" w:rsidRPr="00251D92" w:rsidRDefault="00F820C3"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69</w:t>
      </w:r>
      <w:r w:rsidR="002237E0" w:rsidRPr="00251D92">
        <w:rPr>
          <w:rFonts w:ascii="Times New Roman" w:hAnsi="Times New Roman"/>
        </w:rPr>
        <w:t>. По результатам рассмотрения жалобы Комитет принимает одно из следующих решений:</w:t>
      </w:r>
    </w:p>
    <w:p w14:paraId="44F67317"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3DAA02A3"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отказывает в удовлетворении жалобы.</w:t>
      </w:r>
    </w:p>
    <w:p w14:paraId="3E33F36B" w14:textId="77777777" w:rsidR="002237E0" w:rsidRPr="00251D92" w:rsidRDefault="000451F3"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7</w:t>
      </w:r>
      <w:r w:rsidR="00F820C3">
        <w:rPr>
          <w:rFonts w:ascii="Times New Roman" w:hAnsi="Times New Roman"/>
        </w:rPr>
        <w:t>0</w:t>
      </w:r>
      <w:r w:rsidR="002237E0" w:rsidRPr="00251D92">
        <w:rPr>
          <w:rFonts w:ascii="Times New Roman" w:hAnsi="Times New Roman"/>
        </w:rPr>
        <w:t xml:space="preserve">.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w:t>
      </w:r>
      <w:r w:rsidR="002237E0" w:rsidRPr="00251D92">
        <w:rPr>
          <w:rFonts w:ascii="Times New Roman" w:hAnsi="Times New Roman"/>
        </w:rPr>
        <w:lastRenderedPageBreak/>
        <w:t>результатах рассмотрения жалобы.</w:t>
      </w:r>
    </w:p>
    <w:p w14:paraId="6A0E1F4B"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7</w:t>
      </w:r>
      <w:r w:rsidR="00F820C3">
        <w:rPr>
          <w:rFonts w:ascii="Times New Roman" w:hAnsi="Times New Roman"/>
        </w:rPr>
        <w:t>1</w:t>
      </w:r>
      <w:r w:rsidRPr="00251D92">
        <w:rPr>
          <w:rFonts w:ascii="Times New Roman" w:hAnsi="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AD36EC4"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7</w:t>
      </w:r>
      <w:r w:rsidR="00F820C3">
        <w:rPr>
          <w:rFonts w:ascii="Times New Roman" w:hAnsi="Times New Roman"/>
        </w:rPr>
        <w:t>2</w:t>
      </w:r>
      <w:r w:rsidRPr="00251D92">
        <w:rPr>
          <w:rFonts w:ascii="Times New Roman" w:hAnsi="Times New Roman"/>
        </w:rPr>
        <w:t>. Заявитель имеет право на получение информации и документов, необходимых для обоснования и рассмотрения жалобы.</w:t>
      </w:r>
    </w:p>
    <w:p w14:paraId="5C4D2BF8"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7</w:t>
      </w:r>
      <w:r w:rsidR="00F820C3">
        <w:rPr>
          <w:rFonts w:ascii="Times New Roman" w:hAnsi="Times New Roman"/>
        </w:rPr>
        <w:t>3</w:t>
      </w:r>
      <w:r w:rsidRPr="00251D92">
        <w:rPr>
          <w:rFonts w:ascii="Times New Roman" w:hAnsi="Times New Roman"/>
        </w:rPr>
        <w:t>. Информация о порядке подачи и рассмотрения жалобы доводится до заявителя следующими способами:</w:t>
      </w:r>
    </w:p>
    <w:p w14:paraId="179CAFF9"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путем использования услуг почтовой связи;</w:t>
      </w:r>
    </w:p>
    <w:p w14:paraId="7117A5FE"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путем размещения на сайте Администрации муниципального образования «Холмский городской округ»;</w:t>
      </w:r>
    </w:p>
    <w:p w14:paraId="3347E681" w14:textId="77777777" w:rsidR="002237E0"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 xml:space="preserve">путем размещения на </w:t>
      </w:r>
      <w:r>
        <w:rPr>
          <w:rFonts w:ascii="Times New Roman" w:hAnsi="Times New Roman"/>
        </w:rPr>
        <w:t xml:space="preserve">Едином </w:t>
      </w:r>
      <w:r w:rsidRPr="00251D92">
        <w:rPr>
          <w:rFonts w:ascii="Times New Roman" w:hAnsi="Times New Roman"/>
        </w:rPr>
        <w:t>Портале;</w:t>
      </w:r>
    </w:p>
    <w:p w14:paraId="6862A59F"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Pr>
          <w:rFonts w:ascii="Times New Roman" w:hAnsi="Times New Roman"/>
        </w:rPr>
        <w:t>путем размещения на Региональном Портале;</w:t>
      </w:r>
    </w:p>
    <w:p w14:paraId="2B78BEE5" w14:textId="77777777" w:rsidR="002237E0" w:rsidRPr="00251D92"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при личном обращении в Комитет;</w:t>
      </w:r>
    </w:p>
    <w:p w14:paraId="524033E0" w14:textId="77777777" w:rsidR="002237E0" w:rsidRDefault="002237E0" w:rsidP="002237E0">
      <w:pPr>
        <w:widowControl w:val="0"/>
        <w:autoSpaceDE w:val="0"/>
        <w:autoSpaceDN w:val="0"/>
        <w:adjustRightInd w:val="0"/>
        <w:spacing w:after="0"/>
        <w:ind w:firstLine="540"/>
        <w:jc w:val="both"/>
        <w:rPr>
          <w:rFonts w:ascii="Times New Roman" w:hAnsi="Times New Roman"/>
        </w:rPr>
      </w:pPr>
      <w:r w:rsidRPr="00251D92">
        <w:rPr>
          <w:rFonts w:ascii="Times New Roman" w:hAnsi="Times New Roman"/>
        </w:rPr>
        <w:t>посредством телефонной связи.</w:t>
      </w:r>
    </w:p>
    <w:p w14:paraId="04130CAB" w14:textId="77777777" w:rsidR="002237E0" w:rsidRPr="00251D92" w:rsidRDefault="002237E0" w:rsidP="002237E0">
      <w:pPr>
        <w:autoSpaceDE w:val="0"/>
        <w:autoSpaceDN w:val="0"/>
        <w:adjustRightInd w:val="0"/>
        <w:spacing w:after="0" w:line="240" w:lineRule="auto"/>
        <w:ind w:firstLine="540"/>
        <w:jc w:val="both"/>
        <w:rPr>
          <w:rFonts w:ascii="Times New Roman" w:hAnsi="Times New Roman"/>
        </w:rPr>
      </w:pPr>
      <w:r>
        <w:rPr>
          <w:rFonts w:ascii="Times New Roman" w:hAnsi="Times New Roman"/>
        </w:rPr>
        <w:t>7</w:t>
      </w:r>
      <w:r w:rsidR="00F820C3">
        <w:rPr>
          <w:rFonts w:ascii="Times New Roman" w:hAnsi="Times New Roman"/>
        </w:rPr>
        <w:t>4</w:t>
      </w:r>
      <w:r>
        <w:rPr>
          <w:rFonts w:ascii="Times New Roman" w:hAnsi="Times New Roman"/>
        </w:rPr>
        <w:t>. Муниципальный служащий (начальник отдела имущественных отношений Комитета), наделенный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в случае выявления указанных нарушений, несет ответственность в соответствии с частями 3 и 5 статьи 5.63 Кодекса об административных правонарушениях Российской Федерации.</w:t>
      </w:r>
    </w:p>
    <w:p w14:paraId="69D9AC00" w14:textId="77777777" w:rsidR="002237E0" w:rsidRDefault="002237E0" w:rsidP="002237E0">
      <w:pPr>
        <w:pStyle w:val="ConsPlusNormal"/>
        <w:ind w:left="4236"/>
        <w:rPr>
          <w:rFonts w:ascii="Times New Roman" w:hAnsi="Times New Roman" w:cs="Times New Roman"/>
          <w:sz w:val="24"/>
          <w:szCs w:val="24"/>
        </w:rPr>
      </w:pPr>
    </w:p>
    <w:p w14:paraId="5EA85876" w14:textId="77777777" w:rsidR="002237E0" w:rsidRDefault="002237E0" w:rsidP="002237E0">
      <w:pPr>
        <w:pStyle w:val="ConsPlusNormal"/>
        <w:ind w:left="4236"/>
        <w:rPr>
          <w:rFonts w:ascii="Times New Roman" w:hAnsi="Times New Roman" w:cs="Times New Roman"/>
          <w:sz w:val="24"/>
          <w:szCs w:val="24"/>
        </w:rPr>
      </w:pPr>
    </w:p>
    <w:p w14:paraId="7B56863F" w14:textId="77777777" w:rsidR="002237E0" w:rsidRDefault="002237E0" w:rsidP="002237E0">
      <w:pPr>
        <w:pStyle w:val="ConsPlusNormal"/>
        <w:ind w:left="4236"/>
        <w:rPr>
          <w:rFonts w:ascii="Times New Roman" w:hAnsi="Times New Roman" w:cs="Times New Roman"/>
          <w:sz w:val="24"/>
          <w:szCs w:val="24"/>
        </w:rPr>
      </w:pPr>
    </w:p>
    <w:p w14:paraId="416927DB" w14:textId="77777777" w:rsidR="002237E0" w:rsidRDefault="002237E0" w:rsidP="002237E0">
      <w:pPr>
        <w:pStyle w:val="ConsPlusNormal"/>
        <w:ind w:left="4236"/>
        <w:rPr>
          <w:rFonts w:ascii="Times New Roman" w:hAnsi="Times New Roman" w:cs="Times New Roman"/>
          <w:sz w:val="24"/>
          <w:szCs w:val="24"/>
        </w:rPr>
      </w:pPr>
    </w:p>
    <w:p w14:paraId="7A2AD7E5" w14:textId="77777777" w:rsidR="002237E0" w:rsidRDefault="002237E0" w:rsidP="002237E0">
      <w:pPr>
        <w:pStyle w:val="ConsPlusNormal"/>
        <w:ind w:left="4236"/>
        <w:rPr>
          <w:rFonts w:ascii="Times New Roman" w:hAnsi="Times New Roman" w:cs="Times New Roman"/>
          <w:sz w:val="24"/>
          <w:szCs w:val="24"/>
        </w:rPr>
      </w:pPr>
    </w:p>
    <w:p w14:paraId="58A95624" w14:textId="77777777" w:rsidR="002237E0" w:rsidRDefault="002237E0" w:rsidP="002237E0">
      <w:pPr>
        <w:pStyle w:val="ConsPlusNormal"/>
        <w:ind w:left="4236"/>
        <w:rPr>
          <w:rFonts w:ascii="Times New Roman" w:hAnsi="Times New Roman" w:cs="Times New Roman"/>
          <w:sz w:val="24"/>
          <w:szCs w:val="24"/>
        </w:rPr>
      </w:pPr>
    </w:p>
    <w:p w14:paraId="735A76EC" w14:textId="77777777" w:rsidR="002237E0" w:rsidRDefault="002237E0" w:rsidP="002237E0">
      <w:pPr>
        <w:pStyle w:val="ConsPlusNormal"/>
        <w:ind w:left="4236"/>
        <w:rPr>
          <w:rFonts w:ascii="Times New Roman" w:hAnsi="Times New Roman" w:cs="Times New Roman"/>
          <w:sz w:val="24"/>
          <w:szCs w:val="24"/>
        </w:rPr>
      </w:pPr>
    </w:p>
    <w:p w14:paraId="70911F63" w14:textId="77777777" w:rsidR="002237E0" w:rsidRDefault="002237E0" w:rsidP="002237E0">
      <w:pPr>
        <w:pStyle w:val="ConsPlusNormal"/>
        <w:ind w:left="4236"/>
        <w:rPr>
          <w:rFonts w:ascii="Times New Roman" w:hAnsi="Times New Roman" w:cs="Times New Roman"/>
          <w:sz w:val="24"/>
          <w:szCs w:val="24"/>
        </w:rPr>
      </w:pPr>
    </w:p>
    <w:p w14:paraId="0A6E0949" w14:textId="77777777" w:rsidR="000451F3" w:rsidRDefault="000451F3" w:rsidP="002237E0">
      <w:pPr>
        <w:pStyle w:val="ConsPlusNormal"/>
        <w:ind w:left="4236"/>
        <w:rPr>
          <w:rFonts w:ascii="Times New Roman" w:hAnsi="Times New Roman" w:cs="Times New Roman"/>
          <w:sz w:val="24"/>
          <w:szCs w:val="24"/>
        </w:rPr>
      </w:pPr>
    </w:p>
    <w:p w14:paraId="3A66F3C9" w14:textId="77777777" w:rsidR="000451F3" w:rsidRDefault="000451F3" w:rsidP="002237E0">
      <w:pPr>
        <w:pStyle w:val="ConsPlusNormal"/>
        <w:ind w:left="4236"/>
        <w:rPr>
          <w:rFonts w:ascii="Times New Roman" w:hAnsi="Times New Roman" w:cs="Times New Roman"/>
          <w:sz w:val="24"/>
          <w:szCs w:val="24"/>
        </w:rPr>
      </w:pPr>
    </w:p>
    <w:p w14:paraId="1AA33DB0" w14:textId="77777777" w:rsidR="000451F3" w:rsidRDefault="000451F3" w:rsidP="002237E0">
      <w:pPr>
        <w:pStyle w:val="ConsPlusNormal"/>
        <w:ind w:left="4236"/>
        <w:rPr>
          <w:rFonts w:ascii="Times New Roman" w:hAnsi="Times New Roman" w:cs="Times New Roman"/>
          <w:sz w:val="24"/>
          <w:szCs w:val="24"/>
        </w:rPr>
      </w:pPr>
    </w:p>
    <w:p w14:paraId="03825059" w14:textId="77777777" w:rsidR="000451F3" w:rsidRDefault="000451F3" w:rsidP="002237E0">
      <w:pPr>
        <w:pStyle w:val="ConsPlusNormal"/>
        <w:ind w:left="4236"/>
        <w:rPr>
          <w:rFonts w:ascii="Times New Roman" w:hAnsi="Times New Roman" w:cs="Times New Roman"/>
          <w:sz w:val="24"/>
          <w:szCs w:val="24"/>
        </w:rPr>
      </w:pPr>
    </w:p>
    <w:p w14:paraId="39511DC8" w14:textId="77777777" w:rsidR="000451F3" w:rsidRDefault="000451F3" w:rsidP="002237E0">
      <w:pPr>
        <w:pStyle w:val="ConsPlusNormal"/>
        <w:ind w:left="4236"/>
        <w:rPr>
          <w:rFonts w:ascii="Times New Roman" w:hAnsi="Times New Roman" w:cs="Times New Roman"/>
          <w:sz w:val="24"/>
          <w:szCs w:val="24"/>
        </w:rPr>
      </w:pPr>
    </w:p>
    <w:p w14:paraId="77F04504" w14:textId="77777777" w:rsidR="000451F3" w:rsidRDefault="000451F3" w:rsidP="002237E0">
      <w:pPr>
        <w:pStyle w:val="ConsPlusNormal"/>
        <w:ind w:left="4236"/>
        <w:rPr>
          <w:rFonts w:ascii="Times New Roman" w:hAnsi="Times New Roman" w:cs="Times New Roman"/>
          <w:sz w:val="24"/>
          <w:szCs w:val="24"/>
        </w:rPr>
      </w:pPr>
    </w:p>
    <w:p w14:paraId="57948F9B" w14:textId="77777777" w:rsidR="00A6366D" w:rsidRDefault="00A6366D" w:rsidP="002237E0">
      <w:pPr>
        <w:pStyle w:val="ConsPlusNormal"/>
        <w:ind w:left="4236"/>
        <w:rPr>
          <w:rFonts w:ascii="Times New Roman" w:hAnsi="Times New Roman" w:cs="Times New Roman"/>
          <w:sz w:val="24"/>
          <w:szCs w:val="24"/>
        </w:rPr>
      </w:pPr>
    </w:p>
    <w:p w14:paraId="79560F89" w14:textId="77777777" w:rsidR="00A6366D" w:rsidRDefault="00A6366D" w:rsidP="002237E0">
      <w:pPr>
        <w:pStyle w:val="ConsPlusNormal"/>
        <w:ind w:left="4236"/>
        <w:rPr>
          <w:rFonts w:ascii="Times New Roman" w:hAnsi="Times New Roman" w:cs="Times New Roman"/>
          <w:sz w:val="24"/>
          <w:szCs w:val="24"/>
        </w:rPr>
      </w:pPr>
    </w:p>
    <w:p w14:paraId="759EFFFD" w14:textId="77777777" w:rsidR="00A6366D" w:rsidRDefault="00A6366D" w:rsidP="002237E0">
      <w:pPr>
        <w:pStyle w:val="ConsPlusNormal"/>
        <w:ind w:left="4236"/>
        <w:rPr>
          <w:rFonts w:ascii="Times New Roman" w:hAnsi="Times New Roman" w:cs="Times New Roman"/>
          <w:sz w:val="24"/>
          <w:szCs w:val="24"/>
        </w:rPr>
      </w:pPr>
    </w:p>
    <w:p w14:paraId="6FCF8B9C" w14:textId="77777777" w:rsidR="00A6366D" w:rsidRDefault="00A6366D" w:rsidP="002237E0">
      <w:pPr>
        <w:pStyle w:val="ConsPlusNormal"/>
        <w:ind w:left="4236"/>
        <w:rPr>
          <w:rFonts w:ascii="Times New Roman" w:hAnsi="Times New Roman" w:cs="Times New Roman"/>
          <w:sz w:val="24"/>
          <w:szCs w:val="24"/>
        </w:rPr>
      </w:pPr>
    </w:p>
    <w:p w14:paraId="082BE5DF" w14:textId="77777777" w:rsidR="00A6366D" w:rsidRDefault="00A6366D" w:rsidP="002237E0">
      <w:pPr>
        <w:pStyle w:val="ConsPlusNormal"/>
        <w:ind w:left="4236"/>
        <w:rPr>
          <w:rFonts w:ascii="Times New Roman" w:hAnsi="Times New Roman" w:cs="Times New Roman"/>
          <w:sz w:val="24"/>
          <w:szCs w:val="24"/>
        </w:rPr>
      </w:pPr>
    </w:p>
    <w:p w14:paraId="171E5BC7" w14:textId="77777777" w:rsidR="00A6366D" w:rsidRDefault="00A6366D" w:rsidP="002237E0">
      <w:pPr>
        <w:pStyle w:val="ConsPlusNormal"/>
        <w:ind w:left="4236"/>
        <w:rPr>
          <w:rFonts w:ascii="Times New Roman" w:hAnsi="Times New Roman" w:cs="Times New Roman"/>
          <w:sz w:val="24"/>
          <w:szCs w:val="24"/>
        </w:rPr>
      </w:pPr>
    </w:p>
    <w:p w14:paraId="02B3AAE0" w14:textId="77777777" w:rsidR="00A6366D" w:rsidRDefault="00A6366D" w:rsidP="002237E0">
      <w:pPr>
        <w:pStyle w:val="ConsPlusNormal"/>
        <w:ind w:left="4236"/>
        <w:rPr>
          <w:rFonts w:ascii="Times New Roman" w:hAnsi="Times New Roman" w:cs="Times New Roman"/>
          <w:sz w:val="24"/>
          <w:szCs w:val="24"/>
        </w:rPr>
      </w:pPr>
    </w:p>
    <w:p w14:paraId="41AF1516" w14:textId="77777777" w:rsidR="00A6366D" w:rsidRDefault="00A6366D" w:rsidP="002237E0">
      <w:pPr>
        <w:pStyle w:val="ConsPlusNormal"/>
        <w:ind w:left="4236"/>
        <w:rPr>
          <w:rFonts w:ascii="Times New Roman" w:hAnsi="Times New Roman" w:cs="Times New Roman"/>
          <w:sz w:val="24"/>
          <w:szCs w:val="24"/>
        </w:rPr>
      </w:pPr>
    </w:p>
    <w:p w14:paraId="74C8D24B" w14:textId="77777777" w:rsidR="00A6366D" w:rsidRDefault="00A6366D" w:rsidP="002237E0">
      <w:pPr>
        <w:pStyle w:val="ConsPlusNormal"/>
        <w:ind w:left="4236"/>
        <w:rPr>
          <w:rFonts w:ascii="Times New Roman" w:hAnsi="Times New Roman" w:cs="Times New Roman"/>
          <w:sz w:val="24"/>
          <w:szCs w:val="24"/>
        </w:rPr>
      </w:pPr>
    </w:p>
    <w:p w14:paraId="57388E44" w14:textId="77777777" w:rsidR="00A6366D" w:rsidRDefault="00A6366D" w:rsidP="002237E0">
      <w:pPr>
        <w:pStyle w:val="ConsPlusNormal"/>
        <w:ind w:left="4236"/>
        <w:rPr>
          <w:rFonts w:ascii="Times New Roman" w:hAnsi="Times New Roman" w:cs="Times New Roman"/>
          <w:sz w:val="24"/>
          <w:szCs w:val="24"/>
        </w:rPr>
      </w:pPr>
    </w:p>
    <w:p w14:paraId="2FB6ACD5" w14:textId="77777777" w:rsidR="00A6366D" w:rsidRDefault="00A6366D" w:rsidP="002237E0">
      <w:pPr>
        <w:pStyle w:val="ConsPlusNormal"/>
        <w:ind w:left="4236"/>
        <w:rPr>
          <w:rFonts w:ascii="Times New Roman" w:hAnsi="Times New Roman" w:cs="Times New Roman"/>
          <w:sz w:val="24"/>
          <w:szCs w:val="24"/>
        </w:rPr>
      </w:pPr>
    </w:p>
    <w:p w14:paraId="0E1130F6" w14:textId="77777777" w:rsidR="00A6366D" w:rsidRDefault="00A6366D" w:rsidP="002237E0">
      <w:pPr>
        <w:pStyle w:val="ConsPlusNormal"/>
        <w:ind w:left="4236"/>
        <w:rPr>
          <w:rFonts w:ascii="Times New Roman" w:hAnsi="Times New Roman" w:cs="Times New Roman"/>
          <w:sz w:val="24"/>
          <w:szCs w:val="24"/>
        </w:rPr>
      </w:pPr>
    </w:p>
    <w:p w14:paraId="44900F14" w14:textId="77777777" w:rsidR="00A6366D" w:rsidRDefault="00A6366D" w:rsidP="002237E0">
      <w:pPr>
        <w:pStyle w:val="ConsPlusNormal"/>
        <w:ind w:left="4236"/>
        <w:rPr>
          <w:rFonts w:ascii="Times New Roman" w:hAnsi="Times New Roman" w:cs="Times New Roman"/>
          <w:sz w:val="24"/>
          <w:szCs w:val="24"/>
        </w:rPr>
      </w:pPr>
    </w:p>
    <w:p w14:paraId="659F5791" w14:textId="77777777" w:rsidR="00A6366D" w:rsidRDefault="00A6366D" w:rsidP="002237E0">
      <w:pPr>
        <w:pStyle w:val="ConsPlusNormal"/>
        <w:ind w:left="4236"/>
        <w:rPr>
          <w:rFonts w:ascii="Times New Roman" w:hAnsi="Times New Roman" w:cs="Times New Roman"/>
          <w:sz w:val="24"/>
          <w:szCs w:val="24"/>
        </w:rPr>
      </w:pPr>
    </w:p>
    <w:p w14:paraId="2CEF45B2" w14:textId="77777777" w:rsidR="00A6366D" w:rsidRDefault="00A6366D" w:rsidP="002237E0">
      <w:pPr>
        <w:pStyle w:val="ConsPlusNormal"/>
        <w:ind w:left="4236"/>
        <w:rPr>
          <w:rFonts w:ascii="Times New Roman" w:hAnsi="Times New Roman" w:cs="Times New Roman"/>
          <w:sz w:val="24"/>
          <w:szCs w:val="24"/>
        </w:rPr>
      </w:pPr>
    </w:p>
    <w:p w14:paraId="72518657" w14:textId="77777777" w:rsidR="00A6366D" w:rsidRDefault="00A6366D" w:rsidP="002237E0">
      <w:pPr>
        <w:pStyle w:val="ConsPlusNormal"/>
        <w:ind w:left="4236"/>
        <w:rPr>
          <w:rFonts w:ascii="Times New Roman" w:hAnsi="Times New Roman" w:cs="Times New Roman"/>
          <w:sz w:val="24"/>
          <w:szCs w:val="24"/>
        </w:rPr>
      </w:pPr>
    </w:p>
    <w:p w14:paraId="3C9BBF27" w14:textId="77777777" w:rsidR="00A6366D" w:rsidRDefault="00A6366D" w:rsidP="002237E0">
      <w:pPr>
        <w:pStyle w:val="ConsPlusNormal"/>
        <w:ind w:left="4236"/>
        <w:rPr>
          <w:rFonts w:ascii="Times New Roman" w:hAnsi="Times New Roman" w:cs="Times New Roman"/>
          <w:sz w:val="24"/>
          <w:szCs w:val="24"/>
        </w:rPr>
      </w:pPr>
    </w:p>
    <w:p w14:paraId="3E010546" w14:textId="77777777" w:rsidR="002237E0" w:rsidRPr="00251D92" w:rsidRDefault="002237E0" w:rsidP="002237E0">
      <w:pPr>
        <w:pStyle w:val="ConsPlusNormal"/>
        <w:ind w:left="4236"/>
        <w:rPr>
          <w:rFonts w:ascii="Times New Roman" w:hAnsi="Times New Roman" w:cs="Times New Roman"/>
          <w:sz w:val="24"/>
          <w:szCs w:val="24"/>
        </w:rPr>
      </w:pPr>
      <w:r w:rsidRPr="00251D92">
        <w:rPr>
          <w:rFonts w:ascii="Times New Roman" w:hAnsi="Times New Roman" w:cs="Times New Roman"/>
          <w:sz w:val="24"/>
          <w:szCs w:val="24"/>
        </w:rPr>
        <w:lastRenderedPageBreak/>
        <w:t>Приложение 1</w:t>
      </w:r>
    </w:p>
    <w:tbl>
      <w:tblPr>
        <w:tblpPr w:leftFromText="180" w:rightFromText="180" w:vertAnchor="page" w:horzAnchor="margin" w:tblpY="4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906"/>
        <w:gridCol w:w="1955"/>
        <w:gridCol w:w="2384"/>
      </w:tblGrid>
      <w:tr w:rsidR="002237E0" w:rsidRPr="00FB3BE0" w14:paraId="7542FD80" w14:textId="77777777">
        <w:tc>
          <w:tcPr>
            <w:tcW w:w="2112" w:type="dxa"/>
          </w:tcPr>
          <w:p w14:paraId="48341A8F"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 xml:space="preserve">Полное наименование </w:t>
            </w:r>
          </w:p>
        </w:tc>
        <w:tc>
          <w:tcPr>
            <w:tcW w:w="2961" w:type="dxa"/>
          </w:tcPr>
          <w:p w14:paraId="11EBA868"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Место нахождения и почтовый адрес</w:t>
            </w:r>
          </w:p>
        </w:tc>
        <w:tc>
          <w:tcPr>
            <w:tcW w:w="1972" w:type="dxa"/>
          </w:tcPr>
          <w:p w14:paraId="18A86A10"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График работы</w:t>
            </w:r>
          </w:p>
        </w:tc>
        <w:tc>
          <w:tcPr>
            <w:tcW w:w="2423" w:type="dxa"/>
          </w:tcPr>
          <w:p w14:paraId="0FF997D8"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Приемные часы, справочные телефоны</w:t>
            </w:r>
          </w:p>
        </w:tc>
      </w:tr>
      <w:tr w:rsidR="002237E0" w:rsidRPr="00874232" w14:paraId="14631B93" w14:textId="77777777" w:rsidTr="00697EDA">
        <w:trPr>
          <w:trHeight w:val="196"/>
        </w:trPr>
        <w:tc>
          <w:tcPr>
            <w:tcW w:w="2112" w:type="dxa"/>
          </w:tcPr>
          <w:p w14:paraId="26041502" w14:textId="77777777" w:rsidR="002237E0" w:rsidRPr="00251D92" w:rsidRDefault="002237E0" w:rsidP="00A73761">
            <w:pPr>
              <w:pStyle w:val="ConsPlusNormal"/>
              <w:ind w:firstLine="0"/>
              <w:jc w:val="center"/>
              <w:rPr>
                <w:rFonts w:ascii="Times New Roman" w:hAnsi="Times New Roman" w:cs="Times New Roman"/>
                <w:sz w:val="24"/>
                <w:szCs w:val="24"/>
              </w:rPr>
            </w:pPr>
            <w:r w:rsidRPr="00251D92">
              <w:rPr>
                <w:rFonts w:ascii="Times New Roman" w:hAnsi="Times New Roman" w:cs="Times New Roman"/>
                <w:sz w:val="24"/>
                <w:szCs w:val="24"/>
              </w:rPr>
              <w:t>1</w:t>
            </w:r>
          </w:p>
        </w:tc>
        <w:tc>
          <w:tcPr>
            <w:tcW w:w="2961" w:type="dxa"/>
          </w:tcPr>
          <w:p w14:paraId="05A6AACC" w14:textId="77777777" w:rsidR="002237E0" w:rsidRPr="00251D92" w:rsidRDefault="002237E0" w:rsidP="00A73761">
            <w:pPr>
              <w:pStyle w:val="ConsPlusNormal"/>
              <w:ind w:firstLine="0"/>
              <w:jc w:val="center"/>
              <w:rPr>
                <w:rFonts w:ascii="Times New Roman" w:hAnsi="Times New Roman" w:cs="Times New Roman"/>
                <w:sz w:val="24"/>
                <w:szCs w:val="24"/>
              </w:rPr>
            </w:pPr>
            <w:r w:rsidRPr="00251D92">
              <w:rPr>
                <w:rFonts w:ascii="Times New Roman" w:hAnsi="Times New Roman" w:cs="Times New Roman"/>
                <w:sz w:val="24"/>
                <w:szCs w:val="24"/>
              </w:rPr>
              <w:t>2</w:t>
            </w:r>
          </w:p>
        </w:tc>
        <w:tc>
          <w:tcPr>
            <w:tcW w:w="1972" w:type="dxa"/>
          </w:tcPr>
          <w:p w14:paraId="65F30902" w14:textId="77777777" w:rsidR="002237E0" w:rsidRPr="00251D92" w:rsidRDefault="002237E0" w:rsidP="00A73761">
            <w:pPr>
              <w:pStyle w:val="ConsPlusNormal"/>
              <w:ind w:firstLine="0"/>
              <w:jc w:val="center"/>
              <w:rPr>
                <w:rFonts w:ascii="Times New Roman" w:hAnsi="Times New Roman" w:cs="Times New Roman"/>
                <w:sz w:val="24"/>
                <w:szCs w:val="24"/>
              </w:rPr>
            </w:pPr>
            <w:r w:rsidRPr="00251D92">
              <w:rPr>
                <w:rFonts w:ascii="Times New Roman" w:hAnsi="Times New Roman" w:cs="Times New Roman"/>
                <w:sz w:val="24"/>
                <w:szCs w:val="24"/>
              </w:rPr>
              <w:t>3</w:t>
            </w:r>
          </w:p>
        </w:tc>
        <w:tc>
          <w:tcPr>
            <w:tcW w:w="2423" w:type="dxa"/>
          </w:tcPr>
          <w:p w14:paraId="37AD74B5" w14:textId="77777777" w:rsidR="002237E0" w:rsidRPr="00251D92" w:rsidRDefault="002237E0" w:rsidP="00A73761">
            <w:pPr>
              <w:pStyle w:val="ConsPlusNormal"/>
              <w:ind w:firstLine="0"/>
              <w:jc w:val="center"/>
              <w:rPr>
                <w:rFonts w:ascii="Times New Roman" w:hAnsi="Times New Roman" w:cs="Times New Roman"/>
                <w:sz w:val="24"/>
                <w:szCs w:val="24"/>
              </w:rPr>
            </w:pPr>
            <w:r w:rsidRPr="00251D92">
              <w:rPr>
                <w:rFonts w:ascii="Times New Roman" w:hAnsi="Times New Roman" w:cs="Times New Roman"/>
                <w:sz w:val="24"/>
                <w:szCs w:val="24"/>
              </w:rPr>
              <w:t>4</w:t>
            </w:r>
          </w:p>
        </w:tc>
      </w:tr>
      <w:tr w:rsidR="002237E0" w:rsidRPr="00874232" w14:paraId="42DA757F" w14:textId="77777777">
        <w:tc>
          <w:tcPr>
            <w:tcW w:w="2112" w:type="dxa"/>
          </w:tcPr>
          <w:p w14:paraId="39258562"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 xml:space="preserve">Комитет по управлению имуществом </w:t>
            </w:r>
            <w:r w:rsidR="00697EDA">
              <w:rPr>
                <w:rFonts w:ascii="Times New Roman" w:hAnsi="Times New Roman" w:cs="Times New Roman"/>
                <w:sz w:val="22"/>
                <w:szCs w:val="22"/>
              </w:rPr>
              <w:t xml:space="preserve">администрации </w:t>
            </w:r>
            <w:r w:rsidRPr="00FB3BE0">
              <w:rPr>
                <w:rFonts w:ascii="Times New Roman" w:hAnsi="Times New Roman" w:cs="Times New Roman"/>
                <w:sz w:val="22"/>
                <w:szCs w:val="22"/>
              </w:rPr>
              <w:t>муниципального образования «Холмский городской округ»</w:t>
            </w:r>
          </w:p>
        </w:tc>
        <w:tc>
          <w:tcPr>
            <w:tcW w:w="2961" w:type="dxa"/>
          </w:tcPr>
          <w:p w14:paraId="6F7AD62B" w14:textId="77777777" w:rsidR="002237E0" w:rsidRPr="00FB3BE0" w:rsidRDefault="002237E0" w:rsidP="00A73761">
            <w:pPr>
              <w:pStyle w:val="ConsPlusNormal"/>
              <w:ind w:firstLine="0"/>
              <w:rPr>
                <w:rFonts w:ascii="Times New Roman" w:hAnsi="Times New Roman" w:cs="Times New Roman"/>
                <w:sz w:val="22"/>
                <w:szCs w:val="22"/>
              </w:rPr>
            </w:pPr>
            <w:r w:rsidRPr="00FB3BE0">
              <w:rPr>
                <w:rFonts w:ascii="Times New Roman" w:hAnsi="Times New Roman" w:cs="Times New Roman"/>
                <w:sz w:val="22"/>
                <w:szCs w:val="22"/>
              </w:rPr>
              <w:t>694620, Сахалинская область,</w:t>
            </w:r>
          </w:p>
          <w:p w14:paraId="56771A18" w14:textId="77777777" w:rsidR="002237E0" w:rsidRPr="00251D92" w:rsidRDefault="002237E0" w:rsidP="00A73761">
            <w:pPr>
              <w:pStyle w:val="ConsPlusNormal"/>
              <w:ind w:firstLine="0"/>
              <w:rPr>
                <w:rFonts w:ascii="Times New Roman" w:hAnsi="Times New Roman" w:cs="Times New Roman"/>
                <w:sz w:val="24"/>
                <w:szCs w:val="24"/>
              </w:rPr>
            </w:pPr>
            <w:r w:rsidRPr="00FB3BE0">
              <w:rPr>
                <w:rFonts w:ascii="Times New Roman" w:hAnsi="Times New Roman" w:cs="Times New Roman"/>
                <w:sz w:val="22"/>
                <w:szCs w:val="22"/>
              </w:rPr>
              <w:t>г. Холмск, пл. Ленина, 4.</w:t>
            </w:r>
          </w:p>
        </w:tc>
        <w:tc>
          <w:tcPr>
            <w:tcW w:w="1972" w:type="dxa"/>
          </w:tcPr>
          <w:p w14:paraId="3230E8E8"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понедельник-четверг:</w:t>
            </w:r>
          </w:p>
          <w:p w14:paraId="1963CC1F"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с 8.30 до 17.15;</w:t>
            </w:r>
          </w:p>
          <w:p w14:paraId="249A91D0"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пятница:</w:t>
            </w:r>
          </w:p>
          <w:p w14:paraId="58D89627"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с 8.30 до 13.30;</w:t>
            </w:r>
          </w:p>
          <w:p w14:paraId="08053BD9"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перерыв на обед:</w:t>
            </w:r>
          </w:p>
          <w:p w14:paraId="4BD5B9F7" w14:textId="77777777" w:rsidR="002237E0" w:rsidRPr="00251D92" w:rsidRDefault="002237E0" w:rsidP="00A73761">
            <w:pPr>
              <w:pStyle w:val="ConsPlusNormal"/>
              <w:ind w:firstLine="0"/>
              <w:jc w:val="both"/>
              <w:rPr>
                <w:rFonts w:ascii="Times New Roman" w:hAnsi="Times New Roman" w:cs="Times New Roman"/>
                <w:sz w:val="24"/>
                <w:szCs w:val="24"/>
              </w:rPr>
            </w:pPr>
            <w:r w:rsidRPr="00FB3BE0">
              <w:rPr>
                <w:rFonts w:ascii="Times New Roman" w:hAnsi="Times New Roman" w:cs="Times New Roman"/>
                <w:sz w:val="22"/>
                <w:szCs w:val="22"/>
              </w:rPr>
              <w:t>с 13.00 до 14.00</w:t>
            </w:r>
          </w:p>
        </w:tc>
        <w:tc>
          <w:tcPr>
            <w:tcW w:w="2423" w:type="dxa"/>
          </w:tcPr>
          <w:p w14:paraId="614C132B" w14:textId="77777777" w:rsidR="002237E0" w:rsidRPr="00FB3BE0" w:rsidRDefault="002237E0"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 xml:space="preserve">вторник, четверг </w:t>
            </w:r>
          </w:p>
          <w:p w14:paraId="3E883BAD" w14:textId="77777777" w:rsidR="002237E0" w:rsidRPr="00FB3BE0" w:rsidRDefault="002237E0"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с 15.00 до 17.00</w:t>
            </w:r>
          </w:p>
          <w:p w14:paraId="0B663AA3" w14:textId="77777777" w:rsidR="002237E0" w:rsidRPr="00FB3BE0" w:rsidRDefault="002237E0" w:rsidP="00A73761">
            <w:pPr>
              <w:pStyle w:val="ConsPlusNormal"/>
              <w:ind w:firstLine="0"/>
              <w:jc w:val="center"/>
              <w:rPr>
                <w:rFonts w:ascii="Times New Roman" w:hAnsi="Times New Roman" w:cs="Times New Roman"/>
                <w:sz w:val="22"/>
                <w:szCs w:val="22"/>
              </w:rPr>
            </w:pPr>
          </w:p>
          <w:p w14:paraId="6BE42A12" w14:textId="77777777" w:rsidR="002237E0" w:rsidRPr="00FB3BE0" w:rsidRDefault="002237E0"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 xml:space="preserve">тел. (42433) 2-00-66, </w:t>
            </w:r>
          </w:p>
          <w:p w14:paraId="2B2EF0D9" w14:textId="77777777" w:rsidR="002237E0" w:rsidRPr="00251D92" w:rsidRDefault="002237E0" w:rsidP="00A73761">
            <w:pPr>
              <w:pStyle w:val="ConsPlusNormal"/>
              <w:ind w:firstLine="0"/>
              <w:jc w:val="center"/>
              <w:rPr>
                <w:rFonts w:ascii="Times New Roman" w:hAnsi="Times New Roman" w:cs="Times New Roman"/>
                <w:sz w:val="24"/>
                <w:szCs w:val="24"/>
              </w:rPr>
            </w:pPr>
            <w:r w:rsidRPr="00FB3BE0">
              <w:rPr>
                <w:rFonts w:ascii="Times New Roman" w:hAnsi="Times New Roman" w:cs="Times New Roman"/>
                <w:sz w:val="22"/>
                <w:szCs w:val="22"/>
              </w:rPr>
              <w:t>(42433) 2-01-82</w:t>
            </w:r>
          </w:p>
        </w:tc>
      </w:tr>
    </w:tbl>
    <w:p w14:paraId="51DA599C" w14:textId="77777777" w:rsidR="002237E0" w:rsidRPr="00C87443" w:rsidRDefault="002237E0" w:rsidP="002237E0">
      <w:pPr>
        <w:spacing w:after="0"/>
        <w:ind w:left="4956" w:right="-1"/>
        <w:jc w:val="both"/>
        <w:rPr>
          <w:rFonts w:ascii="Times New Roman" w:hAnsi="Times New Roman"/>
          <w:sz w:val="24"/>
          <w:szCs w:val="24"/>
        </w:rPr>
      </w:pPr>
      <w:r w:rsidRPr="00C87443">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предоставления </w:t>
      </w:r>
      <w:r w:rsidRPr="00C87443">
        <w:rPr>
          <w:rFonts w:ascii="Times New Roman" w:hAnsi="Times New Roman"/>
          <w:sz w:val="24"/>
          <w:szCs w:val="24"/>
        </w:rPr>
        <w:t>муниципальной услуги «Передача муниципального имущества в безвозмездное пользование»</w:t>
      </w:r>
    </w:p>
    <w:p w14:paraId="40AC92A8" w14:textId="77777777" w:rsidR="002237E0" w:rsidRDefault="002237E0" w:rsidP="002237E0">
      <w:pPr>
        <w:spacing w:after="0"/>
        <w:ind w:left="4956" w:right="-1"/>
        <w:jc w:val="both"/>
        <w:rPr>
          <w:rFonts w:ascii="Times New Roman" w:hAnsi="Times New Roman"/>
          <w:sz w:val="24"/>
          <w:szCs w:val="24"/>
        </w:rPr>
      </w:pPr>
    </w:p>
    <w:p w14:paraId="378320D5" w14:textId="77777777" w:rsidR="002237E0" w:rsidRPr="00251D92" w:rsidRDefault="002237E0" w:rsidP="002237E0">
      <w:pPr>
        <w:pStyle w:val="ConsPlusNormal"/>
        <w:ind w:firstLine="0"/>
        <w:jc w:val="center"/>
        <w:rPr>
          <w:rFonts w:ascii="Times New Roman" w:hAnsi="Times New Roman" w:cs="Times New Roman"/>
          <w:b/>
          <w:sz w:val="24"/>
          <w:szCs w:val="24"/>
        </w:rPr>
      </w:pPr>
      <w:r w:rsidRPr="00251D92">
        <w:rPr>
          <w:rFonts w:ascii="Times New Roman" w:hAnsi="Times New Roman" w:cs="Times New Roman"/>
          <w:b/>
          <w:sz w:val="24"/>
          <w:szCs w:val="24"/>
        </w:rPr>
        <w:t>ИНФОРМАЦИЯ О КОМИТЕТ</w:t>
      </w:r>
      <w:r>
        <w:rPr>
          <w:rFonts w:ascii="Times New Roman" w:hAnsi="Times New Roman" w:cs="Times New Roman"/>
          <w:b/>
          <w:sz w:val="24"/>
          <w:szCs w:val="24"/>
        </w:rPr>
        <w:t xml:space="preserve">Е ПО УПРАВЛЕНИЮ ИМУЩЕСТВОМ </w:t>
      </w:r>
      <w:r w:rsidR="00697EDA">
        <w:rPr>
          <w:rFonts w:ascii="Times New Roman" w:hAnsi="Times New Roman" w:cs="Times New Roman"/>
          <w:b/>
          <w:sz w:val="24"/>
          <w:szCs w:val="24"/>
        </w:rPr>
        <w:t xml:space="preserve">АДМИНИСТРАЦИИ </w:t>
      </w:r>
      <w:r>
        <w:rPr>
          <w:rFonts w:ascii="Times New Roman" w:hAnsi="Times New Roman" w:cs="Times New Roman"/>
          <w:b/>
          <w:sz w:val="24"/>
          <w:szCs w:val="24"/>
        </w:rPr>
        <w:t>МУНИЦ</w:t>
      </w:r>
      <w:r w:rsidRPr="00251D92">
        <w:rPr>
          <w:rFonts w:ascii="Times New Roman" w:hAnsi="Times New Roman" w:cs="Times New Roman"/>
          <w:b/>
          <w:sz w:val="24"/>
          <w:szCs w:val="24"/>
        </w:rPr>
        <w:t>ИПАЛЬНОГО ОБРАЗОВАНИЯ «ХОЛМСКИЙ ГОРОДСКОЙ ОКРУГ»</w:t>
      </w:r>
    </w:p>
    <w:p w14:paraId="3C8F5123" w14:textId="77777777" w:rsidR="002237E0" w:rsidRPr="00251D92" w:rsidRDefault="002237E0" w:rsidP="002237E0">
      <w:pPr>
        <w:pStyle w:val="ConsPlusNormal"/>
        <w:ind w:firstLine="0"/>
        <w:jc w:val="center"/>
        <w:rPr>
          <w:rFonts w:ascii="Times New Roman" w:hAnsi="Times New Roman" w:cs="Times New Roman"/>
          <w:b/>
          <w:sz w:val="24"/>
          <w:szCs w:val="24"/>
        </w:rPr>
      </w:pPr>
    </w:p>
    <w:p w14:paraId="612889AC" w14:textId="77777777" w:rsidR="002237E0" w:rsidRPr="00251D92" w:rsidRDefault="002237E0" w:rsidP="002237E0">
      <w:pPr>
        <w:pStyle w:val="ConsPlusNormal"/>
        <w:ind w:firstLine="0"/>
        <w:rPr>
          <w:rFonts w:ascii="Times New Roman" w:hAnsi="Times New Roman" w:cs="Times New Roman"/>
          <w:sz w:val="24"/>
          <w:szCs w:val="24"/>
        </w:rPr>
      </w:pPr>
    </w:p>
    <w:p w14:paraId="6B368324" w14:textId="77777777" w:rsidR="002237E0" w:rsidRPr="009034A1" w:rsidRDefault="002237E0" w:rsidP="002237E0">
      <w:pPr>
        <w:pStyle w:val="ConsPlusNormal"/>
        <w:ind w:firstLine="0"/>
        <w:jc w:val="center"/>
        <w:rPr>
          <w:rFonts w:ascii="Times New Roman" w:hAnsi="Times New Roman" w:cs="Times New Roman"/>
          <w:b/>
          <w:sz w:val="24"/>
          <w:szCs w:val="24"/>
        </w:rPr>
      </w:pPr>
      <w:r w:rsidRPr="00251D92">
        <w:rPr>
          <w:rFonts w:ascii="Times New Roman" w:hAnsi="Times New Roman" w:cs="Times New Roman"/>
          <w:b/>
          <w:sz w:val="24"/>
          <w:szCs w:val="24"/>
        </w:rPr>
        <w:t>ИНФОРМАЦИЯ О</w:t>
      </w:r>
      <w:r>
        <w:rPr>
          <w:rFonts w:ascii="Times New Roman" w:hAnsi="Times New Roman" w:cs="Times New Roman"/>
          <w:b/>
          <w:sz w:val="24"/>
          <w:szCs w:val="24"/>
        </w:rPr>
        <w:t xml:space="preserve"> МЕЖРАЙОННОЙ ИНСПЕКЦИИ ФЕДЕРАЛЬНОЙ НАЛОГОВОЙ СЛУЖБЫ РОССИИ № 2 ПО САХАЛИНСКОЙ ОБЛАСТИ</w:t>
      </w:r>
    </w:p>
    <w:p w14:paraId="2551FF5B" w14:textId="77777777" w:rsidR="002237E0" w:rsidRPr="00251D92" w:rsidRDefault="002237E0" w:rsidP="002237E0">
      <w:pPr>
        <w:pStyle w:val="ConsPlusNormal"/>
        <w:ind w:left="2928"/>
        <w:rPr>
          <w:rFonts w:ascii="Times New Roman" w:hAnsi="Times New Roman" w:cs="Times New Roman"/>
          <w:sz w:val="24"/>
          <w:szCs w:val="24"/>
        </w:rPr>
      </w:pPr>
    </w:p>
    <w:tbl>
      <w:tblPr>
        <w:tblStyle w:val="a8"/>
        <w:tblW w:w="9468" w:type="dxa"/>
        <w:tblLook w:val="01E0" w:firstRow="1" w:lastRow="1" w:firstColumn="1" w:lastColumn="1" w:noHBand="0" w:noVBand="0"/>
      </w:tblPr>
      <w:tblGrid>
        <w:gridCol w:w="2088"/>
        <w:gridCol w:w="2520"/>
        <w:gridCol w:w="3410"/>
        <w:gridCol w:w="1450"/>
      </w:tblGrid>
      <w:tr w:rsidR="002237E0" w14:paraId="78DAFAC4" w14:textId="77777777">
        <w:trPr>
          <w:trHeight w:val="769"/>
        </w:trPr>
        <w:tc>
          <w:tcPr>
            <w:tcW w:w="2088" w:type="dxa"/>
          </w:tcPr>
          <w:p w14:paraId="55BE0286"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 xml:space="preserve">Полное наименование </w:t>
            </w:r>
          </w:p>
        </w:tc>
        <w:tc>
          <w:tcPr>
            <w:tcW w:w="2520" w:type="dxa"/>
          </w:tcPr>
          <w:p w14:paraId="7573BEEB"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Место нахождения, почтовый и электронный адрес</w:t>
            </w:r>
          </w:p>
        </w:tc>
        <w:tc>
          <w:tcPr>
            <w:tcW w:w="3410" w:type="dxa"/>
          </w:tcPr>
          <w:p w14:paraId="74704151"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Приемные часы</w:t>
            </w:r>
          </w:p>
        </w:tc>
        <w:tc>
          <w:tcPr>
            <w:tcW w:w="1450" w:type="dxa"/>
          </w:tcPr>
          <w:p w14:paraId="1186BBB0" w14:textId="77777777" w:rsidR="002237E0" w:rsidRPr="00FB3BE0" w:rsidRDefault="002237E0"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справочный телефон</w:t>
            </w:r>
          </w:p>
        </w:tc>
      </w:tr>
      <w:tr w:rsidR="002237E0" w14:paraId="4B3060C1" w14:textId="77777777" w:rsidTr="00697EDA">
        <w:trPr>
          <w:trHeight w:val="121"/>
        </w:trPr>
        <w:tc>
          <w:tcPr>
            <w:tcW w:w="2088" w:type="dxa"/>
          </w:tcPr>
          <w:p w14:paraId="03D33B60" w14:textId="77777777" w:rsidR="002237E0" w:rsidRPr="00FB3BE0" w:rsidRDefault="002237E0"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1</w:t>
            </w:r>
          </w:p>
        </w:tc>
        <w:tc>
          <w:tcPr>
            <w:tcW w:w="2520" w:type="dxa"/>
          </w:tcPr>
          <w:p w14:paraId="59998340" w14:textId="77777777" w:rsidR="002237E0" w:rsidRPr="00FB3BE0" w:rsidRDefault="002237E0"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2</w:t>
            </w:r>
          </w:p>
        </w:tc>
        <w:tc>
          <w:tcPr>
            <w:tcW w:w="3410" w:type="dxa"/>
          </w:tcPr>
          <w:p w14:paraId="714D22FC" w14:textId="77777777" w:rsidR="002237E0" w:rsidRPr="00FB3BE0" w:rsidRDefault="002237E0"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3</w:t>
            </w:r>
          </w:p>
        </w:tc>
        <w:tc>
          <w:tcPr>
            <w:tcW w:w="1450" w:type="dxa"/>
          </w:tcPr>
          <w:p w14:paraId="37441D9A" w14:textId="77777777" w:rsidR="002237E0" w:rsidRPr="00FB3BE0" w:rsidRDefault="002237E0"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4</w:t>
            </w:r>
          </w:p>
        </w:tc>
      </w:tr>
      <w:tr w:rsidR="002237E0" w14:paraId="5B115B80" w14:textId="77777777">
        <w:trPr>
          <w:trHeight w:val="2013"/>
        </w:trPr>
        <w:tc>
          <w:tcPr>
            <w:tcW w:w="2088" w:type="dxa"/>
          </w:tcPr>
          <w:p w14:paraId="19FCB4B7" w14:textId="77777777" w:rsidR="002237E0" w:rsidRDefault="002237E0" w:rsidP="00A73761">
            <w:pPr>
              <w:pStyle w:val="ConsPlusNormal"/>
              <w:ind w:firstLine="0"/>
              <w:rPr>
                <w:rFonts w:ascii="Times New Roman" w:hAnsi="Times New Roman" w:cs="Times New Roman"/>
                <w:sz w:val="24"/>
                <w:szCs w:val="24"/>
              </w:rPr>
            </w:pPr>
            <w:r>
              <w:rPr>
                <w:rFonts w:ascii="Times New Roman" w:hAnsi="Times New Roman"/>
              </w:rPr>
              <w:t>Межрайонная инспекция Федеральной налоговой службы России № 2 по Сахалинской области</w:t>
            </w:r>
          </w:p>
        </w:tc>
        <w:tc>
          <w:tcPr>
            <w:tcW w:w="2520" w:type="dxa"/>
          </w:tcPr>
          <w:p w14:paraId="0EAD99D7" w14:textId="77777777" w:rsidR="002237E0" w:rsidRDefault="002237E0" w:rsidP="00A73761">
            <w:pPr>
              <w:pStyle w:val="ConsPlusNormal"/>
              <w:ind w:firstLine="0"/>
              <w:rPr>
                <w:rFonts w:ascii="Times New Roman" w:hAnsi="Times New Roman" w:cs="Times New Roman"/>
                <w:sz w:val="24"/>
                <w:szCs w:val="24"/>
              </w:rPr>
            </w:pPr>
            <w:r w:rsidRPr="00251D92">
              <w:rPr>
                <w:rFonts w:ascii="Times New Roman" w:hAnsi="Times New Roman" w:cs="Times New Roman"/>
                <w:sz w:val="24"/>
                <w:szCs w:val="24"/>
              </w:rPr>
              <w:t>694620, Сахалинская область,</w:t>
            </w:r>
            <w:r>
              <w:rPr>
                <w:rFonts w:ascii="Times New Roman" w:hAnsi="Times New Roman" w:cs="Times New Roman"/>
                <w:sz w:val="24"/>
                <w:szCs w:val="24"/>
              </w:rPr>
              <w:t xml:space="preserve"> </w:t>
            </w:r>
            <w:r w:rsidRPr="00251D92">
              <w:rPr>
                <w:rFonts w:ascii="Times New Roman" w:hAnsi="Times New Roman" w:cs="Times New Roman"/>
                <w:sz w:val="24"/>
                <w:szCs w:val="24"/>
              </w:rPr>
              <w:t xml:space="preserve">г. Холмск, </w:t>
            </w:r>
            <w:r>
              <w:rPr>
                <w:rFonts w:ascii="Times New Roman" w:hAnsi="Times New Roman" w:cs="Times New Roman"/>
                <w:sz w:val="24"/>
                <w:szCs w:val="24"/>
              </w:rPr>
              <w:t>у</w:t>
            </w:r>
            <w:r w:rsidRPr="00251D92">
              <w:rPr>
                <w:rFonts w:ascii="Times New Roman" w:hAnsi="Times New Roman" w:cs="Times New Roman"/>
                <w:sz w:val="24"/>
                <w:szCs w:val="24"/>
              </w:rPr>
              <w:t xml:space="preserve">л. </w:t>
            </w:r>
            <w:r>
              <w:rPr>
                <w:rFonts w:ascii="Times New Roman" w:hAnsi="Times New Roman" w:cs="Times New Roman"/>
                <w:sz w:val="24"/>
                <w:szCs w:val="24"/>
              </w:rPr>
              <w:t>Школьная, 35</w:t>
            </w:r>
          </w:p>
          <w:p w14:paraId="34F379EA" w14:textId="77777777" w:rsidR="002237E0" w:rsidRPr="00B92C74" w:rsidRDefault="002237E0" w:rsidP="00A73761">
            <w:pPr>
              <w:pStyle w:val="ConsPlusNormal"/>
              <w:ind w:firstLine="0"/>
              <w:rPr>
                <w:rFonts w:ascii="Times New Roman" w:hAnsi="Times New Roman" w:cs="Times New Roman"/>
                <w:b/>
                <w:sz w:val="24"/>
                <w:szCs w:val="24"/>
              </w:rPr>
            </w:pPr>
          </w:p>
        </w:tc>
        <w:tc>
          <w:tcPr>
            <w:tcW w:w="3410" w:type="dxa"/>
          </w:tcPr>
          <w:p w14:paraId="7B98D14F" w14:textId="77777777" w:rsidR="002237E0" w:rsidRPr="00B92C74" w:rsidRDefault="002237E0" w:rsidP="00A73761">
            <w:pPr>
              <w:pStyle w:val="ConsPlusNormal"/>
              <w:ind w:firstLine="0"/>
              <w:rPr>
                <w:rFonts w:ascii="Times New Roman" w:hAnsi="Times New Roman" w:cs="Times New Roman"/>
                <w:sz w:val="24"/>
                <w:szCs w:val="24"/>
              </w:rPr>
            </w:pPr>
            <w:r w:rsidRPr="00B92C74">
              <w:rPr>
                <w:rFonts w:ascii="Times New Roman" w:hAnsi="Times New Roman" w:cs="Times New Roman"/>
                <w:bCs/>
              </w:rPr>
              <w:t xml:space="preserve">Понедельник – </w:t>
            </w:r>
            <w:r>
              <w:rPr>
                <w:rFonts w:ascii="Times New Roman" w:hAnsi="Times New Roman" w:cs="Times New Roman"/>
                <w:bCs/>
              </w:rPr>
              <w:t>с 9.00 до 18.00;</w:t>
            </w:r>
            <w:r>
              <w:rPr>
                <w:rFonts w:ascii="Times New Roman" w:hAnsi="Times New Roman" w:cs="Times New Roman"/>
                <w:bCs/>
              </w:rPr>
              <w:br/>
              <w:t>Вторник – с 09.00 до 20.00;</w:t>
            </w:r>
            <w:r>
              <w:rPr>
                <w:rFonts w:ascii="Times New Roman" w:hAnsi="Times New Roman" w:cs="Times New Roman"/>
                <w:bCs/>
              </w:rPr>
              <w:br/>
              <w:t>Среда – 09.00 до 18.00;</w:t>
            </w:r>
            <w:r>
              <w:rPr>
                <w:rFonts w:ascii="Times New Roman" w:hAnsi="Times New Roman" w:cs="Times New Roman"/>
                <w:bCs/>
              </w:rPr>
              <w:br/>
              <w:t>Четверг – с 09</w:t>
            </w:r>
            <w:r w:rsidRPr="00B92C74">
              <w:rPr>
                <w:rFonts w:ascii="Times New Roman" w:hAnsi="Times New Roman" w:cs="Times New Roman"/>
                <w:bCs/>
              </w:rPr>
              <w:t xml:space="preserve">.00 </w:t>
            </w:r>
            <w:r>
              <w:rPr>
                <w:rFonts w:ascii="Times New Roman" w:hAnsi="Times New Roman" w:cs="Times New Roman"/>
                <w:bCs/>
              </w:rPr>
              <w:t>до 20.</w:t>
            </w:r>
            <w:r w:rsidRPr="00B92C74">
              <w:rPr>
                <w:rFonts w:ascii="Times New Roman" w:hAnsi="Times New Roman" w:cs="Times New Roman"/>
                <w:bCs/>
              </w:rPr>
              <w:t>00;</w:t>
            </w:r>
            <w:r w:rsidRPr="00B92C74">
              <w:rPr>
                <w:rFonts w:ascii="Times New Roman" w:hAnsi="Times New Roman" w:cs="Times New Roman"/>
                <w:bCs/>
              </w:rPr>
              <w:br/>
              <w:t>Пятница – 9.00 до</w:t>
            </w:r>
            <w:r>
              <w:rPr>
                <w:rFonts w:ascii="Times New Roman" w:hAnsi="Times New Roman" w:cs="Times New Roman"/>
                <w:bCs/>
              </w:rPr>
              <w:t xml:space="preserve"> 16.45;</w:t>
            </w:r>
            <w:r>
              <w:rPr>
                <w:rFonts w:ascii="Times New Roman" w:hAnsi="Times New Roman" w:cs="Times New Roman"/>
                <w:bCs/>
              </w:rPr>
              <w:br/>
            </w:r>
            <w:r w:rsidRPr="00F53C41">
              <w:rPr>
                <w:rFonts w:ascii="Times New Roman" w:hAnsi="Times New Roman" w:cs="Times New Roman"/>
              </w:rPr>
              <w:t>режим работы второй, четвертой субботы месяца - с 10.00 до 15.00</w:t>
            </w:r>
            <w:r>
              <w:rPr>
                <w:rFonts w:ascii="Times New Roman" w:hAnsi="Times New Roman" w:cs="Times New Roman"/>
              </w:rPr>
              <w:t>;</w:t>
            </w:r>
            <w:r w:rsidRPr="00F53C41">
              <w:rPr>
                <w:rFonts w:ascii="Times New Roman" w:hAnsi="Times New Roman" w:cs="Times New Roman"/>
                <w:bCs/>
              </w:rPr>
              <w:br/>
            </w:r>
            <w:r w:rsidRPr="00B92C74">
              <w:rPr>
                <w:rFonts w:ascii="Times New Roman" w:hAnsi="Times New Roman" w:cs="Times New Roman"/>
                <w:bCs/>
              </w:rPr>
              <w:t>Воскресенье - выходной день</w:t>
            </w:r>
            <w:r>
              <w:rPr>
                <w:rFonts w:ascii="Times New Roman" w:hAnsi="Times New Roman" w:cs="Times New Roman"/>
                <w:bCs/>
              </w:rPr>
              <w:t>.</w:t>
            </w:r>
          </w:p>
        </w:tc>
        <w:tc>
          <w:tcPr>
            <w:tcW w:w="1450" w:type="dxa"/>
          </w:tcPr>
          <w:p w14:paraId="30A2B298" w14:textId="77777777" w:rsidR="002237E0" w:rsidRDefault="002237E0" w:rsidP="00A73761">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(42433) </w:t>
            </w:r>
          </w:p>
          <w:p w14:paraId="6CAA4476" w14:textId="77777777" w:rsidR="002237E0" w:rsidRPr="00B92C74" w:rsidRDefault="002237E0" w:rsidP="00A73761">
            <w:pPr>
              <w:pStyle w:val="ConsPlusNormal"/>
              <w:ind w:firstLine="0"/>
              <w:rPr>
                <w:rFonts w:ascii="Times New Roman" w:hAnsi="Times New Roman" w:cs="Times New Roman"/>
                <w:sz w:val="24"/>
                <w:szCs w:val="24"/>
              </w:rPr>
            </w:pPr>
            <w:r w:rsidRPr="00B92C74">
              <w:rPr>
                <w:rFonts w:ascii="Times New Roman" w:hAnsi="Times New Roman" w:cs="Times New Roman"/>
                <w:bCs/>
                <w:sz w:val="24"/>
                <w:szCs w:val="24"/>
              </w:rPr>
              <w:t>5-</w:t>
            </w:r>
            <w:r>
              <w:rPr>
                <w:rFonts w:ascii="Times New Roman" w:hAnsi="Times New Roman" w:cs="Times New Roman"/>
                <w:bCs/>
                <w:sz w:val="24"/>
                <w:szCs w:val="24"/>
              </w:rPr>
              <w:t>25-73</w:t>
            </w:r>
          </w:p>
        </w:tc>
      </w:tr>
    </w:tbl>
    <w:p w14:paraId="43F0286C" w14:textId="77777777" w:rsidR="002237E0" w:rsidRPr="00251D92" w:rsidRDefault="002237E0" w:rsidP="002237E0">
      <w:pPr>
        <w:pStyle w:val="ConsPlusNormal"/>
        <w:ind w:firstLine="0"/>
        <w:rPr>
          <w:rFonts w:ascii="Times New Roman" w:hAnsi="Times New Roman" w:cs="Times New Roman"/>
          <w:sz w:val="24"/>
          <w:szCs w:val="24"/>
        </w:rPr>
      </w:pPr>
    </w:p>
    <w:p w14:paraId="6F4B98CA" w14:textId="77777777" w:rsidR="002237E0" w:rsidRDefault="000451F3" w:rsidP="000451F3">
      <w:pPr>
        <w:pStyle w:val="ConsPlusNormal"/>
        <w:jc w:val="center"/>
        <w:rPr>
          <w:rFonts w:ascii="Times New Roman" w:hAnsi="Times New Roman" w:cs="Times New Roman"/>
          <w:sz w:val="24"/>
          <w:szCs w:val="24"/>
        </w:rPr>
      </w:pPr>
      <w:r>
        <w:rPr>
          <w:rFonts w:ascii="Times New Roman" w:hAnsi="Times New Roman" w:cs="Times New Roman"/>
          <w:b/>
          <w:sz w:val="24"/>
          <w:szCs w:val="24"/>
        </w:rPr>
        <w:t xml:space="preserve">ИНФОРМАЦИЯ О СОБАРНИИИ  </w:t>
      </w:r>
      <w:r w:rsidRPr="000451F3">
        <w:rPr>
          <w:rFonts w:ascii="Times New Roman" w:hAnsi="Times New Roman" w:cs="Times New Roman"/>
          <w:b/>
          <w:sz w:val="24"/>
          <w:szCs w:val="24"/>
        </w:rPr>
        <w:t>МУНИЦИПАЛЬНОГО ОБРАЗОВАНИЯ «Х</w:t>
      </w:r>
      <w:r w:rsidRPr="00251D92">
        <w:rPr>
          <w:rFonts w:ascii="Times New Roman" w:hAnsi="Times New Roman" w:cs="Times New Roman"/>
          <w:b/>
          <w:sz w:val="24"/>
          <w:szCs w:val="24"/>
        </w:rPr>
        <w:t>ОЛМСКИЙ ГОРОДСКОЙ ОКРУГ»</w:t>
      </w:r>
    </w:p>
    <w:p w14:paraId="42316A41" w14:textId="77777777" w:rsidR="002237E0" w:rsidRDefault="002237E0" w:rsidP="002237E0">
      <w:pPr>
        <w:pStyle w:val="ConsPlusNormal"/>
        <w:ind w:left="2928"/>
        <w:rPr>
          <w:rFonts w:ascii="Times New Roman" w:hAnsi="Times New Roman" w:cs="Times New Roman"/>
          <w:sz w:val="24"/>
          <w:szCs w:val="24"/>
        </w:rPr>
      </w:pPr>
    </w:p>
    <w:tbl>
      <w:tblPr>
        <w:tblStyle w:val="a8"/>
        <w:tblW w:w="9658" w:type="dxa"/>
        <w:tblLook w:val="01E0" w:firstRow="1" w:lastRow="1" w:firstColumn="1" w:lastColumn="1" w:noHBand="0" w:noVBand="0"/>
      </w:tblPr>
      <w:tblGrid>
        <w:gridCol w:w="2088"/>
        <w:gridCol w:w="2160"/>
        <w:gridCol w:w="3960"/>
        <w:gridCol w:w="1450"/>
      </w:tblGrid>
      <w:tr w:rsidR="000451F3" w:rsidRPr="00FB3BE0" w14:paraId="7EECCA87" w14:textId="77777777">
        <w:trPr>
          <w:trHeight w:val="769"/>
        </w:trPr>
        <w:tc>
          <w:tcPr>
            <w:tcW w:w="2088" w:type="dxa"/>
          </w:tcPr>
          <w:p w14:paraId="7CC6169A" w14:textId="77777777" w:rsidR="000451F3" w:rsidRPr="00FB3BE0" w:rsidRDefault="000451F3"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 xml:space="preserve">Полное наименование </w:t>
            </w:r>
          </w:p>
        </w:tc>
        <w:tc>
          <w:tcPr>
            <w:tcW w:w="2160" w:type="dxa"/>
          </w:tcPr>
          <w:p w14:paraId="565E0DBA" w14:textId="77777777" w:rsidR="000451F3" w:rsidRPr="00FB3BE0" w:rsidRDefault="000451F3"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Место нахождения, почтовый и электронный адрес</w:t>
            </w:r>
          </w:p>
        </w:tc>
        <w:tc>
          <w:tcPr>
            <w:tcW w:w="3960" w:type="dxa"/>
          </w:tcPr>
          <w:p w14:paraId="7141751B" w14:textId="77777777" w:rsidR="000451F3" w:rsidRPr="00FB3BE0" w:rsidRDefault="000451F3"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Приемные часы</w:t>
            </w:r>
          </w:p>
        </w:tc>
        <w:tc>
          <w:tcPr>
            <w:tcW w:w="1450" w:type="dxa"/>
          </w:tcPr>
          <w:p w14:paraId="77367328" w14:textId="77777777" w:rsidR="000451F3" w:rsidRPr="00FB3BE0" w:rsidRDefault="000451F3" w:rsidP="00A73761">
            <w:pPr>
              <w:pStyle w:val="ConsPlusNormal"/>
              <w:ind w:firstLine="0"/>
              <w:jc w:val="both"/>
              <w:rPr>
                <w:rFonts w:ascii="Times New Roman" w:hAnsi="Times New Roman" w:cs="Times New Roman"/>
                <w:sz w:val="22"/>
                <w:szCs w:val="22"/>
              </w:rPr>
            </w:pPr>
            <w:r w:rsidRPr="00FB3BE0">
              <w:rPr>
                <w:rFonts w:ascii="Times New Roman" w:hAnsi="Times New Roman" w:cs="Times New Roman"/>
                <w:sz w:val="22"/>
                <w:szCs w:val="22"/>
              </w:rPr>
              <w:t>справочный телефон</w:t>
            </w:r>
          </w:p>
        </w:tc>
      </w:tr>
      <w:tr w:rsidR="000451F3" w:rsidRPr="00FB3BE0" w14:paraId="050AF5A4" w14:textId="77777777" w:rsidTr="00697EDA">
        <w:trPr>
          <w:trHeight w:val="168"/>
        </w:trPr>
        <w:tc>
          <w:tcPr>
            <w:tcW w:w="2088" w:type="dxa"/>
          </w:tcPr>
          <w:p w14:paraId="5D2286C4" w14:textId="77777777" w:rsidR="000451F3" w:rsidRPr="00FB3BE0" w:rsidRDefault="000451F3"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1</w:t>
            </w:r>
          </w:p>
        </w:tc>
        <w:tc>
          <w:tcPr>
            <w:tcW w:w="2160" w:type="dxa"/>
          </w:tcPr>
          <w:p w14:paraId="1098F26F" w14:textId="77777777" w:rsidR="000451F3" w:rsidRPr="00FB3BE0" w:rsidRDefault="000451F3"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2</w:t>
            </w:r>
          </w:p>
        </w:tc>
        <w:tc>
          <w:tcPr>
            <w:tcW w:w="3960" w:type="dxa"/>
          </w:tcPr>
          <w:p w14:paraId="56994F02" w14:textId="77777777" w:rsidR="000451F3" w:rsidRPr="00FB3BE0" w:rsidRDefault="000451F3"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3</w:t>
            </w:r>
          </w:p>
        </w:tc>
        <w:tc>
          <w:tcPr>
            <w:tcW w:w="1450" w:type="dxa"/>
          </w:tcPr>
          <w:p w14:paraId="5278F2E4" w14:textId="77777777" w:rsidR="000451F3" w:rsidRPr="00FB3BE0" w:rsidRDefault="000451F3" w:rsidP="00A73761">
            <w:pPr>
              <w:pStyle w:val="ConsPlusNormal"/>
              <w:ind w:firstLine="0"/>
              <w:jc w:val="center"/>
              <w:rPr>
                <w:rFonts w:ascii="Times New Roman" w:hAnsi="Times New Roman" w:cs="Times New Roman"/>
                <w:sz w:val="22"/>
                <w:szCs w:val="22"/>
              </w:rPr>
            </w:pPr>
            <w:r w:rsidRPr="00FB3BE0">
              <w:rPr>
                <w:rFonts w:ascii="Times New Roman" w:hAnsi="Times New Roman" w:cs="Times New Roman"/>
                <w:sz w:val="22"/>
                <w:szCs w:val="22"/>
              </w:rPr>
              <w:t>4</w:t>
            </w:r>
          </w:p>
        </w:tc>
      </w:tr>
      <w:tr w:rsidR="000451F3" w:rsidRPr="00B92C74" w14:paraId="65F71F0F" w14:textId="77777777">
        <w:trPr>
          <w:trHeight w:val="459"/>
        </w:trPr>
        <w:tc>
          <w:tcPr>
            <w:tcW w:w="2088" w:type="dxa"/>
          </w:tcPr>
          <w:p w14:paraId="107E3BC5" w14:textId="77777777" w:rsidR="000451F3" w:rsidRDefault="0098201F" w:rsidP="00A73761">
            <w:pPr>
              <w:pStyle w:val="ConsPlusNormal"/>
              <w:ind w:firstLine="0"/>
              <w:rPr>
                <w:rFonts w:ascii="Times New Roman" w:hAnsi="Times New Roman" w:cs="Times New Roman"/>
                <w:sz w:val="24"/>
                <w:szCs w:val="24"/>
              </w:rPr>
            </w:pPr>
            <w:r>
              <w:rPr>
                <w:rFonts w:ascii="Times New Roman" w:hAnsi="Times New Roman"/>
              </w:rPr>
              <w:t>Собрание</w:t>
            </w:r>
            <w:r w:rsidR="000451F3">
              <w:rPr>
                <w:rFonts w:ascii="Times New Roman" w:hAnsi="Times New Roman"/>
              </w:rPr>
              <w:t xml:space="preserve"> муниципального образования «Холмский городской округ»</w:t>
            </w:r>
          </w:p>
        </w:tc>
        <w:tc>
          <w:tcPr>
            <w:tcW w:w="2160" w:type="dxa"/>
          </w:tcPr>
          <w:p w14:paraId="55C7A7F7" w14:textId="77777777" w:rsidR="000451F3" w:rsidRDefault="000451F3" w:rsidP="00A73761">
            <w:pPr>
              <w:pStyle w:val="ConsPlusNormal"/>
              <w:ind w:firstLine="0"/>
              <w:rPr>
                <w:rFonts w:ascii="Times New Roman" w:hAnsi="Times New Roman" w:cs="Times New Roman"/>
                <w:sz w:val="24"/>
                <w:szCs w:val="24"/>
              </w:rPr>
            </w:pPr>
            <w:r w:rsidRPr="00251D92">
              <w:rPr>
                <w:rFonts w:ascii="Times New Roman" w:hAnsi="Times New Roman" w:cs="Times New Roman"/>
                <w:sz w:val="24"/>
                <w:szCs w:val="24"/>
              </w:rPr>
              <w:t>694620, Сахалинская область,</w:t>
            </w:r>
            <w:r>
              <w:rPr>
                <w:rFonts w:ascii="Times New Roman" w:hAnsi="Times New Roman" w:cs="Times New Roman"/>
                <w:sz w:val="24"/>
                <w:szCs w:val="24"/>
              </w:rPr>
              <w:t xml:space="preserve"> </w:t>
            </w:r>
            <w:r w:rsidRPr="00251D92">
              <w:rPr>
                <w:rFonts w:ascii="Times New Roman" w:hAnsi="Times New Roman" w:cs="Times New Roman"/>
                <w:sz w:val="24"/>
                <w:szCs w:val="24"/>
              </w:rPr>
              <w:t xml:space="preserve">г. Холмск, </w:t>
            </w:r>
            <w:r>
              <w:rPr>
                <w:rFonts w:ascii="Times New Roman" w:hAnsi="Times New Roman" w:cs="Times New Roman"/>
                <w:sz w:val="24"/>
                <w:szCs w:val="24"/>
              </w:rPr>
              <w:t>пл. Ленина, 4</w:t>
            </w:r>
          </w:p>
          <w:p w14:paraId="67839FCC" w14:textId="77777777" w:rsidR="0098201F" w:rsidRDefault="0098201F" w:rsidP="00A73761">
            <w:pPr>
              <w:pStyle w:val="ConsPlusNormal"/>
              <w:ind w:firstLine="0"/>
              <w:rPr>
                <w:rFonts w:ascii="Times New Roman" w:hAnsi="Times New Roman" w:cs="Times New Roman"/>
                <w:sz w:val="24"/>
                <w:szCs w:val="24"/>
              </w:rPr>
            </w:pPr>
            <w:hyperlink r:id="rId20" w:history="1">
              <w:r>
                <w:rPr>
                  <w:rStyle w:val="a9"/>
                  <w:rFonts w:cs="Arial"/>
                </w:rPr>
                <w:t>sobranie3@mail.ru</w:t>
              </w:r>
            </w:hyperlink>
          </w:p>
          <w:p w14:paraId="3F96329F" w14:textId="77777777" w:rsidR="000451F3" w:rsidRPr="00B92C74" w:rsidRDefault="000451F3" w:rsidP="00A73761">
            <w:pPr>
              <w:pStyle w:val="ConsPlusNormal"/>
              <w:ind w:firstLine="0"/>
              <w:rPr>
                <w:rFonts w:ascii="Times New Roman" w:hAnsi="Times New Roman" w:cs="Times New Roman"/>
                <w:b/>
                <w:sz w:val="24"/>
                <w:szCs w:val="24"/>
              </w:rPr>
            </w:pPr>
          </w:p>
        </w:tc>
        <w:tc>
          <w:tcPr>
            <w:tcW w:w="3960" w:type="dxa"/>
          </w:tcPr>
          <w:p w14:paraId="0020CB9E" w14:textId="77777777" w:rsidR="000451F3" w:rsidRPr="00E42BC6" w:rsidRDefault="00AA511F" w:rsidP="00A73761">
            <w:pPr>
              <w:pStyle w:val="ConsPlusNormal"/>
              <w:ind w:firstLine="0"/>
              <w:rPr>
                <w:rFonts w:ascii="Times New Roman" w:hAnsi="Times New Roman" w:cs="Times New Roman"/>
                <w:sz w:val="22"/>
                <w:szCs w:val="22"/>
              </w:rPr>
            </w:pPr>
            <w:r w:rsidRPr="00E42BC6">
              <w:rPr>
                <w:rFonts w:ascii="Times New Roman" w:hAnsi="Times New Roman" w:cs="Times New Roman"/>
                <w:sz w:val="22"/>
                <w:szCs w:val="22"/>
              </w:rPr>
              <w:t>Согласно графику приема партийных фракций</w:t>
            </w:r>
            <w:r w:rsidR="00E42BC6" w:rsidRPr="00E42BC6">
              <w:rPr>
                <w:rFonts w:ascii="Times New Roman" w:hAnsi="Times New Roman" w:cs="Times New Roman"/>
                <w:sz w:val="22"/>
                <w:szCs w:val="22"/>
              </w:rPr>
              <w:t>:</w:t>
            </w:r>
          </w:p>
          <w:p w14:paraId="05301550" w14:textId="77777777" w:rsidR="00B06947" w:rsidRPr="00E42BC6" w:rsidRDefault="00B06947" w:rsidP="00A73761">
            <w:pPr>
              <w:pStyle w:val="ConsPlusNormal"/>
              <w:ind w:firstLine="0"/>
              <w:rPr>
                <w:rFonts w:ascii="Times New Roman" w:hAnsi="Times New Roman" w:cs="Times New Roman"/>
              </w:rPr>
            </w:pPr>
            <w:r w:rsidRPr="00E42BC6">
              <w:rPr>
                <w:rFonts w:ascii="Times New Roman" w:hAnsi="Times New Roman" w:cs="Times New Roman"/>
              </w:rPr>
              <w:t xml:space="preserve">Фракция «Единая Россия», г. Холмск, ул. Советская, д. 31, т. </w:t>
            </w:r>
            <w:r w:rsidR="00E42BC6" w:rsidRPr="00E42BC6">
              <w:rPr>
                <w:rFonts w:ascii="Times New Roman" w:hAnsi="Times New Roman" w:cs="Times New Roman"/>
              </w:rPr>
              <w:t xml:space="preserve">(42433) </w:t>
            </w:r>
            <w:r w:rsidRPr="00E42BC6">
              <w:rPr>
                <w:rFonts w:ascii="Times New Roman" w:hAnsi="Times New Roman" w:cs="Times New Roman"/>
              </w:rPr>
              <w:t>5 – 55 – 45.</w:t>
            </w:r>
          </w:p>
          <w:p w14:paraId="20AE5849" w14:textId="77777777" w:rsidR="00B06947" w:rsidRPr="00E42BC6" w:rsidRDefault="00B06947" w:rsidP="00A73761">
            <w:pPr>
              <w:pStyle w:val="ConsPlusNormal"/>
              <w:ind w:firstLine="0"/>
              <w:rPr>
                <w:rFonts w:ascii="Times New Roman" w:hAnsi="Times New Roman" w:cs="Times New Roman"/>
              </w:rPr>
            </w:pPr>
            <w:r w:rsidRPr="00E42BC6">
              <w:rPr>
                <w:rFonts w:ascii="Times New Roman" w:hAnsi="Times New Roman" w:cs="Times New Roman"/>
              </w:rPr>
              <w:t xml:space="preserve">Фракция «Коммунистическая партия Российской Федерации», г. Холмск, ул. Пионерская, д. 14, оф. 8, т. </w:t>
            </w:r>
            <w:r w:rsidR="00E42BC6" w:rsidRPr="00E42BC6">
              <w:rPr>
                <w:rFonts w:ascii="Times New Roman" w:hAnsi="Times New Roman" w:cs="Times New Roman"/>
              </w:rPr>
              <w:t xml:space="preserve">(42433) </w:t>
            </w:r>
            <w:r w:rsidRPr="00E42BC6">
              <w:rPr>
                <w:rFonts w:ascii="Times New Roman" w:hAnsi="Times New Roman" w:cs="Times New Roman"/>
              </w:rPr>
              <w:t>5-03-60.</w:t>
            </w:r>
          </w:p>
          <w:p w14:paraId="5B7DAF89" w14:textId="77777777" w:rsidR="00B06947" w:rsidRPr="00B92C74" w:rsidRDefault="00B06947" w:rsidP="00A73761">
            <w:pPr>
              <w:pStyle w:val="ConsPlusNormal"/>
              <w:ind w:firstLine="0"/>
              <w:rPr>
                <w:rFonts w:ascii="Times New Roman" w:hAnsi="Times New Roman" w:cs="Times New Roman"/>
                <w:sz w:val="24"/>
                <w:szCs w:val="24"/>
              </w:rPr>
            </w:pPr>
            <w:r w:rsidRPr="00E42BC6">
              <w:rPr>
                <w:rFonts w:ascii="Times New Roman" w:hAnsi="Times New Roman" w:cs="Times New Roman"/>
              </w:rPr>
              <w:t xml:space="preserve">Фракция «Либерально-демократическая партия России», г. Холмск, ул. Пионерская, д. 14, оф. 2, т. </w:t>
            </w:r>
            <w:r w:rsidR="00E42BC6" w:rsidRPr="00E42BC6">
              <w:rPr>
                <w:rFonts w:ascii="Times New Roman" w:hAnsi="Times New Roman" w:cs="Times New Roman"/>
              </w:rPr>
              <w:t xml:space="preserve">(42433) </w:t>
            </w:r>
            <w:r w:rsidRPr="00E42BC6">
              <w:rPr>
                <w:rFonts w:ascii="Times New Roman" w:hAnsi="Times New Roman" w:cs="Times New Roman"/>
              </w:rPr>
              <w:t>3-63-05.</w:t>
            </w:r>
          </w:p>
        </w:tc>
        <w:tc>
          <w:tcPr>
            <w:tcW w:w="1450" w:type="dxa"/>
          </w:tcPr>
          <w:p w14:paraId="7FC40B92" w14:textId="77777777" w:rsidR="000451F3" w:rsidRDefault="000451F3" w:rsidP="00A73761">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 xml:space="preserve">(42433) </w:t>
            </w:r>
          </w:p>
          <w:p w14:paraId="1EFCDEAC" w14:textId="77777777" w:rsidR="000451F3" w:rsidRPr="00B92C74" w:rsidRDefault="000451F3" w:rsidP="00A73761">
            <w:pPr>
              <w:pStyle w:val="ConsPlusNormal"/>
              <w:ind w:firstLine="0"/>
              <w:rPr>
                <w:rFonts w:ascii="Times New Roman" w:hAnsi="Times New Roman" w:cs="Times New Roman"/>
                <w:sz w:val="24"/>
                <w:szCs w:val="24"/>
              </w:rPr>
            </w:pPr>
            <w:r>
              <w:rPr>
                <w:rFonts w:ascii="Times New Roman" w:hAnsi="Times New Roman" w:cs="Times New Roman"/>
                <w:bCs/>
                <w:sz w:val="24"/>
                <w:szCs w:val="24"/>
              </w:rPr>
              <w:t>2-06-10</w:t>
            </w:r>
          </w:p>
        </w:tc>
      </w:tr>
    </w:tbl>
    <w:p w14:paraId="546F7397" w14:textId="77777777" w:rsidR="002237E0" w:rsidRDefault="002237E0" w:rsidP="002237E0">
      <w:pPr>
        <w:pStyle w:val="ConsPlusNormal"/>
        <w:ind w:left="4284" w:firstLine="672"/>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52B24C55" w14:textId="77777777" w:rsidR="002237E0" w:rsidRDefault="002237E0" w:rsidP="002237E0">
      <w:pPr>
        <w:pStyle w:val="ConsPlusNormal"/>
        <w:ind w:left="4248"/>
        <w:jc w:val="both"/>
        <w:rPr>
          <w:rFonts w:ascii="Times New Roman" w:hAnsi="Times New Roman"/>
          <w:sz w:val="24"/>
          <w:szCs w:val="24"/>
        </w:rPr>
      </w:pPr>
      <w:r w:rsidRPr="00C87443">
        <w:rPr>
          <w:rFonts w:ascii="Times New Roman" w:hAnsi="Times New Roman"/>
          <w:sz w:val="24"/>
          <w:szCs w:val="24"/>
        </w:rPr>
        <w:t xml:space="preserve">к Административному регламенту </w:t>
      </w:r>
    </w:p>
    <w:p w14:paraId="1D2748F9" w14:textId="77777777" w:rsidR="002237E0" w:rsidRDefault="002237E0" w:rsidP="002237E0">
      <w:pPr>
        <w:pStyle w:val="ConsPlusNormal"/>
        <w:ind w:left="4248"/>
        <w:jc w:val="both"/>
        <w:rPr>
          <w:rFonts w:ascii="Times New Roman" w:hAnsi="Times New Roman"/>
          <w:sz w:val="24"/>
          <w:szCs w:val="24"/>
        </w:rPr>
      </w:pPr>
      <w:r>
        <w:rPr>
          <w:rFonts w:ascii="Times New Roman" w:hAnsi="Times New Roman"/>
          <w:sz w:val="24"/>
          <w:szCs w:val="24"/>
        </w:rPr>
        <w:t xml:space="preserve">предоставления </w:t>
      </w:r>
      <w:r w:rsidRPr="00C87443">
        <w:rPr>
          <w:rFonts w:ascii="Times New Roman" w:hAnsi="Times New Roman"/>
          <w:sz w:val="24"/>
          <w:szCs w:val="24"/>
        </w:rPr>
        <w:t>муниципальной услуги</w:t>
      </w:r>
    </w:p>
    <w:p w14:paraId="0727481C" w14:textId="77777777" w:rsidR="002237E0" w:rsidRDefault="002237E0" w:rsidP="002237E0">
      <w:pPr>
        <w:pStyle w:val="ConsPlusNormal"/>
        <w:ind w:left="4248"/>
        <w:jc w:val="both"/>
        <w:rPr>
          <w:rFonts w:ascii="Times New Roman" w:hAnsi="Times New Roman"/>
          <w:sz w:val="24"/>
          <w:szCs w:val="24"/>
        </w:rPr>
      </w:pPr>
      <w:r w:rsidRPr="00C87443">
        <w:rPr>
          <w:rFonts w:ascii="Times New Roman" w:hAnsi="Times New Roman"/>
          <w:sz w:val="24"/>
          <w:szCs w:val="24"/>
        </w:rPr>
        <w:t xml:space="preserve">«Передача муниципального имущества в </w:t>
      </w:r>
    </w:p>
    <w:p w14:paraId="090610E0" w14:textId="77777777" w:rsidR="002237E0" w:rsidRDefault="002237E0" w:rsidP="002237E0">
      <w:pPr>
        <w:pStyle w:val="ConsPlusNormal"/>
        <w:ind w:left="4248"/>
        <w:jc w:val="both"/>
        <w:rPr>
          <w:rFonts w:ascii="Times New Roman" w:hAnsi="Times New Roman" w:cs="Times New Roman"/>
          <w:sz w:val="24"/>
          <w:szCs w:val="24"/>
        </w:rPr>
      </w:pPr>
      <w:r w:rsidRPr="00C87443">
        <w:rPr>
          <w:rFonts w:ascii="Times New Roman" w:hAnsi="Times New Roman"/>
          <w:sz w:val="24"/>
          <w:szCs w:val="24"/>
        </w:rPr>
        <w:t>безвозмездное пользование»</w:t>
      </w:r>
    </w:p>
    <w:p w14:paraId="48C2056A" w14:textId="77777777" w:rsidR="002237E0" w:rsidRPr="000441D6" w:rsidRDefault="002237E0" w:rsidP="002237E0">
      <w:pPr>
        <w:pStyle w:val="ConsPlusNormal"/>
        <w:ind w:left="1620" w:firstLine="0"/>
        <w:jc w:val="both"/>
        <w:rPr>
          <w:rFonts w:ascii="Times New Roman" w:hAnsi="Times New Roman" w:cs="Times New Roman"/>
          <w:sz w:val="24"/>
          <w:szCs w:val="24"/>
        </w:rPr>
      </w:pPr>
    </w:p>
    <w:p w14:paraId="56569B82" w14:textId="77777777" w:rsidR="002237E0" w:rsidRPr="000441D6" w:rsidRDefault="002237E0" w:rsidP="002237E0">
      <w:pPr>
        <w:pStyle w:val="ConsPlusNormal"/>
        <w:ind w:firstLine="0"/>
        <w:jc w:val="center"/>
        <w:rPr>
          <w:rFonts w:ascii="Times New Roman" w:hAnsi="Times New Roman" w:cs="Times New Roman"/>
          <w:b/>
          <w:sz w:val="24"/>
          <w:szCs w:val="24"/>
        </w:rPr>
      </w:pPr>
      <w:r w:rsidRPr="000441D6">
        <w:rPr>
          <w:rFonts w:ascii="Times New Roman" w:hAnsi="Times New Roman" w:cs="Times New Roman"/>
          <w:b/>
          <w:sz w:val="24"/>
          <w:szCs w:val="24"/>
        </w:rPr>
        <w:t>БЛОК-СХЕМА</w:t>
      </w:r>
    </w:p>
    <w:p w14:paraId="5398A88F" w14:textId="77777777" w:rsidR="002237E0" w:rsidRDefault="002237E0" w:rsidP="002237E0">
      <w:pPr>
        <w:autoSpaceDE w:val="0"/>
        <w:autoSpaceDN w:val="0"/>
        <w:adjustRightInd w:val="0"/>
        <w:spacing w:after="0"/>
        <w:ind w:firstLine="709"/>
        <w:jc w:val="center"/>
        <w:rPr>
          <w:rFonts w:ascii="Times New Roman" w:hAnsi="Times New Roman"/>
          <w:sz w:val="24"/>
          <w:szCs w:val="24"/>
        </w:rPr>
      </w:pPr>
      <w:r w:rsidRPr="000441D6">
        <w:rPr>
          <w:rFonts w:ascii="Times New Roman" w:hAnsi="Times New Roman"/>
        </w:rPr>
        <w:t xml:space="preserve">административная процедура приема и регистрации заявления </w:t>
      </w:r>
      <w:r w:rsidRPr="006C0EF7">
        <w:rPr>
          <w:rFonts w:ascii="Times New Roman" w:hAnsi="Times New Roman"/>
          <w:sz w:val="24"/>
          <w:szCs w:val="24"/>
        </w:rPr>
        <w:t xml:space="preserve">по </w:t>
      </w:r>
      <w:r>
        <w:rPr>
          <w:rFonts w:ascii="Times New Roman" w:hAnsi="Times New Roman"/>
          <w:sz w:val="24"/>
          <w:szCs w:val="24"/>
        </w:rPr>
        <w:t xml:space="preserve">передаче </w:t>
      </w:r>
    </w:p>
    <w:p w14:paraId="22876A17" w14:textId="77777777" w:rsidR="002237E0" w:rsidRDefault="002237E0" w:rsidP="002237E0">
      <w:pPr>
        <w:autoSpaceDE w:val="0"/>
        <w:autoSpaceDN w:val="0"/>
        <w:adjustRightInd w:val="0"/>
        <w:spacing w:after="0"/>
        <w:ind w:firstLine="709"/>
        <w:jc w:val="center"/>
        <w:rPr>
          <w:rFonts w:ascii="Times New Roman" w:hAnsi="Times New Roman"/>
          <w:sz w:val="24"/>
          <w:szCs w:val="24"/>
        </w:rPr>
      </w:pPr>
      <w:r>
        <w:rPr>
          <w:rFonts w:ascii="Times New Roman" w:hAnsi="Times New Roman"/>
          <w:sz w:val="24"/>
          <w:szCs w:val="24"/>
        </w:rPr>
        <w:t>муниципального имущества в безвозмездное пользование</w:t>
      </w:r>
    </w:p>
    <w:p w14:paraId="3FFDBCA9" w14:textId="7B3664D9" w:rsidR="002237E0" w:rsidRDefault="003F3C47" w:rsidP="002237E0">
      <w:pPr>
        <w:autoSpaceDE w:val="0"/>
        <w:autoSpaceDN w:val="0"/>
        <w:adjustRightInd w:val="0"/>
        <w:ind w:firstLine="709"/>
        <w:jc w:val="center"/>
      </w:pPr>
      <w:r>
        <w:rPr>
          <w:noProof/>
        </w:rPr>
        <mc:AlternateContent>
          <mc:Choice Requires="wps">
            <w:drawing>
              <wp:anchor distT="0" distB="0" distL="114300" distR="114300" simplePos="0" relativeHeight="251637760" behindDoc="0" locked="0" layoutInCell="1" allowOverlap="1" wp14:anchorId="782F6BB0" wp14:editId="086A9081">
                <wp:simplePos x="0" y="0"/>
                <wp:positionH relativeFrom="column">
                  <wp:posOffset>701040</wp:posOffset>
                </wp:positionH>
                <wp:positionV relativeFrom="paragraph">
                  <wp:posOffset>114300</wp:posOffset>
                </wp:positionV>
                <wp:extent cx="4800600" cy="619760"/>
                <wp:effectExtent l="9525" t="6985" r="9525" b="11430"/>
                <wp:wrapNone/>
                <wp:docPr id="47729367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619760"/>
                        </a:xfrm>
                        <a:prstGeom prst="flowChartProcess">
                          <a:avLst/>
                        </a:prstGeom>
                        <a:solidFill>
                          <a:srgbClr val="FFFFFF"/>
                        </a:solidFill>
                        <a:ln w="9525">
                          <a:solidFill>
                            <a:srgbClr val="000000"/>
                          </a:solidFill>
                          <a:miter lim="800000"/>
                          <a:headEnd/>
                          <a:tailEnd/>
                        </a:ln>
                      </wps:spPr>
                      <wps:txbx>
                        <w:txbxContent>
                          <w:p w14:paraId="25C68B8C" w14:textId="77777777" w:rsidR="002237E0" w:rsidRDefault="002237E0" w:rsidP="002237E0">
                            <w:pPr>
                              <w:jc w:val="center"/>
                            </w:pPr>
                            <w:r w:rsidRPr="000441D6">
                              <w:rPr>
                                <w:rFonts w:ascii="Times New Roman" w:hAnsi="Times New Roman"/>
                              </w:rPr>
                              <w:t xml:space="preserve">Прием и регистрация заявления заявителя </w:t>
                            </w:r>
                            <w:r w:rsidRPr="006C0EF7">
                              <w:rPr>
                                <w:rFonts w:ascii="Times New Roman" w:hAnsi="Times New Roman"/>
                                <w:sz w:val="24"/>
                                <w:szCs w:val="24"/>
                              </w:rPr>
                              <w:t xml:space="preserve">по </w:t>
                            </w:r>
                            <w:r>
                              <w:rPr>
                                <w:rFonts w:ascii="Times New Roman" w:hAnsi="Times New Roman"/>
                                <w:sz w:val="24"/>
                                <w:szCs w:val="24"/>
                              </w:rPr>
                              <w:t>передаче муниципального имущества в безвозмездное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F6BB0" id="_x0000_t109" coordsize="21600,21600" o:spt="109" path="m,l,21600r21600,l21600,xe">
                <v:stroke joinstyle="miter"/>
                <v:path gradientshapeok="t" o:connecttype="rect"/>
              </v:shapetype>
              <v:shape id="AutoShape 3" o:spid="_x0000_s1026" type="#_x0000_t109" style="position:absolute;left:0;text-align:left;margin-left:55.2pt;margin-top:9pt;width:378pt;height:48.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UCHAIAADQEAAAOAAAAZHJzL2Uyb0RvYy54bWysU11v2yAUfZ+0/4B4X2xHSdpYcaoqXaZJ&#10;3Vqp2w/AGMdomMsuJE7363fBaZp9PE3jAXG5cDj33MPq5tgbdlDoNdiKF5OcM2UlNNruKv71y/bd&#10;NWc+CNsIA1ZV/Fl5frN++2Y1uFJNoQPTKGQEYn05uIp3Ibgyy7zsVC/8BJyylGwBexEoxF3WoBgI&#10;vTfZNM8X2QDYOASpvKfduzHJ1wm/bZUMD23rVWCm4sQtpBnTXMc5W69EuUPhOi1PNMQ/sOiFtvTo&#10;GepOBMH2qP+A6rVE8NCGiYQ+g7bVUqUaqJoi/62ap044lWohcbw7y+T/H6z8fHhyjxipe3cP8ptn&#10;FjadsDt1iwhDp0RDzxVRqGxwvjxfiIGnq6wePkFDrRX7AEmDY4t9BKTq2DFJ/XyWWh0Dk7Q5u6bm&#10;5dQRSblFsbxapF5kony57dCHDwp6FhcVbw0MxAvD49js9JI43PsQmYny5XiqBIxuttqYFOCu3hhk&#10;B0EW2KaRiqGCL48Zy4aKL+fTeUL+JecvIfI0/gbR60BeNrqvOFVHY3RXlPC9bZLTgtBmXBNlY0+a&#10;RhmjY30ZjvWR6eYkeNypoXkmkRFG69JXo0UH+IOzgWxbcf99L1BxZj5aatSymM2iz1Mwm19NKcDL&#10;TH2ZEVYSVMUDZ+NyE8a/sXeodx29VCQ1LNxSc1udtH5ldaJP1kwtOH2j6P3LOJ16/ezrnwAAAP//&#10;AwBQSwMEFAAGAAgAAAAhAIPaeWzdAAAACgEAAA8AAABkcnMvZG93bnJldi54bWxMT01Pg0AQvZv4&#10;HzZj4qVpF2pLCLI0xgRjDx5EL70N7ApEdpawW4r/3ulJb/PmvbyP/LDYQcxm8r0jBfEmAmGocbqn&#10;VsHnR7lOQfiApHFwZBT8GA+H4vYmx0y7C72buQqtYBPyGSroQhgzKX3TGYt+40ZDzH25yWJgOLVS&#10;T3hhczvIbRQl0mJPnNDhaJ4703xXZ6tgm66qF3orX3f1UZe4j0/z6uGo1P3d8vQIIpgl/InhWp+r&#10;Q8Gdancm7cXAOI52LOUj5U0sSJOEH/WV2Scgi1z+n1D8AgAA//8DAFBLAQItABQABgAIAAAAIQC2&#10;gziS/gAAAOEBAAATAAAAAAAAAAAAAAAAAAAAAABbQ29udGVudF9UeXBlc10ueG1sUEsBAi0AFAAG&#10;AAgAAAAhADj9If/WAAAAlAEAAAsAAAAAAAAAAAAAAAAALwEAAF9yZWxzLy5yZWxzUEsBAi0AFAAG&#10;AAgAAAAhAN0vBQIcAgAANAQAAA4AAAAAAAAAAAAAAAAALgIAAGRycy9lMm9Eb2MueG1sUEsBAi0A&#10;FAAGAAgAAAAhAIPaeWzdAAAACgEAAA8AAAAAAAAAAAAAAAAAdgQAAGRycy9kb3ducmV2LnhtbFBL&#10;BQYAAAAABAAEAPMAAACABQAAAAA=&#10;">
                <v:textbox>
                  <w:txbxContent>
                    <w:p w14:paraId="25C68B8C" w14:textId="77777777" w:rsidR="002237E0" w:rsidRDefault="002237E0" w:rsidP="002237E0">
                      <w:pPr>
                        <w:jc w:val="center"/>
                      </w:pPr>
                      <w:r w:rsidRPr="000441D6">
                        <w:rPr>
                          <w:rFonts w:ascii="Times New Roman" w:hAnsi="Times New Roman"/>
                        </w:rPr>
                        <w:t xml:space="preserve">Прием и регистрация заявления заявителя </w:t>
                      </w:r>
                      <w:r w:rsidRPr="006C0EF7">
                        <w:rPr>
                          <w:rFonts w:ascii="Times New Roman" w:hAnsi="Times New Roman"/>
                          <w:sz w:val="24"/>
                          <w:szCs w:val="24"/>
                        </w:rPr>
                        <w:t xml:space="preserve">по </w:t>
                      </w:r>
                      <w:r>
                        <w:rPr>
                          <w:rFonts w:ascii="Times New Roman" w:hAnsi="Times New Roman"/>
                          <w:sz w:val="24"/>
                          <w:szCs w:val="24"/>
                        </w:rPr>
                        <w:t>передаче муниципального имущества в безвозмездное пользование</w:t>
                      </w:r>
                    </w:p>
                  </w:txbxContent>
                </v:textbox>
              </v:shape>
            </w:pict>
          </mc:Fallback>
        </mc:AlternateContent>
      </w:r>
    </w:p>
    <w:p w14:paraId="043B841A" w14:textId="77777777" w:rsidR="002237E0" w:rsidRDefault="002237E0" w:rsidP="002237E0"/>
    <w:p w14:paraId="7A4791B7" w14:textId="3A2DBD0F" w:rsidR="002237E0" w:rsidRDefault="003F3C47" w:rsidP="002237E0">
      <w:r>
        <w:rPr>
          <w:noProof/>
        </w:rPr>
        <mc:AlternateContent>
          <mc:Choice Requires="wps">
            <w:drawing>
              <wp:anchor distT="0" distB="0" distL="114300" distR="114300" simplePos="0" relativeHeight="251639808" behindDoc="0" locked="0" layoutInCell="1" allowOverlap="1" wp14:anchorId="4E432703" wp14:editId="10A2373C">
                <wp:simplePos x="0" y="0"/>
                <wp:positionH relativeFrom="column">
                  <wp:posOffset>3292475</wp:posOffset>
                </wp:positionH>
                <wp:positionV relativeFrom="paragraph">
                  <wp:posOffset>87630</wp:posOffset>
                </wp:positionV>
                <wp:extent cx="0" cy="342900"/>
                <wp:effectExtent l="57785" t="6985" r="56515" b="21590"/>
                <wp:wrapNone/>
                <wp:docPr id="120380989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87957" id="_x0000_t32" coordsize="21600,21600" o:spt="32" o:oned="t" path="m,l21600,21600e" filled="f">
                <v:path arrowok="t" fillok="f" o:connecttype="none"/>
                <o:lock v:ext="edit" shapetype="t"/>
              </v:shapetype>
              <v:shape id="AutoShape 4" o:spid="_x0000_s1026" type="#_x0000_t32" style="position:absolute;margin-left:259.25pt;margin-top:6.9pt;width:0;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Mg9NXXfAAAA&#10;CQEAAA8AAABkcnMvZG93bnJldi54bWxMj81OwzAQhO9IvIO1SNyoU1BDCHEqoELkUqT+CHF04yWx&#10;iNdR7LYpT88iDnDcmU+zM8V8dJ044BCsJwXTSQICqfbGUqNgu3m+ykCEqMnozhMqOGGAeXl+Vujc&#10;+COt8LCOjeAQCrlW0MbY51KGukWnw8T3SOx9+MHpyOfQSDPoI4e7Tl4nSSqdtsQfWt3jU4v153rv&#10;FMTF+6lN3+rHO/u6eVmm9quqqoVSlxfjwz2IiGP8g+GnPleHkjvt/J5MEJ2C2TSbMcrGDU9g4FfY&#10;KUhvM5BlIf8vKL8BAAD//wMAUEsBAi0AFAAGAAgAAAAhALaDOJL+AAAA4QEAABMAAAAAAAAAAAAA&#10;AAAAAAAAAFtDb250ZW50X1R5cGVzXS54bWxQSwECLQAUAAYACAAAACEAOP0h/9YAAACUAQAACwAA&#10;AAAAAAAAAAAAAAAvAQAAX3JlbHMvLnJlbHNQSwECLQAUAAYACAAAACEAInS7xMsBAAB3AwAADgAA&#10;AAAAAAAAAAAAAAAuAgAAZHJzL2Uyb0RvYy54bWxQSwECLQAUAAYACAAAACEAyD01dd8AAAAJAQAA&#10;DwAAAAAAAAAAAAAAAAAlBAAAZHJzL2Rvd25yZXYueG1sUEsFBgAAAAAEAAQA8wAAADEFAAAAAA==&#10;">
                <v:stroke endarrow="block"/>
              </v:shape>
            </w:pict>
          </mc:Fallback>
        </mc:AlternateContent>
      </w:r>
    </w:p>
    <w:p w14:paraId="26AE0322" w14:textId="6762AD12" w:rsidR="002237E0" w:rsidRDefault="003F3C47" w:rsidP="002237E0">
      <w:r>
        <w:rPr>
          <w:noProof/>
        </w:rPr>
        <mc:AlternateContent>
          <mc:Choice Requires="wps">
            <w:drawing>
              <wp:anchor distT="0" distB="0" distL="114300" distR="114300" simplePos="0" relativeHeight="251638784" behindDoc="0" locked="0" layoutInCell="1" allowOverlap="1" wp14:anchorId="013C8379" wp14:editId="28307E1B">
                <wp:simplePos x="0" y="0"/>
                <wp:positionH relativeFrom="column">
                  <wp:posOffset>2206625</wp:posOffset>
                </wp:positionH>
                <wp:positionV relativeFrom="paragraph">
                  <wp:posOffset>105410</wp:posOffset>
                </wp:positionV>
                <wp:extent cx="2725420" cy="693420"/>
                <wp:effectExtent l="10160" t="5080" r="7620" b="6350"/>
                <wp:wrapNone/>
                <wp:docPr id="56096390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693420"/>
                        </a:xfrm>
                        <a:prstGeom prst="flowChartProcess">
                          <a:avLst/>
                        </a:prstGeom>
                        <a:solidFill>
                          <a:srgbClr val="FFFFFF"/>
                        </a:solidFill>
                        <a:ln w="9525">
                          <a:solidFill>
                            <a:srgbClr val="000000"/>
                          </a:solidFill>
                          <a:miter lim="800000"/>
                          <a:headEnd/>
                          <a:tailEnd/>
                        </a:ln>
                      </wps:spPr>
                      <wps:txbx>
                        <w:txbxContent>
                          <w:p w14:paraId="6B527AE4" w14:textId="77777777" w:rsidR="002237E0" w:rsidRPr="00C87443" w:rsidRDefault="002237E0" w:rsidP="002237E0">
                            <w:pPr>
                              <w:jc w:val="both"/>
                              <w:rPr>
                                <w:rFonts w:ascii="Times New Roman" w:hAnsi="Times New Roman"/>
                              </w:rPr>
                            </w:pPr>
                            <w:r w:rsidRPr="00C87443">
                              <w:rPr>
                                <w:rFonts w:ascii="Times New Roman" w:hAnsi="Times New Roman"/>
                              </w:rPr>
                              <w:t>Письменное заявление</w:t>
                            </w:r>
                          </w:p>
                          <w:p w14:paraId="56417DB4" w14:textId="77777777" w:rsidR="002237E0" w:rsidRDefault="002237E0" w:rsidP="00223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C8379" id="AutoShape 5" o:spid="_x0000_s1027" type="#_x0000_t109" style="position:absolute;margin-left:173.75pt;margin-top:8.3pt;width:214.6pt;height:54.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BcGgIAADQEAAAOAAAAZHJzL2Uyb0RvYy54bWysU9tu2zAMfR+wfxD0vjjxkrYx4hRFugwD&#10;uq1Atw9QZNkWJosapcTOvn6UnKbZ5WmYHgRSlA7Jw6PV7dAZdlDoNdiSzyZTzpSVUGnblPzrl+2b&#10;G858ELYSBqwq+VF5frt+/WrVu0Ll0IKpFDICsb7oXcnbEFyRZV62qhN+Ak5ZCtaAnQjkYpNVKHpC&#10;70yWT6dXWQ9YOQSpvKfT+zHI1wm/rpUMn+vaq8BMyam2kHZM+y7u2XoligaFa7U8lSH+oYpOaEtJ&#10;z1D3Igi2R/0HVKclgoc6TCR0GdS1lir1QN3Mpr9189QKp1IvRI53Z5r8/4OVnw5P7hFj6d49gPzm&#10;mYVNK2yj7hChb5WoKN0sEpX1zhfnB9Hx9JTt+o9Q0WjFPkDiYKixi4DUHRsS1ccz1WoITNJhfp0v&#10;5jlNRFLsavk22jGFKJ5fO/ThvYKORaPktYGe6sLwOA47ZRKHBx/GZ8/XUydgdLXVxiQHm93GIDsI&#10;ksA2rVMmf3nNWNaXfLnIFwn5l5i/hJim9TeITgfSstFdyW/Ol0QRKXxnq6S0ILQZberU2BOnkcao&#10;WF+EYTcwXRE/MUE82UF1JJIRRunSVyOjBfzBWU+yLbn/vheoODMfLA1qOZvPo86TM19cR4rxMrK7&#10;jAgrCarkgbPR3ITxb+wd6qalTLPEhoU7Gm6tE9cvVZ3KJ2mmyZ2+UdT+pZ9uvXz29U8AAAD//wMA&#10;UEsDBBQABgAIAAAAIQAC50sR4QAAAAoBAAAPAAAAZHJzL2Rvd25yZXYueG1sTI89T8MwEIZ3pP4H&#10;6yqxVNRp2nwoxKkqpCA6MBBY2JzYJFHjcxS7afj3HBOMd++j957Lj4sZ2Kwn11sUsNsGwDQ2VvXY&#10;Cvh4Lx9SYM5LVHKwqAV8awfHYnWXy0zZG77pufItoxJ0mRTQeT9mnLum00a6rR01UvZlJyM9jVPL&#10;1SRvVG4GHgZBzI3skS50ctRPnW4u1dUICNNN9Yyv5cuhPqtSRrvPebM/C3G/Xk6PwLxe/B8Mv/qk&#10;DgU51faKyrFBwP6QRIRSEMfACEiSOAFW0yKMUuBFzv+/UPwAAAD//wMAUEsBAi0AFAAGAAgAAAAh&#10;ALaDOJL+AAAA4QEAABMAAAAAAAAAAAAAAAAAAAAAAFtDb250ZW50X1R5cGVzXS54bWxQSwECLQAU&#10;AAYACAAAACEAOP0h/9YAAACUAQAACwAAAAAAAAAAAAAAAAAvAQAAX3JlbHMvLnJlbHNQSwECLQAU&#10;AAYACAAAACEAi4mAXBoCAAA0BAAADgAAAAAAAAAAAAAAAAAuAgAAZHJzL2Uyb0RvYy54bWxQSwEC&#10;LQAUAAYACAAAACEAAudLEeEAAAAKAQAADwAAAAAAAAAAAAAAAAB0BAAAZHJzL2Rvd25yZXYueG1s&#10;UEsFBgAAAAAEAAQA8wAAAIIFAAAAAA==&#10;">
                <v:textbox>
                  <w:txbxContent>
                    <w:p w14:paraId="6B527AE4" w14:textId="77777777" w:rsidR="002237E0" w:rsidRPr="00C87443" w:rsidRDefault="002237E0" w:rsidP="002237E0">
                      <w:pPr>
                        <w:jc w:val="both"/>
                        <w:rPr>
                          <w:rFonts w:ascii="Times New Roman" w:hAnsi="Times New Roman"/>
                        </w:rPr>
                      </w:pPr>
                      <w:r w:rsidRPr="00C87443">
                        <w:rPr>
                          <w:rFonts w:ascii="Times New Roman" w:hAnsi="Times New Roman"/>
                        </w:rPr>
                        <w:t>Письменное заявление</w:t>
                      </w:r>
                    </w:p>
                    <w:p w14:paraId="56417DB4" w14:textId="77777777" w:rsidR="002237E0" w:rsidRDefault="002237E0" w:rsidP="002237E0"/>
                  </w:txbxContent>
                </v:textbox>
              </v:shape>
            </w:pict>
          </mc:Fallback>
        </mc:AlternateContent>
      </w:r>
    </w:p>
    <w:p w14:paraId="7CBAE752" w14:textId="18C44D42" w:rsidR="002237E0" w:rsidRDefault="003F3C47" w:rsidP="002237E0">
      <w:pPr>
        <w:ind w:firstLine="708"/>
      </w:pPr>
      <w:r>
        <w:rPr>
          <w:noProof/>
        </w:rPr>
        <mc:AlternateContent>
          <mc:Choice Requires="wps">
            <w:drawing>
              <wp:anchor distT="0" distB="0" distL="114300" distR="114300" simplePos="0" relativeHeight="251662336" behindDoc="0" locked="0" layoutInCell="1" allowOverlap="1" wp14:anchorId="098C6338" wp14:editId="4D4630A0">
                <wp:simplePos x="0" y="0"/>
                <wp:positionH relativeFrom="column">
                  <wp:posOffset>-184785</wp:posOffset>
                </wp:positionH>
                <wp:positionV relativeFrom="paragraph">
                  <wp:posOffset>93345</wp:posOffset>
                </wp:positionV>
                <wp:extent cx="1662430" cy="1028700"/>
                <wp:effectExtent l="9525" t="11430" r="13970" b="7620"/>
                <wp:wrapNone/>
                <wp:docPr id="4709495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1028700"/>
                        </a:xfrm>
                        <a:prstGeom prst="flowChartProcess">
                          <a:avLst/>
                        </a:prstGeom>
                        <a:solidFill>
                          <a:srgbClr val="FFFFFF"/>
                        </a:solidFill>
                        <a:ln w="9525">
                          <a:solidFill>
                            <a:srgbClr val="000000"/>
                          </a:solidFill>
                          <a:miter lim="800000"/>
                          <a:headEnd/>
                          <a:tailEnd/>
                        </a:ln>
                      </wps:spPr>
                      <wps:txbx>
                        <w:txbxContent>
                          <w:p w14:paraId="3A00592C"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Документарная и внеплановая</w:t>
                            </w:r>
                          </w:p>
                          <w:p w14:paraId="3A69BE95"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проверки, оформление</w:t>
                            </w:r>
                          </w:p>
                          <w:p w14:paraId="05C12C8E" w14:textId="77777777" w:rsidR="002237E0" w:rsidRDefault="002237E0" w:rsidP="002237E0">
                            <w:pPr>
                              <w:jc w:val="center"/>
                              <w:rPr>
                                <w:rFonts w:ascii="Times New Roman" w:hAnsi="Times New Roman"/>
                                <w:sz w:val="24"/>
                                <w:szCs w:val="24"/>
                              </w:rPr>
                            </w:pPr>
                            <w:r w:rsidRPr="005E2E77">
                              <w:rPr>
                                <w:rFonts w:ascii="Times New Roman" w:hAnsi="Times New Roman"/>
                              </w:rPr>
                              <w:t>акта по результатам</w:t>
                            </w:r>
                            <w:r>
                              <w:t xml:space="preserve"> проверки</w:t>
                            </w:r>
                          </w:p>
                          <w:p w14:paraId="5ED6EF91" w14:textId="77777777" w:rsidR="002237E0" w:rsidRDefault="002237E0" w:rsidP="00223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C6338" id="AutoShape 6" o:spid="_x0000_s1028" type="#_x0000_t109" style="position:absolute;left:0;text-align:left;margin-left:-14.55pt;margin-top:7.35pt;width:130.9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0HwIAADUEAAAOAAAAZHJzL2Uyb0RvYy54bWysU9tu2zAMfR+wfxD0vvjSJE2NOEWRLsOA&#10;rivQ7QNkWbaFyaImKbGzrx8lp2l2eRqmB0EUpUPy8HB9O/aKHIR1EnRJs1lKidAcaqnbkn79snu3&#10;osR5pmumQIuSHoWjt5u3b9aDKUQOHahaWIIg2hWDKWnnvSmSxPFO9MzNwAiNzgZszzyatk1qywZE&#10;71WSp+kyGcDWxgIXzuHt/eSkm4jfNIL7z03jhCeqpJibj7uNexX2ZLNmRWuZ6SQ/pcH+IYueSY1B&#10;z1D3zDOyt/IPqF5yCw4aP+PQJ9A0kotYA1aTpb9V89wxI2ItSI4zZ5rc/4Plj4dn82RD6s48AP/m&#10;iIZtx3Qr7qyFoROsxnBZICoZjCvOH4Lh8Cuphk9QY2vZ3kPkYGxsHwCxOjJGqo9nqsXoCcfLbLnM&#10;51fYEY6+LM1X12lsRsKKl+/GOv9BQE/CoaSNggETs/5p6nYMxQ4PzofUWPHyPJYCStY7qVQ0bFtt&#10;lSUHhhrYxRWrwYovnylNhpLeLPJFRP7F5y4h0rj+BtFLj2JWsi/p6vyIFYHD97qOUvNMqumMKSt9&#10;IjXwGCTrCj9WI5F1Sa9CgHBTQX1Eli1M2sVZw0MH9gclA+q2pO77nllBifqosVM32XwehB6N+eI6&#10;R8NeeqpLD9McoUrqKZmOWz8Nx95Y2XYYKYtsaLjD7jYycv2a1Sl91GZswWmOgvgv7fjqddo3PwEA&#10;AP//AwBQSwMEFAAGAAgAAAAhACsmO6nhAAAACgEAAA8AAABkcnMvZG93bnJldi54bWxMjzFPwzAQ&#10;hXck/oN1SCxV68QtTQlxKoQURAcGQpduTmySiPgcxW4a/j3HVLa7e0/vvpftZ9uzyYy+cyghXkXA&#10;DNZOd9hIOH4Wyx0wHxRq1Ts0En6Mh31+e5OpVLsLfpipDA2jEPSpktCGMKSc+7o1VvmVGwyS9uVG&#10;qwKtY8P1qC4UbnsuomjLreqQPrRqMC+tqb/Ls5UgdovyFd+Lt0110IV6iE/TYn2Q8v5ufn4CFswc&#10;rmb4wyd0yImpcmfUnvUSluIxJisJmwQYGcRa0FDRIdkmwPOM/6+Q/wIAAP//AwBQSwECLQAUAAYA&#10;CAAAACEAtoM4kv4AAADhAQAAEwAAAAAAAAAAAAAAAAAAAAAAW0NvbnRlbnRfVHlwZXNdLnhtbFBL&#10;AQItABQABgAIAAAAIQA4/SH/1gAAAJQBAAALAAAAAAAAAAAAAAAAAC8BAABfcmVscy8ucmVsc1BL&#10;AQItABQABgAIAAAAIQC+hm00HwIAADUEAAAOAAAAAAAAAAAAAAAAAC4CAABkcnMvZTJvRG9jLnht&#10;bFBLAQItABQABgAIAAAAIQArJjup4QAAAAoBAAAPAAAAAAAAAAAAAAAAAHkEAABkcnMvZG93bnJl&#10;di54bWxQSwUGAAAAAAQABADzAAAAhwUAAAAA&#10;">
                <v:textbox>
                  <w:txbxContent>
                    <w:p w14:paraId="3A00592C"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Документарная и внеплановая</w:t>
                      </w:r>
                    </w:p>
                    <w:p w14:paraId="3A69BE95"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проверки, оформление</w:t>
                      </w:r>
                    </w:p>
                    <w:p w14:paraId="05C12C8E" w14:textId="77777777" w:rsidR="002237E0" w:rsidRDefault="002237E0" w:rsidP="002237E0">
                      <w:pPr>
                        <w:jc w:val="center"/>
                        <w:rPr>
                          <w:rFonts w:ascii="Times New Roman" w:hAnsi="Times New Roman"/>
                          <w:sz w:val="24"/>
                          <w:szCs w:val="24"/>
                        </w:rPr>
                      </w:pPr>
                      <w:r w:rsidRPr="005E2E77">
                        <w:rPr>
                          <w:rFonts w:ascii="Times New Roman" w:hAnsi="Times New Roman"/>
                        </w:rPr>
                        <w:t>акта по результатам</w:t>
                      </w:r>
                      <w:r>
                        <w:t xml:space="preserve"> проверки</w:t>
                      </w:r>
                    </w:p>
                    <w:p w14:paraId="5ED6EF91" w14:textId="77777777" w:rsidR="002237E0" w:rsidRDefault="002237E0" w:rsidP="002237E0"/>
                  </w:txbxContent>
                </v:textbox>
              </v:shape>
            </w:pict>
          </mc:Fallback>
        </mc:AlternateContent>
      </w:r>
    </w:p>
    <w:p w14:paraId="294928EE" w14:textId="2CABBBDD" w:rsidR="002237E0" w:rsidRDefault="003F3C47" w:rsidP="002237E0">
      <w:r>
        <w:rPr>
          <w:noProof/>
        </w:rPr>
        <mc:AlternateContent>
          <mc:Choice Requires="wps">
            <w:drawing>
              <wp:anchor distT="0" distB="0" distL="114300" distR="114300" simplePos="0" relativeHeight="251641856" behindDoc="0" locked="0" layoutInCell="1" allowOverlap="1" wp14:anchorId="69C71FE7" wp14:editId="34835048">
                <wp:simplePos x="0" y="0"/>
                <wp:positionH relativeFrom="column">
                  <wp:posOffset>3291840</wp:posOffset>
                </wp:positionH>
                <wp:positionV relativeFrom="paragraph">
                  <wp:posOffset>152400</wp:posOffset>
                </wp:positionV>
                <wp:extent cx="635" cy="243205"/>
                <wp:effectExtent l="57150" t="12700" r="56515" b="20320"/>
                <wp:wrapNone/>
                <wp:docPr id="22543820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BFABC" id="AutoShape 7" o:spid="_x0000_s1026" type="#_x0000_t32" style="position:absolute;margin-left:259.2pt;margin-top:12pt;width:.05pt;height:1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VFzQEAAHkDAAAOAAAAZHJzL2Uyb0RvYy54bWysU8Fu2zAMvQ/YPwi6L07SpdiMOD2k6y7d&#10;FqDdBzCSbAuTRYFU4uTvJ6lu1q23Yj4IpEg+Pj7R65vT4MTREFv0jVzM5lIYr1Bb3zXy5+Pdh09S&#10;cASvwaE3jTwbljeb9+/WY6jNEnt02pBIIJ7rMTSyjzHUVcWqNwPwDIPxKdgiDRCTS12lCcaEPrhq&#10;OZ9fVyOSDoTKMKfb26eg3BT8tjUq/mhbNlG4RiZusZxUzn0+q80a6o4g9FZNNOANLAawPjW9QN1C&#10;BHEg+wpqsIqQsY0zhUOFbWuVKTOkaRbzf6Z56CGYMksSh8NFJv5/sOr7cet3lKmrk38I96h+sfC4&#10;7cF3phB4PIf0cIssVTUGri8l2eGwI7Efv6FOOXCIWFQ4tTRkyDSfOBWxzxexzSkKlS6vr1ZSqHS/&#10;/Hi1nK8KPNTPlYE4fjU4iGw0kiOB7fq4Re/TmyItSh843nPMvKB+LshtPd5Z58rTOi/GRn5eLVel&#10;gNFZnYM5janbbx2JI+TlKN/E4q80woPXBaw3oL9MdgTrki1iUSeSTXo5I3O3wWgpnEn/Q7ae6Dk/&#10;qZcFy9vJ9R71eUc5nL30vmWOaRfzAr30S9afP2bzGwAA//8DAFBLAwQUAAYACAAAACEAD5Ya1+AA&#10;AAAJAQAADwAAAGRycy9kb3ducmV2LnhtbEyPTU/DMAyG70j8h8hI3Fi6slWjNJ2ACdELSPsQ4pg1&#10;pqlonKrJto5fjznB0faj189bLEfXiSMOofWkYDpJQCDV3rTUKNhtn28WIELUZHTnCRWcMcCyvLwo&#10;dG78idZ43MRGcAiFXCuwMfa5lKG26HSY+B6Jb59+cDryODTSDPrE4a6TaZJk0umW+IPVPT5ZrL82&#10;B6cgrj7ONnuvH+/at+3La9Z+V1W1Uur6any4BxFxjH8w/OqzOpTstPcHMkF0CubTxYxRBemMOzHA&#10;izmIvYIsvQVZFvJ/g/IHAAD//wMAUEsBAi0AFAAGAAgAAAAhALaDOJL+AAAA4QEAABMAAAAAAAAA&#10;AAAAAAAAAAAAAFtDb250ZW50X1R5cGVzXS54bWxQSwECLQAUAAYACAAAACEAOP0h/9YAAACUAQAA&#10;CwAAAAAAAAAAAAAAAAAvAQAAX3JlbHMvLnJlbHNQSwECLQAUAAYACAAAACEAYEGVRc0BAAB5AwAA&#10;DgAAAAAAAAAAAAAAAAAuAgAAZHJzL2Uyb0RvYy54bWxQSwECLQAUAAYACAAAACEAD5Ya1+AAAAAJ&#10;AQAADwAAAAAAAAAAAAAAAAAnBAAAZHJzL2Rvd25yZXYueG1sUEsFBgAAAAAEAAQA8wAAADQFAAAA&#10;AA==&#10;">
                <v:stroke endarrow="block"/>
              </v:shape>
            </w:pict>
          </mc:Fallback>
        </mc:AlternateContent>
      </w:r>
    </w:p>
    <w:p w14:paraId="76B3FAEA" w14:textId="797D71A3" w:rsidR="002237E0" w:rsidRDefault="003F3C47" w:rsidP="002237E0">
      <w:r>
        <w:rPr>
          <w:noProof/>
        </w:rPr>
        <mc:AlternateContent>
          <mc:Choice Requires="wps">
            <w:drawing>
              <wp:anchor distT="0" distB="0" distL="114300" distR="114300" simplePos="0" relativeHeight="251664384" behindDoc="0" locked="0" layoutInCell="1" allowOverlap="1" wp14:anchorId="171FCDFB" wp14:editId="2DF05F1C">
                <wp:simplePos x="0" y="0"/>
                <wp:positionH relativeFrom="column">
                  <wp:posOffset>-571500</wp:posOffset>
                </wp:positionH>
                <wp:positionV relativeFrom="paragraph">
                  <wp:posOffset>146685</wp:posOffset>
                </wp:positionV>
                <wp:extent cx="228600" cy="635"/>
                <wp:effectExtent l="22860" t="53975" r="5715" b="59690"/>
                <wp:wrapNone/>
                <wp:docPr id="41738367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40F81" id="AutoShape 8" o:spid="_x0000_s1026" type="#_x0000_t32" style="position:absolute;margin-left:-45pt;margin-top:11.55pt;width:18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fi0gEAAIMDAAAOAAAAZHJzL2Uyb0RvYy54bWysU01v2zAMvQ/YfxB0X5xkSNAZcXpI1+3Q&#10;bQHa/QBFkm1hsiiQSuz8+4lKkO7jNswHgTTJp8dHanM/DV6cLJKD0MjFbC6FDRqMC10jv788vruT&#10;gpIKRnkItpFnS/J++/bNZoy1XUIP3lgUGSRQPcZG9inFuqpI93ZQNINoQw62gINK2cWuMqjGjD74&#10;ajmfr6sR0EQEbYny34dLUG4Lfttanb61LdkkfCMzt1ROLOeBz2q7UXWHKvZOX2mof2AxKBfypTeo&#10;B5WUOKL7C2pwGoGgTTMNQwVt67QtPeRuFvM/unnuVbSllywOxZtM9P9g9dfTLuyRqespPMcn0D9I&#10;BNj1KnS2EHg5xzy4BUtVjZHqWwk7FPcoDuMXMDlHHRMUFaYWB9F6Fz9zIYPnTsVUZD/fZLdTEjr/&#10;XC7v1vM8HJ1D6/ercpGqGYMrI1L6ZGEQbDSSEirX9WkHIeTpAl7w1emJEjN8LeDiAI/O+zJkH8TY&#10;yA+r5aoQIvDOcJDTCLvDzqM4KV6T8l1Z/JaGcAymgPVWmY9XOynnsy1S0Smhy8p5K/m2wRopvM0v&#10;g60LPR+uOrJ0vKdUH8Cc98hh9vKkSx/XreRV+tUvWa9vZ/sTAAD//wMAUEsDBBQABgAIAAAAIQCE&#10;bUAD3wAAAAkBAAAPAAAAZHJzL2Rvd25yZXYueG1sTI9BT8JAEIXvJv6HzZh4MWVLFYOlW2JU9EQI&#10;Fe9Ld2gburNNd4H23zuc9DhvXt77XrYcbCvO2PvGkYLpJAaBVDrTUKVg972K5iB80GR06wgVjOhh&#10;md/eZDo17kJbPBehEhxCPtUK6hC6VEpf1mi1n7gOiX8H11sd+OwraXp94XDbyiSOn6XVDXFDrTt8&#10;q7E8Fier4L3YzFY/D7shGcuvdfE5P25o/FDq/m54XYAIOIQ/M1zxGR1yZtq7ExkvWgXRS8xbgoLk&#10;cQqCDdHsiYX9VUhA5pn8vyD/BQAA//8DAFBLAQItABQABgAIAAAAIQC2gziS/gAAAOEBAAATAAAA&#10;AAAAAAAAAAAAAAAAAABbQ29udGVudF9UeXBlc10ueG1sUEsBAi0AFAAGAAgAAAAhADj9If/WAAAA&#10;lAEAAAsAAAAAAAAAAAAAAAAALwEAAF9yZWxzLy5yZWxzUEsBAi0AFAAGAAgAAAAhACYhd+LSAQAA&#10;gwMAAA4AAAAAAAAAAAAAAAAALgIAAGRycy9lMm9Eb2MueG1sUEsBAi0AFAAGAAgAAAAhAIRtQAPf&#10;AAAACQEAAA8AAAAAAAAAAAAAAAAALAQAAGRycy9kb3ducmV2LnhtbFBLBQYAAAAABAAEAPMAAAA4&#10;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A2DC4F1" wp14:editId="577F196B">
                <wp:simplePos x="0" y="0"/>
                <wp:positionH relativeFrom="column">
                  <wp:posOffset>-571500</wp:posOffset>
                </wp:positionH>
                <wp:positionV relativeFrom="paragraph">
                  <wp:posOffset>146685</wp:posOffset>
                </wp:positionV>
                <wp:extent cx="635" cy="3086100"/>
                <wp:effectExtent l="60960" t="6350" r="52705" b="22225"/>
                <wp:wrapSquare wrapText="bothSides"/>
                <wp:docPr id="153658193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8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543C3" id="AutoShape 9" o:spid="_x0000_s1026" type="#_x0000_t32" style="position:absolute;margin-left:-45pt;margin-top:11.55pt;width:.0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USzwEAAHoDAAAOAAAAZHJzL2Uyb0RvYy54bWysU8Fu2zAMvQ/YPwi6L3ZSJOiMOD2k6y7d&#10;FqDdBzCSbAuTRYFU4uTvJ6lpWmy3YToIpEg+ko/U+u40OnE0xBZ9K+ezWgrjFWrr+1b+fH74dCsF&#10;R/AaHHrTyrNhebf5+GE9hcYscECnDYkE4rmZQiuHGENTVawGMwLPMBifjB3SCDGp1FeaYEroo6sW&#10;db2qJiQdCJVhTq/3L0a5KfhdZ1T80XVsonCtTLXFclO59/muNmtoeoIwWHUpA/6hihGsT0mvUPcQ&#10;QRzI/gU1WkXI2MWZwrHCrrPKlB5SN/P6j26eBgim9JLI4XClif8frPp+3Pod5dLVyT+FR1S/WHjc&#10;DuB7Uwp4Poc0uHmmqpoCN9eQrHDYkdhP31AnHzhELCycOhozZOpPnArZ5yvZ5hSFSo+rm6UUKr3f&#10;1LereV1GUUHzGhqI41eDo8hCKzkS2H6IW/Q+DRVpXhLB8ZFjLgya14Cc1+ODda7M1nkxtfLzcrEs&#10;AYzO6mzMbkz9futIHCFvRzmly2R570Z48LqADQb0l4scwboki1joiWQTYc7InG00Wgpn0ofI0kt5&#10;zl/oy4zl9eRmj/q8o2zOWhpw6eOyjHmD3uvF6+3LbH4DAAD//wMAUEsDBBQABgAIAAAAIQBk7bG7&#10;4gAAAAoBAAAPAAAAZHJzL2Rvd25yZXYueG1sTI/BS8MwGMXvgv9D+ARvXdKJZalNhzrEXhy4ydgx&#10;az6bYJOUJts6/3rjSY+P93jv96rlZHtywjEY7wTkMwYEXeuVcZ2Aj+1LtgASonRK9t6hgAsGWNbX&#10;V5UslT+7dzxtYkdSiQulFKBjHEpKQ6vRyjDzA7rkffrRypjk2FE1ynMqtz2dM1ZQK41LC1oO+Kyx&#10;/docrYC42l90sWufuFlvX98K8900zUqI25vp8QFIxCn+heEXP6FDnZgO/uhUIL2AjLP0JQqY3+VA&#10;UiBbcA7kIOCe8RxoXdH/F+ofAAAA//8DAFBLAQItABQABgAIAAAAIQC2gziS/gAAAOEBAAATAAAA&#10;AAAAAAAAAAAAAAAAAABbQ29udGVudF9UeXBlc10ueG1sUEsBAi0AFAAGAAgAAAAhADj9If/WAAAA&#10;lAEAAAsAAAAAAAAAAAAAAAAALwEAAF9yZWxzLy5yZWxzUEsBAi0AFAAGAAgAAAAhALmwlRLPAQAA&#10;egMAAA4AAAAAAAAAAAAAAAAALgIAAGRycy9lMm9Eb2MueG1sUEsBAi0AFAAGAAgAAAAhAGTtsbvi&#10;AAAACgEAAA8AAAAAAAAAAAAAAAAAKQQAAGRycy9kb3ducmV2LnhtbFBLBQYAAAAABAAEAPMAAAA4&#10;BQAAAAA=&#10;">
                <v:stroke endarrow="block"/>
                <w10:wrap type="square"/>
              </v:shape>
            </w:pict>
          </mc:Fallback>
        </mc:AlternateContent>
      </w:r>
      <w:r>
        <w:rPr>
          <w:noProof/>
        </w:rPr>
        <mc:AlternateContent>
          <mc:Choice Requires="wps">
            <w:drawing>
              <wp:anchor distT="0" distB="0" distL="114300" distR="114300" simplePos="0" relativeHeight="251640832" behindDoc="0" locked="0" layoutInCell="1" allowOverlap="1" wp14:anchorId="08E91238" wp14:editId="64492AC8">
                <wp:simplePos x="0" y="0"/>
                <wp:positionH relativeFrom="column">
                  <wp:posOffset>2205990</wp:posOffset>
                </wp:positionH>
                <wp:positionV relativeFrom="paragraph">
                  <wp:posOffset>72390</wp:posOffset>
                </wp:positionV>
                <wp:extent cx="2725420" cy="800100"/>
                <wp:effectExtent l="9525" t="8255" r="8255" b="10795"/>
                <wp:wrapNone/>
                <wp:docPr id="158691174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800100"/>
                        </a:xfrm>
                        <a:prstGeom prst="flowChartProcess">
                          <a:avLst/>
                        </a:prstGeom>
                        <a:solidFill>
                          <a:srgbClr val="FFFFFF"/>
                        </a:solidFill>
                        <a:ln w="9525">
                          <a:solidFill>
                            <a:srgbClr val="000000"/>
                          </a:solidFill>
                          <a:miter lim="800000"/>
                          <a:headEnd/>
                          <a:tailEnd/>
                        </a:ln>
                      </wps:spPr>
                      <wps:txbx>
                        <w:txbxContent>
                          <w:p w14:paraId="1271FB60" w14:textId="77777777" w:rsidR="002237E0" w:rsidRPr="000441D6" w:rsidRDefault="002237E0" w:rsidP="002237E0">
                            <w:pPr>
                              <w:jc w:val="both"/>
                              <w:rPr>
                                <w:rFonts w:ascii="Times New Roman" w:hAnsi="Times New Roman"/>
                              </w:rPr>
                            </w:pPr>
                            <w:r w:rsidRPr="000441D6">
                              <w:rPr>
                                <w:rFonts w:ascii="Times New Roman" w:hAnsi="Times New Roman"/>
                              </w:rPr>
                              <w:t>Прием, обработка и регистрация</w:t>
                            </w:r>
                            <w:r>
                              <w:rPr>
                                <w:rFonts w:ascii="Times New Roman" w:hAnsi="Times New Roman"/>
                              </w:rPr>
                              <w:t xml:space="preserve"> заявления</w:t>
                            </w:r>
                          </w:p>
                          <w:p w14:paraId="39C53AB6" w14:textId="77777777" w:rsidR="002237E0" w:rsidRPr="000441D6" w:rsidRDefault="002237E0" w:rsidP="002237E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1238" id="AutoShape 10" o:spid="_x0000_s1029" type="#_x0000_t109" style="position:absolute;margin-left:173.7pt;margin-top:5.7pt;width:214.6pt;height: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1HAIAADQEAAAOAAAAZHJzL2Uyb0RvYy54bWysU9uO2yAQfa/Uf0C8N3aspLtrxVmtsk1V&#10;aduutO0HYIxtVMzQgcRJv74DzmbTy1NVHhDDwGHOmcPq9jAYtlfoNdiKz2c5Z8pKaLTtKv71y/bN&#10;NWc+CNsIA1ZV/Kg8v12/frUaXakK6ME0ChmBWF+OruJ9CK7MMi97NQg/A6csJVvAQQQKscsaFCOh&#10;DyYr8vxtNgI2DkEq72n3fkrydcJvWyXD57b1KjBTcaotpBnTXMc5W69E2aFwvZanMsQ/VDEIbenR&#10;M9S9CILtUP8BNWiJ4KENMwlDBm2rpUociM08/43NUy+cSlxIHO/OMvn/Bys/7Z/cI8bSvXsA+c0z&#10;C5te2E7dIcLYK9HQc/MoVDY6X54vxMDTVVaPH6Gh1opdgKTBocUhAhI7dkhSH89Sq0NgkjaLq2K5&#10;KKgjknLXOXFPvchE+XzboQ/vFQwsLireGhipLgyPU7PTS2L/4EOsTJTPxxMTMLrZamNSgF29Mcj2&#10;giywTSORIcKXx4xlY8VvlsUyIf+S85cQeRp/gxh0IC8bPSRGdGxyV5TwnW2S04LQZlpTycaeNI0y&#10;Rsf6MhzqA9NNxRfxbtypoTmSyAiTdemr0aIH/MHZSLatuP++E6g4Mx8sNepmvlhEn6dgsbyKEuNl&#10;pr7MCCsJquKBs2m5CdPf2DnUXU8vzZMaFu6oua1OWr9UdSqfrJlacPpG0fuXcTr18tnXPwEAAP//&#10;AwBQSwMEFAAGAAgAAAAhAHUCfMrgAAAACgEAAA8AAABkcnMvZG93bnJldi54bWxMjzFvgzAQhfdK&#10;+Q/WReoSNYZAIaKYKKpE1QwZSrt0M9gFFHxG2CH03/c6tdPp7j29+15+WMzAZj253qKAcBsA09hY&#10;1WMr4OO9fNgDc16ikoNFLeBbOzgUq7tcZsre8E3PlW8ZhaDLpIDO+zHj3DWdNtJt7aiRtC87Gelp&#10;nVquJnmjcDPwXRAk3Mge6UMnR/3c6eZSXY2A3X5TveC5fI3rkyrlY/g5b6KTEPfr5fgEzOvF/5nh&#10;F5/QoSCm2l5ROTYIiOI0JisJIU0ypGmSAKvpEJHCi5z/r1D8AAAA//8DAFBLAQItABQABgAIAAAA&#10;IQC2gziS/gAAAOEBAAATAAAAAAAAAAAAAAAAAAAAAABbQ29udGVudF9UeXBlc10ueG1sUEsBAi0A&#10;FAAGAAgAAAAhADj9If/WAAAAlAEAAAsAAAAAAAAAAAAAAAAALwEAAF9yZWxzLy5yZWxzUEsBAi0A&#10;FAAGAAgAAAAhAFH4MHUcAgAANAQAAA4AAAAAAAAAAAAAAAAALgIAAGRycy9lMm9Eb2MueG1sUEsB&#10;Ai0AFAAGAAgAAAAhAHUCfMrgAAAACgEAAA8AAAAAAAAAAAAAAAAAdgQAAGRycy9kb3ducmV2Lnht&#10;bFBLBQYAAAAABAAEAPMAAACDBQAAAAA=&#10;">
                <v:textbox>
                  <w:txbxContent>
                    <w:p w14:paraId="1271FB60" w14:textId="77777777" w:rsidR="002237E0" w:rsidRPr="000441D6" w:rsidRDefault="002237E0" w:rsidP="002237E0">
                      <w:pPr>
                        <w:jc w:val="both"/>
                        <w:rPr>
                          <w:rFonts w:ascii="Times New Roman" w:hAnsi="Times New Roman"/>
                        </w:rPr>
                      </w:pPr>
                      <w:r w:rsidRPr="000441D6">
                        <w:rPr>
                          <w:rFonts w:ascii="Times New Roman" w:hAnsi="Times New Roman"/>
                        </w:rPr>
                        <w:t>Прием, обработка и регистрация</w:t>
                      </w:r>
                      <w:r>
                        <w:rPr>
                          <w:rFonts w:ascii="Times New Roman" w:hAnsi="Times New Roman"/>
                        </w:rPr>
                        <w:t xml:space="preserve"> заявления</w:t>
                      </w:r>
                    </w:p>
                    <w:p w14:paraId="39C53AB6" w14:textId="77777777" w:rsidR="002237E0" w:rsidRPr="000441D6" w:rsidRDefault="002237E0" w:rsidP="002237E0">
                      <w:pPr>
                        <w:rPr>
                          <w:rFonts w:ascii="Times New Roman" w:hAnsi="Times New Roman"/>
                        </w:rPr>
                      </w:pPr>
                    </w:p>
                  </w:txbxContent>
                </v:textbox>
              </v:shape>
            </w:pict>
          </mc:Fallback>
        </mc:AlternateContent>
      </w:r>
    </w:p>
    <w:p w14:paraId="71ADD5A5" w14:textId="77777777" w:rsidR="002237E0" w:rsidRDefault="002237E0" w:rsidP="002237E0"/>
    <w:p w14:paraId="34EA17D9" w14:textId="0228DE99" w:rsidR="002237E0" w:rsidRDefault="003F3C47" w:rsidP="002237E0">
      <w:r>
        <w:rPr>
          <w:noProof/>
        </w:rPr>
        <mc:AlternateContent>
          <mc:Choice Requires="wps">
            <w:drawing>
              <wp:anchor distT="0" distB="0" distL="114300" distR="114300" simplePos="0" relativeHeight="251645952" behindDoc="0" locked="0" layoutInCell="1" allowOverlap="1" wp14:anchorId="706C9873" wp14:editId="1FA1182B">
                <wp:simplePos x="0" y="0"/>
                <wp:positionH relativeFrom="column">
                  <wp:posOffset>4076700</wp:posOffset>
                </wp:positionH>
                <wp:positionV relativeFrom="paragraph">
                  <wp:posOffset>245110</wp:posOffset>
                </wp:positionV>
                <wp:extent cx="356235" cy="228600"/>
                <wp:effectExtent l="13335" t="7620" r="40005" b="59055"/>
                <wp:wrapNone/>
                <wp:docPr id="166556000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DD572" id="AutoShape 11" o:spid="_x0000_s1026" type="#_x0000_t32" style="position:absolute;margin-left:321pt;margin-top:19.3pt;width:28.0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1V0QEAAHwDAAAOAAAAZHJzL2Uyb0RvYy54bWysU8Fu2zAMvQ/YPwi6L05cJOiMOD2k6y7d&#10;FqDdBzCSbAuTRYFU4uTvJ6lpWmy3YToIpEg+ko/U+u40OnE0xBZ9KxezuRTGK9TW9638+fzw6VYK&#10;juA1OPSmlWfD8m7z8cN6Co2pcUCnDYkE4rmZQiuHGENTVawGMwLPMBifjB3SCDGp1FeaYEroo6vq&#10;+XxVTUg6ECrDnF7vX4xyU/C7zqj4o+vYROFamWqL5aZy7/NdbdbQ9ARhsOpSBvxDFSNYn5Jeoe4h&#10;gjiQ/QtqtIqQsYszhWOFXWeVKT2kbhbzP7p5GiCY0ksih8OVJv5/sOr7cet3lEtXJ/8UHlH9YuFx&#10;O4DvTSng+RzS4BaZqmoK3FxDssJhR2I/fUOdfOAQsbBw6mjMkKk/cSpkn69km1MUKj3eLFf1zVIK&#10;lUx1fbual2FU0LwGB+L41eAostBKjgS2H+IWvU9jRVqUVHB85JhLg+Y1IGf2+GCdK9N1Xkyt/Lys&#10;lyWA0VmdjdmNqd9vHYkj5P0op/SZLO/dCA9eF7DBgP5ykSNYl2QRC0GRbKLMGZmzjUZL4Uz6Ell6&#10;Kc/5C4GZs7yg3OxRn3eUzVlLIy59XNYx79B7vXi9fZrNbwAAAP//AwBQSwMEFAAGAAgAAAAhABl3&#10;5kfhAAAACQEAAA8AAABkcnMvZG93bnJldi54bWxMj81OwzAQhO9IvIO1SNyo01KZNGRTARUiF5D6&#10;I8TRjZfYIraj2G1Tnh5zguNoRjPflMvRduxIQzDeIUwnGTByjVfGtQi77fNNDixE6ZTsvCOEMwVY&#10;VpcXpSyUP7k1HTexZanEhUIi6Bj7gvPQaLIyTHxPLnmffrAyJjm0XA3ylMptx2dZJriVxqUFLXt6&#10;0tR8bQ4WIa4+zlq8N48L87Z9eRXmu67rFeL11fhwDyzSGP/C8Iuf0KFKTHt/cCqwDkHMZ+lLRLjN&#10;BbAUEIt8CmyPcDcXwKuS/39Q/QAAAP//AwBQSwECLQAUAAYACAAAACEAtoM4kv4AAADhAQAAEwAA&#10;AAAAAAAAAAAAAAAAAAAAW0NvbnRlbnRfVHlwZXNdLnhtbFBLAQItABQABgAIAAAAIQA4/SH/1gAA&#10;AJQBAAALAAAAAAAAAAAAAAAAAC8BAABfcmVscy8ucmVsc1BLAQItABQABgAIAAAAIQCcPZ1V0QEA&#10;AHwDAAAOAAAAAAAAAAAAAAAAAC4CAABkcnMvZTJvRG9jLnhtbFBLAQItABQABgAIAAAAIQAZd+ZH&#10;4QAAAAkBAAAPAAAAAAAAAAAAAAAAACsEAABkcnMvZG93bnJldi54bWxQSwUGAAAAAAQABADzAAAA&#10;OQUAAAAA&#10;">
                <v:stroke endarrow="block"/>
              </v:shape>
            </w:pict>
          </mc:Fallback>
        </mc:AlternateContent>
      </w:r>
      <w:r>
        <w:rPr>
          <w:noProof/>
        </w:rPr>
        <mc:AlternateContent>
          <mc:Choice Requires="wps">
            <w:drawing>
              <wp:anchor distT="0" distB="0" distL="114300" distR="114300" simplePos="0" relativeHeight="251644928" behindDoc="0" locked="0" layoutInCell="1" allowOverlap="1" wp14:anchorId="11217721" wp14:editId="129709AA">
                <wp:simplePos x="0" y="0"/>
                <wp:positionH relativeFrom="column">
                  <wp:posOffset>2205990</wp:posOffset>
                </wp:positionH>
                <wp:positionV relativeFrom="paragraph">
                  <wp:posOffset>230505</wp:posOffset>
                </wp:positionV>
                <wp:extent cx="635" cy="243205"/>
                <wp:effectExtent l="57150" t="12065" r="56515" b="20955"/>
                <wp:wrapNone/>
                <wp:docPr id="8734080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D8B10" id="AutoShape 12" o:spid="_x0000_s1026" type="#_x0000_t32" style="position:absolute;margin-left:173.7pt;margin-top:18.15pt;width:.05pt;height:19.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VFzQEAAHkDAAAOAAAAZHJzL2Uyb0RvYy54bWysU8Fu2zAMvQ/YPwi6L07SpdiMOD2k6y7d&#10;FqDdBzCSbAuTRYFU4uTvJ6lu1q23Yj4IpEg+Pj7R65vT4MTREFv0jVzM5lIYr1Bb3zXy5+Pdh09S&#10;cASvwaE3jTwbljeb9+/WY6jNEnt02pBIIJ7rMTSyjzHUVcWqNwPwDIPxKdgiDRCTS12lCcaEPrhq&#10;OZ9fVyOSDoTKMKfb26eg3BT8tjUq/mhbNlG4RiZusZxUzn0+q80a6o4g9FZNNOANLAawPjW9QN1C&#10;BHEg+wpqsIqQsY0zhUOFbWuVKTOkaRbzf6Z56CGYMksSh8NFJv5/sOr7cet3lKmrk38I96h+sfC4&#10;7cF3phB4PIf0cIssVTUGri8l2eGwI7Efv6FOOXCIWFQ4tTRkyDSfOBWxzxexzSkKlS6vr1ZSqHS/&#10;/Hi1nK8KPNTPlYE4fjU4iGw0kiOB7fq4Re/TmyItSh843nPMvKB+LshtPd5Z58rTOi/GRn5eLVel&#10;gNFZnYM5janbbx2JI+TlKN/E4q80woPXBaw3oL9MdgTrki1iUSeSTXo5I3O3wWgpnEn/Q7ae6Dk/&#10;qZcFy9vJ9R71eUc5nL30vmWOaRfzAr30S9afP2bzGwAA//8DAFBLAwQUAAYACAAAACEAowsCQuAA&#10;AAAJAQAADwAAAGRycy9kb3ducmV2LnhtbEyPy07DMBBF90j8gzVI7KgDDW4JcSqgQmQDUluEWLqx&#10;iS3icRS7bcrXd1jBbh5Hd86Ui9F3bG+G6AJKuJ5kwAw2QTtsJbxvnq/mwGJSqFUX0Eg4mgiL6vys&#10;VIUOB1yZ/Tq1jEIwFkqCTakvOI+NNV7FSegN0u4rDF4laoeW60EdKNx3/CbLBPfKIV2wqjdP1jTf&#10;652XkJafRys+msc797Z5eRXup67rpZSXF+PDPbBkxvQHw68+qUNFTtuwQx1ZJ2Gaz3JCqRBTYATQ&#10;4BbYVsIsF8Crkv//oDoBAAD//wMAUEsBAi0AFAAGAAgAAAAhALaDOJL+AAAA4QEAABMAAAAAAAAA&#10;AAAAAAAAAAAAAFtDb250ZW50X1R5cGVzXS54bWxQSwECLQAUAAYACAAAACEAOP0h/9YAAACUAQAA&#10;CwAAAAAAAAAAAAAAAAAvAQAAX3JlbHMvLnJlbHNQSwECLQAUAAYACAAAACEAYEGVRc0BAAB5AwAA&#10;DgAAAAAAAAAAAAAAAAAuAgAAZHJzL2Uyb0RvYy54bWxQSwECLQAUAAYACAAAACEAowsCQuAAAAAJ&#10;AQAADwAAAAAAAAAAAAAAAAAnBAAAZHJzL2Rvd25yZXYueG1sUEsFBgAAAAAEAAQA8wAAADQFAAAA&#10;AA==&#10;">
                <v:stroke endarrow="block"/>
              </v:shape>
            </w:pict>
          </mc:Fallback>
        </mc:AlternateContent>
      </w:r>
    </w:p>
    <w:p w14:paraId="13A1B1E2" w14:textId="5D9B83F6" w:rsidR="002237E0" w:rsidRDefault="003F3C47" w:rsidP="002237E0">
      <w:r>
        <w:rPr>
          <w:noProof/>
        </w:rPr>
        <mc:AlternateContent>
          <mc:Choice Requires="wps">
            <w:drawing>
              <wp:anchor distT="0" distB="0" distL="114300" distR="114300" simplePos="0" relativeHeight="251643904" behindDoc="0" locked="0" layoutInCell="1" allowOverlap="1" wp14:anchorId="4BE3F080" wp14:editId="553B438E">
                <wp:simplePos x="0" y="0"/>
                <wp:positionH relativeFrom="column">
                  <wp:posOffset>3292475</wp:posOffset>
                </wp:positionH>
                <wp:positionV relativeFrom="paragraph">
                  <wp:posOffset>151130</wp:posOffset>
                </wp:positionV>
                <wp:extent cx="2586990" cy="1007110"/>
                <wp:effectExtent l="10160" t="8255" r="12700" b="13335"/>
                <wp:wrapNone/>
                <wp:docPr id="84113097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1007110"/>
                        </a:xfrm>
                        <a:prstGeom prst="flowChartProcess">
                          <a:avLst/>
                        </a:prstGeom>
                        <a:solidFill>
                          <a:srgbClr val="FFFFFF"/>
                        </a:solidFill>
                        <a:ln w="9525">
                          <a:solidFill>
                            <a:srgbClr val="000000"/>
                          </a:solidFill>
                          <a:miter lim="800000"/>
                          <a:headEnd/>
                          <a:tailEnd/>
                        </a:ln>
                      </wps:spPr>
                      <wps:txbx>
                        <w:txbxContent>
                          <w:p w14:paraId="2B02B611" w14:textId="77777777" w:rsidR="002237E0" w:rsidRPr="000441D6" w:rsidRDefault="002237E0" w:rsidP="002237E0">
                            <w:pPr>
                              <w:jc w:val="both"/>
                              <w:rPr>
                                <w:rFonts w:ascii="Times New Roman" w:hAnsi="Times New Roman"/>
                              </w:rPr>
                            </w:pPr>
                            <w:r w:rsidRPr="000441D6">
                              <w:rPr>
                                <w:rFonts w:ascii="Times New Roman" w:hAnsi="Times New Roman"/>
                              </w:rPr>
                              <w:t>отказ в предоставлении муниципальной услуги</w:t>
                            </w:r>
                          </w:p>
                          <w:p w14:paraId="220F6991" w14:textId="77777777" w:rsidR="002237E0" w:rsidRPr="000441D6" w:rsidRDefault="002237E0" w:rsidP="002237E0">
                            <w:pPr>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3F080" id="AutoShape 13" o:spid="_x0000_s1030" type="#_x0000_t109" style="position:absolute;margin-left:259.25pt;margin-top:11.9pt;width:203.7pt;height:79.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THgIAADUEAAAOAAAAZHJzL2Uyb0RvYy54bWysU9tu2zAMfR+wfxD0vtgOkrYx4hRFugwD&#10;urVAtw9QZDkWJosapcTOvn6UnKbZ5WmYHgRRlA7Jw8Pl7dAZdlDoNdiKF5OcM2Ul1NruKv71y+bd&#10;DWc+CFsLA1ZV/Kg8v129fbPsXamm0IKpFTICsb7sXcXbEFyZZV62qhN+Ak5ZcjaAnQhk4i6rUfSE&#10;3plsmudXWQ9YOwSpvKfb+9HJVwm/aZQMj03jVWCm4pRbSDumfRv3bLUU5Q6Fa7U8pSH+IYtOaEtB&#10;z1D3Igi2R/0HVKclgocmTCR0GTSNlirVQNUU+W/VPLfCqVQLkePdmSb//2Dl58Oze8KYuncPIL95&#10;ZmHdCrtTd4jQt0rUFK6IRGW98+X5QzQ8fWXb/hPU1FqxD5A4GBrsIiBVx4ZE9fFMtRoCk3Q5nd9c&#10;LRbUEUm+Is+viyI1IxPly3eHPnxQ0LF4qHhjoKfEMDyN3U6hxOHBh5iaKF+ep1LA6HqjjUkG7rZr&#10;g+wgSAObtFI1VPHlM2NZX/HFfDpPyL/4/CVEntbfIDodSMxGdxW/OT8SZeTwva2T1ILQZjxTysae&#10;SI08Rsn6Mgzbgem64vMYIN5soT4SywijdmnW6NAC/uCsJ91W3H/fC1ScmY+WOrUoZrMo9GTM5tdT&#10;MvDSs730CCsJquKBs/G4DuNw7B3qXUuRisSGhTvqbqMT169ZndInbaYWnOYoiv/STq9ep331EwAA&#10;//8DAFBLAwQUAAYACAAAACEARx5L++AAAAAKAQAADwAAAGRycy9kb3ducmV2LnhtbEyPQU+DQBCF&#10;7yb+h82YeGnsAi2GIktjTDD20IPoxdvCjkBkZxt2S/HfO570OJkv33uv2C92FDNOfnCkIF5HIJBa&#10;ZwbqFLy/VXcZCB80GT06QgXf6GFfXl8VOjfuQq8416ETLCGfawV9CKdcSt/2aLVfuxMS/z7dZHXg&#10;c+qkmfSF5XaUSRTdS6sH4oRen/Cpx/arPlsFSbaqn+lYvWybg6l0Gn/Mq81Bqdub5fEBRMAl/MHw&#10;W5+rQ8mdGncm48WoII2zlFGWbXgCA7sk3YFomMySLciykP8nlD8AAAD//wMAUEsBAi0AFAAGAAgA&#10;AAAhALaDOJL+AAAA4QEAABMAAAAAAAAAAAAAAAAAAAAAAFtDb250ZW50X1R5cGVzXS54bWxQSwEC&#10;LQAUAAYACAAAACEAOP0h/9YAAACUAQAACwAAAAAAAAAAAAAAAAAvAQAAX3JlbHMvLnJlbHNQSwEC&#10;LQAUAAYACAAAACEAP1ymUx4CAAA1BAAADgAAAAAAAAAAAAAAAAAuAgAAZHJzL2Uyb0RvYy54bWxQ&#10;SwECLQAUAAYACAAAACEARx5L++AAAAAKAQAADwAAAAAAAAAAAAAAAAB4BAAAZHJzL2Rvd25yZXYu&#10;eG1sUEsFBgAAAAAEAAQA8wAAAIUFAAAAAA==&#10;">
                <v:textbox>
                  <w:txbxContent>
                    <w:p w14:paraId="2B02B611" w14:textId="77777777" w:rsidR="002237E0" w:rsidRPr="000441D6" w:rsidRDefault="002237E0" w:rsidP="002237E0">
                      <w:pPr>
                        <w:jc w:val="both"/>
                        <w:rPr>
                          <w:rFonts w:ascii="Times New Roman" w:hAnsi="Times New Roman"/>
                        </w:rPr>
                      </w:pPr>
                      <w:r w:rsidRPr="000441D6">
                        <w:rPr>
                          <w:rFonts w:ascii="Times New Roman" w:hAnsi="Times New Roman"/>
                        </w:rPr>
                        <w:t>отказ в предоставлении муниципальной услуги</w:t>
                      </w:r>
                    </w:p>
                    <w:p w14:paraId="220F6991" w14:textId="77777777" w:rsidR="002237E0" w:rsidRPr="000441D6" w:rsidRDefault="002237E0" w:rsidP="002237E0">
                      <w:pPr>
                        <w:jc w:val="both"/>
                        <w:rPr>
                          <w:rFonts w:ascii="Times New Roman" w:hAnsi="Times New Roman"/>
                        </w:rPr>
                      </w:pP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028E2B3B" wp14:editId="0EE98E13">
                <wp:simplePos x="0" y="0"/>
                <wp:positionH relativeFrom="column">
                  <wp:posOffset>1320165</wp:posOffset>
                </wp:positionH>
                <wp:positionV relativeFrom="paragraph">
                  <wp:posOffset>151130</wp:posOffset>
                </wp:positionV>
                <wp:extent cx="1662430" cy="1028700"/>
                <wp:effectExtent l="9525" t="8255" r="13970" b="10795"/>
                <wp:wrapNone/>
                <wp:docPr id="109714289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1028700"/>
                        </a:xfrm>
                        <a:prstGeom prst="flowChartProcess">
                          <a:avLst/>
                        </a:prstGeom>
                        <a:solidFill>
                          <a:srgbClr val="FFFFFF"/>
                        </a:solidFill>
                        <a:ln w="9525">
                          <a:solidFill>
                            <a:srgbClr val="000000"/>
                          </a:solidFill>
                          <a:miter lim="800000"/>
                          <a:headEnd/>
                          <a:tailEnd/>
                        </a:ln>
                      </wps:spPr>
                      <wps:txbx>
                        <w:txbxContent>
                          <w:p w14:paraId="0C5E249D" w14:textId="77777777" w:rsidR="002237E0" w:rsidRPr="005E2E77" w:rsidRDefault="002237E0" w:rsidP="002237E0">
                            <w:pPr>
                              <w:jc w:val="center"/>
                              <w:rPr>
                                <w:rFonts w:ascii="Times New Roman" w:hAnsi="Times New Roman"/>
                              </w:rPr>
                            </w:pPr>
                            <w:r w:rsidRPr="005E2E77">
                              <w:rPr>
                                <w:rFonts w:ascii="Times New Roman" w:hAnsi="Times New Roman"/>
                              </w:rPr>
                              <w:t>Регистрация</w:t>
                            </w:r>
                            <w:r>
                              <w:rPr>
                                <w:rFonts w:ascii="Times New Roman" w:hAnsi="Times New Roman"/>
                              </w:rPr>
                              <w:t>, направление проекта решения в Собрание</w:t>
                            </w:r>
                            <w:r w:rsidRPr="005E2E77">
                              <w:rPr>
                                <w:rFonts w:ascii="Times New Roman" w:hAnsi="Times New Roman"/>
                              </w:rPr>
                              <w:t xml:space="preserve"> </w:t>
                            </w:r>
                          </w:p>
                          <w:p w14:paraId="12AF581B" w14:textId="77777777" w:rsidR="002237E0" w:rsidRDefault="002237E0" w:rsidP="00223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2B3B" id="AutoShape 14" o:spid="_x0000_s1031" type="#_x0000_t109" style="position:absolute;margin-left:103.95pt;margin-top:11.9pt;width:130.9pt;height:8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HwIAADUEAAAOAAAAZHJzL2Uyb0RvYy54bWysU9tu2zAMfR+wfxD0vtjOkjQ14hRFugwD&#10;uq1Atw9QZDkWJosapcTuvn6UnKbZ5WmYHgRRlA7Jw8PVzdAZdlToNdiKF5OcM2Ul1NruK/71y/bN&#10;kjMfhK2FAasq/qQ8v1m/frXqXamm0IKpFTICsb7sXcXbEFyZZV62qhN+Ak5ZcjaAnQhk4j6rUfSE&#10;3plsmueLrAesHYJU3tPt3ejk64TfNEqGz03jVWCm4pRbSDumfRf3bL0S5R6Fa7U8pSH+IYtOaEtB&#10;z1B3Igh2QP0HVKclgocmTCR0GTSNlirVQNUU+W/VPLbCqVQLkePdmSb//2Dlp+Oje8CYunf3IL95&#10;ZmHTCrtXt4jQt0rUFK6IRGW98+X5QzQ8fWW7/iPU1FpxCJA4GBrsIiBVx4ZE9dOZajUEJumyWCym&#10;s7fUEUm+Ip8ur/LUjEyUz98d+vBeQcfioeKNgZ4Sw/AwdjuFEsd7H2Jqonx+nkoBo+utNiYZuN9t&#10;DLKjIA1s00rVUMWXz4xlfcWv59N5Qv7F5y8h8rT+BtHpQGI2uqv48vxIlJHDd7ZOUgtCm/FMKRt7&#10;IjXyGCXryzDsBqbrii9igHizg/qJWEYYtUuzRocW8AdnPem24v77QaDizHyw1KnrYjaLQk/GbH41&#10;JQMvPbtLj7CSoCoeOBuPmzAOx8Gh3rcUqUhsWLil7jY6cf2S1Sl90mZqwWmOovgv7fTqZdrXPwEA&#10;AP//AwBQSwMEFAAGAAgAAAAhANwLQXLgAAAACgEAAA8AAABkcnMvZG93bnJldi54bWxMj01PwzAM&#10;hu9I/IfISFwmlu67K00nhFTEDhwou+zmNqGtaJyqybry7zEnuNnyo9fPmx4m24nRDL51pGAxj0AY&#10;qpxuqVZw+sgfYhA+IGnsHBkF38bDIbu9STHR7krvZixCLTiEfIIKmhD6REpfNcain7veEN8+3WAx&#10;8DrUUg945XDbyWUUbaXFlvhDg715bkz1VVysgmU8K17oLX9dl0ed42ZxHmero1L3d9PTI4hgpvAH&#10;w68+q0PGTqW7kPai44xot2eUhxVXYGC93e9AlEzGmxhklsr/FbIfAAAA//8DAFBLAQItABQABgAI&#10;AAAAIQC2gziS/gAAAOEBAAATAAAAAAAAAAAAAAAAAAAAAABbQ29udGVudF9UeXBlc10ueG1sUEsB&#10;Ai0AFAAGAAgAAAAhADj9If/WAAAAlAEAAAsAAAAAAAAAAAAAAAAALwEAAF9yZWxzLy5yZWxzUEsB&#10;Ai0AFAAGAAgAAAAhABz+r90fAgAANQQAAA4AAAAAAAAAAAAAAAAALgIAAGRycy9lMm9Eb2MueG1s&#10;UEsBAi0AFAAGAAgAAAAhANwLQXLgAAAACgEAAA8AAAAAAAAAAAAAAAAAeQQAAGRycy9kb3ducmV2&#10;LnhtbFBLBQYAAAAABAAEAPMAAACGBQAAAAA=&#10;">
                <v:textbox>
                  <w:txbxContent>
                    <w:p w14:paraId="0C5E249D" w14:textId="77777777" w:rsidR="002237E0" w:rsidRPr="005E2E77" w:rsidRDefault="002237E0" w:rsidP="002237E0">
                      <w:pPr>
                        <w:jc w:val="center"/>
                        <w:rPr>
                          <w:rFonts w:ascii="Times New Roman" w:hAnsi="Times New Roman"/>
                        </w:rPr>
                      </w:pPr>
                      <w:r w:rsidRPr="005E2E77">
                        <w:rPr>
                          <w:rFonts w:ascii="Times New Roman" w:hAnsi="Times New Roman"/>
                        </w:rPr>
                        <w:t>Регистрация</w:t>
                      </w:r>
                      <w:r>
                        <w:rPr>
                          <w:rFonts w:ascii="Times New Roman" w:hAnsi="Times New Roman"/>
                        </w:rPr>
                        <w:t>, направление проекта решения в Собрание</w:t>
                      </w:r>
                      <w:r w:rsidRPr="005E2E77">
                        <w:rPr>
                          <w:rFonts w:ascii="Times New Roman" w:hAnsi="Times New Roman"/>
                        </w:rPr>
                        <w:t xml:space="preserve"> </w:t>
                      </w:r>
                    </w:p>
                    <w:p w14:paraId="12AF581B" w14:textId="77777777" w:rsidR="002237E0" w:rsidRDefault="002237E0" w:rsidP="002237E0"/>
                  </w:txbxContent>
                </v:textbox>
              </v:shape>
            </w:pict>
          </mc:Fallback>
        </mc:AlternateContent>
      </w:r>
    </w:p>
    <w:p w14:paraId="3D31DA9B" w14:textId="77777777" w:rsidR="002237E0" w:rsidRDefault="002237E0" w:rsidP="002237E0"/>
    <w:p w14:paraId="3C9C4C4B" w14:textId="77777777" w:rsidR="002237E0" w:rsidRDefault="002237E0" w:rsidP="002237E0"/>
    <w:p w14:paraId="5327A6DF" w14:textId="461DE01D" w:rsidR="002237E0" w:rsidRDefault="003F3C47" w:rsidP="002237E0">
      <w:r>
        <w:rPr>
          <w:noProof/>
        </w:rPr>
        <mc:AlternateContent>
          <mc:Choice Requires="wps">
            <w:drawing>
              <wp:anchor distT="0" distB="0" distL="114300" distR="114300" simplePos="0" relativeHeight="251669504" behindDoc="0" locked="0" layoutInCell="1" allowOverlap="1" wp14:anchorId="231D29E9" wp14:editId="51C322E1">
                <wp:simplePos x="0" y="0"/>
                <wp:positionH relativeFrom="column">
                  <wp:posOffset>2171700</wp:posOffset>
                </wp:positionH>
                <wp:positionV relativeFrom="paragraph">
                  <wp:posOffset>260350</wp:posOffset>
                </wp:positionV>
                <wp:extent cx="635" cy="243205"/>
                <wp:effectExtent l="60960" t="10795" r="52705" b="22225"/>
                <wp:wrapNone/>
                <wp:docPr id="158589695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DE8DD" id="AutoShape 15" o:spid="_x0000_s1026" type="#_x0000_t32" style="position:absolute;margin-left:171pt;margin-top:20.5pt;width:.05pt;height:1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VFzQEAAHkDAAAOAAAAZHJzL2Uyb0RvYy54bWysU8Fu2zAMvQ/YPwi6L07SpdiMOD2k6y7d&#10;FqDdBzCSbAuTRYFU4uTvJ6lu1q23Yj4IpEg+Pj7R65vT4MTREFv0jVzM5lIYr1Bb3zXy5+Pdh09S&#10;cASvwaE3jTwbljeb9+/WY6jNEnt02pBIIJ7rMTSyjzHUVcWqNwPwDIPxKdgiDRCTS12lCcaEPrhq&#10;OZ9fVyOSDoTKMKfb26eg3BT8tjUq/mhbNlG4RiZusZxUzn0+q80a6o4g9FZNNOANLAawPjW9QN1C&#10;BHEg+wpqsIqQsY0zhUOFbWuVKTOkaRbzf6Z56CGYMksSh8NFJv5/sOr7cet3lKmrk38I96h+sfC4&#10;7cF3phB4PIf0cIssVTUGri8l2eGwI7Efv6FOOXCIWFQ4tTRkyDSfOBWxzxexzSkKlS6vr1ZSqHS/&#10;/Hi1nK8KPNTPlYE4fjU4iGw0kiOB7fq4Re/TmyItSh843nPMvKB+LshtPd5Z58rTOi/GRn5eLVel&#10;gNFZnYM5janbbx2JI+TlKN/E4q80woPXBaw3oL9MdgTrki1iUSeSTXo5I3O3wWgpnEn/Q7ae6Dk/&#10;qZcFy9vJ9R71eUc5nL30vmWOaRfzAr30S9afP2bzGwAA//8DAFBLAwQUAAYACAAAACEAom+NAuEA&#10;AAAJAQAADwAAAGRycy9kb3ducmV2LnhtbEyPQU/DMAyF70j8h8hI3FjabSpbqTsBE6IXkLYhxDFr&#10;TFPRJFWTbR2/HnOCk2W/p+fvFavRduJIQ2i9Q0gnCQhytdetaxDedk83CxAhKqdV5x0hnCnAqry8&#10;KFSu/clt6LiNjeAQF3KFYGLscylDbciqMPE9OdY+/WBV5HVopB7UicNtJ6dJkkmrWscfjOrp0VD9&#10;tT1YhLj+OJvsvX5Ytq+755es/a6qao14fTXe34GINMY/M/ziMzqUzLT3B6eD6BBm8yl3iQjzlCcb&#10;+JCC2CPcLmcgy0L+b1D+AAAA//8DAFBLAQItABQABgAIAAAAIQC2gziS/gAAAOEBAAATAAAAAAAA&#10;AAAAAAAAAAAAAABbQ29udGVudF9UeXBlc10ueG1sUEsBAi0AFAAGAAgAAAAhADj9If/WAAAAlAEA&#10;AAsAAAAAAAAAAAAAAAAALwEAAF9yZWxzLy5yZWxzUEsBAi0AFAAGAAgAAAAhAGBBlUXNAQAAeQMA&#10;AA4AAAAAAAAAAAAAAAAALgIAAGRycy9lMm9Eb2MueG1sUEsBAi0AFAAGAAgAAAAhAKJvjQLhAAAA&#10;CQEAAA8AAAAAAAAAAAAAAAAAJwQAAGRycy9kb3ducmV2LnhtbFBLBQYAAAAABAAEAPMAAAA1BQAA&#10;AAA=&#10;">
                <v:stroke endarrow="block"/>
              </v:shape>
            </w:pict>
          </mc:Fallback>
        </mc:AlternateContent>
      </w:r>
    </w:p>
    <w:p w14:paraId="333999BF" w14:textId="0E25269D" w:rsidR="002237E0" w:rsidRDefault="003F3C47" w:rsidP="002237E0">
      <w:r>
        <w:rPr>
          <w:noProof/>
        </w:rPr>
        <mc:AlternateContent>
          <mc:Choice Requires="wps">
            <w:drawing>
              <wp:anchor distT="0" distB="0" distL="114300" distR="114300" simplePos="0" relativeHeight="251648000" behindDoc="0" locked="0" layoutInCell="1" allowOverlap="1" wp14:anchorId="30DDA152" wp14:editId="2D5417E3">
                <wp:simplePos x="0" y="0"/>
                <wp:positionH relativeFrom="column">
                  <wp:posOffset>1371600</wp:posOffset>
                </wp:positionH>
                <wp:positionV relativeFrom="paragraph">
                  <wp:posOffset>164465</wp:posOffset>
                </wp:positionV>
                <wp:extent cx="1694815" cy="1064260"/>
                <wp:effectExtent l="13335" t="8890" r="6350" b="12700"/>
                <wp:wrapNone/>
                <wp:docPr id="172173359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1064260"/>
                        </a:xfrm>
                        <a:prstGeom prst="flowChartProcess">
                          <a:avLst/>
                        </a:prstGeom>
                        <a:solidFill>
                          <a:srgbClr val="FFFFFF"/>
                        </a:solidFill>
                        <a:ln w="9525">
                          <a:solidFill>
                            <a:srgbClr val="000000"/>
                          </a:solidFill>
                          <a:miter lim="800000"/>
                          <a:headEnd/>
                          <a:tailEnd/>
                        </a:ln>
                      </wps:spPr>
                      <wps:txbx>
                        <w:txbxContent>
                          <w:p w14:paraId="3461DABC" w14:textId="77777777" w:rsidR="002237E0" w:rsidRPr="005E2E77" w:rsidRDefault="002237E0" w:rsidP="002237E0">
                            <w:pPr>
                              <w:jc w:val="both"/>
                              <w:rPr>
                                <w:rFonts w:ascii="Times New Roman" w:hAnsi="Times New Roman"/>
                              </w:rPr>
                            </w:pPr>
                            <w:r>
                              <w:rPr>
                                <w:rFonts w:ascii="Times New Roman" w:hAnsi="Times New Roman"/>
                              </w:rPr>
                              <w:t>Заключение договора по результатам проведения торгов либо без проведения торгов</w:t>
                            </w:r>
                            <w:r w:rsidRPr="005E2E77">
                              <w:rPr>
                                <w:rFonts w:ascii="Times New Roman" w:hAnsi="Times New Roman"/>
                              </w:rPr>
                              <w:t xml:space="preserve"> по заявлению </w:t>
                            </w:r>
                          </w:p>
                          <w:p w14:paraId="29113631" w14:textId="77777777" w:rsidR="002237E0" w:rsidRDefault="002237E0" w:rsidP="00223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DA152" id="AutoShape 16" o:spid="_x0000_s1032" type="#_x0000_t109" style="position:absolute;margin-left:108pt;margin-top:12.95pt;width:133.45pt;height:8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RhHwIAADUEAAAOAAAAZHJzL2Uyb0RvYy54bWysU9tu2zAMfR+wfxD0vjgOkjQx4hRFugwD&#10;urVAtw9QZNkWJosapcTJvn6UnKbZ5WmYHgRRlA7Jw8PV7bEz7KDQa7Alz0djzpSVUGnblPzrl+27&#10;BWc+CFsJA1aV/KQ8v12/fbPqXaEm0IKpFDICsb7oXcnbEFyRZV62qhN+BE5ZctaAnQhkYpNVKHpC&#10;70w2GY/nWQ9YOQSpvKfb+8HJ1wm/rpUMj3XtVWCm5JRbSDumfRf3bL0SRYPCtVqe0xD/kEUntKWg&#10;F6h7EQTbo/4DqtMSwUMdRhK6DOpaS5VqoGry8W/VPLfCqVQLkePdhSb//2Dl58Oze8KYuncPIL95&#10;ZmHTCtuoO0ToWyUqCpdHorLe+eLyIRqevrJd/wkqaq3YB0gcHGvsIiBVx46J6tOFanUMTNJlPl9O&#10;F/mMM0m+fDyfTuapGZkoXr479OGDgo7FQ8lrAz0lhuFp6HYKJQ4PPsTURPHyPJUCRldbbUwysNlt&#10;DLKDIA1s00rVUMXXz4xlfcmXs8ksIf/i89cQ47T+BtHpQGI2uiv54vJIFJHD97ZKUgtCm+FMKRt7&#10;JjXyGCXri3DcHZmuSn4TA8SbHVQnYhlh0C7NGh1awB+c9aTbkvvve4GKM/PRUqeW+XQahZ6M6exm&#10;QgZee3bXHmElQZU8cDYcN2EYjr1D3bQUKU9sWLij7tY6cf2a1Tl90mZqwXmOoviv7fTqddrXPwEA&#10;AP//AwBQSwMEFAAGAAgAAAAhAD1ngF7gAAAACgEAAA8AAABkcnMvZG93bnJldi54bWxMj0FPg0AQ&#10;he8m/ofNmHhp7EJbGoosjTHB2IMH0Yu3gV2ByM4Sdkvx3zue9PZe5sub9/LjYgcxm8n3jhTE6wiE&#10;ocbpnloF72/lXQrCBySNgyOj4Nt4OBbXVzlm2l3o1cxVaAWHkM9QQRfCmEnpm85Y9Gs3GuLbp5ss&#10;BrZTK/WEFw63g9xE0V5a7Ik/dDiax840X9XZKtikq+qJXsrnXX3SJSbxx7zanpS6vVke7kEEs4Q/&#10;GH7rc3UouFPtzqS9GDgj3vOWwCI5gGBgl25Y1EwetgnIIpf/JxQ/AAAA//8DAFBLAQItABQABgAI&#10;AAAAIQC2gziS/gAAAOEBAAATAAAAAAAAAAAAAAAAAAAAAABbQ29udGVudF9UeXBlc10ueG1sUEsB&#10;Ai0AFAAGAAgAAAAhADj9If/WAAAAlAEAAAsAAAAAAAAAAAAAAAAALwEAAF9yZWxzLy5yZWxzUEsB&#10;Ai0AFAAGAAgAAAAhAKi2FGEfAgAANQQAAA4AAAAAAAAAAAAAAAAALgIAAGRycy9lMm9Eb2MueG1s&#10;UEsBAi0AFAAGAAgAAAAhAD1ngF7gAAAACgEAAA8AAAAAAAAAAAAAAAAAeQQAAGRycy9kb3ducmV2&#10;LnhtbFBLBQYAAAAABAAEAPMAAACGBQAAAAA=&#10;">
                <v:textbox>
                  <w:txbxContent>
                    <w:p w14:paraId="3461DABC" w14:textId="77777777" w:rsidR="002237E0" w:rsidRPr="005E2E77" w:rsidRDefault="002237E0" w:rsidP="002237E0">
                      <w:pPr>
                        <w:jc w:val="both"/>
                        <w:rPr>
                          <w:rFonts w:ascii="Times New Roman" w:hAnsi="Times New Roman"/>
                        </w:rPr>
                      </w:pPr>
                      <w:r>
                        <w:rPr>
                          <w:rFonts w:ascii="Times New Roman" w:hAnsi="Times New Roman"/>
                        </w:rPr>
                        <w:t>Заключение договора по результатам проведения торгов либо без проведения торгов</w:t>
                      </w:r>
                      <w:r w:rsidRPr="005E2E77">
                        <w:rPr>
                          <w:rFonts w:ascii="Times New Roman" w:hAnsi="Times New Roman"/>
                        </w:rPr>
                        <w:t xml:space="preserve"> по заявлению </w:t>
                      </w:r>
                    </w:p>
                    <w:p w14:paraId="29113631" w14:textId="77777777" w:rsidR="002237E0" w:rsidRDefault="002237E0" w:rsidP="002237E0"/>
                  </w:txbxContent>
                </v:textbox>
              </v:shape>
            </w:pict>
          </mc:Fallback>
        </mc:AlternateContent>
      </w:r>
    </w:p>
    <w:p w14:paraId="43CBFAF8" w14:textId="77777777" w:rsidR="002237E0" w:rsidRDefault="002237E0" w:rsidP="002237E0"/>
    <w:p w14:paraId="0367D9FC" w14:textId="011BB4D1" w:rsidR="002237E0" w:rsidRDefault="003F3C47" w:rsidP="002237E0">
      <w:r>
        <w:rPr>
          <w:noProof/>
        </w:rPr>
        <mc:AlternateContent>
          <mc:Choice Requires="wps">
            <w:drawing>
              <wp:anchor distT="0" distB="0" distL="114300" distR="114300" simplePos="0" relativeHeight="251661312" behindDoc="0" locked="0" layoutInCell="1" allowOverlap="1" wp14:anchorId="418290D2" wp14:editId="5654750F">
                <wp:simplePos x="0" y="0"/>
                <wp:positionH relativeFrom="column">
                  <wp:posOffset>-571500</wp:posOffset>
                </wp:positionH>
                <wp:positionV relativeFrom="paragraph">
                  <wp:posOffset>202565</wp:posOffset>
                </wp:positionV>
                <wp:extent cx="1943100" cy="114300"/>
                <wp:effectExtent l="13335" t="55245" r="15240" b="11430"/>
                <wp:wrapNone/>
                <wp:docPr id="1525758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114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8CD9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26" type="#_x0000_t34" style="position:absolute;margin-left:-45pt;margin-top:15.95pt;width:153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ju8gEAAL0DAAAOAAAAZHJzL2Uyb0RvYy54bWysU0tv2zAMvg/YfxB0X2wnzdAacXpI1126&#10;LUC73WU9bG2SKEhqnPz7UarnvW7DdBBIkfxIfqR2t2dryEmGqMF1tFnVlEjHQWg3dPTz0/2ba0pi&#10;Yk4wA0529CIjvd2/frWbfCvXMIIRMhAEcbGdfEfHlHxbVZGP0rK4Ai8dGhUEyxKqYahEYBOiW1Ot&#10;6/ptNUEQPgCXMeLr3YuR7gu+UpKnT0pFmYjpKNaWyh3K3ee72u9YOwTmR83nMtg/VGGZdph0gbpj&#10;iZHnoP+CspoHiKDSioOtQCnNZekBu2nqP7p5HJmXpRckJ/qFpvj/YPnH08EdQy6dn92jfwD+LRIH&#10;h5G5QZYCni4eB9dkqqrJx3YJyUr0x0D66QMI9GHPCQoLZxUsUUb7Lzkwg2On5Fxovyy0y3MiHB+b&#10;m6tNU+N0ONqa5mqDck7G2oyTo32I6b0ES7LQ0V66dADncLoQNgWfnR5iKgMQxDGbixFfG0qUNTjP&#10;EzNkW+OZcWdvzPADOYc6uNfGlI0wjkwdvdmutwU9gtEiG7NbDEN/MIEgKLZSzgz7m5vVCTfbaNvR&#10;68WJtaNk4p0TJUti2qBMUmE4BY2cG0lzaisFJUbin8rSCxvGzRPIpOcNj20P4nIM2Zw13JFC27zP&#10;eQl/1YvXz1+3/w4AAP//AwBQSwMEFAAGAAgAAAAhAMGcB9feAAAACQEAAA8AAABkcnMvZG93bnJl&#10;di54bWxMj0FLxDAQhe+C/yGM4G03aZXF1k4XKXgSD64ieEub2baaTEqT7tZ/bzzp8c17vPletV+d&#10;FSeaw+gZIdsqEMSdNyP3CG+vj5s7ECFqNtp6JoRvCrCvLy8qXRp/5hc6HWIvUgmHUiMMMU6llKEb&#10;yOmw9RNx8o5+djomOffSzPqcyp2VuVI76fTI6cOgJ2oG6r4Oi0No4nO7tvmnmlQ8Pvnm3X6MS4Z4&#10;fbU+3IOItMa/MPziJ3SoE1PrFzZBWIRNodKWiHCTFSBSIM926dAi3BYFyLqS/xfUPwAAAP//AwBQ&#10;SwECLQAUAAYACAAAACEAtoM4kv4AAADhAQAAEwAAAAAAAAAAAAAAAAAAAAAAW0NvbnRlbnRfVHlw&#10;ZXNdLnhtbFBLAQItABQABgAIAAAAIQA4/SH/1gAAAJQBAAALAAAAAAAAAAAAAAAAAC8BAABfcmVs&#10;cy8ucmVsc1BLAQItABQABgAIAAAAIQDvwUju8gEAAL0DAAAOAAAAAAAAAAAAAAAAAC4CAABkcnMv&#10;ZTJvRG9jLnhtbFBLAQItABQABgAIAAAAIQDBnAfX3gAAAAkBAAAPAAAAAAAAAAAAAAAAAEwEAABk&#10;cnMvZG93bnJldi54bWxQSwUGAAAAAAQABADzAAAAVwUAAAAA&#10;">
                <v:stroke endarrow="block"/>
              </v:shape>
            </w:pict>
          </mc:Fallback>
        </mc:AlternateContent>
      </w:r>
    </w:p>
    <w:p w14:paraId="42223C83" w14:textId="77777777" w:rsidR="002237E0" w:rsidRDefault="002237E0" w:rsidP="002237E0"/>
    <w:p w14:paraId="36784E9F" w14:textId="77777777" w:rsidR="002237E0" w:rsidRDefault="002237E0" w:rsidP="002237E0"/>
    <w:p w14:paraId="406D0C38" w14:textId="77777777" w:rsidR="002237E0" w:rsidRDefault="002237E0" w:rsidP="002237E0"/>
    <w:p w14:paraId="327A8DBF" w14:textId="77777777" w:rsidR="002237E0" w:rsidRDefault="002237E0" w:rsidP="002237E0"/>
    <w:p w14:paraId="229CA437" w14:textId="77777777" w:rsidR="002237E0" w:rsidRDefault="002237E0" w:rsidP="002237E0">
      <w:pPr>
        <w:tabs>
          <w:tab w:val="left" w:pos="4436"/>
        </w:tabs>
      </w:pPr>
      <w:r>
        <w:tab/>
      </w:r>
    </w:p>
    <w:p w14:paraId="6E54A4EC" w14:textId="77777777" w:rsidR="002237E0" w:rsidRDefault="002237E0" w:rsidP="002237E0">
      <w:pPr>
        <w:tabs>
          <w:tab w:val="left" w:pos="4436"/>
        </w:tabs>
      </w:pPr>
    </w:p>
    <w:p w14:paraId="4047F4DC" w14:textId="77777777" w:rsidR="002237E0" w:rsidRDefault="002237E0" w:rsidP="002237E0">
      <w:pPr>
        <w:tabs>
          <w:tab w:val="left" w:pos="4436"/>
        </w:tabs>
      </w:pPr>
    </w:p>
    <w:p w14:paraId="238970F8" w14:textId="77777777" w:rsidR="002237E0" w:rsidRDefault="002237E0" w:rsidP="002237E0">
      <w:pPr>
        <w:tabs>
          <w:tab w:val="left" w:pos="4436"/>
        </w:tabs>
      </w:pPr>
    </w:p>
    <w:p w14:paraId="6ABF93C9" w14:textId="77777777" w:rsidR="002237E0" w:rsidRDefault="002237E0" w:rsidP="002237E0">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t>Приложение 3</w:t>
      </w:r>
    </w:p>
    <w:p w14:paraId="529580FA" w14:textId="77777777" w:rsidR="002237E0" w:rsidRDefault="002237E0" w:rsidP="002237E0">
      <w:pPr>
        <w:pStyle w:val="ConsPlusNormal"/>
        <w:ind w:left="4248" w:firstLine="708"/>
        <w:jc w:val="both"/>
        <w:rPr>
          <w:rFonts w:ascii="Times New Roman" w:hAnsi="Times New Roman"/>
          <w:sz w:val="24"/>
          <w:szCs w:val="24"/>
        </w:rPr>
      </w:pPr>
      <w:r w:rsidRPr="00C87443">
        <w:rPr>
          <w:rFonts w:ascii="Times New Roman" w:hAnsi="Times New Roman"/>
          <w:sz w:val="24"/>
          <w:szCs w:val="24"/>
        </w:rPr>
        <w:t>к Административному регламенту</w:t>
      </w:r>
    </w:p>
    <w:p w14:paraId="4C81D36E" w14:textId="77777777" w:rsidR="002237E0" w:rsidRDefault="002237E0" w:rsidP="002237E0">
      <w:pPr>
        <w:pStyle w:val="ConsPlusNormal"/>
        <w:ind w:left="4248" w:firstLine="708"/>
        <w:jc w:val="both"/>
        <w:rPr>
          <w:rFonts w:ascii="Times New Roman" w:hAnsi="Times New Roman"/>
          <w:sz w:val="24"/>
          <w:szCs w:val="24"/>
        </w:rPr>
      </w:pPr>
      <w:r>
        <w:rPr>
          <w:rFonts w:ascii="Times New Roman" w:hAnsi="Times New Roman"/>
          <w:sz w:val="24"/>
          <w:szCs w:val="24"/>
        </w:rPr>
        <w:t xml:space="preserve">предоставления </w:t>
      </w:r>
      <w:r w:rsidRPr="00C87443">
        <w:rPr>
          <w:rFonts w:ascii="Times New Roman" w:hAnsi="Times New Roman"/>
          <w:sz w:val="24"/>
          <w:szCs w:val="24"/>
        </w:rPr>
        <w:t xml:space="preserve">муниципальной услуги </w:t>
      </w:r>
    </w:p>
    <w:p w14:paraId="2B991048" w14:textId="77777777" w:rsidR="002237E0" w:rsidRDefault="002237E0" w:rsidP="002237E0">
      <w:pPr>
        <w:pStyle w:val="ConsPlusNormal"/>
        <w:ind w:left="4248" w:firstLine="708"/>
        <w:jc w:val="both"/>
        <w:rPr>
          <w:rFonts w:ascii="Times New Roman" w:hAnsi="Times New Roman"/>
          <w:sz w:val="24"/>
          <w:szCs w:val="24"/>
        </w:rPr>
      </w:pPr>
      <w:r w:rsidRPr="00C87443">
        <w:rPr>
          <w:rFonts w:ascii="Times New Roman" w:hAnsi="Times New Roman"/>
          <w:sz w:val="24"/>
          <w:szCs w:val="24"/>
        </w:rPr>
        <w:t xml:space="preserve">«Передача муниципального имущества в </w:t>
      </w:r>
    </w:p>
    <w:p w14:paraId="2A127485" w14:textId="77777777" w:rsidR="002237E0" w:rsidRDefault="002237E0" w:rsidP="002237E0">
      <w:pPr>
        <w:pStyle w:val="ConsPlusNormal"/>
        <w:ind w:left="4248" w:firstLine="708"/>
        <w:jc w:val="both"/>
        <w:rPr>
          <w:rFonts w:ascii="Times New Roman" w:hAnsi="Times New Roman"/>
          <w:sz w:val="24"/>
          <w:szCs w:val="24"/>
        </w:rPr>
      </w:pPr>
      <w:r w:rsidRPr="00C87443">
        <w:rPr>
          <w:rFonts w:ascii="Times New Roman" w:hAnsi="Times New Roman"/>
          <w:sz w:val="24"/>
          <w:szCs w:val="24"/>
        </w:rPr>
        <w:t>безвозмездное пользование»</w:t>
      </w:r>
    </w:p>
    <w:p w14:paraId="210CEE68" w14:textId="77777777" w:rsidR="002237E0" w:rsidRDefault="002237E0" w:rsidP="002237E0">
      <w:pPr>
        <w:pStyle w:val="ConsPlusNormal"/>
        <w:ind w:left="1620" w:firstLine="0"/>
        <w:jc w:val="both"/>
        <w:rPr>
          <w:rFonts w:ascii="Times New Roman" w:hAnsi="Times New Roman" w:cs="Times New Roman"/>
          <w:sz w:val="24"/>
          <w:szCs w:val="24"/>
        </w:rPr>
      </w:pPr>
    </w:p>
    <w:p w14:paraId="0822C854" w14:textId="77777777" w:rsidR="002237E0" w:rsidRDefault="002237E0" w:rsidP="002237E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БЛОК-СХЕМА</w:t>
      </w:r>
    </w:p>
    <w:p w14:paraId="396BE900" w14:textId="77777777" w:rsidR="002237E0" w:rsidRDefault="002237E0" w:rsidP="002237E0">
      <w:pPr>
        <w:pStyle w:val="ConsPlusNormal"/>
        <w:tabs>
          <w:tab w:val="left" w:pos="540"/>
        </w:tabs>
        <w:ind w:firstLine="706"/>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административной процедуры рассмотрение письменного заявления и подготовка договора </w:t>
      </w:r>
      <w:r w:rsidRPr="006C0EF7">
        <w:rPr>
          <w:rFonts w:ascii="Times New Roman" w:hAnsi="Times New Roman" w:cs="Times New Roman"/>
          <w:sz w:val="24"/>
          <w:szCs w:val="24"/>
        </w:rPr>
        <w:t xml:space="preserve">по </w:t>
      </w:r>
      <w:r>
        <w:rPr>
          <w:rFonts w:ascii="Times New Roman" w:hAnsi="Times New Roman" w:cs="Times New Roman"/>
          <w:sz w:val="24"/>
          <w:szCs w:val="24"/>
        </w:rPr>
        <w:t>передаче муниципального имущества в безвозмездное пользование, в случае предоставления имущества в безвозмездное пользование без проведения торгов.</w:t>
      </w:r>
    </w:p>
    <w:p w14:paraId="7BD67E76" w14:textId="23CF7195" w:rsidR="002237E0" w:rsidRDefault="003F3C47" w:rsidP="002237E0">
      <w:r>
        <w:rPr>
          <w:noProof/>
        </w:rPr>
        <mc:AlternateContent>
          <mc:Choice Requires="wps">
            <w:drawing>
              <wp:anchor distT="0" distB="0" distL="114300" distR="114300" simplePos="0" relativeHeight="251649024" behindDoc="0" locked="0" layoutInCell="1" allowOverlap="1" wp14:anchorId="48FA8D73" wp14:editId="3F43B6FA">
                <wp:simplePos x="0" y="0"/>
                <wp:positionH relativeFrom="column">
                  <wp:posOffset>1329690</wp:posOffset>
                </wp:positionH>
                <wp:positionV relativeFrom="paragraph">
                  <wp:posOffset>227330</wp:posOffset>
                </wp:positionV>
                <wp:extent cx="3733800" cy="928370"/>
                <wp:effectExtent l="9525" t="13970" r="9525" b="10160"/>
                <wp:wrapNone/>
                <wp:docPr id="23462093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28370"/>
                        </a:xfrm>
                        <a:prstGeom prst="flowChartProcess">
                          <a:avLst/>
                        </a:prstGeom>
                        <a:solidFill>
                          <a:srgbClr val="FFFFFF"/>
                        </a:solidFill>
                        <a:ln w="9525">
                          <a:solidFill>
                            <a:srgbClr val="000000"/>
                          </a:solidFill>
                          <a:miter lim="800000"/>
                          <a:headEnd/>
                          <a:tailEnd/>
                        </a:ln>
                      </wps:spPr>
                      <wps:txbx>
                        <w:txbxContent>
                          <w:p w14:paraId="28C1B633" w14:textId="77777777" w:rsidR="002237E0" w:rsidRDefault="002237E0" w:rsidP="002237E0">
                            <w:pPr>
                              <w:pStyle w:val="aa"/>
                              <w:jc w:val="center"/>
                            </w:pPr>
                            <w:r w:rsidRPr="005E2E77">
                              <w:rPr>
                                <w:rFonts w:ascii="Times New Roman" w:hAnsi="Times New Roman"/>
                                <w:sz w:val="24"/>
                                <w:szCs w:val="24"/>
                              </w:rPr>
                              <w:t xml:space="preserve">рассмотрения письменного заявления и подготовка ответа </w:t>
                            </w:r>
                            <w:r w:rsidRPr="006C0EF7">
                              <w:rPr>
                                <w:rFonts w:ascii="Times New Roman" w:hAnsi="Times New Roman"/>
                                <w:sz w:val="24"/>
                                <w:szCs w:val="24"/>
                              </w:rPr>
                              <w:t xml:space="preserve">по </w:t>
                            </w:r>
                            <w:r>
                              <w:rPr>
                                <w:rFonts w:ascii="Times New Roman" w:hAnsi="Times New Roman"/>
                                <w:sz w:val="24"/>
                                <w:szCs w:val="24"/>
                              </w:rPr>
                              <w:t>передаче муниципального имущества в безвозмездное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A8D73" id="AutoShape 18" o:spid="_x0000_s1033" type="#_x0000_t109" style="position:absolute;margin-left:104.7pt;margin-top:17.9pt;width:294pt;height:7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2lHAIAADQEAAAOAAAAZHJzL2Uyb0RvYy54bWysU9uO2yAQfa/Uf0C8N861yVpxVqtsU1Xa&#10;titt+wEYYxsVM3QgcdKv74Cz2fTyVJUHxDBwOHPmsL49doYdFHoNtuCT0ZgzZSVU2jYF//pl92bF&#10;mQ/CVsKAVQU/Kc9vN69frXuXqym0YCqFjECsz3tX8DYEl2eZl63qhB+BU5aSNWAnAoXYZBWKntA7&#10;k03H47dZD1g5BKm8p937Ick3Cb+ulQyf69qrwEzBiVtIM6a5jHO2WYu8QeFaLc80xD+w6IS29OgF&#10;6l4Ewfao/4DqtETwUIeRhC6DutZSpRqomsn4t2qeWuFUqoXE8e4ik/9/sPLT4ck9YqTu3QPIb55Z&#10;2LbCNuoOEfpWiYqem0Shst75/HIhBp6usrL/CBW1VuwDJA2ONXYRkKpjxyT16SK1OgYmaXO2nM1W&#10;Y+qIpNzNdDVbpl5kIn++7dCH9wo6FhcFrw30xAvD49Ds9JI4PPgQmYn8+XiqBIyudtqYFGBTbg2y&#10;gyAL7NJIxVDB18eMZT0xWUwXCfmXnL+GGKfxN4hOB/Ky0V3BqTQag7uihO9slZwWhDbDmigbe9Y0&#10;yhgd6/NwLI9MVwQQ78adEqoTiYwwWJe+Gi1awB+c9WTbgvvve4GKM/PBUqNuJvN59HkK5ovllAK8&#10;zpTXGWElQRU8cDYst2H4G3uHumnppUlSw8IdNbfWSesXVmf6ZM3UgvM3it6/jtOpl8+++QkAAP//&#10;AwBQSwMEFAAGAAgAAAAhANJ6MyPgAAAACgEAAA8AAABkcnMvZG93bnJldi54bWxMj8FOg0AQhu8m&#10;vsNmTLw0diltLUWWxphg7MGD6MXbwK5AZGcJu6X49o6nepyZL/98f3aYbS8mM/rOkYLVMgJhqHa6&#10;o0bBx3txl4DwAUlj78go+DEeDvn1VYapdmd6M1MZGsEh5FNU0IYwpFL6ujUW/dINhvj25UaLgcex&#10;kXrEM4fbXsZRdC8tdsQfWhzMU2vq7/JkFcTJonym1+JlUx11gdvV57RYH5W6vZkfH0AEM4cLDH/6&#10;rA45O1XuRNqLnjOi/YZRBestV2Bgt9/xomIyiSOQeSb/V8h/AQAA//8DAFBLAQItABQABgAIAAAA&#10;IQC2gziS/gAAAOEBAAATAAAAAAAAAAAAAAAAAAAAAABbQ29udGVudF9UeXBlc10ueG1sUEsBAi0A&#10;FAAGAAgAAAAhADj9If/WAAAAlAEAAAsAAAAAAAAAAAAAAAAALwEAAF9yZWxzLy5yZWxzUEsBAi0A&#10;FAAGAAgAAAAhAAxa3aUcAgAANAQAAA4AAAAAAAAAAAAAAAAALgIAAGRycy9lMm9Eb2MueG1sUEsB&#10;Ai0AFAAGAAgAAAAhANJ6MyPgAAAACgEAAA8AAAAAAAAAAAAAAAAAdgQAAGRycy9kb3ducmV2Lnht&#10;bFBLBQYAAAAABAAEAPMAAACDBQAAAAA=&#10;">
                <v:textbox>
                  <w:txbxContent>
                    <w:p w14:paraId="28C1B633" w14:textId="77777777" w:rsidR="002237E0" w:rsidRDefault="002237E0" w:rsidP="002237E0">
                      <w:pPr>
                        <w:pStyle w:val="aa"/>
                        <w:jc w:val="center"/>
                      </w:pPr>
                      <w:r w:rsidRPr="005E2E77">
                        <w:rPr>
                          <w:rFonts w:ascii="Times New Roman" w:hAnsi="Times New Roman"/>
                          <w:sz w:val="24"/>
                          <w:szCs w:val="24"/>
                        </w:rPr>
                        <w:t xml:space="preserve">рассмотрения письменного заявления и подготовка ответа </w:t>
                      </w:r>
                      <w:r w:rsidRPr="006C0EF7">
                        <w:rPr>
                          <w:rFonts w:ascii="Times New Roman" w:hAnsi="Times New Roman"/>
                          <w:sz w:val="24"/>
                          <w:szCs w:val="24"/>
                        </w:rPr>
                        <w:t xml:space="preserve">по </w:t>
                      </w:r>
                      <w:r>
                        <w:rPr>
                          <w:rFonts w:ascii="Times New Roman" w:hAnsi="Times New Roman"/>
                          <w:sz w:val="24"/>
                          <w:szCs w:val="24"/>
                        </w:rPr>
                        <w:t>передаче муниципального имущества в безвозмездное пользование</w:t>
                      </w:r>
                    </w:p>
                  </w:txbxContent>
                </v:textbox>
              </v:shape>
            </w:pict>
          </mc:Fallback>
        </mc:AlternateContent>
      </w:r>
    </w:p>
    <w:p w14:paraId="6EBE706C" w14:textId="77777777" w:rsidR="002237E0" w:rsidRDefault="002237E0" w:rsidP="002237E0"/>
    <w:p w14:paraId="1AEBCD4E" w14:textId="78EDEF2C" w:rsidR="002237E0" w:rsidRDefault="003F3C47" w:rsidP="002237E0">
      <w:r>
        <w:rPr>
          <w:noProof/>
        </w:rPr>
        <mc:AlternateContent>
          <mc:Choice Requires="wps">
            <w:drawing>
              <wp:anchor distT="0" distB="0" distL="114300" distR="114300" simplePos="0" relativeHeight="251665408" behindDoc="0" locked="0" layoutInCell="1" allowOverlap="1" wp14:anchorId="4F11415A" wp14:editId="11EAD4AF">
                <wp:simplePos x="0" y="0"/>
                <wp:positionH relativeFrom="column">
                  <wp:posOffset>-868680</wp:posOffset>
                </wp:positionH>
                <wp:positionV relativeFrom="paragraph">
                  <wp:posOffset>217170</wp:posOffset>
                </wp:positionV>
                <wp:extent cx="635" cy="3543300"/>
                <wp:effectExtent l="59055" t="11430" r="54610" b="17145"/>
                <wp:wrapSquare wrapText="bothSides"/>
                <wp:docPr id="83042029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43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D03D4" id="AutoShape 19" o:spid="_x0000_s1026" type="#_x0000_t32" style="position:absolute;margin-left:-68.4pt;margin-top:17.1pt;width:.05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eDzwEAAHoDAAAOAAAAZHJzL2Uyb0RvYy54bWysU8Fu2zAMvQ/YPwi6L3aSpdiMOD2k6y7d&#10;FqDdBzCSbAuTRYFU4uTvJ6lpWmy3YToIpEg+ko/U+vY0OnE0xBZ9K+ezWgrjFWrr+1b+fLr/8EkK&#10;juA1OPSmlWfD8nbz/t16Co1Z4IBOGxIJxHMzhVYOMYamqlgNZgSeYTA+GTukEWJSqa80wZTQR1ct&#10;6vqmmpB0IFSGOb3ePRvlpuB3nVHxR9exicK1MtUWy03l3ue72qyh6QnCYNWlDPiHKkawPiW9Qt1B&#10;BHEg+xfUaBUhYxdnCscKu84qU3pI3czrP7p5HCCY0ksih8OVJv5/sOr7cet3lEtXJ/8YHlD9YuFx&#10;O4DvTSng6RzS4OaZqmoK3FxDssJhR2I/fUOdfOAQsbBw6mjMkKk/cSpkn69km1MUKj3eLFdSqPS+&#10;XH1cLusyigqal9BAHL8aHEUWWsmRwPZD3KL3aahI85IIjg8cc2HQvATkvB7vrXNlts6LqZWfV4tV&#10;CWB0VmdjdmPq91tH4gh5O8opXSbLWzfCg9cFbDCgv1zkCNYlWcRCTySbCHNG5myj0VI4kz5Elp7L&#10;c/5CX2Ysryc3e9TnHWVz1tKASx+XZcwb9FYvXq9fZvMbAAD//wMAUEsDBBQABgAIAAAAIQAGdO6W&#10;4wAAAAwBAAAPAAAAZHJzL2Rvd25yZXYueG1sTI/BTsMwEETvSPyDtUjcWqcpBBqyqYAKkQtItAhx&#10;dOMljojXUey2KV+Pe4Ljzo5m3hTL0XZiT4NvHSPMpgkI4trplhuE983T5BaED4q16hwTwpE8LMvz&#10;s0Ll2h34jfbr0IgYwj5XCCaEPpfS14as8lPXE8fflxusCvEcGqkHdYjhtpNpkmTSqpZjg1E9PRqq&#10;v9c7ixBWn0eTfdQPi/Z18/yStT9VVa0QLy/G+zsQgcbwZ4YTfkSHMjJt3Y61Fx3CZDbPIntAmF+l&#10;IKLjpNyA2CJcL9IUZFnI/yPKXwAAAP//AwBQSwECLQAUAAYACAAAACEAtoM4kv4AAADhAQAAEwAA&#10;AAAAAAAAAAAAAAAAAAAAW0NvbnRlbnRfVHlwZXNdLnhtbFBLAQItABQABgAIAAAAIQA4/SH/1gAA&#10;AJQBAAALAAAAAAAAAAAAAAAAAC8BAABfcmVscy8ucmVsc1BLAQItABQABgAIAAAAIQCIFaeDzwEA&#10;AHoDAAAOAAAAAAAAAAAAAAAAAC4CAABkcnMvZTJvRG9jLnhtbFBLAQItABQABgAIAAAAIQAGdO6W&#10;4wAAAAwBAAAPAAAAAAAAAAAAAAAAACkEAABkcnMvZG93bnJldi54bWxQSwUGAAAAAAQABADzAAAA&#10;OQUAAAAA&#10;">
                <v:stroke endarrow="block"/>
                <w10:wrap type="square"/>
              </v:shape>
            </w:pict>
          </mc:Fallback>
        </mc:AlternateContent>
      </w:r>
      <w:r>
        <w:rPr>
          <w:noProof/>
        </w:rPr>
        <mc:AlternateContent>
          <mc:Choice Requires="wps">
            <w:drawing>
              <wp:anchor distT="0" distB="0" distL="114300" distR="114300" simplePos="0" relativeHeight="251666432" behindDoc="0" locked="0" layoutInCell="1" allowOverlap="1" wp14:anchorId="64050BF6" wp14:editId="5A3D35CE">
                <wp:simplePos x="0" y="0"/>
                <wp:positionH relativeFrom="column">
                  <wp:posOffset>-871220</wp:posOffset>
                </wp:positionH>
                <wp:positionV relativeFrom="paragraph">
                  <wp:posOffset>172720</wp:posOffset>
                </wp:positionV>
                <wp:extent cx="228600" cy="635"/>
                <wp:effectExtent l="18415" t="52705" r="10160" b="60960"/>
                <wp:wrapNone/>
                <wp:docPr id="20807283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891F1" id="AutoShape 20" o:spid="_x0000_s1026" type="#_x0000_t32" style="position:absolute;margin-left:-68.6pt;margin-top:13.6pt;width:18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fi0gEAAIMDAAAOAAAAZHJzL2Uyb0RvYy54bWysU01v2zAMvQ/YfxB0X5xkSNAZcXpI1+3Q&#10;bQHa/QBFkm1hsiiQSuz8+4lKkO7jNswHgTTJp8dHanM/DV6cLJKD0MjFbC6FDRqMC10jv788vruT&#10;gpIKRnkItpFnS/J++/bNZoy1XUIP3lgUGSRQPcZG9inFuqpI93ZQNINoQw62gINK2cWuMqjGjD74&#10;ajmfr6sR0EQEbYny34dLUG4Lfttanb61LdkkfCMzt1ROLOeBz2q7UXWHKvZOX2mof2AxKBfypTeo&#10;B5WUOKL7C2pwGoGgTTMNQwVt67QtPeRuFvM/unnuVbSllywOxZtM9P9g9dfTLuyRqespPMcn0D9I&#10;BNj1KnS2EHg5xzy4BUtVjZHqWwk7FPcoDuMXMDlHHRMUFaYWB9F6Fz9zIYPnTsVUZD/fZLdTEjr/&#10;XC7v1vM8HJ1D6/ercpGqGYMrI1L6ZGEQbDSSEirX9WkHIeTpAl7w1emJEjN8LeDiAI/O+zJkH8TY&#10;yA+r5aoQIvDOcJDTCLvDzqM4KV6T8l1Z/JaGcAymgPVWmY9XOynnsy1S0Smhy8p5K/m2wRopvM0v&#10;g60LPR+uOrJ0vKdUH8Cc98hh9vKkSx/XreRV+tUvWa9vZ/sTAAD//wMAUEsDBBQABgAIAAAAIQBW&#10;K/rU3wAAAAsBAAAPAAAAZHJzL2Rvd25yZXYueG1sTI9PT4NAEMXvJn6HzZh4MXSBRm2QpTFq9dQ0&#10;Yr1v2RFI2VnCblv49g4nPc2/l/d+k69H24kzDr51pCBZxCCQKmdaqhXsvzbRCoQPmozuHKGCCT2s&#10;i+urXGfGXegTz2WoBZuQz7SCJoQ+k9JXDVrtF65H4tuPG6wOPA61NIO+sLntZBrHD9Lqljih0T2+&#10;NFgdy5NV8Fru7jffd/sxnaqPbfm+Ou5oelPq9mZ8fgIRcAx/YpjxGR0KZjq4ExkvOgVRsnxMWasg&#10;nSsroiROuDvMmyXIIpf/fyh+AQAA//8DAFBLAQItABQABgAIAAAAIQC2gziS/gAAAOEBAAATAAAA&#10;AAAAAAAAAAAAAAAAAABbQ29udGVudF9UeXBlc10ueG1sUEsBAi0AFAAGAAgAAAAhADj9If/WAAAA&#10;lAEAAAsAAAAAAAAAAAAAAAAALwEAAF9yZWxzLy5yZWxzUEsBAi0AFAAGAAgAAAAhACYhd+LSAQAA&#10;gwMAAA4AAAAAAAAAAAAAAAAALgIAAGRycy9lMm9Eb2MueG1sUEsBAi0AFAAGAAgAAAAhAFYr+tTf&#10;AAAACwEAAA8AAAAAAAAAAAAAAAAALAQAAGRycy9kb3ducmV2LnhtbFBLBQYAAAAABAAEAPMAAAA4&#10;BQAAAAA=&#10;">
                <v:stroke endarrow="block"/>
              </v:shape>
            </w:pict>
          </mc:Fallback>
        </mc:AlternateContent>
      </w:r>
      <w:r>
        <w:rPr>
          <w:noProof/>
        </w:rPr>
        <mc:AlternateContent>
          <mc:Choice Requires="wps">
            <w:drawing>
              <wp:anchor distT="0" distB="0" distL="114300" distR="114300" simplePos="0" relativeHeight="251646976" behindDoc="0" locked="0" layoutInCell="1" allowOverlap="1" wp14:anchorId="30A8B648" wp14:editId="40D5993D">
                <wp:simplePos x="0" y="0"/>
                <wp:positionH relativeFrom="column">
                  <wp:posOffset>-613410</wp:posOffset>
                </wp:positionH>
                <wp:positionV relativeFrom="paragraph">
                  <wp:posOffset>38100</wp:posOffset>
                </wp:positionV>
                <wp:extent cx="1628140" cy="1200150"/>
                <wp:effectExtent l="9525" t="13335" r="10160" b="5715"/>
                <wp:wrapNone/>
                <wp:docPr id="174979248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200150"/>
                        </a:xfrm>
                        <a:prstGeom prst="flowChartProcess">
                          <a:avLst/>
                        </a:prstGeom>
                        <a:solidFill>
                          <a:srgbClr val="FFFFFF"/>
                        </a:solidFill>
                        <a:ln w="9525">
                          <a:solidFill>
                            <a:srgbClr val="000000"/>
                          </a:solidFill>
                          <a:miter lim="800000"/>
                          <a:headEnd/>
                          <a:tailEnd/>
                        </a:ln>
                      </wps:spPr>
                      <wps:txbx>
                        <w:txbxContent>
                          <w:p w14:paraId="468358AE"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Документарная и внеплановая</w:t>
                            </w:r>
                          </w:p>
                          <w:p w14:paraId="37EDD5D7"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проверки, оформление</w:t>
                            </w:r>
                          </w:p>
                          <w:p w14:paraId="3A316FA6" w14:textId="77777777" w:rsidR="002237E0" w:rsidRDefault="002237E0" w:rsidP="002237E0">
                            <w:pPr>
                              <w:jc w:val="both"/>
                            </w:pPr>
                            <w:r w:rsidRPr="005E2E77">
                              <w:rPr>
                                <w:rFonts w:ascii="Times New Roman" w:hAnsi="Times New Roman"/>
                              </w:rPr>
                              <w:t>акта по результатам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B648" id="AutoShape 21" o:spid="_x0000_s1034" type="#_x0000_t109" style="position:absolute;margin-left:-48.3pt;margin-top:3pt;width:128.2pt;height:9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QHAIAADUEAAAOAAAAZHJzL2Uyb0RvYy54bWysU9tu2zAMfR+wfxD0vjgOkq414hRFugwD&#10;uq1Atw+QZdkWJosapcTOvn6UnKbZ5WmYHgRRlA4PD8n17dgbdlDoNdiS57M5Z8pKqLVtS/71y+7N&#10;NWc+CFsLA1aV/Kg8v928frUeXKEW0IGpFTICsb4YXMm7EFyRZV52qhd+Bk5ZcjaAvQhkYpvVKAZC&#10;7022mM+vsgGwdghSeU+395OTbxJ+0ygZPjeNV4GZkhO3kHZMexX3bLMWRYvCdVqeaIh/YNELbSno&#10;GepeBMH2qP+A6rVE8NCEmYQ+g6bRUqUcKJt8/ls2T51wKuVC4nh3lsn/P1j56fDkHjFS9+4B5DfP&#10;LGw7YVt1hwhDp0RN4fIoVDY4X5w/RMPTV1YNH6Gm0op9gKTB2GAfASk7Niapj2ep1RiYpMv8anGd&#10;L6kiknw5VTJfpWJkonj+7tCH9wp6Fg8lbwwMRAzD41TtFEocHnyI1ETx/DylAkbXO21MMrCttgbZ&#10;QVAP7NJK2VDGl8+MZUPJb1aLVUL+xecvIeZp/Q2i14Ga2ei+5NfnR6KIGr6zdWq1ILSZzkTZ2JOo&#10;UcfYsr4IYzUyXRORGCDeVFAfSWWEqXdp1ujQAf7gbKC+Lbn/vheoODMfLFXqJl9GWUMylqu3CzLw&#10;0lNdeoSVBFXywNl03IZpOPYOddtRpDypYeGOqtvopPULqxN96s1UgtMcxea/tNOrl2nf/AQAAP//&#10;AwBQSwMEFAAGAAgAAAAhALZL3s/fAAAACQEAAA8AAABkcnMvZG93bnJldi54bWxMj0FPg0AQhe8m&#10;/ofNmHhp2qVVSEGWxphg7MGD6MXbwo5AZGcJu6X4752e9DYv7+XN+/LDYgcx4+R7Rwq2mwgEUuNM&#10;T62Cj/dyvQfhgyajB0eo4Ac9HIrrq1xnxp3pDecqtIJLyGdaQRfCmEnpmw6t9hs3IrH35SarA8up&#10;lWbSZy63g9xFUSKt7ok/dHrEpw6b7+pkFez2q+qZXsuX+/poSh1vP+fV3VGp25vl8QFEwCX8heEy&#10;n6dDwZtqdyLjxaBgnSYJRxUkjHTx45RRaj7SOAJZ5PI/QfELAAD//wMAUEsBAi0AFAAGAAgAAAAh&#10;ALaDOJL+AAAA4QEAABMAAAAAAAAAAAAAAAAAAAAAAFtDb250ZW50X1R5cGVzXS54bWxQSwECLQAU&#10;AAYACAAAACEAOP0h/9YAAACUAQAACwAAAAAAAAAAAAAAAAAvAQAAX3JlbHMvLnJlbHNQSwECLQAU&#10;AAYACAAAACEAc3fjEBwCAAA1BAAADgAAAAAAAAAAAAAAAAAuAgAAZHJzL2Uyb0RvYy54bWxQSwEC&#10;LQAUAAYACAAAACEAtkvez98AAAAJAQAADwAAAAAAAAAAAAAAAAB2BAAAZHJzL2Rvd25yZXYueG1s&#10;UEsFBgAAAAAEAAQA8wAAAIIFAAAAAA==&#10;">
                <v:textbox>
                  <w:txbxContent>
                    <w:p w14:paraId="468358AE"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Документарная и внеплановая</w:t>
                      </w:r>
                    </w:p>
                    <w:p w14:paraId="37EDD5D7"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проверки, оформление</w:t>
                      </w:r>
                    </w:p>
                    <w:p w14:paraId="3A316FA6" w14:textId="77777777" w:rsidR="002237E0" w:rsidRDefault="002237E0" w:rsidP="002237E0">
                      <w:pPr>
                        <w:jc w:val="both"/>
                      </w:pPr>
                      <w:r w:rsidRPr="005E2E77">
                        <w:rPr>
                          <w:rFonts w:ascii="Times New Roman" w:hAnsi="Times New Roman"/>
                        </w:rPr>
                        <w:t>акта по результатам</w:t>
                      </w:r>
                    </w:p>
                  </w:txbxContent>
                </v:textbox>
              </v:shape>
            </w:pict>
          </mc:Fallback>
        </mc:AlternateContent>
      </w:r>
    </w:p>
    <w:p w14:paraId="632FFCBB" w14:textId="4716A494" w:rsidR="002237E0" w:rsidRDefault="003F3C47" w:rsidP="002237E0">
      <w:r>
        <w:rPr>
          <w:noProof/>
        </w:rPr>
        <mc:AlternateContent>
          <mc:Choice Requires="wps">
            <w:drawing>
              <wp:anchor distT="0" distB="0" distL="114300" distR="114300" simplePos="0" relativeHeight="251651072" behindDoc="0" locked="0" layoutInCell="1" allowOverlap="1" wp14:anchorId="5365C0CC" wp14:editId="06D57C85">
                <wp:simplePos x="0" y="0"/>
                <wp:positionH relativeFrom="column">
                  <wp:posOffset>3262630</wp:posOffset>
                </wp:positionH>
                <wp:positionV relativeFrom="paragraph">
                  <wp:posOffset>186690</wp:posOffset>
                </wp:positionV>
                <wp:extent cx="635" cy="357505"/>
                <wp:effectExtent l="56515" t="8890" r="57150" b="14605"/>
                <wp:wrapNone/>
                <wp:docPr id="190846608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37032" id="AutoShape 22" o:spid="_x0000_s1026" type="#_x0000_t32" style="position:absolute;margin-left:256.9pt;margin-top:14.7pt;width:.05pt;height:2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4czQEAAHkDAAAOAAAAZHJzL2Uyb0RvYy54bWysU8Fu2zAMvQ/YPwi6L05SuNuMOD2k6y7d&#10;FqDdBzCSbAuTRYFU4uTvJ6lp1q23Yj4IpEg+Pj7Rq5vj6MTBEFv0rVzM5lIYr1Bb37fy5+Pdh09S&#10;cASvwaE3rTwZljfr9+9WU2jMEgd02pBIIJ6bKbRyiDE0VcVqMCPwDIPxKdghjRCTS32lCaaEPrpq&#10;OZ9fVxOSDoTKMKfb26egXBf8rjMq/ug6NlG4ViZusZxUzl0+q/UKmp4gDFadacAbWIxgfWp6gbqF&#10;CGJP9hXUaBUhYxdnCscKu84qU2ZI0yzm/0zzMEAwZZYkDoeLTPz/YNX3w8ZvKVNXR/8Q7lH9YuFx&#10;M4DvTSHweArp4RZZqmoK3FxKssNhS2I3fUOdcmAfsahw7GjMkGk+cSxiny5im2MUKl1eX9VSqHR/&#10;VX+s53WBh+a5MhDHrwZHkY1WciSw/RA36H16U6RF6QOHe46ZFzTPBbmtxzvrXHla58XUys/1si4F&#10;jM7qHMxpTP1u40gcIC9H+c4s/koj3HtdwAYD+svZjmBdskUs6kSySS9nZO42Gi2FM+l/yNYTPefP&#10;6mXB8nZys0N92lIOZy+9b5njvIt5gV76JevPH7P+DQAA//8DAFBLAwQUAAYACAAAACEAbNyjq+EA&#10;AAAJAQAADwAAAGRycy9kb3ducmV2LnhtbEyPwU7DMBBE70j8g7VI3KjTQkMTsqmACpELSLQIcXTj&#10;JY6I7Sh225Sv73KC486OZt4Uy9F2Yk9DaL1DmE4SEORqr1vXILxvnq4WIEJUTqvOO0I4UoBleX5W&#10;qFz7g3uj/To2gkNcyBWCibHPpQy1IavCxPfk+PflB6sin0Mj9aAOHG47OUuSVFrVOm4wqqdHQ/X3&#10;emcR4urzaNKP+iFrXzfPL2n7U1XVCvHyYry/AxFpjH9m+MVndCiZaet3TgfRIcyn14weEWbZDQg2&#10;sJCB2CIs5rcgy0L+X1CeAAAA//8DAFBLAQItABQABgAIAAAAIQC2gziS/gAAAOEBAAATAAAAAAAA&#10;AAAAAAAAAAAAAABbQ29udGVudF9UeXBlc10ueG1sUEsBAi0AFAAGAAgAAAAhADj9If/WAAAAlAEA&#10;AAsAAAAAAAAAAAAAAAAALwEAAF9yZWxzLy5yZWxzUEsBAi0AFAAGAAgAAAAhAF/ZThzNAQAAeQMA&#10;AA4AAAAAAAAAAAAAAAAALgIAAGRycy9lMm9Eb2MueG1sUEsBAi0AFAAGAAgAAAAhAGzco6vhAAAA&#10;CQEAAA8AAAAAAAAAAAAAAAAAJwQAAGRycy9kb3ducmV2LnhtbFBLBQYAAAAABAAEAPMAAAA1BQAA&#10;AAA=&#10;">
                <v:stroke endarrow="block"/>
              </v:shape>
            </w:pict>
          </mc:Fallback>
        </mc:AlternateContent>
      </w:r>
    </w:p>
    <w:p w14:paraId="42FF7224" w14:textId="1FCB4CD6" w:rsidR="002237E0" w:rsidRDefault="003F3C47" w:rsidP="002237E0">
      <w:r>
        <w:rPr>
          <w:noProof/>
        </w:rPr>
        <mc:AlternateContent>
          <mc:Choice Requires="wps">
            <w:drawing>
              <wp:anchor distT="0" distB="0" distL="114300" distR="114300" simplePos="0" relativeHeight="251652096" behindDoc="0" locked="0" layoutInCell="1" allowOverlap="1" wp14:anchorId="01A22762" wp14:editId="0717314F">
                <wp:simplePos x="0" y="0"/>
                <wp:positionH relativeFrom="column">
                  <wp:posOffset>1443355</wp:posOffset>
                </wp:positionH>
                <wp:positionV relativeFrom="paragraph">
                  <wp:posOffset>306705</wp:posOffset>
                </wp:positionV>
                <wp:extent cx="3333750" cy="457200"/>
                <wp:effectExtent l="8890" t="13970" r="10160" b="5080"/>
                <wp:wrapNone/>
                <wp:docPr id="57363514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57200"/>
                        </a:xfrm>
                        <a:prstGeom prst="flowChartProcess">
                          <a:avLst/>
                        </a:prstGeom>
                        <a:solidFill>
                          <a:srgbClr val="FFFFFF"/>
                        </a:solidFill>
                        <a:ln w="9525">
                          <a:solidFill>
                            <a:srgbClr val="000000"/>
                          </a:solidFill>
                          <a:miter lim="800000"/>
                          <a:headEnd/>
                          <a:tailEnd/>
                        </a:ln>
                      </wps:spPr>
                      <wps:txbx>
                        <w:txbxContent>
                          <w:p w14:paraId="10F843B2" w14:textId="77777777" w:rsidR="002237E0" w:rsidRDefault="002237E0" w:rsidP="002237E0">
                            <w:pPr>
                              <w:pStyle w:val="2"/>
                            </w:pPr>
                            <w:r>
                              <w:t>направление на рассмотрение</w:t>
                            </w:r>
                          </w:p>
                          <w:p w14:paraId="1F49C168" w14:textId="77777777" w:rsidR="002237E0" w:rsidRDefault="002237E0" w:rsidP="00223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22762" id="AutoShape 23" o:spid="_x0000_s1035" type="#_x0000_t109" style="position:absolute;margin-left:113.65pt;margin-top:24.15pt;width:2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xRGAIAADUEAAAOAAAAZHJzL2Uyb0RvYy54bWysU8Fu2zAMvQ/YPwi6L06yZG2NOEWRLsOA&#10;rivQ9QNkWbaFyaJGKbGzrx8lp2m27jRMB0EUpUfy8XF1PXSG7RV6Dbbgs8mUM2UlVNo2BX/6tn13&#10;yZkPwlbCgFUFPyjPr9dv36x6l6s5tGAqhYxArM97V/A2BJdnmZet6oSfgFOWnDVgJwKZ2GQVip7Q&#10;O5PNp9MPWQ9YOQSpvKfb29HJ1wm/rpUMX+vaq8BMwSm3kHZMexn3bL0SeYPCtVoe0xD/kEUntKWg&#10;J6hbEQTboX4F1WmJ4KEOEwldBnWtpUo1UDWz6R/VPLbCqVQLkePdiSb//2Dl/f7RPWBM3bs7kN89&#10;s7BphW3UDSL0rRIVhZtForLe+fz0IRqevrKy/wIVtVbsAiQOhhq7CEjVsSFRfThRrYbAJF2+p3Wx&#10;pI5I8i2WF9TLFELkz78d+vBJQcfioeC1gZ7ywvAwNjtFEvs7H2JmIn9+nioBo6utNiYZ2JQbg2wv&#10;SALbtI6R/PkzY1lf8KvlfJmQf/P5c4hpWn+D6HQgLRvdFfzy9EjkkcKPtkpKC0Kb8UwpG3vkNNIY&#10;FevzMJQD0xURnuiIVyVUB2IZYdQuzRodWsCfnPWk24L7HzuBijPz2VKnrmaLRRR6MhKxnOG5pzz3&#10;CCsJquCBs/G4CeNw7BzqpqVIs0SHhRvqbq0T2S9ZHfMnbaYeHOcoiv/cTq9epn39CwAA//8DAFBL&#10;AwQUAAYACAAAACEA2UjAOt8AAAAKAQAADwAAAGRycy9kb3ducmV2LnhtbEyPwU7DMAyG70i8Q2Qk&#10;LhNL126sKk0nhFTEDjtQuHBLG9NWNE7VZF15e8wJTrblT78/54fFDmLGyfeOFGzWEQikxpmeWgXv&#10;b+VdCsIHTUYPjlDBN3o4FNdXuc6Mu9ArzlVoBYeQz7SCLoQxk9I3HVrt125E4t2nm6wOPE6tNJO+&#10;cLgdZBxF99LqnvhCp0d86rD5qs5WQZyuqmc6lS/b+mhKvdt8zKvkqNTtzfL4ACLgEv5g+NVndSjY&#10;qXZnMl4MnBHvE0YVbFOuDOx3MTc1k3GUgCxy+f+F4gcAAP//AwBQSwECLQAUAAYACAAAACEAtoM4&#10;kv4AAADhAQAAEwAAAAAAAAAAAAAAAAAAAAAAW0NvbnRlbnRfVHlwZXNdLnhtbFBLAQItABQABgAI&#10;AAAAIQA4/SH/1gAAAJQBAAALAAAAAAAAAAAAAAAAAC8BAABfcmVscy8ucmVsc1BLAQItABQABgAI&#10;AAAAIQDQzFxRGAIAADUEAAAOAAAAAAAAAAAAAAAAAC4CAABkcnMvZTJvRG9jLnhtbFBLAQItABQA&#10;BgAIAAAAIQDZSMA63wAAAAoBAAAPAAAAAAAAAAAAAAAAAHIEAABkcnMvZG93bnJldi54bWxQSwUG&#10;AAAAAAQABADzAAAAfgUAAAAA&#10;">
                <v:textbox>
                  <w:txbxContent>
                    <w:p w14:paraId="10F843B2" w14:textId="77777777" w:rsidR="002237E0" w:rsidRDefault="002237E0" w:rsidP="002237E0">
                      <w:pPr>
                        <w:pStyle w:val="2"/>
                      </w:pPr>
                      <w:r>
                        <w:t>направление на рассмотрение</w:t>
                      </w:r>
                    </w:p>
                    <w:p w14:paraId="1F49C168" w14:textId="77777777" w:rsidR="002237E0" w:rsidRDefault="002237E0" w:rsidP="002237E0"/>
                  </w:txbxContent>
                </v:textbox>
              </v:shape>
            </w:pict>
          </mc:Fallback>
        </mc:AlternateContent>
      </w:r>
    </w:p>
    <w:p w14:paraId="5CCAB19B" w14:textId="77777777" w:rsidR="002237E0" w:rsidRDefault="002237E0" w:rsidP="002237E0"/>
    <w:p w14:paraId="670C820A" w14:textId="036938A0" w:rsidR="002237E0" w:rsidRDefault="003F3C47" w:rsidP="002237E0">
      <w:r>
        <w:rPr>
          <w:noProof/>
        </w:rPr>
        <mc:AlternateContent>
          <mc:Choice Requires="wps">
            <w:drawing>
              <wp:anchor distT="0" distB="0" distL="114300" distR="114300" simplePos="0" relativeHeight="251653120" behindDoc="0" locked="0" layoutInCell="1" allowOverlap="1" wp14:anchorId="44CD82D7" wp14:editId="7DAD7B89">
                <wp:simplePos x="0" y="0"/>
                <wp:positionH relativeFrom="column">
                  <wp:posOffset>3263265</wp:posOffset>
                </wp:positionH>
                <wp:positionV relativeFrom="paragraph">
                  <wp:posOffset>117475</wp:posOffset>
                </wp:positionV>
                <wp:extent cx="635" cy="357505"/>
                <wp:effectExtent l="57150" t="13970" r="56515" b="19050"/>
                <wp:wrapNone/>
                <wp:docPr id="33927570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B3329" id="AutoShape 24" o:spid="_x0000_s1026" type="#_x0000_t32" style="position:absolute;margin-left:256.95pt;margin-top:9.25pt;width:.05pt;height:2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4czQEAAHkDAAAOAAAAZHJzL2Uyb0RvYy54bWysU8Fu2zAMvQ/YPwi6L05SuNuMOD2k6y7d&#10;FqDdBzCSbAuTRYFU4uTvJ6lp1q23Yj4IpEg+Pj7Rq5vj6MTBEFv0rVzM5lIYr1Bb37fy5+Pdh09S&#10;cASvwaE3rTwZljfr9+9WU2jMEgd02pBIIJ6bKbRyiDE0VcVqMCPwDIPxKdghjRCTS32lCaaEPrpq&#10;OZ9fVxOSDoTKMKfb26egXBf8rjMq/ug6NlG4ViZusZxUzl0+q/UKmp4gDFadacAbWIxgfWp6gbqF&#10;CGJP9hXUaBUhYxdnCscKu84qU2ZI0yzm/0zzMEAwZZYkDoeLTPz/YNX3w8ZvKVNXR/8Q7lH9YuFx&#10;M4DvTSHweArp4RZZqmoK3FxKssNhS2I3fUOdcmAfsahw7GjMkGk+cSxiny5im2MUKl1eX9VSqHR/&#10;VX+s53WBh+a5MhDHrwZHkY1WciSw/RA36H16U6RF6QOHe46ZFzTPBbmtxzvrXHla58XUys/1si4F&#10;jM7qHMxpTP1u40gcIC9H+c4s/koj3HtdwAYD+svZjmBdskUs6kSySS9nZO42Gi2FM+l/yNYTPefP&#10;6mXB8nZys0N92lIOZy+9b5njvIt5gV76JevPH7P+DQAA//8DAFBLAwQUAAYACAAAACEA3TsJG+EA&#10;AAAJAQAADwAAAGRycy9kb3ducmV2LnhtbEyPwU7DMBBE70j8g7VI3KgTaEIa4lRAhcgFJFqEOLqx&#10;iS3idRS7bcrXdznBcTVPs2+q5eR6ttdjsB4FpLMEmMbWK4udgPfN01UBLESJSvYetYCjDrCsz88q&#10;WSp/wDe9X8eOUQmGUgowMQ4l56E12skw84NGyr786GSkc+y4GuWByl3Pr5Mk505apA9GDvrR6PZ7&#10;vXMC4urzaPKP9mFhXzfPL7n9aZpmJcTlxXR/ByzqKf7B8KtP6lCT09bvUAXWC8jSmwWhFBQZMAKy&#10;dE7jtgJu5wXwuuL/F9QnAAAA//8DAFBLAQItABQABgAIAAAAIQC2gziS/gAAAOEBAAATAAAAAAAA&#10;AAAAAAAAAAAAAABbQ29udGVudF9UeXBlc10ueG1sUEsBAi0AFAAGAAgAAAAhADj9If/WAAAAlAEA&#10;AAsAAAAAAAAAAAAAAAAALwEAAF9yZWxzLy5yZWxzUEsBAi0AFAAGAAgAAAAhAF/ZThzNAQAAeQMA&#10;AA4AAAAAAAAAAAAAAAAALgIAAGRycy9lMm9Eb2MueG1sUEsBAi0AFAAGAAgAAAAhAN07CRvhAAAA&#10;CQEAAA8AAAAAAAAAAAAAAAAAJwQAAGRycy9kb3ducmV2LnhtbFBLBQYAAAAABAAEAPMAAAA1BQAA&#10;AAA=&#10;">
                <v:stroke endarrow="block"/>
              </v:shape>
            </w:pict>
          </mc:Fallback>
        </mc:AlternateContent>
      </w:r>
      <w:r w:rsidR="002237E0">
        <w:tab/>
      </w:r>
      <w:r w:rsidR="002237E0">
        <w:tab/>
      </w:r>
      <w:r w:rsidR="002237E0">
        <w:tab/>
      </w:r>
      <w:r w:rsidR="002237E0">
        <w:tab/>
      </w:r>
      <w:r w:rsidR="002237E0">
        <w:tab/>
      </w:r>
      <w:r w:rsidR="002237E0">
        <w:tab/>
      </w:r>
    </w:p>
    <w:p w14:paraId="65E5A7B3" w14:textId="164BE605" w:rsidR="002237E0" w:rsidRDefault="003F3C47" w:rsidP="002237E0">
      <w:pPr>
        <w:ind w:firstLine="708"/>
      </w:pPr>
      <w:r>
        <w:rPr>
          <w:noProof/>
        </w:rPr>
        <mc:AlternateContent>
          <mc:Choice Requires="wps">
            <w:drawing>
              <wp:anchor distT="0" distB="0" distL="114300" distR="114300" simplePos="0" relativeHeight="251650048" behindDoc="0" locked="0" layoutInCell="1" allowOverlap="1" wp14:anchorId="1B213A57" wp14:editId="63A0438A">
                <wp:simplePos x="0" y="0"/>
                <wp:positionH relativeFrom="column">
                  <wp:posOffset>1329690</wp:posOffset>
                </wp:positionH>
                <wp:positionV relativeFrom="paragraph">
                  <wp:posOffset>203835</wp:posOffset>
                </wp:positionV>
                <wp:extent cx="3905250" cy="936625"/>
                <wp:effectExtent l="9525" t="13970" r="9525" b="11430"/>
                <wp:wrapNone/>
                <wp:docPr id="122102166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936625"/>
                        </a:xfrm>
                        <a:prstGeom prst="flowChartProcess">
                          <a:avLst/>
                        </a:prstGeom>
                        <a:solidFill>
                          <a:srgbClr val="FFFFFF"/>
                        </a:solidFill>
                        <a:ln w="9525">
                          <a:solidFill>
                            <a:srgbClr val="000000"/>
                          </a:solidFill>
                          <a:miter lim="800000"/>
                          <a:headEnd/>
                          <a:tailEnd/>
                        </a:ln>
                      </wps:spPr>
                      <wps:txbx>
                        <w:txbxContent>
                          <w:p w14:paraId="2E759729" w14:textId="77777777" w:rsidR="002237E0" w:rsidRPr="003A625B" w:rsidRDefault="002237E0" w:rsidP="002237E0">
                            <w:pPr>
                              <w:pStyle w:val="aa"/>
                              <w:jc w:val="center"/>
                              <w:rPr>
                                <w:rFonts w:ascii="Times New Roman" w:hAnsi="Times New Roman"/>
                                <w:sz w:val="24"/>
                                <w:szCs w:val="24"/>
                              </w:rPr>
                            </w:pPr>
                            <w:r w:rsidRPr="003A625B">
                              <w:rPr>
                                <w:rFonts w:ascii="Times New Roman" w:hAnsi="Times New Roman"/>
                                <w:sz w:val="24"/>
                                <w:szCs w:val="24"/>
                              </w:rPr>
                              <w:t xml:space="preserve">Рассмотрение письменного </w:t>
                            </w:r>
                            <w:r w:rsidR="0099468F">
                              <w:rPr>
                                <w:rFonts w:ascii="Times New Roman" w:hAnsi="Times New Roman"/>
                                <w:sz w:val="24"/>
                                <w:szCs w:val="24"/>
                              </w:rPr>
                              <w:t>заявления и подготовка проекта р</w:t>
                            </w:r>
                            <w:r w:rsidRPr="003A625B">
                              <w:rPr>
                                <w:rFonts w:ascii="Times New Roman" w:hAnsi="Times New Roman"/>
                                <w:sz w:val="24"/>
                                <w:szCs w:val="24"/>
                              </w:rPr>
                              <w:t>ешения  Собрания о передаче муниципального имущества в безвозмездное пользование без проведения торгов</w:t>
                            </w:r>
                          </w:p>
                          <w:p w14:paraId="7034DB3B" w14:textId="77777777" w:rsidR="002237E0" w:rsidRDefault="002237E0" w:rsidP="00223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3A57" id="AutoShape 25" o:spid="_x0000_s1036" type="#_x0000_t109" style="position:absolute;left:0;text-align:left;margin-left:104.7pt;margin-top:16.05pt;width:307.5pt;height:7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bmGwIAADUEAAAOAAAAZHJzL2Uyb0RvYy54bWysU9tu2zAMfR+wfxD0vthJk6wx4hRFugwD&#10;uq1Atw9QZNkWJosapcTuvn6UnKbZ5WmYHgRRlA4PD8n1zdAZdlToNdiSTyc5Z8pKqLRtSv71y+7N&#10;NWc+CFsJA1aV/El5frN5/Wrdu0LNoAVTKWQEYn3Ru5K3Ibgiy7xsVSf8BJyy5KwBOxHIxCarUPSE&#10;3plslufLrAesHIJU3tPt3ejkm4Rf10qGz3XtVWCm5MQtpB3Tvo97tlmLokHhWi1PNMQ/sOiEthT0&#10;DHUngmAH1H9AdVoieKjDREKXQV1rqVIOlM00/y2bx1Y4lXIhcbw7y+T/H6z8dHx0Dxipe3cP8ptn&#10;FratsI26RYS+VaKicNMoVNY7X5w/RMPTV7bvP0JFpRWHAEmDocYuAlJ2bEhSP52lVkNgki6vVvli&#10;tqCKSPKtrpbL2SKFEMXzb4c+vFfQsXgoeW2gJ14YHsZip0jieO9DZCaK5+cpEzC62mljkoHNfmuQ&#10;HQW1wC6tUyR/+cxY1hMTIpWQf/H5S4g8rb9BdDpQLxvdlfz6/EgUUcJ3tkqdFoQ245koG3vSNMoY&#10;O9YXYdgPTFckeFI8Xu2heiKVEcbepVmjQwv4g7Oe+rbk/vtBoOLMfLBUqdV0Po+Nnoz54u2MDLz0&#10;7C89wkqCKnngbDxuwzgcB4e6aSnSNMlh4ZaqW+sk9gurE3/qzVSD0xzF5r+006uXad/8BAAA//8D&#10;AFBLAwQUAAYACAAAACEAEK7RDOAAAAAKAQAADwAAAGRycy9kb3ducmV2LnhtbEyPwU6DQBCG7ya+&#10;w2ZMvDR2gdZKkaUxJhh78CB68bawIxDZWcJuKb6940mPM/Pln+/PD4sdxIyT7x0piNcRCKTGmZ5a&#10;Be9v5U0KwgdNRg+OUME3ejgUlxe5zow70yvOVWgFh5DPtIIuhDGT0jcdWu3XbkTi26ebrA48Tq00&#10;kz5zuB1kEkU7aXVP/KHTIz522HxVJ6sgSVfVE72Uz9v6aEp9G3/Mq81Rqeur5eEeRMAl/MHwq8/q&#10;ULBT7U5kvBg4I9pvGVWwSWIQDKTJlhc1k3f7Hcgil/8rFD8AAAD//wMAUEsBAi0AFAAGAAgAAAAh&#10;ALaDOJL+AAAA4QEAABMAAAAAAAAAAAAAAAAAAAAAAFtDb250ZW50X1R5cGVzXS54bWxQSwECLQAU&#10;AAYACAAAACEAOP0h/9YAAACUAQAACwAAAAAAAAAAAAAAAAAvAQAAX3JlbHMvLnJlbHNQSwECLQAU&#10;AAYACAAAACEAVSAm5hsCAAA1BAAADgAAAAAAAAAAAAAAAAAuAgAAZHJzL2Uyb0RvYy54bWxQSwEC&#10;LQAUAAYACAAAACEAEK7RDOAAAAAKAQAADwAAAAAAAAAAAAAAAAB1BAAAZHJzL2Rvd25yZXYueG1s&#10;UEsFBgAAAAAEAAQA8wAAAIIFAAAAAA==&#10;">
                <v:textbox>
                  <w:txbxContent>
                    <w:p w14:paraId="2E759729" w14:textId="77777777" w:rsidR="002237E0" w:rsidRPr="003A625B" w:rsidRDefault="002237E0" w:rsidP="002237E0">
                      <w:pPr>
                        <w:pStyle w:val="aa"/>
                        <w:jc w:val="center"/>
                        <w:rPr>
                          <w:rFonts w:ascii="Times New Roman" w:hAnsi="Times New Roman"/>
                          <w:sz w:val="24"/>
                          <w:szCs w:val="24"/>
                        </w:rPr>
                      </w:pPr>
                      <w:r w:rsidRPr="003A625B">
                        <w:rPr>
                          <w:rFonts w:ascii="Times New Roman" w:hAnsi="Times New Roman"/>
                          <w:sz w:val="24"/>
                          <w:szCs w:val="24"/>
                        </w:rPr>
                        <w:t xml:space="preserve">Рассмотрение письменного </w:t>
                      </w:r>
                      <w:r w:rsidR="0099468F">
                        <w:rPr>
                          <w:rFonts w:ascii="Times New Roman" w:hAnsi="Times New Roman"/>
                          <w:sz w:val="24"/>
                          <w:szCs w:val="24"/>
                        </w:rPr>
                        <w:t>заявления и подготовка проекта р</w:t>
                      </w:r>
                      <w:r w:rsidRPr="003A625B">
                        <w:rPr>
                          <w:rFonts w:ascii="Times New Roman" w:hAnsi="Times New Roman"/>
                          <w:sz w:val="24"/>
                          <w:szCs w:val="24"/>
                        </w:rPr>
                        <w:t>ешения  Собрания о передаче муниципального имущества в безвозмездное пользование без проведения торгов</w:t>
                      </w:r>
                    </w:p>
                    <w:p w14:paraId="7034DB3B" w14:textId="77777777" w:rsidR="002237E0" w:rsidRDefault="002237E0" w:rsidP="002237E0"/>
                  </w:txbxContent>
                </v:textbox>
              </v:shape>
            </w:pict>
          </mc:Fallback>
        </mc:AlternateContent>
      </w:r>
    </w:p>
    <w:p w14:paraId="365F77B6" w14:textId="77777777" w:rsidR="002237E0" w:rsidRDefault="002237E0" w:rsidP="002237E0">
      <w:pPr>
        <w:ind w:firstLine="708"/>
      </w:pPr>
    </w:p>
    <w:p w14:paraId="07805A5C" w14:textId="77777777" w:rsidR="002237E0" w:rsidRDefault="002237E0" w:rsidP="002237E0">
      <w:pPr>
        <w:ind w:firstLine="708"/>
      </w:pPr>
    </w:p>
    <w:p w14:paraId="62173BB5" w14:textId="5F9432E5" w:rsidR="002237E0" w:rsidRDefault="003F3C47" w:rsidP="002237E0">
      <w:r>
        <w:rPr>
          <w:noProof/>
        </w:rPr>
        <mc:AlternateContent>
          <mc:Choice Requires="wps">
            <w:drawing>
              <wp:anchor distT="0" distB="0" distL="114300" distR="114300" simplePos="0" relativeHeight="251675648" behindDoc="0" locked="0" layoutInCell="1" allowOverlap="1" wp14:anchorId="64C7DE71" wp14:editId="6297408C">
                <wp:simplePos x="0" y="0"/>
                <wp:positionH relativeFrom="column">
                  <wp:posOffset>4046220</wp:posOffset>
                </wp:positionH>
                <wp:positionV relativeFrom="paragraph">
                  <wp:posOffset>139700</wp:posOffset>
                </wp:positionV>
                <wp:extent cx="210185" cy="462280"/>
                <wp:effectExtent l="59055" t="13970" r="6985" b="38100"/>
                <wp:wrapNone/>
                <wp:docPr id="1535299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185"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3D1C3" id="AutoShape 26" o:spid="_x0000_s1026" type="#_x0000_t32" style="position:absolute;margin-left:318.6pt;margin-top:11pt;width:16.55pt;height:36.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Q1gEAAIYDAAAOAAAAZHJzL2Uyb0RvYy54bWysU8Fu2zAMvQ/YPwi6L06MpciMOD2k63bo&#10;tgDtPkCRZFuYLAqkEid/P1EJ0mK7DfNBIE3y6fGRWt+fRi+OFslBaOViNpfCBg3Ghb6VP18eP6yk&#10;oKSCUR6CbeXZkrzfvH+3nmJjaxjAG4sigwRqptjKIaXYVBXpwY6KZhBtyMEOcFQpu9hXBtWU0Udf&#10;1fP5XTUBmoigLVH++3AJyk3B7zqr04+uI5uEb2XmlsqJ5dzzWW3WqulRxcHpKw31DyxG5UK+9Ab1&#10;oJISB3R/QY1OIxB0aaZhrKDrnLalh9zNYv5HN8+Dirb0ksWheJOJ/h+s/n7chh0ydX0Kz/EJ9C8S&#10;AbaDCr0tBF7OMQ9uwVJVU6TmVsIOxR2K/fQNTM5RhwRFhVOHo+i8i1+5kMFzp+JUZD/fZLenJHT+&#10;WS/mi9VSCp1DH+/qelXGUqmGYbg4IqUvFkbBRispoXL9kLYQQh4w4OUKdXyixCRfC7g4wKPzvszZ&#10;BzG18tOyXhZOBN4ZDnIaYb/fehRHxZtSvtJxjrxNQzgEU8AGq8znq52U89kWqUiV0GXxvJV822iN&#10;FN7mx8HWhZ4PVylZPV5VavZgzjvkMHt52KWP62LyNr31S9br89n8BgAA//8DAFBLAwQUAAYACAAA&#10;ACEAFlXj8+AAAAAJAQAADwAAAGRycy9kb3ducmV2LnhtbEyPQU+DQBCF7yb+h82YeDF2kSpFZGiM&#10;Wj2ZprTet+wKpOwsYbct/HvHkx4n8+W97+XL0XbiZAbfOkK4m0UgDFVOt1Qj7Lar2xSED4q06hwZ&#10;hMl4WBaXF7nKtDvTxpzKUAsOIZ8phCaEPpPSV42xys9cb4h/326wKvA51FIP6szhtpNxFCXSqpa4&#10;oVG9eWlMdSiPFuG1XD+svm52YzxVH5/le3pY0/SGeH01Pj+BCGYMfzD86rM6FOy0d0fSXnQIyXwR&#10;M4oQx7yJgWQRzUHsER7vU5BFLv8vKH4AAAD//wMAUEsBAi0AFAAGAAgAAAAhALaDOJL+AAAA4QEA&#10;ABMAAAAAAAAAAAAAAAAAAAAAAFtDb250ZW50X1R5cGVzXS54bWxQSwECLQAUAAYACAAAACEAOP0h&#10;/9YAAACUAQAACwAAAAAAAAAAAAAAAAAvAQAAX3JlbHMvLnJlbHNQSwECLQAUAAYACAAAACEAfbfs&#10;0NYBAACGAwAADgAAAAAAAAAAAAAAAAAuAgAAZHJzL2Uyb0RvYy54bWxQSwECLQAUAAYACAAAACEA&#10;FlXj8+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62AD6FCA" wp14:editId="51765EB8">
                <wp:simplePos x="0" y="0"/>
                <wp:positionH relativeFrom="column">
                  <wp:posOffset>1664335</wp:posOffset>
                </wp:positionH>
                <wp:positionV relativeFrom="paragraph">
                  <wp:posOffset>139700</wp:posOffset>
                </wp:positionV>
                <wp:extent cx="210185" cy="462280"/>
                <wp:effectExtent l="58420" t="13970" r="7620" b="38100"/>
                <wp:wrapNone/>
                <wp:docPr id="116233950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185"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051DA" id="AutoShape 27" o:spid="_x0000_s1026" type="#_x0000_t32" style="position:absolute;margin-left:131.05pt;margin-top:11pt;width:16.55pt;height:36.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Q1gEAAIYDAAAOAAAAZHJzL2Uyb0RvYy54bWysU8Fu2zAMvQ/YPwi6L06MpciMOD2k63bo&#10;tgDtPkCRZFuYLAqkEid/P1EJ0mK7DfNBIE3y6fGRWt+fRi+OFslBaOViNpfCBg3Ghb6VP18eP6yk&#10;oKSCUR6CbeXZkrzfvH+3nmJjaxjAG4sigwRqptjKIaXYVBXpwY6KZhBtyMEOcFQpu9hXBtWU0Udf&#10;1fP5XTUBmoigLVH++3AJyk3B7zqr04+uI5uEb2XmlsqJ5dzzWW3WqulRxcHpKw31DyxG5UK+9Ab1&#10;oJISB3R/QY1OIxB0aaZhrKDrnLalh9zNYv5HN8+Dirb0ksWheJOJ/h+s/n7chh0ydX0Kz/EJ9C8S&#10;AbaDCr0tBF7OMQ9uwVJVU6TmVsIOxR2K/fQNTM5RhwRFhVOHo+i8i1+5kMFzp+JUZD/fZLenJHT+&#10;WS/mi9VSCp1DH+/qelXGUqmGYbg4IqUvFkbBRispoXL9kLYQQh4w4OUKdXyixCRfC7g4wKPzvszZ&#10;BzG18tOyXhZOBN4ZDnIaYb/fehRHxZtSvtJxjrxNQzgEU8AGq8znq52U89kWqUiV0GXxvJV822iN&#10;FN7mx8HWhZ4PVylZPV5VavZgzjvkMHt52KWP62LyNr31S9br89n8BgAA//8DAFBLAwQUAAYACAAA&#10;ACEAd80dT98AAAAJAQAADwAAAGRycy9kb3ducmV2LnhtbEyPwU7DMAyG70i8Q2QkLoili9jUlaYT&#10;AganaaKMe9aYtlrjVE22tW+POcHNlj/9/v58PbpOnHEIrScN81kCAqnytqVaw/5zc5+CCNGQNZ0n&#10;1DBhgHVxfZWbzPoLfeC5jLXgEAqZ0dDE2GdShqpBZ8LM90h8+/aDM5HXoZZ2MBcOd51USbKUzrTE&#10;HxrT43OD1bE8OQ0v5W6x+brbj2qq3rflW3rc0fSq9e3N+PQIIuIY/2D41Wd1KNjp4E9kg+g0qKWa&#10;M8qD4k4MqNVCgThoWD2kIItc/m9Q/AAAAP//AwBQSwECLQAUAAYACAAAACEAtoM4kv4AAADhAQAA&#10;EwAAAAAAAAAAAAAAAAAAAAAAW0NvbnRlbnRfVHlwZXNdLnhtbFBLAQItABQABgAIAAAAIQA4/SH/&#10;1gAAAJQBAAALAAAAAAAAAAAAAAAAAC8BAABfcmVscy8ucmVsc1BLAQItABQABgAIAAAAIQB9t+zQ&#10;1gEAAIYDAAAOAAAAAAAAAAAAAAAAAC4CAABkcnMvZTJvRG9jLnhtbFBLAQItABQABgAIAAAAIQB3&#10;zR1P3wAAAAkBAAAPAAAAAAAAAAAAAAAAADAEAABkcnMvZG93bnJldi54bWxQSwUGAAAAAAQABADz&#10;AAAAPAUAAAAA&#10;">
                <v:stroke endarrow="block"/>
              </v:shape>
            </w:pict>
          </mc:Fallback>
        </mc:AlternateContent>
      </w:r>
    </w:p>
    <w:p w14:paraId="305A891D" w14:textId="51D8B9FB" w:rsidR="002237E0" w:rsidRDefault="003F3C47" w:rsidP="002237E0">
      <w:pPr>
        <w:rPr>
          <w:szCs w:val="20"/>
        </w:rPr>
      </w:pPr>
      <w:r>
        <w:rPr>
          <w:noProof/>
        </w:rPr>
        <mc:AlternateContent>
          <mc:Choice Requires="wps">
            <w:drawing>
              <wp:anchor distT="0" distB="0" distL="114300" distR="114300" simplePos="0" relativeHeight="251676672" behindDoc="0" locked="0" layoutInCell="1" allowOverlap="1" wp14:anchorId="32A670F3" wp14:editId="72F23B45">
                <wp:simplePos x="0" y="0"/>
                <wp:positionH relativeFrom="column">
                  <wp:posOffset>2903220</wp:posOffset>
                </wp:positionH>
                <wp:positionV relativeFrom="paragraph">
                  <wp:posOffset>273050</wp:posOffset>
                </wp:positionV>
                <wp:extent cx="2586990" cy="914400"/>
                <wp:effectExtent l="11430" t="13335" r="11430" b="5715"/>
                <wp:wrapNone/>
                <wp:docPr id="184011659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914400"/>
                        </a:xfrm>
                        <a:prstGeom prst="flowChartProcess">
                          <a:avLst/>
                        </a:prstGeom>
                        <a:solidFill>
                          <a:srgbClr val="FFFFFF"/>
                        </a:solidFill>
                        <a:ln w="9525">
                          <a:solidFill>
                            <a:srgbClr val="000000"/>
                          </a:solidFill>
                          <a:miter lim="800000"/>
                          <a:headEnd/>
                          <a:tailEnd/>
                        </a:ln>
                      </wps:spPr>
                      <wps:txbx>
                        <w:txbxContent>
                          <w:p w14:paraId="30D79373" w14:textId="77777777" w:rsidR="0099468F" w:rsidRPr="000441D6" w:rsidRDefault="0099468F" w:rsidP="0099468F">
                            <w:pPr>
                              <w:jc w:val="both"/>
                              <w:rPr>
                                <w:rFonts w:ascii="Times New Roman" w:hAnsi="Times New Roman"/>
                              </w:rPr>
                            </w:pPr>
                            <w:r w:rsidRPr="000441D6">
                              <w:rPr>
                                <w:rFonts w:ascii="Times New Roman" w:hAnsi="Times New Roman"/>
                              </w:rPr>
                              <w:t>отказ в предоставлении муниципальной услуги</w:t>
                            </w:r>
                          </w:p>
                          <w:p w14:paraId="59406011" w14:textId="77777777" w:rsidR="0099468F" w:rsidRPr="000441D6" w:rsidRDefault="0099468F" w:rsidP="0099468F">
                            <w:pPr>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670F3" id="AutoShape 28" o:spid="_x0000_s1037" type="#_x0000_t109" style="position:absolute;margin-left:228.6pt;margin-top:21.5pt;width:203.7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IvHAIAADUEAAAOAAAAZHJzL2Uyb0RvYy54bWysU9tu2zAMfR+wfxD0vtgxki4x4hRFugwD&#10;uq1Atw9QZDkWJosapcTOvn6UnKbZ5WmYHgRRlA4PD8nV7dAZdlToNdiKTyc5Z8pKqLXdV/zrl+2b&#10;BWc+CFsLA1ZV/KQ8v12/frXqXakKaMHUChmBWF/2ruJtCK7MMi9b1Qk/AacsORvATgQycZ/VKHpC&#10;70xW5PlN1gPWDkEq7+n2fnTydcJvGiXD56bxKjBTceIW0o5p38U9W69EuUfhWi3PNMQ/sOiEthT0&#10;AnUvgmAH1H9AdVoieGjCREKXQdNoqVIOlM00/y2bp1Y4lXIhcby7yOT/H6z8dHxyjxipe/cA8ptn&#10;FjatsHt1hwh9q0RN4aZRqKx3vrx8iIanr2zXf4SaSisOAZIGQ4NdBKTs2JCkPl2kVkNgki6L+eJm&#10;uaSKSPItp7NZnmqRifL5t0Mf3ivoWDxUvDHQEy8Mj2OxUyRxfPAhMhPl8/OUCRhdb7UxycD9bmOQ&#10;HQW1wDatlAwlfP3MWNYTk3kxT8i/+Pw1RJ7W3yA6HaiXje4qvrg8EmWU8J2tU6cFoc14JsrGnjWN&#10;MsaO9WUYdgPTNQlexAjxagf1iVRGGHuXZo0OLeAPznrq24r77weBijPzwVKlkpbU6MmYzd8WpDFe&#10;e3bXHmElQVU8cDYeN2EcjoNDvW8p0jTJYeGOqtvoJPYLqzN/6s1Ug/Mcxea/ttOrl2lf/wQAAP//&#10;AwBQSwMEFAAGAAgAAAAhANDxCn/gAAAACgEAAA8AAABkcnMvZG93bnJldi54bWxMj8FOg0AQhu8m&#10;vsNmTLw0dmlLKUGWxphg7MGD6MXbwK5AZGcJu6X49o4nvc1kvvzz/flxsYOYzeR7Rwo26wiEocbp&#10;nloF72/lXQrCBySNgyOj4Nt4OBbXVzlm2l3o1cxVaAWHkM9QQRfCmEnpm85Y9Gs3GuLbp5ssBl6n&#10;VuoJLxxuB7mNokRa7Ik/dDiax840X9XZKtimq+qJXsrnuD7pEvebj3m1Oyl1e7M83IMIZgl/MPzq&#10;szoU7FS7M2kvBgXx/rBllIcdd2IgTeIERM1keohAFrn8X6H4AQAA//8DAFBLAQItABQABgAIAAAA&#10;IQC2gziS/gAAAOEBAAATAAAAAAAAAAAAAAAAAAAAAABbQ29udGVudF9UeXBlc10ueG1sUEsBAi0A&#10;FAAGAAgAAAAhADj9If/WAAAAlAEAAAsAAAAAAAAAAAAAAAAALwEAAF9yZWxzLy5yZWxzUEsBAi0A&#10;FAAGAAgAAAAhAIU0oi8cAgAANQQAAA4AAAAAAAAAAAAAAAAALgIAAGRycy9lMm9Eb2MueG1sUEsB&#10;Ai0AFAAGAAgAAAAhANDxCn/gAAAACgEAAA8AAAAAAAAAAAAAAAAAdgQAAGRycy9kb3ducmV2Lnht&#10;bFBLBQYAAAAABAAEAPMAAACDBQAAAAA=&#10;">
                <v:textbox>
                  <w:txbxContent>
                    <w:p w14:paraId="30D79373" w14:textId="77777777" w:rsidR="0099468F" w:rsidRPr="000441D6" w:rsidRDefault="0099468F" w:rsidP="0099468F">
                      <w:pPr>
                        <w:jc w:val="both"/>
                        <w:rPr>
                          <w:rFonts w:ascii="Times New Roman" w:hAnsi="Times New Roman"/>
                        </w:rPr>
                      </w:pPr>
                      <w:r w:rsidRPr="000441D6">
                        <w:rPr>
                          <w:rFonts w:ascii="Times New Roman" w:hAnsi="Times New Roman"/>
                        </w:rPr>
                        <w:t>отказ в предоставлении муниципальной услуги</w:t>
                      </w:r>
                    </w:p>
                    <w:p w14:paraId="59406011" w14:textId="77777777" w:rsidR="0099468F" w:rsidRPr="000441D6" w:rsidRDefault="0099468F" w:rsidP="0099468F">
                      <w:pPr>
                        <w:jc w:val="both"/>
                        <w:rPr>
                          <w:rFonts w:ascii="Times New Roman" w:hAnsi="Times New Roman"/>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647E894" wp14:editId="1C02B145">
                <wp:simplePos x="0" y="0"/>
                <wp:positionH relativeFrom="column">
                  <wp:posOffset>960120</wp:posOffset>
                </wp:positionH>
                <wp:positionV relativeFrom="paragraph">
                  <wp:posOffset>273050</wp:posOffset>
                </wp:positionV>
                <wp:extent cx="1694815" cy="800100"/>
                <wp:effectExtent l="11430" t="13335" r="8255" b="5715"/>
                <wp:wrapNone/>
                <wp:docPr id="39903431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800100"/>
                        </a:xfrm>
                        <a:prstGeom prst="flowChartProcess">
                          <a:avLst/>
                        </a:prstGeom>
                        <a:solidFill>
                          <a:srgbClr val="FFFFFF"/>
                        </a:solidFill>
                        <a:ln w="9525">
                          <a:solidFill>
                            <a:srgbClr val="000000"/>
                          </a:solidFill>
                          <a:miter lim="800000"/>
                          <a:headEnd/>
                          <a:tailEnd/>
                        </a:ln>
                      </wps:spPr>
                      <wps:txbx>
                        <w:txbxContent>
                          <w:p w14:paraId="768D7295" w14:textId="77777777" w:rsidR="0099468F" w:rsidRPr="005E2E77" w:rsidRDefault="0099468F" w:rsidP="0099468F">
                            <w:pPr>
                              <w:jc w:val="both"/>
                              <w:rPr>
                                <w:rFonts w:ascii="Times New Roman" w:hAnsi="Times New Roman"/>
                              </w:rPr>
                            </w:pPr>
                            <w:r>
                              <w:rPr>
                                <w:rFonts w:ascii="Times New Roman" w:hAnsi="Times New Roman"/>
                              </w:rPr>
                              <w:t>Заключение договора без проведения торгов</w:t>
                            </w:r>
                            <w:r w:rsidRPr="005E2E77">
                              <w:rPr>
                                <w:rFonts w:ascii="Times New Roman" w:hAnsi="Times New Roman"/>
                              </w:rPr>
                              <w:t xml:space="preserve"> по заявлению </w:t>
                            </w:r>
                          </w:p>
                          <w:p w14:paraId="2B71BD6F" w14:textId="77777777" w:rsidR="0099468F" w:rsidRDefault="0099468F" w:rsidP="009946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E894" id="AutoShape 29" o:spid="_x0000_s1038" type="#_x0000_t109" style="position:absolute;margin-left:75.6pt;margin-top:21.5pt;width:133.4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xNHQIAADUEAAAOAAAAZHJzL2Uyb0RvYy54bWysU9uO2yAQfa/Uf0C8N7bTZJtYcVarbFNV&#10;2m5X2vYDCMY2KmboQOJsv74DzmbTy1NVHhDDwGHOmcPq+tgbdlDoNdiKF5OcM2Ul1Nq2Ff/6Zftm&#10;wZkPwtbCgFUVf1KeX69fv1oNrlRT6MDUChmBWF8OruJdCK7MMi871Qs/AacsJRvAXgQKsc1qFAOh&#10;9yab5vlVNgDWDkEq72n3dkzydcJvGiXD56bxKjBTcaotpBnTvItztl6JskXhOi1PZYh/qKIX2tKj&#10;Z6hbEQTbo/4DqtcSwUMTJhL6DJpGS5U4EJsi/43NYyecSlxIHO/OMvn/ByvvD4/uAWPp3t2B/OaZ&#10;hU0nbKtuEGHolKjpuSIKlQ3Ol+cLMfB0le2GT1BTa8U+QNLg2GAfAYkdOyapn85Sq2NgkjaLq+Vs&#10;Ucw5k5Rb5MQ99SIT5fNthz58UNCzuKh4Y2CgujA8jM1OL4nDnQ+xMlE+H09MwOh6q41JAba7jUF2&#10;EGSBbRqJDBG+PGYsGyq+nE/nCfmXnL+EyNP4G0SvA3nZ6D4xomOju6KE722dnBaENuOaSjb2pGmU&#10;MTrWl+G4OzJdkz5v4+W4tYP6iVRGGL1Lf40WHeAPzgbybcX9971AxZn5aKlTy2I2i0ZPwWz+bkoB&#10;XmZ2lxlhJUFVPHA2Ljdh/Bx7h7rt6KUiyWHhhrrb6CT2S1Wn+smbqQenfxTNfxmnUy+/ff0TAAD/&#10;/wMAUEsDBBQABgAIAAAAIQBUrrah4AAAAAoBAAAPAAAAZHJzL2Rvd25yZXYueG1sTI8xT8MwFIR3&#10;JP6D9ZBYKuo4Tas0xKkQUhAdOhBYujmxSSLi5yh20/DveUwwnu50911+WOzAZjP53qEEsY6AGWyc&#10;7rGV8PFePqTAfFCo1eDQSPg2Hg7F7U2uMu2u+GbmKrSMStBnSkIXwphx7pvOWOXXbjRI3qebrAok&#10;p5brSV2p3A48jqIdt6pHWujUaJ4703xVFyshTlfVC57K16Q+6lJtxXlebY5S3t8tT4/AglnCXxh+&#10;8QkdCmKq3QW1ZwPprYgpKiHZ0CcKJCIVwGpydvsIeJHz/xeKHwAAAP//AwBQSwECLQAUAAYACAAA&#10;ACEAtoM4kv4AAADhAQAAEwAAAAAAAAAAAAAAAAAAAAAAW0NvbnRlbnRfVHlwZXNdLnhtbFBLAQIt&#10;ABQABgAIAAAAIQA4/SH/1gAAAJQBAAALAAAAAAAAAAAAAAAAAC8BAABfcmVscy8ucmVsc1BLAQIt&#10;ABQABgAIAAAAIQBoXaxNHQIAADUEAAAOAAAAAAAAAAAAAAAAAC4CAABkcnMvZTJvRG9jLnhtbFBL&#10;AQItABQABgAIAAAAIQBUrrah4AAAAAoBAAAPAAAAAAAAAAAAAAAAAHcEAABkcnMvZG93bnJldi54&#10;bWxQSwUGAAAAAAQABADzAAAAhAUAAAAA&#10;">
                <v:textbox>
                  <w:txbxContent>
                    <w:p w14:paraId="768D7295" w14:textId="77777777" w:rsidR="0099468F" w:rsidRPr="005E2E77" w:rsidRDefault="0099468F" w:rsidP="0099468F">
                      <w:pPr>
                        <w:jc w:val="both"/>
                        <w:rPr>
                          <w:rFonts w:ascii="Times New Roman" w:hAnsi="Times New Roman"/>
                        </w:rPr>
                      </w:pPr>
                      <w:r>
                        <w:rPr>
                          <w:rFonts w:ascii="Times New Roman" w:hAnsi="Times New Roman"/>
                        </w:rPr>
                        <w:t>Заключение договора без проведения торгов</w:t>
                      </w:r>
                      <w:r w:rsidRPr="005E2E77">
                        <w:rPr>
                          <w:rFonts w:ascii="Times New Roman" w:hAnsi="Times New Roman"/>
                        </w:rPr>
                        <w:t xml:space="preserve"> по заявлению </w:t>
                      </w:r>
                    </w:p>
                    <w:p w14:paraId="2B71BD6F" w14:textId="77777777" w:rsidR="0099468F" w:rsidRDefault="0099468F" w:rsidP="0099468F"/>
                  </w:txbxContent>
                </v:textbox>
              </v:shape>
            </w:pict>
          </mc:Fallback>
        </mc:AlternateContent>
      </w:r>
    </w:p>
    <w:p w14:paraId="1C4AE8C4" w14:textId="77777777" w:rsidR="002237E0" w:rsidRDefault="002237E0" w:rsidP="002237E0">
      <w:pPr>
        <w:rPr>
          <w:szCs w:val="20"/>
        </w:rPr>
      </w:pPr>
    </w:p>
    <w:p w14:paraId="00D068C5" w14:textId="701C65D2" w:rsidR="002237E0" w:rsidRDefault="003F3C47" w:rsidP="002237E0">
      <w:pPr>
        <w:rPr>
          <w:szCs w:val="20"/>
        </w:rPr>
      </w:pPr>
      <w:r>
        <w:rPr>
          <w:noProof/>
        </w:rPr>
        <mc:AlternateContent>
          <mc:Choice Requires="wps">
            <w:drawing>
              <wp:anchor distT="0" distB="0" distL="114300" distR="114300" simplePos="0" relativeHeight="251667456" behindDoc="0" locked="0" layoutInCell="1" allowOverlap="1" wp14:anchorId="7FB2487C" wp14:editId="46E591EF">
                <wp:simplePos x="0" y="0"/>
                <wp:positionH relativeFrom="column">
                  <wp:posOffset>-868680</wp:posOffset>
                </wp:positionH>
                <wp:positionV relativeFrom="paragraph">
                  <wp:posOffset>196850</wp:posOffset>
                </wp:positionV>
                <wp:extent cx="1828800" cy="0"/>
                <wp:effectExtent l="11430" t="59690" r="17145" b="54610"/>
                <wp:wrapNone/>
                <wp:docPr id="46375213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A06EF" id="AutoShape 30" o:spid="_x0000_s1026" type="#_x0000_t32" style="position:absolute;margin-left:-68.4pt;margin-top:15.5pt;width:2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MpywEAAHgDAAAOAAAAZHJzL2Uyb0RvYy54bWysU8Fu2zAMvQ/YPwi6L7YDdMiMOD2k6y7d&#10;FqDdBzCSbAuTRYFU4uTvJ6lJVmy3YToIpEg+ko/U+v40OXE0xBZ9J5tFLYXxCrX1Qyd/vDx+WEnB&#10;EbwGh9508mxY3m/ev1vPoTVLHNFpQyKBeG7n0MkxxtBWFavRTMALDMYnY480QUwqDZUmmBP65Kpl&#10;XX+sZiQdCJVhTq8Pr0a5Kfh9b1T83vdsonCdTLXFclO59/muNmtoB4IwWnUpA/6higmsT0lvUA8Q&#10;QRzI/gU1WUXI2MeFwqnCvrfKlB5SN039RzfPIwRTeknkcLjRxP8PVn07bv2Ocunq5J/DE6qfLDxu&#10;R/CDKQW8nEMaXJOpqubA7S0kKxx2JPbzV9TJBw4RCwunnqYMmfoTp0L2+Ua2OUWh0mOzWq5WdZqJ&#10;utoqaK+BgTh+MTiJLHSSI4EdxrhF79NIkZqSBo5PHHNZ0F4DclaPj9a5MlnnxdzJT3fLuxLA6KzO&#10;xuzGNOy3jsQR8m6UU3pMlrduhAevC9hoQH++yBGsS7KIhZxINtHljMzZJqOlcCZ9hyy9luf8hbzM&#10;V15ObveozzvK5qyl8ZY+LquY9+etXrx+f5jNLwAAAP//AwBQSwMEFAAGAAgAAAAhAEmeqIjgAAAA&#10;CgEAAA8AAABkcnMvZG93bnJldi54bWxMj1FPwjAUhd9J/A/NNfENukFcdK4jKjHuBRPBGB/Lel0b&#10;19tlLTD49ZTwgI/nnpNzv1PMB9uyHfbeOBKQThJgSLVThhoBX+u38QMwHyQp2TpCAQf0MC9vRoXM&#10;ldvTJ+5WoWGxhHwuBegQupxzX2u00k9chxS9X9dbGaLsG656uY/ltuXTJMm4lYbiBy07fNVY/622&#10;VkBY/Bx09l2/PJqP9fsyM8eqqhZC3N0Oz0/AAg7hGoYzfkSHMjJt3JaUZ62AcTrLInsQMEvjqHPi&#10;Pp0C21wOvCz4/wnlCQAA//8DAFBLAQItABQABgAIAAAAIQC2gziS/gAAAOEBAAATAAAAAAAAAAAA&#10;AAAAAAAAAABbQ29udGVudF9UeXBlc10ueG1sUEsBAi0AFAAGAAgAAAAhADj9If/WAAAAlAEAAAsA&#10;AAAAAAAAAAAAAAAALwEAAF9yZWxzLy5yZWxzUEsBAi0AFAAGAAgAAAAhAB+SkynLAQAAeAMAAA4A&#10;AAAAAAAAAAAAAAAALgIAAGRycy9lMm9Eb2MueG1sUEsBAi0AFAAGAAgAAAAhAEmeqIjgAAAACgEA&#10;AA8AAAAAAAAAAAAAAAAAJQQAAGRycy9kb3ducmV2LnhtbFBLBQYAAAAABAAEAPMAAAAyBQAAAAA=&#10;">
                <v:stroke endarrow="block"/>
              </v:shape>
            </w:pict>
          </mc:Fallback>
        </mc:AlternateContent>
      </w:r>
    </w:p>
    <w:p w14:paraId="564FFE92" w14:textId="77777777" w:rsidR="002237E0" w:rsidRDefault="002237E0" w:rsidP="002237E0">
      <w:pPr>
        <w:rPr>
          <w:szCs w:val="20"/>
        </w:rPr>
      </w:pPr>
    </w:p>
    <w:p w14:paraId="55E5F8F0" w14:textId="77777777" w:rsidR="002237E0" w:rsidRDefault="002237E0" w:rsidP="002237E0">
      <w:pPr>
        <w:rPr>
          <w:szCs w:val="20"/>
        </w:rPr>
      </w:pPr>
    </w:p>
    <w:p w14:paraId="728BE294" w14:textId="77777777" w:rsidR="002237E0" w:rsidRDefault="002237E0" w:rsidP="002237E0">
      <w:pPr>
        <w:rPr>
          <w:szCs w:val="20"/>
        </w:rPr>
      </w:pPr>
    </w:p>
    <w:p w14:paraId="7B804E55" w14:textId="77777777" w:rsidR="002237E0" w:rsidRDefault="002237E0" w:rsidP="002237E0">
      <w:pPr>
        <w:rPr>
          <w:szCs w:val="20"/>
        </w:rPr>
      </w:pPr>
    </w:p>
    <w:p w14:paraId="044A1BC7" w14:textId="77777777" w:rsidR="002237E0" w:rsidRDefault="002237E0" w:rsidP="002237E0">
      <w:pPr>
        <w:rPr>
          <w:szCs w:val="20"/>
        </w:rPr>
      </w:pPr>
    </w:p>
    <w:p w14:paraId="2A184F60" w14:textId="77777777" w:rsidR="002237E0" w:rsidRDefault="002237E0" w:rsidP="002237E0">
      <w:pPr>
        <w:rPr>
          <w:szCs w:val="20"/>
        </w:rPr>
      </w:pPr>
    </w:p>
    <w:p w14:paraId="01A9E48E" w14:textId="77777777" w:rsidR="002237E0" w:rsidRDefault="002237E0" w:rsidP="002237E0">
      <w:pPr>
        <w:rPr>
          <w:szCs w:val="20"/>
        </w:rPr>
      </w:pPr>
    </w:p>
    <w:p w14:paraId="6DB1C46B" w14:textId="77777777" w:rsidR="002237E0" w:rsidRDefault="002237E0" w:rsidP="002237E0">
      <w:pPr>
        <w:rPr>
          <w:szCs w:val="20"/>
        </w:rPr>
      </w:pPr>
    </w:p>
    <w:p w14:paraId="57C93CD9" w14:textId="77777777" w:rsidR="002237E0" w:rsidRDefault="002237E0" w:rsidP="002237E0">
      <w:pPr>
        <w:rPr>
          <w:szCs w:val="20"/>
        </w:rPr>
      </w:pPr>
    </w:p>
    <w:p w14:paraId="5E303F80" w14:textId="77777777" w:rsidR="002237E0" w:rsidRDefault="002237E0" w:rsidP="002237E0">
      <w:pPr>
        <w:pStyle w:val="ConsPlusNormal"/>
        <w:ind w:left="2820"/>
        <w:rPr>
          <w:rFonts w:ascii="Times New Roman" w:hAnsi="Times New Roman" w:cs="Times New Roman"/>
          <w:sz w:val="24"/>
          <w:szCs w:val="24"/>
        </w:rPr>
      </w:pPr>
    </w:p>
    <w:p w14:paraId="7C00F633" w14:textId="77777777" w:rsidR="002237E0" w:rsidRDefault="002237E0" w:rsidP="002237E0">
      <w:pPr>
        <w:pStyle w:val="ConsPlusNormal"/>
        <w:ind w:left="4236"/>
        <w:rPr>
          <w:rFonts w:ascii="Times New Roman" w:hAnsi="Times New Roman" w:cs="Times New Roman"/>
          <w:sz w:val="24"/>
          <w:szCs w:val="24"/>
        </w:rPr>
      </w:pPr>
      <w:r>
        <w:rPr>
          <w:rFonts w:ascii="Times New Roman" w:hAnsi="Times New Roman" w:cs="Times New Roman"/>
          <w:sz w:val="24"/>
          <w:szCs w:val="24"/>
        </w:rPr>
        <w:lastRenderedPageBreak/>
        <w:t>Приложение 4</w:t>
      </w:r>
    </w:p>
    <w:p w14:paraId="4BF20786" w14:textId="77777777" w:rsidR="002237E0" w:rsidRDefault="002237E0" w:rsidP="002237E0">
      <w:pPr>
        <w:pStyle w:val="ConsPlusNormal"/>
        <w:ind w:left="4248" w:firstLine="708"/>
        <w:jc w:val="both"/>
        <w:rPr>
          <w:rFonts w:ascii="Times New Roman" w:hAnsi="Times New Roman"/>
          <w:sz w:val="24"/>
          <w:szCs w:val="24"/>
        </w:rPr>
      </w:pPr>
      <w:r w:rsidRPr="00C87443">
        <w:rPr>
          <w:rFonts w:ascii="Times New Roman" w:hAnsi="Times New Roman"/>
          <w:sz w:val="24"/>
          <w:szCs w:val="24"/>
        </w:rPr>
        <w:t>к Административному регламенту</w:t>
      </w:r>
    </w:p>
    <w:p w14:paraId="1F178968" w14:textId="77777777" w:rsidR="002237E0" w:rsidRDefault="002237E0" w:rsidP="002237E0">
      <w:pPr>
        <w:pStyle w:val="ConsPlusNormal"/>
        <w:ind w:left="4248" w:firstLine="708"/>
        <w:jc w:val="both"/>
        <w:rPr>
          <w:rFonts w:ascii="Times New Roman" w:hAnsi="Times New Roman"/>
          <w:sz w:val="24"/>
          <w:szCs w:val="24"/>
        </w:rPr>
      </w:pPr>
      <w:r>
        <w:rPr>
          <w:rFonts w:ascii="Times New Roman" w:hAnsi="Times New Roman"/>
          <w:sz w:val="24"/>
          <w:szCs w:val="24"/>
        </w:rPr>
        <w:t xml:space="preserve">предоставления </w:t>
      </w:r>
      <w:r w:rsidRPr="00C87443">
        <w:rPr>
          <w:rFonts w:ascii="Times New Roman" w:hAnsi="Times New Roman"/>
          <w:sz w:val="24"/>
          <w:szCs w:val="24"/>
        </w:rPr>
        <w:t xml:space="preserve">муниципальной услуги </w:t>
      </w:r>
    </w:p>
    <w:p w14:paraId="64FF1992" w14:textId="77777777" w:rsidR="002237E0" w:rsidRDefault="002237E0" w:rsidP="002237E0">
      <w:pPr>
        <w:pStyle w:val="ConsPlusNormal"/>
        <w:ind w:left="4248" w:firstLine="708"/>
        <w:jc w:val="both"/>
        <w:rPr>
          <w:rFonts w:ascii="Times New Roman" w:hAnsi="Times New Roman"/>
          <w:sz w:val="24"/>
          <w:szCs w:val="24"/>
        </w:rPr>
      </w:pPr>
      <w:r w:rsidRPr="00C87443">
        <w:rPr>
          <w:rFonts w:ascii="Times New Roman" w:hAnsi="Times New Roman"/>
          <w:sz w:val="24"/>
          <w:szCs w:val="24"/>
        </w:rPr>
        <w:t xml:space="preserve">«Передача муниципального имущества в </w:t>
      </w:r>
    </w:p>
    <w:p w14:paraId="2984D81F" w14:textId="77777777" w:rsidR="002237E0" w:rsidRDefault="002237E0" w:rsidP="002237E0">
      <w:pPr>
        <w:pStyle w:val="ConsPlusNormal"/>
        <w:ind w:left="4248" w:firstLine="708"/>
        <w:jc w:val="both"/>
        <w:rPr>
          <w:rFonts w:ascii="Times New Roman" w:hAnsi="Times New Roman"/>
          <w:sz w:val="24"/>
          <w:szCs w:val="24"/>
        </w:rPr>
      </w:pPr>
      <w:r w:rsidRPr="00C87443">
        <w:rPr>
          <w:rFonts w:ascii="Times New Roman" w:hAnsi="Times New Roman"/>
          <w:sz w:val="24"/>
          <w:szCs w:val="24"/>
        </w:rPr>
        <w:t>безвозмездное пользование»</w:t>
      </w:r>
    </w:p>
    <w:p w14:paraId="6863EE2F" w14:textId="77777777" w:rsidR="002237E0" w:rsidRDefault="002237E0" w:rsidP="002237E0">
      <w:pPr>
        <w:pStyle w:val="ConsPlusNormal"/>
        <w:ind w:left="1620" w:firstLine="0"/>
        <w:jc w:val="both"/>
        <w:rPr>
          <w:rFonts w:ascii="Times New Roman" w:hAnsi="Times New Roman" w:cs="Times New Roman"/>
          <w:sz w:val="24"/>
          <w:szCs w:val="24"/>
        </w:rPr>
      </w:pPr>
    </w:p>
    <w:p w14:paraId="5CB56181" w14:textId="77777777" w:rsidR="002237E0" w:rsidRDefault="002237E0" w:rsidP="002237E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БЛОК-СХЕМА</w:t>
      </w:r>
    </w:p>
    <w:p w14:paraId="356A894D" w14:textId="77777777" w:rsidR="002237E0" w:rsidRDefault="002237E0" w:rsidP="002237E0">
      <w:pPr>
        <w:pStyle w:val="ConsPlusNormal"/>
        <w:tabs>
          <w:tab w:val="left" w:pos="540"/>
        </w:tabs>
        <w:ind w:firstLine="706"/>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административной процедуры рассмотрение письменного заявления и подготовка договора </w:t>
      </w:r>
      <w:r w:rsidRPr="006C0EF7">
        <w:rPr>
          <w:rFonts w:ascii="Times New Roman" w:hAnsi="Times New Roman" w:cs="Times New Roman"/>
          <w:sz w:val="24"/>
          <w:szCs w:val="24"/>
        </w:rPr>
        <w:t xml:space="preserve">по </w:t>
      </w:r>
      <w:r>
        <w:rPr>
          <w:rFonts w:ascii="Times New Roman" w:hAnsi="Times New Roman" w:cs="Times New Roman"/>
          <w:sz w:val="24"/>
          <w:szCs w:val="24"/>
        </w:rPr>
        <w:t xml:space="preserve">передаче муниципального имущества в безвозмездное пользование муниципального имущества, в случае предоставления имущества </w:t>
      </w:r>
      <w:r w:rsidRPr="006C0EF7">
        <w:rPr>
          <w:rFonts w:ascii="Times New Roman" w:hAnsi="Times New Roman" w:cs="Times New Roman"/>
          <w:sz w:val="24"/>
          <w:szCs w:val="24"/>
        </w:rPr>
        <w:t xml:space="preserve">по </w:t>
      </w:r>
      <w:r>
        <w:rPr>
          <w:rFonts w:ascii="Times New Roman" w:hAnsi="Times New Roman" w:cs="Times New Roman"/>
          <w:sz w:val="24"/>
          <w:szCs w:val="24"/>
        </w:rPr>
        <w:t>передаче муниципального имущества в безвозмездное пользование по итогам проведения торгов</w:t>
      </w:r>
    </w:p>
    <w:p w14:paraId="532216FA" w14:textId="77777777" w:rsidR="002237E0" w:rsidRDefault="002237E0" w:rsidP="002237E0"/>
    <w:p w14:paraId="5DD86403" w14:textId="639725E8" w:rsidR="002237E0" w:rsidRDefault="003F3C47" w:rsidP="002237E0">
      <w:r>
        <w:rPr>
          <w:noProof/>
        </w:rPr>
        <mc:AlternateContent>
          <mc:Choice Requires="wps">
            <w:drawing>
              <wp:anchor distT="0" distB="0" distL="114300" distR="114300" simplePos="0" relativeHeight="251654144" behindDoc="0" locked="0" layoutInCell="1" allowOverlap="1" wp14:anchorId="7593AB43" wp14:editId="49E4A4E8">
                <wp:simplePos x="0" y="0"/>
                <wp:positionH relativeFrom="column">
                  <wp:posOffset>1682115</wp:posOffset>
                </wp:positionH>
                <wp:positionV relativeFrom="paragraph">
                  <wp:posOffset>259080</wp:posOffset>
                </wp:positionV>
                <wp:extent cx="4057650" cy="970915"/>
                <wp:effectExtent l="9525" t="10795" r="9525" b="8890"/>
                <wp:wrapNone/>
                <wp:docPr id="133462044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970915"/>
                        </a:xfrm>
                        <a:prstGeom prst="flowChartProcess">
                          <a:avLst/>
                        </a:prstGeom>
                        <a:solidFill>
                          <a:srgbClr val="FFFFFF"/>
                        </a:solidFill>
                        <a:ln w="9525">
                          <a:solidFill>
                            <a:srgbClr val="000000"/>
                          </a:solidFill>
                          <a:miter lim="800000"/>
                          <a:headEnd/>
                          <a:tailEnd/>
                        </a:ln>
                      </wps:spPr>
                      <wps:txbx>
                        <w:txbxContent>
                          <w:p w14:paraId="6AC8A7CB" w14:textId="77777777" w:rsidR="002237E0" w:rsidRPr="005B6D83" w:rsidRDefault="002237E0" w:rsidP="002237E0">
                            <w:pPr>
                              <w:pStyle w:val="ConsPlusNormal"/>
                              <w:widowControl/>
                              <w:ind w:firstLine="540"/>
                              <w:jc w:val="center"/>
                              <w:rPr>
                                <w:rFonts w:ascii="Times New Roman" w:hAnsi="Times New Roman" w:cs="Times New Roman"/>
                                <w:sz w:val="24"/>
                                <w:szCs w:val="24"/>
                              </w:rPr>
                            </w:pPr>
                            <w:r w:rsidRPr="005B6D83">
                              <w:rPr>
                                <w:rFonts w:ascii="Times New Roman" w:hAnsi="Times New Roman" w:cs="Times New Roman"/>
                                <w:sz w:val="24"/>
                                <w:szCs w:val="24"/>
                              </w:rPr>
                              <w:t xml:space="preserve">рассмотрения письменного заявления и подготовка проекта Решения Собрания о выставлении имущества на </w:t>
                            </w:r>
                            <w:r w:rsidR="0099468F">
                              <w:rPr>
                                <w:rFonts w:ascii="Times New Roman" w:hAnsi="Times New Roman" w:cs="Times New Roman"/>
                                <w:sz w:val="24"/>
                                <w:szCs w:val="24"/>
                              </w:rPr>
                              <w:t>торги</w:t>
                            </w:r>
                            <w:r w:rsidRPr="005B6D83">
                              <w:rPr>
                                <w:rFonts w:ascii="Times New Roman" w:hAnsi="Times New Roman" w:cs="Times New Roman"/>
                                <w:sz w:val="24"/>
                                <w:szCs w:val="24"/>
                              </w:rPr>
                              <w:t xml:space="preserve"> на право заключения договора безвозмездного пользования муниципальным имуществом.</w:t>
                            </w:r>
                          </w:p>
                          <w:p w14:paraId="2EDA02B8" w14:textId="77777777" w:rsidR="002237E0" w:rsidRDefault="002237E0" w:rsidP="00223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AB43" id="AutoShape 31" o:spid="_x0000_s1039" type="#_x0000_t109" style="position:absolute;margin-left:132.45pt;margin-top:20.4pt;width:319.5pt;height:7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s/HAIAADUEAAAOAAAAZHJzL2Uyb0RvYy54bWysU9tu2zAMfR+wfxD0vtgJ4qYx4hRFugwD&#10;urVAtw+QZTkWJosapcTpvn6UnKbZ5WmYHgRRlA4PD8nVzbE37KDQa7AVn05yzpSV0Gi7q/jXL9t3&#10;15z5IGwjDFhV8Wfl+c367ZvV4Eo1gw5Mo5ARiPXl4CreheDKLPOyU73wE3DKkrMF7EUgE3dZg2Ig&#10;9N5kszy/ygbAxiFI5T3d3o1Ovk74batkeGhbrwIzFSduIe2Y9jru2Xolyh0K12l5oiH+gUUvtKWg&#10;Z6g7EQTbo/4DqtcSwUMbJhL6DNpWS5VyoGym+W/ZPHXCqZQLiePdWSb//2Dl58OTe8RI3bt7kN88&#10;s7DphN2pW0QYOiUaCjeNQmWD8+X5QzQ8fWX18AkaKq3YB0gaHFvsIyBlx45J6uez1OoYmKTLeV4s&#10;rgqqiCTfcpEvp0UKIcqX3w59+KCgZ/FQ8dbAQLwwPI7FTpHE4d6HyEyUL89TJmB0s9XGJAN39cYg&#10;OwhqgW1ap0j+8pmxbCAmxaxIyL/4/CVEntbfIHodqJeN7it+fX4kyijhe9ukTgtCm/FMlI09aRpl&#10;jB3ry3Csj0w3JPg8RohXNTTPpDLC2Ls0a3ToAH9wNlDfVtx/3wtUnJmPliq1nM7nsdGTMS8WMzLw&#10;0lNfeoSVBFXxwNl43IRxOPYO9a6jSNMkh4Vbqm6rk9ivrE78qTdTDU5zFJv/0k6vXqd9/RMAAP//&#10;AwBQSwMEFAAGAAgAAAAhAEL7cJzfAAAACgEAAA8AAABkcnMvZG93bnJldi54bWxMj8FOg0AQhu8m&#10;vsNmTLw0dmnBWpClMSYYe/AgevE2sCsQ2VnCbim+veNJjzPz5Z/vzw+LHcRsJt87UrBZRyAMNU73&#10;1Cp4fytv9iB8QNI4ODIKvo2HQ3F5kWOm3ZlezVyFVnAI+QwVdCGMmZS+6YxFv3ajIb59usli4HFq&#10;pZ7wzOF2kNso2kmLPfGHDkfz2JnmqzpZBdv9qnqil/I5qY+6xNvNx7yKj0pdXy0P9yCCWcIfDL/6&#10;rA4FO9XuRNqLgTN2ScqogiTiCgykUcyLmsk0vgNZ5PJ/heIHAAD//wMAUEsBAi0AFAAGAAgAAAAh&#10;ALaDOJL+AAAA4QEAABMAAAAAAAAAAAAAAAAAAAAAAFtDb250ZW50X1R5cGVzXS54bWxQSwECLQAU&#10;AAYACAAAACEAOP0h/9YAAACUAQAACwAAAAAAAAAAAAAAAAAvAQAAX3JlbHMvLnJlbHNQSwECLQAU&#10;AAYACAAAACEATPJbPxwCAAA1BAAADgAAAAAAAAAAAAAAAAAuAgAAZHJzL2Uyb0RvYy54bWxQSwEC&#10;LQAUAAYACAAAACEAQvtwnN8AAAAKAQAADwAAAAAAAAAAAAAAAAB2BAAAZHJzL2Rvd25yZXYueG1s&#10;UEsFBgAAAAAEAAQA8wAAAIIFAAAAAA==&#10;">
                <v:textbox>
                  <w:txbxContent>
                    <w:p w14:paraId="6AC8A7CB" w14:textId="77777777" w:rsidR="002237E0" w:rsidRPr="005B6D83" w:rsidRDefault="002237E0" w:rsidP="002237E0">
                      <w:pPr>
                        <w:pStyle w:val="ConsPlusNormal"/>
                        <w:widowControl/>
                        <w:ind w:firstLine="540"/>
                        <w:jc w:val="center"/>
                        <w:rPr>
                          <w:rFonts w:ascii="Times New Roman" w:hAnsi="Times New Roman" w:cs="Times New Roman"/>
                          <w:sz w:val="24"/>
                          <w:szCs w:val="24"/>
                        </w:rPr>
                      </w:pPr>
                      <w:r w:rsidRPr="005B6D83">
                        <w:rPr>
                          <w:rFonts w:ascii="Times New Roman" w:hAnsi="Times New Roman" w:cs="Times New Roman"/>
                          <w:sz w:val="24"/>
                          <w:szCs w:val="24"/>
                        </w:rPr>
                        <w:t xml:space="preserve">рассмотрения письменного заявления и подготовка проекта Решения Собрания о выставлении имущества на </w:t>
                      </w:r>
                      <w:r w:rsidR="0099468F">
                        <w:rPr>
                          <w:rFonts w:ascii="Times New Roman" w:hAnsi="Times New Roman" w:cs="Times New Roman"/>
                          <w:sz w:val="24"/>
                          <w:szCs w:val="24"/>
                        </w:rPr>
                        <w:t>торги</w:t>
                      </w:r>
                      <w:r w:rsidRPr="005B6D83">
                        <w:rPr>
                          <w:rFonts w:ascii="Times New Roman" w:hAnsi="Times New Roman" w:cs="Times New Roman"/>
                          <w:sz w:val="24"/>
                          <w:szCs w:val="24"/>
                        </w:rPr>
                        <w:t xml:space="preserve"> на право заключения договора безвозмездного пользования муниципальным имуществом.</w:t>
                      </w:r>
                    </w:p>
                    <w:p w14:paraId="2EDA02B8" w14:textId="77777777" w:rsidR="002237E0" w:rsidRDefault="002237E0" w:rsidP="002237E0"/>
                  </w:txbxContent>
                </v:textbox>
              </v:shape>
            </w:pict>
          </mc:Fallback>
        </mc:AlternateContent>
      </w:r>
    </w:p>
    <w:p w14:paraId="5181B635" w14:textId="77777777" w:rsidR="002237E0" w:rsidRDefault="002237E0" w:rsidP="002237E0"/>
    <w:p w14:paraId="7837F767" w14:textId="77777777" w:rsidR="002237E0" w:rsidRDefault="002237E0" w:rsidP="002237E0"/>
    <w:p w14:paraId="161B16B1" w14:textId="2CA348C0" w:rsidR="002237E0" w:rsidRDefault="003F3C47" w:rsidP="002237E0">
      <w:r>
        <w:rPr>
          <w:noProof/>
        </w:rPr>
        <mc:AlternateContent>
          <mc:Choice Requires="wps">
            <w:drawing>
              <wp:anchor distT="0" distB="0" distL="114300" distR="114300" simplePos="0" relativeHeight="251670528" behindDoc="0" locked="0" layoutInCell="1" allowOverlap="1" wp14:anchorId="3D1E3109" wp14:editId="7AC32D06">
                <wp:simplePos x="0" y="0"/>
                <wp:positionH relativeFrom="column">
                  <wp:posOffset>-546735</wp:posOffset>
                </wp:positionH>
                <wp:positionV relativeFrom="paragraph">
                  <wp:posOffset>195580</wp:posOffset>
                </wp:positionV>
                <wp:extent cx="1628140" cy="1200150"/>
                <wp:effectExtent l="9525" t="11430" r="10160" b="7620"/>
                <wp:wrapNone/>
                <wp:docPr id="581847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200150"/>
                        </a:xfrm>
                        <a:prstGeom prst="flowChartProcess">
                          <a:avLst/>
                        </a:prstGeom>
                        <a:solidFill>
                          <a:srgbClr val="FFFFFF"/>
                        </a:solidFill>
                        <a:ln w="9525">
                          <a:solidFill>
                            <a:srgbClr val="000000"/>
                          </a:solidFill>
                          <a:miter lim="800000"/>
                          <a:headEnd/>
                          <a:tailEnd/>
                        </a:ln>
                      </wps:spPr>
                      <wps:txbx>
                        <w:txbxContent>
                          <w:p w14:paraId="320E2A0F"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Документарная и внеплановая</w:t>
                            </w:r>
                          </w:p>
                          <w:p w14:paraId="6470597D"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проверки, оформление</w:t>
                            </w:r>
                          </w:p>
                          <w:p w14:paraId="4525FAA9" w14:textId="77777777" w:rsidR="002237E0" w:rsidRDefault="002237E0" w:rsidP="002237E0">
                            <w:pPr>
                              <w:jc w:val="both"/>
                            </w:pPr>
                            <w:r w:rsidRPr="005E2E77">
                              <w:rPr>
                                <w:rFonts w:ascii="Times New Roman" w:hAnsi="Times New Roman"/>
                              </w:rPr>
                              <w:t>акта по результатам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E3109" id="AutoShape 32" o:spid="_x0000_s1040" type="#_x0000_t109" style="position:absolute;margin-left:-43.05pt;margin-top:15.4pt;width:128.2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vZHQIAADYEAAAOAAAAZHJzL2Uyb0RvYy54bWysU9tu2zAMfR+wfxD0vjgOkq414hRFugwD&#10;uq1Atw+QZdkWJosapcTOvn6UnKbZ5WmYHgRRlA4PD8n17dgbdlDoNdiS57M5Z8pKqLVtS/71y+7N&#10;NWc+CFsLA1aV/Kg8v928frUeXKEW0IGpFTICsb4YXMm7EFyRZV52qhd+Bk5ZcjaAvQhkYpvVKAZC&#10;7022mM+vsgGwdghSeU+395OTbxJ+0ygZPjeNV4GZkhO3kHZMexX3bLMWRYvCdVqeaIh/YNELbSno&#10;GepeBMH2qP+A6rVE8NCEmYQ+g6bRUqUcKJt8/ls2T51wKuVC4nh3lsn/P1j56fDkHjFS9+4B5DfP&#10;LGw7YVt1hwhDp0RN4fIoVDY4X5w/RMPTV1YNH6Gm0op9gKTB2GAfASk7Niapj2ep1RiYpMv8anGd&#10;L6kiknw5VTJfpWJkonj+7tCH9wp6Fg8lbwwMRAzD41TtFEocHnyI1ETx/DylAkbXO21MMrCttgbZ&#10;QVAP7NJK2VDGl8+MZUPJb1aLVUL+xecvIeZp/Q2i14Ga2ei+5NfnR6KIGr6zdWq1ILSZzkTZ2JOo&#10;UcfYsr4IYzUyXZMmqxghXlVQH0lmhKl5adjo0AH+4Gygxi25/74XqDgzHyyV6iZfRl1DMpartwsy&#10;8NJTXXqElQRV8sDZdNyGaTr2DnXbUaQ8yWHhjsrb6CT2C6sTf2rOVIPTIMXuv7TTq5dx3/wEAAD/&#10;/wMAUEsDBBQABgAIAAAAIQBX4ECW4AAAAAoBAAAPAAAAZHJzL2Rvd25yZXYueG1sTI9BT4NAEIXv&#10;Jv6HzZh4adqFohWRpTEmGHvwIHrxNrAjENlZwm4p/nu3Jz1O5sv33sv3ixnETJPrLSuINxEI4sbq&#10;nlsFH+/lOgXhPLLGwTIp+CEH++LyIsdM2xO/0Vz5VgQJuwwVdN6PmZSu6cig29iROPy+7GTQh3Nq&#10;pZ7wFORmkNso2kmDPYeEDkd66qj5ro5GwTZdVc/8Wr7c1Add4m38Oa+Sg1LXV8vjAwhPi/+D4Vw/&#10;VIcidKrtkbUTg4J1uosDqiCJwoQzcBclIOpgj+9TkEUu/08ofgEAAP//AwBQSwECLQAUAAYACAAA&#10;ACEAtoM4kv4AAADhAQAAEwAAAAAAAAAAAAAAAAAAAAAAW0NvbnRlbnRfVHlwZXNdLnhtbFBLAQIt&#10;ABQABgAIAAAAIQA4/SH/1gAAAJQBAAALAAAAAAAAAAAAAAAAAC8BAABfcmVscy8ucmVsc1BLAQIt&#10;ABQABgAIAAAAIQBUphvZHQIAADYEAAAOAAAAAAAAAAAAAAAAAC4CAABkcnMvZTJvRG9jLnhtbFBL&#10;AQItABQABgAIAAAAIQBX4ECW4AAAAAoBAAAPAAAAAAAAAAAAAAAAAHcEAABkcnMvZG93bnJldi54&#10;bWxQSwUGAAAAAAQABADzAAAAhAUAAAAA&#10;">
                <v:textbox>
                  <w:txbxContent>
                    <w:p w14:paraId="320E2A0F"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Документарная и внеплановая</w:t>
                      </w:r>
                    </w:p>
                    <w:p w14:paraId="6470597D" w14:textId="77777777" w:rsidR="002237E0" w:rsidRPr="005E2E77" w:rsidRDefault="002237E0" w:rsidP="002237E0">
                      <w:pPr>
                        <w:pStyle w:val="ConsPlusNonformat"/>
                        <w:jc w:val="center"/>
                        <w:rPr>
                          <w:rFonts w:ascii="Times New Roman" w:hAnsi="Times New Roman" w:cs="Times New Roman"/>
                          <w:sz w:val="24"/>
                          <w:szCs w:val="24"/>
                        </w:rPr>
                      </w:pPr>
                      <w:r w:rsidRPr="005E2E77">
                        <w:rPr>
                          <w:rFonts w:ascii="Times New Roman" w:hAnsi="Times New Roman" w:cs="Times New Roman"/>
                          <w:sz w:val="24"/>
                          <w:szCs w:val="24"/>
                        </w:rPr>
                        <w:t>проверки, оформление</w:t>
                      </w:r>
                    </w:p>
                    <w:p w14:paraId="4525FAA9" w14:textId="77777777" w:rsidR="002237E0" w:rsidRDefault="002237E0" w:rsidP="002237E0">
                      <w:pPr>
                        <w:jc w:val="both"/>
                      </w:pPr>
                      <w:r w:rsidRPr="005E2E77">
                        <w:rPr>
                          <w:rFonts w:ascii="Times New Roman" w:hAnsi="Times New Roman"/>
                        </w:rPr>
                        <w:t>акта по результатам</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A4BFE4F" wp14:editId="27472800">
                <wp:simplePos x="0" y="0"/>
                <wp:positionH relativeFrom="column">
                  <wp:posOffset>3085465</wp:posOffset>
                </wp:positionH>
                <wp:positionV relativeFrom="paragraph">
                  <wp:posOffset>302260</wp:posOffset>
                </wp:positionV>
                <wp:extent cx="635" cy="357505"/>
                <wp:effectExtent l="60325" t="13335" r="53340" b="19685"/>
                <wp:wrapNone/>
                <wp:docPr id="85925421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E430C" id="AutoShape 33" o:spid="_x0000_s1026" type="#_x0000_t32" style="position:absolute;margin-left:242.95pt;margin-top:23.8pt;width:.05pt;height:2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4czQEAAHkDAAAOAAAAZHJzL2Uyb0RvYy54bWysU8Fu2zAMvQ/YPwi6L05SuNuMOD2k6y7d&#10;FqDdBzCSbAuTRYFU4uTvJ6lp1q23Yj4IpEg+Pj7Rq5vj6MTBEFv0rVzM5lIYr1Bb37fy5+Pdh09S&#10;cASvwaE3rTwZljfr9+9WU2jMEgd02pBIIJ6bKbRyiDE0VcVqMCPwDIPxKdghjRCTS32lCaaEPrpq&#10;OZ9fVxOSDoTKMKfb26egXBf8rjMq/ug6NlG4ViZusZxUzl0+q/UKmp4gDFadacAbWIxgfWp6gbqF&#10;CGJP9hXUaBUhYxdnCscKu84qU2ZI0yzm/0zzMEAwZZYkDoeLTPz/YNX3w8ZvKVNXR/8Q7lH9YuFx&#10;M4DvTSHweArp4RZZqmoK3FxKssNhS2I3fUOdcmAfsahw7GjMkGk+cSxiny5im2MUKl1eX9VSqHR/&#10;VX+s53WBh+a5MhDHrwZHkY1WciSw/RA36H16U6RF6QOHe46ZFzTPBbmtxzvrXHla58XUys/1si4F&#10;jM7qHMxpTP1u40gcIC9H+c4s/koj3HtdwAYD+svZjmBdskUs6kSySS9nZO42Gi2FM+l/yNYTPefP&#10;6mXB8nZys0N92lIOZy+9b5njvIt5gV76JevPH7P+DQAA//8DAFBLAwQUAAYACAAAACEAcF5DhuEA&#10;AAAKAQAADwAAAGRycy9kb3ducmV2LnhtbEyPwU7DMAyG70i8Q2QkbiwFRmhL0wmYEL2AxIYQx6wJ&#10;TUTjVE22dTz9zAlutvzp9/dXi8n3bGfG6AJKuJxlwAy2QTvsJLyvny5yYDEp1KoPaCQcTIRFfXpS&#10;qVKHPb6Z3Sp1jEIwlkqCTWkoOY+tNV7FWRgM0u0rjF4lWseO61HtKdz3/CrLBPfKIX2wajCP1rTf&#10;q62XkJafBys+2ofCva6fX4T7aZpmKeX52XR/ByyZKf3B8KtP6lCT0yZsUUfWS5jnNwWhNNwKYATM&#10;c0HlNkRm1wXwuuL/K9RHAAAA//8DAFBLAQItABQABgAIAAAAIQC2gziS/gAAAOEBAAATAAAAAAAA&#10;AAAAAAAAAAAAAABbQ29udGVudF9UeXBlc10ueG1sUEsBAi0AFAAGAAgAAAAhADj9If/WAAAAlAEA&#10;AAsAAAAAAAAAAAAAAAAALwEAAF9yZWxzLy5yZWxzUEsBAi0AFAAGAAgAAAAhAF/ZThzNAQAAeQMA&#10;AA4AAAAAAAAAAAAAAAAALgIAAGRycy9lMm9Eb2MueG1sUEsBAi0AFAAGAAgAAAAhAHBeQ4bhAAAA&#10;CgEAAA8AAAAAAAAAAAAAAAAAJwQAAGRycy9kb3ducmV2LnhtbFBLBQYAAAAABAAEAPMAAAA1BQAA&#10;AAA=&#10;">
                <v:stroke endarrow="block"/>
              </v:shape>
            </w:pict>
          </mc:Fallback>
        </mc:AlternateContent>
      </w:r>
    </w:p>
    <w:p w14:paraId="284249E9" w14:textId="77777777" w:rsidR="002237E0" w:rsidRDefault="002237E0" w:rsidP="002237E0"/>
    <w:p w14:paraId="121A3FAC" w14:textId="6A2CEEF8" w:rsidR="002237E0" w:rsidRDefault="003F3C47" w:rsidP="002237E0">
      <w:r>
        <w:rPr>
          <w:noProof/>
        </w:rPr>
        <mc:AlternateContent>
          <mc:Choice Requires="wps">
            <w:drawing>
              <wp:anchor distT="0" distB="0" distL="114300" distR="114300" simplePos="0" relativeHeight="251657216" behindDoc="0" locked="0" layoutInCell="1" allowOverlap="1" wp14:anchorId="606806F2" wp14:editId="6E526656">
                <wp:simplePos x="0" y="0"/>
                <wp:positionH relativeFrom="column">
                  <wp:posOffset>1729740</wp:posOffset>
                </wp:positionH>
                <wp:positionV relativeFrom="paragraph">
                  <wp:posOffset>13335</wp:posOffset>
                </wp:positionV>
                <wp:extent cx="4010025" cy="593090"/>
                <wp:effectExtent l="9525" t="8890" r="9525" b="7620"/>
                <wp:wrapNone/>
                <wp:docPr id="138162079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593090"/>
                        </a:xfrm>
                        <a:prstGeom prst="flowChartProcess">
                          <a:avLst/>
                        </a:prstGeom>
                        <a:solidFill>
                          <a:srgbClr val="FFFFFF"/>
                        </a:solidFill>
                        <a:ln w="9525">
                          <a:solidFill>
                            <a:srgbClr val="000000"/>
                          </a:solidFill>
                          <a:miter lim="800000"/>
                          <a:headEnd/>
                          <a:tailEnd/>
                        </a:ln>
                      </wps:spPr>
                      <wps:txbx>
                        <w:txbxContent>
                          <w:p w14:paraId="7A874F2D" w14:textId="77777777" w:rsidR="002237E0" w:rsidRPr="005B6D83" w:rsidRDefault="002237E0" w:rsidP="002237E0">
                            <w:pPr>
                              <w:pStyle w:val="2"/>
                            </w:pPr>
                            <w:r w:rsidRPr="005B6D83">
                              <w:t>направление на рассмотрение</w:t>
                            </w:r>
                            <w:r>
                              <w:t xml:space="preserve"> в Собрание</w:t>
                            </w:r>
                          </w:p>
                          <w:p w14:paraId="33F56B42" w14:textId="77777777" w:rsidR="002237E0" w:rsidRDefault="002237E0" w:rsidP="00223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06F2" id="AutoShape 34" o:spid="_x0000_s1041" type="#_x0000_t109" style="position:absolute;margin-left:136.2pt;margin-top:1.05pt;width:315.75pt;height: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V+GgIAADUEAAAOAAAAZHJzL2Uyb0RvYy54bWysU1Fv0zAQfkfiP1h+p0lLO9ao6TR1FCGN&#10;MWnwA1zHSSwcnzm7Tcqv5+x0XQWIB4QfLJ/P/u677+5WN0Nn2EGh12BLPp3knCkrodK2KfnXL9s3&#10;15z5IGwlDFhV8qPy/Gb9+tWqd4WaQQumUsgIxPqidyVvQ3BFlnnZqk74CThlyVkDdiKQiU1WoegJ&#10;vTPZLM+vsh6wcghSeU+3d6OTrxN+XSsZPte1V4GZkhO3kHZM+y7u2XoligaFa7U80RD/wKIT2lLQ&#10;M9SdCILtUf8G1WmJ4KEOEwldBnWtpUo5UDbT/JdsnlrhVMqFxPHuLJP/f7Dy4fDkHjFS9+4e5DfP&#10;LGxaYRt1iwh9q0RF4aZRqKx3vjh/iIanr2zXf4KKSiv2AZIGQ41dBKTs2JCkPp6lVkNgki7nlG0+&#10;W3AmybdYvs2XqRaZKJ5/O/Thg4KOxUPJawM98cLwOBY7RRKHex8iM1E8P0+ZgNHVVhuTDGx2G4Ps&#10;IKgFtmmlZCjhy2fGsr7kywVx+jtEntafIDodqJeN7kp+fX4kiijhe1ulTgtCm/FMlI09aRpljB3r&#10;izDsBqYrEvwqRohXO6iOpDLC2Ls0a3RoAX9w1lPfltx/3wtUnJmPliq1nM7nsdGTMV+8m5GBl57d&#10;pUdYSVAlD5yNx00Yh2PvUDctRZomOSzcUnVrncR+YXXiT72ZanCao9j8l3Z69TLt658AAAD//wMA&#10;UEsDBBQABgAIAAAAIQBU1NLV3gAAAAgBAAAPAAAAZHJzL2Rvd25yZXYueG1sTI9BT4NAEIXvJv6H&#10;zZh4aewCLdoiS2NMMPbgQfTibWFHILKzhN1S/PeOJ729yXv55r38sNhBzDj53pGCeB2BQGqc6alV&#10;8P5W3uxA+KDJ6MERKvhGD4fi8iLXmXFnesW5Cq1gCPlMK+hCGDMpfdOh1X7tRiT2Pt1kdeBzaqWZ&#10;9JnhdpBJFN1Kq3viD50e8bHD5qs6WQXJblU90Uv5vK2PptRp/DGvNkelrq+Wh3sQAZfwF4bf+lwd&#10;Cu5UuxMZLwZm3CVbjrKIQbC/jzZ7EDWLNAVZ5PL/gOIHAAD//wMAUEsBAi0AFAAGAAgAAAAhALaD&#10;OJL+AAAA4QEAABMAAAAAAAAAAAAAAAAAAAAAAFtDb250ZW50X1R5cGVzXS54bWxQSwECLQAUAAYA&#10;CAAAACEAOP0h/9YAAACUAQAACwAAAAAAAAAAAAAAAAAvAQAAX3JlbHMvLnJlbHNQSwECLQAUAAYA&#10;CAAAACEARFFlfhoCAAA1BAAADgAAAAAAAAAAAAAAAAAuAgAAZHJzL2Uyb0RvYy54bWxQSwECLQAU&#10;AAYACAAAACEAVNTS1d4AAAAIAQAADwAAAAAAAAAAAAAAAAB0BAAAZHJzL2Rvd25yZXYueG1sUEsF&#10;BgAAAAAEAAQA8wAAAH8FAAAAAA==&#10;">
                <v:textbox>
                  <w:txbxContent>
                    <w:p w14:paraId="7A874F2D" w14:textId="77777777" w:rsidR="002237E0" w:rsidRPr="005B6D83" w:rsidRDefault="002237E0" w:rsidP="002237E0">
                      <w:pPr>
                        <w:pStyle w:val="2"/>
                      </w:pPr>
                      <w:r w:rsidRPr="005B6D83">
                        <w:t>направление на рассмотрение</w:t>
                      </w:r>
                      <w:r>
                        <w:t xml:space="preserve"> в Собрание</w:t>
                      </w:r>
                    </w:p>
                    <w:p w14:paraId="33F56B42" w14:textId="77777777" w:rsidR="002237E0" w:rsidRDefault="002237E0" w:rsidP="002237E0"/>
                  </w:txbxContent>
                </v:textbox>
              </v:shape>
            </w:pict>
          </mc:Fallback>
        </mc:AlternateContent>
      </w:r>
    </w:p>
    <w:p w14:paraId="14095CAA" w14:textId="2A56667F" w:rsidR="002237E0" w:rsidRDefault="003F3C47" w:rsidP="002237E0">
      <w:r>
        <w:rPr>
          <w:noProof/>
        </w:rPr>
        <mc:AlternateContent>
          <mc:Choice Requires="wps">
            <w:drawing>
              <wp:anchor distT="0" distB="0" distL="114300" distR="114300" simplePos="0" relativeHeight="251671552" behindDoc="0" locked="0" layoutInCell="1" allowOverlap="1" wp14:anchorId="11DF617C" wp14:editId="59764C35">
                <wp:simplePos x="0" y="0"/>
                <wp:positionH relativeFrom="column">
                  <wp:posOffset>-868680</wp:posOffset>
                </wp:positionH>
                <wp:positionV relativeFrom="paragraph">
                  <wp:posOffset>22225</wp:posOffset>
                </wp:positionV>
                <wp:extent cx="635" cy="3771900"/>
                <wp:effectExtent l="59055" t="7620" r="54610" b="20955"/>
                <wp:wrapSquare wrapText="bothSides"/>
                <wp:docPr id="8249389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1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6DB1E" id="AutoShape 35" o:spid="_x0000_s1026" type="#_x0000_t32" style="position:absolute;margin-left:-68.4pt;margin-top:1.75pt;width:.05pt;height:2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IU0AEAAHoDAAAOAAAAZHJzL2Uyb0RvYy54bWysU8Fu2zAMvQ/YPwi6L3ZSpF2NOD2k6y7d&#10;FqDdBzCSbAuTRYFU4uTvJ6lpWmy3YToIpEg+ko/U6u44OnEwxBZ9K+ezWgrjFWrr+1b+fH749FkK&#10;juA1OPSmlSfD8m798cNqCo1Z4IBOGxIJxHMzhVYOMYamqlgNZgSeYTA+GTukEWJSqa80wZTQR1ct&#10;6vq6mpB0IFSGOb3evxjluuB3nVHxR9exicK1MtUWy03l3uW7Wq+g6QnCYNW5DPiHKkawPiW9QN1D&#10;BLEn+xfUaBUhYxdnCscKu84qU3pI3czrP7p5GiCY0ksih8OFJv5/sOr7YeO3lEtXR/8UHlH9YuFx&#10;M4DvTSng+RTS4OaZqmoK3FxCssJhS2I3fUOdfGAfsbBw7GjMkKk/cSxkny5km2MUKj1eXy2lUOn9&#10;6uZmfluXUVTQvIYG4vjV4Ciy0EqOBLYf4ga9T0NFmpdEcHjkmAuD5jUg5/X4YJ0rs3VeTK28XS6W&#10;JYDRWZ2N2Y2p320ciQPk7SindJks790I914XsMGA/nKWI1iXZBELPZFsIswZmbONRkvhTPoQWXop&#10;z/kzfZmxvJ7c7FCftpTNWUsDLn2clzFv0Hu9eL19mfVvAAAA//8DAFBLAwQUAAYACAAAACEAisW4&#10;5uIAAAALAQAADwAAAGRycy9kb3ducmV2LnhtbEyPwU7DMBBE70j8g7VI3FqnVElpyKYCKkQuINEi&#10;xNGNlzgiXkex26Z8Pe4Jjjs7mnlTrEbbiQMNvnWMMJsmIIhrp1tuEN63T5NbED4o1qpzTAgn8rAq&#10;Ly8KlWt35Dc6bEIjYgj7XCGYEPpcSl8bsspPXU8cf19usCrEc2ikHtQxhttO3iRJJq1qOTYY1dOj&#10;ofp7s7cIYf15MtlH/bBsX7fPL1n7U1XVGvH6ary/AxFoDH9mOONHdCgj087tWXvRIUxm8yyyB4R5&#10;CiIazsICxA4hXS5SkGUh/28ofwEAAP//AwBQSwECLQAUAAYACAAAACEAtoM4kv4AAADhAQAAEwAA&#10;AAAAAAAAAAAAAAAAAAAAW0NvbnRlbnRfVHlwZXNdLnhtbFBLAQItABQABgAIAAAAIQA4/SH/1gAA&#10;AJQBAAALAAAAAAAAAAAAAAAAAC8BAABfcmVscy8ucmVsc1BLAQItABQABgAIAAAAIQB60IIU0AEA&#10;AHoDAAAOAAAAAAAAAAAAAAAAAC4CAABkcnMvZTJvRG9jLnhtbFBLAQItABQABgAIAAAAIQCKxbjm&#10;4gAAAAsBAAAPAAAAAAAAAAAAAAAAACoEAABkcnMvZG93bnJldi54bWxQSwUGAAAAAAQABADzAAAA&#10;OQUAAAAA&#10;">
                <v:stroke endarrow="block"/>
                <w10:wrap type="square"/>
              </v:shape>
            </w:pict>
          </mc:Fallback>
        </mc:AlternateContent>
      </w:r>
      <w:r>
        <w:rPr>
          <w:noProof/>
        </w:rPr>
        <mc:AlternateContent>
          <mc:Choice Requires="wps">
            <w:drawing>
              <wp:anchor distT="0" distB="0" distL="114300" distR="114300" simplePos="0" relativeHeight="251672576" behindDoc="0" locked="0" layoutInCell="1" allowOverlap="1" wp14:anchorId="41AB9748" wp14:editId="7A733077">
                <wp:simplePos x="0" y="0"/>
                <wp:positionH relativeFrom="column">
                  <wp:posOffset>-868680</wp:posOffset>
                </wp:positionH>
                <wp:positionV relativeFrom="paragraph">
                  <wp:posOffset>22225</wp:posOffset>
                </wp:positionV>
                <wp:extent cx="342900" cy="0"/>
                <wp:effectExtent l="20955" t="55245" r="7620" b="59055"/>
                <wp:wrapNone/>
                <wp:docPr id="151252848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B59A7" id="AutoShape 36" o:spid="_x0000_s1026" type="#_x0000_t32" style="position:absolute;margin-left:-68.4pt;margin-top:1.75pt;width:27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dB0AEAAIEDAAAOAAAAZHJzL2Uyb0RvYy54bWysU8Fu2zAMvQ/YPwi6L3aydViNOD2k63bo&#10;tgBtP0CRZFuYLAqkEid/P1FJ02K7FfNBIE3y6fGRWt4cRi/2FslBaOV8VkthgwbjQt/Kp8e7D1+k&#10;oKSCUR6CbeXRkrxZvX+3nGJjFzCANxZFBgnUTLGVQ0qxqSrSgx0VzSDakIMd4KhSdrGvDKopo4++&#10;WtT152oCNBFBW6L89/YUlKuC33VWp19dRzYJ38rMLZUTy7nls1otVdOjioPTZxrqDSxG5UK+9AJ1&#10;q5ISO3T/QI1OIxB0aaZhrKDrnLalh9zNvP6rm4dBRVt6yeJQvMhE/w9W/9yvwwaZuj6Eh3gP+jeJ&#10;AOtBhd4WAo/HmAc3Z6mqKVJzKWGH4gbFdvoBJueoXYKiwqHDUXTexe9cyOC5U3Eosh8vsttDEjr/&#10;/PhpcV3n4ejnUKUaRuC6iJS+WRgFG62khMr1Q1pDCHm2gCd0tb+nxPxeCrg4wJ3zvozYBzG18vpq&#10;cVXoEHhnOMhphP127VHsFS9J+UqzOfI6DWEXTAEbrDJfz3ZSzmdbpKJSQpd181bybaM1Unib3wVb&#10;J3o+nFVk4XhLqdmCOW6Qw+zlOZc+zjvJi/TaL1kvL2f1BwAA//8DAFBLAwQUAAYACAAAACEAjbMj&#10;hd0AAAAIAQAADwAAAGRycy9kb3ducmV2LnhtbEyPQUvDQBCF74L/YRnBi6SbprSEmE0RtXoqxVjv&#10;2+yYhGZnQ3bbJv/eqRc9fszjvW/y9Wg7ccbBt44UzGcxCKTKmZZqBfvPTZSC8EGT0Z0jVDChh3Vx&#10;e5PrzLgLfeC5DLXgEvKZVtCE0GdS+qpBq/3M9Uh8+3aD1YFxqKUZ9IXLbSeTOF5Jq1vihUb3+Nxg&#10;dSxPVsFLuVtuvh72YzJV79vyLT3uaHpV6v5ufHoEEXAMf2G46rM6FOx0cCcyXnQKovlixe5BwWIJ&#10;ggNRmjAfflkWufz/QPEDAAD//wMAUEsBAi0AFAAGAAgAAAAhALaDOJL+AAAA4QEAABMAAAAAAAAA&#10;AAAAAAAAAAAAAFtDb250ZW50X1R5cGVzXS54bWxQSwECLQAUAAYACAAAACEAOP0h/9YAAACUAQAA&#10;CwAAAAAAAAAAAAAAAAAvAQAAX3JlbHMvLnJlbHNQSwECLQAUAAYACAAAACEA4x3HQdABAACBAwAA&#10;DgAAAAAAAAAAAAAAAAAuAgAAZHJzL2Uyb0RvYy54bWxQSwECLQAUAAYACAAAACEAjbMjhd0AAAAI&#10;AQAADwAAAAAAAAAAAAAAAAAqBAAAZHJzL2Rvd25yZXYueG1sUEsFBgAAAAAEAAQA8wAAADQFAAAA&#10;AA==&#10;">
                <v:stroke endarrow="block"/>
              </v:shape>
            </w:pict>
          </mc:Fallback>
        </mc:AlternateContent>
      </w:r>
      <w:r w:rsidR="002237E0">
        <w:tab/>
      </w:r>
      <w:r w:rsidR="002237E0">
        <w:tab/>
      </w:r>
      <w:r w:rsidR="002237E0">
        <w:tab/>
      </w:r>
      <w:r w:rsidR="002237E0">
        <w:tab/>
      </w:r>
      <w:r w:rsidR="002237E0">
        <w:tab/>
      </w:r>
      <w:r w:rsidR="002237E0">
        <w:tab/>
      </w:r>
    </w:p>
    <w:p w14:paraId="46349B8E" w14:textId="323B7003" w:rsidR="002237E0" w:rsidRDefault="003F3C47" w:rsidP="002237E0">
      <w:pPr>
        <w:ind w:firstLine="708"/>
      </w:pPr>
      <w:r>
        <w:rPr>
          <w:noProof/>
        </w:rPr>
        <mc:AlternateContent>
          <mc:Choice Requires="wps">
            <w:drawing>
              <wp:anchor distT="0" distB="0" distL="114300" distR="114300" simplePos="0" relativeHeight="251658240" behindDoc="0" locked="0" layoutInCell="1" allowOverlap="1" wp14:anchorId="6ED778B3" wp14:editId="4F4F59F8">
                <wp:simplePos x="0" y="0"/>
                <wp:positionH relativeFrom="column">
                  <wp:posOffset>3086735</wp:posOffset>
                </wp:positionH>
                <wp:positionV relativeFrom="paragraph">
                  <wp:posOffset>50165</wp:posOffset>
                </wp:positionV>
                <wp:extent cx="635" cy="357505"/>
                <wp:effectExtent l="52070" t="5715" r="61595" b="17780"/>
                <wp:wrapNone/>
                <wp:docPr id="95477095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F2D6C" id="AutoShape 37" o:spid="_x0000_s1026" type="#_x0000_t32" style="position:absolute;margin-left:243.05pt;margin-top:3.95pt;width:.05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4czQEAAHkDAAAOAAAAZHJzL2Uyb0RvYy54bWysU8Fu2zAMvQ/YPwi6L05SuNuMOD2k6y7d&#10;FqDdBzCSbAuTRYFU4uTvJ6lp1q23Yj4IpEg+Pj7Rq5vj6MTBEFv0rVzM5lIYr1Bb37fy5+Pdh09S&#10;cASvwaE3rTwZljfr9+9WU2jMEgd02pBIIJ6bKbRyiDE0VcVqMCPwDIPxKdghjRCTS32lCaaEPrpq&#10;OZ9fVxOSDoTKMKfb26egXBf8rjMq/ug6NlG4ViZusZxUzl0+q/UKmp4gDFadacAbWIxgfWp6gbqF&#10;CGJP9hXUaBUhYxdnCscKu84qU2ZI0yzm/0zzMEAwZZYkDoeLTPz/YNX3w8ZvKVNXR/8Q7lH9YuFx&#10;M4DvTSHweArp4RZZqmoK3FxKssNhS2I3fUOdcmAfsahw7GjMkGk+cSxiny5im2MUKl1eX9VSqHR/&#10;VX+s53WBh+a5MhDHrwZHkY1WciSw/RA36H16U6RF6QOHe46ZFzTPBbmtxzvrXHla58XUys/1si4F&#10;jM7qHMxpTP1u40gcIC9H+c4s/koj3HtdwAYD+svZjmBdskUs6kSySS9nZO42Gi2FM+l/yNYTPefP&#10;6mXB8nZys0N92lIOZy+9b5njvIt5gV76JevPH7P+DQAA//8DAFBLAwQUAAYACAAAACEAYFbfWd8A&#10;AAAIAQAADwAAAGRycy9kb3ducmV2LnhtbEyPwU7DMBBE70j8g7VI3KjTqDJtyKYCKkQuVKJFVY9u&#10;bGKL2I5it035epYTHEczmnlTLkfXsZMeog0eYTrJgGnfBGV9i/CxfbmbA4tJeiW74DXCRUdYVtdX&#10;pSxUOPt3fdqkllGJj4VEMCn1BeexMdrJOAm99uR9hsHJRHJouRrkmcpdx/MsE9xJ62nByF4/G918&#10;bY4OIa32FyN2zdPCrrevb8J+13W9Qry9GR8fgCU9pr8w/OITOlTEdAhHryLrEGZzMaUowv0CGPmk&#10;c2AHBDHLgVcl/3+g+gEAAP//AwBQSwECLQAUAAYACAAAACEAtoM4kv4AAADhAQAAEwAAAAAAAAAA&#10;AAAAAAAAAAAAW0NvbnRlbnRfVHlwZXNdLnhtbFBLAQItABQABgAIAAAAIQA4/SH/1gAAAJQBAAAL&#10;AAAAAAAAAAAAAAAAAC8BAABfcmVscy8ucmVsc1BLAQItABQABgAIAAAAIQBf2U4czQEAAHkDAAAO&#10;AAAAAAAAAAAAAAAAAC4CAABkcnMvZTJvRG9jLnhtbFBLAQItABQABgAIAAAAIQBgVt9Z3wAAAAgB&#10;AAAPAAAAAAAAAAAAAAAAACcEAABkcnMvZG93bnJldi54bWxQSwUGAAAAAAQABADzAAAAMwUAAAAA&#10;">
                <v:stroke endarrow="block"/>
              </v:shape>
            </w:pict>
          </mc:Fallback>
        </mc:AlternateContent>
      </w:r>
    </w:p>
    <w:p w14:paraId="6B408075" w14:textId="2E83216D" w:rsidR="002237E0" w:rsidRDefault="003F3C47" w:rsidP="002237E0">
      <w:pPr>
        <w:ind w:firstLine="708"/>
      </w:pPr>
      <w:r>
        <w:rPr>
          <w:noProof/>
        </w:rPr>
        <mc:AlternateContent>
          <mc:Choice Requires="wps">
            <w:drawing>
              <wp:anchor distT="0" distB="0" distL="114300" distR="114300" simplePos="0" relativeHeight="251655168" behindDoc="0" locked="0" layoutInCell="1" allowOverlap="1" wp14:anchorId="5B3E592C" wp14:editId="464DB770">
                <wp:simplePos x="0" y="0"/>
                <wp:positionH relativeFrom="column">
                  <wp:posOffset>1682115</wp:posOffset>
                </wp:positionH>
                <wp:positionV relativeFrom="paragraph">
                  <wp:posOffset>85090</wp:posOffset>
                </wp:positionV>
                <wp:extent cx="4114800" cy="871855"/>
                <wp:effectExtent l="9525" t="11430" r="9525" b="12065"/>
                <wp:wrapNone/>
                <wp:docPr id="126399087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71855"/>
                        </a:xfrm>
                        <a:prstGeom prst="flowChartProcess">
                          <a:avLst/>
                        </a:prstGeom>
                        <a:solidFill>
                          <a:srgbClr val="FFFFFF"/>
                        </a:solidFill>
                        <a:ln w="9525">
                          <a:solidFill>
                            <a:srgbClr val="000000"/>
                          </a:solidFill>
                          <a:miter lim="800000"/>
                          <a:headEnd/>
                          <a:tailEnd/>
                        </a:ln>
                      </wps:spPr>
                      <wps:txbx>
                        <w:txbxContent>
                          <w:p w14:paraId="207AEEA3" w14:textId="77777777" w:rsidR="002237E0" w:rsidRPr="00C41DF2" w:rsidRDefault="002237E0" w:rsidP="002237E0">
                            <w:pPr>
                              <w:jc w:val="center"/>
                              <w:rPr>
                                <w:rFonts w:ascii="Times New Roman" w:hAnsi="Times New Roman"/>
                              </w:rPr>
                            </w:pPr>
                            <w:r>
                              <w:rPr>
                                <w:rFonts w:ascii="Times New Roman" w:hAnsi="Times New Roman"/>
                              </w:rPr>
                              <w:t>П</w:t>
                            </w:r>
                            <w:r w:rsidRPr="00C41DF2">
                              <w:rPr>
                                <w:rFonts w:ascii="Times New Roman" w:hAnsi="Times New Roman"/>
                              </w:rPr>
                              <w:t xml:space="preserve">одготовка проекта распоряжения и документации </w:t>
                            </w:r>
                            <w:r w:rsidR="0099468F">
                              <w:rPr>
                                <w:rFonts w:ascii="Times New Roman" w:hAnsi="Times New Roman"/>
                              </w:rPr>
                              <w:t xml:space="preserve">о торгах </w:t>
                            </w:r>
                            <w:r w:rsidRPr="00C41DF2">
                              <w:rPr>
                                <w:rFonts w:ascii="Times New Roman" w:hAnsi="Times New Roman"/>
                              </w:rPr>
                              <w:t xml:space="preserve">на право заключения договора </w:t>
                            </w:r>
                            <w:r>
                              <w:rPr>
                                <w:rFonts w:ascii="Times New Roman" w:hAnsi="Times New Roman"/>
                                <w:sz w:val="24"/>
                                <w:szCs w:val="24"/>
                              </w:rPr>
                              <w:t>безвозмездного пользования</w:t>
                            </w:r>
                            <w:r w:rsidRPr="00C41DF2">
                              <w:rPr>
                                <w:rFonts w:ascii="Times New Roman" w:hAnsi="Times New Roman"/>
                              </w:rPr>
                              <w:t xml:space="preserve"> му</w:t>
                            </w:r>
                            <w:r>
                              <w:rPr>
                                <w:rFonts w:ascii="Times New Roman" w:hAnsi="Times New Roman"/>
                              </w:rPr>
                              <w:t>ниципального имущества</w:t>
                            </w:r>
                          </w:p>
                          <w:p w14:paraId="2721B437" w14:textId="77777777" w:rsidR="002237E0" w:rsidRPr="00C41DF2" w:rsidRDefault="002237E0" w:rsidP="002237E0">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592C" id="AutoShape 38" o:spid="_x0000_s1042" type="#_x0000_t109" style="position:absolute;left:0;text-align:left;margin-left:132.45pt;margin-top:6.7pt;width:324pt;height:6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CoHAIAADUEAAAOAAAAZHJzL2Uyb0RvYy54bWysU9tu2zAMfR+wfxD0vjgOkiU14hRFugwD&#10;uq1Atw+QZTkWJosapcTOvn6UnKbZ5WmYHgRRlA7Jw8P17dAZdlToNdiS55MpZ8pKqLXdl/zrl92b&#10;FWc+CFsLA1aV/KQ8v928frXuXaFm0IKpFTICsb7oXcnbEFyRZV62qhN+Ak5ZcjaAnQhk4j6rUfSE&#10;3plsNp2+zXrA2iFI5T3d3o9Ovkn4TaNk+Nw0XgVmSk65hbRj2qu4Z5u1KPYoXKvlOQ3xD1l0QlsK&#10;eoG6F0GwA+o/oDotETw0YSKhy6BptFSpBqomn/5WzVMrnEq1EDneXWjy/w9Wfjo+uUeMqXv3APKb&#10;Zxa2rbB7dYcIfatETeHySFTWO19cPkTD01dW9R+hptaKQ4DEwdBgFwGpOjYkqk8XqtUQmKTLeZ7P&#10;V1PqiCTfapmvFosUQhTPvx368F5Bx+Kh5I2BnvLC8Dg2O0USxwcfYmaieH6eKgGj6502Jhm4r7YG&#10;2VGQBHZpnSP562fGsr7kN4vZIiH/4vPXENO0/gbR6UBaNrqjii6PRBEpfGfrpLQgtBnPlLKxZ04j&#10;jVGxvghDNTBdE+HLGCFeVVCfiGWEUbs0a3RoAX9w1pNuS+6/HwQqzswHS526yefzKPRkzBfLGRl4&#10;7amuPcJKgip54Gw8bsM4HAeHet9SpDzRYeGOutvoRPZLVuf8SZupB+c5iuK/ttOrl2nf/AQAAP//&#10;AwBQSwMEFAAGAAgAAAAhAINZdAvgAAAACgEAAA8AAABkcnMvZG93bnJldi54bWxMj81OwzAQhO9I&#10;vIO1SFwq6iT9oQ1xKoQURA8cCFy4bWKTRMTrKHbT8PYsp3LcmU+zM9lhtr2YzOg7RwriZQTCUO10&#10;R42Cj/fibgfCBySNvSOj4Md4OOTXVxmm2p3pzUxlaASHkE9RQRvCkErp69ZY9Es3GGLvy40WA59j&#10;I/WIZw63vUyiaCstdsQfWhzMU2vq7/JkFSS7RflMr8XLujrqAjfx57RYHZW6vZkfH0AEM4cLDH/1&#10;uTrk3KlyJ9Je9JyxXe8ZZWO1BsHAPk5YqFjYRPcg80z+n5D/AgAA//8DAFBLAQItABQABgAIAAAA&#10;IQC2gziS/gAAAOEBAAATAAAAAAAAAAAAAAAAAAAAAABbQ29udGVudF9UeXBlc10ueG1sUEsBAi0A&#10;FAAGAAgAAAAhADj9If/WAAAAlAEAAAsAAAAAAAAAAAAAAAAALwEAAF9yZWxzLy5yZWxzUEsBAi0A&#10;FAAGAAgAAAAhABQnEKgcAgAANQQAAA4AAAAAAAAAAAAAAAAALgIAAGRycy9lMm9Eb2MueG1sUEsB&#10;Ai0AFAAGAAgAAAAhAINZdAvgAAAACgEAAA8AAAAAAAAAAAAAAAAAdgQAAGRycy9kb3ducmV2Lnht&#10;bFBLBQYAAAAABAAEAPMAAACDBQAAAAA=&#10;">
                <v:textbox>
                  <w:txbxContent>
                    <w:p w14:paraId="207AEEA3" w14:textId="77777777" w:rsidR="002237E0" w:rsidRPr="00C41DF2" w:rsidRDefault="002237E0" w:rsidP="002237E0">
                      <w:pPr>
                        <w:jc w:val="center"/>
                        <w:rPr>
                          <w:rFonts w:ascii="Times New Roman" w:hAnsi="Times New Roman"/>
                        </w:rPr>
                      </w:pPr>
                      <w:r>
                        <w:rPr>
                          <w:rFonts w:ascii="Times New Roman" w:hAnsi="Times New Roman"/>
                        </w:rPr>
                        <w:t>П</w:t>
                      </w:r>
                      <w:r w:rsidRPr="00C41DF2">
                        <w:rPr>
                          <w:rFonts w:ascii="Times New Roman" w:hAnsi="Times New Roman"/>
                        </w:rPr>
                        <w:t xml:space="preserve">одготовка проекта распоряжения и документации </w:t>
                      </w:r>
                      <w:r w:rsidR="0099468F">
                        <w:rPr>
                          <w:rFonts w:ascii="Times New Roman" w:hAnsi="Times New Roman"/>
                        </w:rPr>
                        <w:t xml:space="preserve">о торгах </w:t>
                      </w:r>
                      <w:r w:rsidRPr="00C41DF2">
                        <w:rPr>
                          <w:rFonts w:ascii="Times New Roman" w:hAnsi="Times New Roman"/>
                        </w:rPr>
                        <w:t xml:space="preserve">на право заключения договора </w:t>
                      </w:r>
                      <w:r>
                        <w:rPr>
                          <w:rFonts w:ascii="Times New Roman" w:hAnsi="Times New Roman"/>
                          <w:sz w:val="24"/>
                          <w:szCs w:val="24"/>
                        </w:rPr>
                        <w:t>безвозмездного пользования</w:t>
                      </w:r>
                      <w:r w:rsidRPr="00C41DF2">
                        <w:rPr>
                          <w:rFonts w:ascii="Times New Roman" w:hAnsi="Times New Roman"/>
                        </w:rPr>
                        <w:t xml:space="preserve"> му</w:t>
                      </w:r>
                      <w:r>
                        <w:rPr>
                          <w:rFonts w:ascii="Times New Roman" w:hAnsi="Times New Roman"/>
                        </w:rPr>
                        <w:t>ниципального имущества</w:t>
                      </w:r>
                    </w:p>
                    <w:p w14:paraId="2721B437" w14:textId="77777777" w:rsidR="002237E0" w:rsidRPr="00C41DF2" w:rsidRDefault="002237E0" w:rsidP="002237E0">
                      <w:pPr>
                        <w:jc w:val="center"/>
                        <w:rPr>
                          <w:rFonts w:ascii="Times New Roman" w:hAnsi="Times New Roman"/>
                        </w:rPr>
                      </w:pPr>
                    </w:p>
                  </w:txbxContent>
                </v:textbox>
              </v:shape>
            </w:pict>
          </mc:Fallback>
        </mc:AlternateContent>
      </w:r>
    </w:p>
    <w:p w14:paraId="248CFB99" w14:textId="77777777" w:rsidR="002237E0" w:rsidRDefault="002237E0" w:rsidP="002237E0">
      <w:pPr>
        <w:ind w:firstLine="708"/>
      </w:pPr>
    </w:p>
    <w:p w14:paraId="4F9CD00F" w14:textId="77777777" w:rsidR="002237E0" w:rsidRDefault="002237E0" w:rsidP="002237E0"/>
    <w:p w14:paraId="4DE6A11F" w14:textId="190FE243" w:rsidR="002237E0" w:rsidRDefault="003F3C47" w:rsidP="002237E0">
      <w:r>
        <w:rPr>
          <w:noProof/>
        </w:rPr>
        <mc:AlternateContent>
          <mc:Choice Requires="wps">
            <w:drawing>
              <wp:anchor distT="0" distB="0" distL="114300" distR="114300" simplePos="0" relativeHeight="251659264" behindDoc="0" locked="0" layoutInCell="1" allowOverlap="1" wp14:anchorId="01EFC76D" wp14:editId="1472F439">
                <wp:simplePos x="0" y="0"/>
                <wp:positionH relativeFrom="column">
                  <wp:posOffset>3131820</wp:posOffset>
                </wp:positionH>
                <wp:positionV relativeFrom="paragraph">
                  <wp:posOffset>2540</wp:posOffset>
                </wp:positionV>
                <wp:extent cx="18415" cy="572135"/>
                <wp:effectExtent l="40005" t="12700" r="55880" b="24765"/>
                <wp:wrapNone/>
                <wp:docPr id="11802733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57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6D977" id="AutoShape 39" o:spid="_x0000_s1026" type="#_x0000_t32" style="position:absolute;margin-left:246.6pt;margin-top:.2pt;width:1.4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JVzwEAAHsDAAAOAAAAZHJzL2Uyb0RvYy54bWysU01v2zAMvQ/YfxB0Xxxny9YacXpI1126&#10;LUDbH8BIsi1MFgVSiZN/P0lN033chvkgkCb5+PhErW6OoxMHQ2zRt7KezaUwXqG2vm/l0+Pduysp&#10;OILX4NCbVp4My5v12zerKTRmgQM6bUgkEM/NFFo5xBiaqmI1mBF4hsH4FOyQRojJpb7SBFNCH121&#10;mM8/VhOSDoTKMKe/t89BuS74XWdU/N51bKJwrUzcYjmpnLt8VusVND1BGKw604B/YDGC9anpBeoW&#10;Iog92b+gRqsIGbs4UzhW2HVWmTJDmqae/zHNwwDBlFmSOBwuMvH/g1XfDhu/pUxdHf1DuEf1g4XH&#10;zQC+N4XA4ymki6uzVNUUuLmUZIfDlsRu+oo65cA+YlHh2NGYIdN84ljEPl3ENscoVPpZX32ol1Ko&#10;FFl+WtTvl6UBNC+1gTh+MTiKbLSSI4Hth7hB79OtItWlExzuOWZm0LwU5MYe76xz5XKdF1Mrr5eL&#10;ZSlgdFbnYE5j6ncbR+IAeT3Kd2bxWxrh3usCNhjQn892BOuSLWLRJ5JNijkjc7fRaCmcSS8iW8/0&#10;nD/rlyXL+8nNDvVpSzmcvXTDZY7zNuYV+tUvWa9vZv0TAAD//wMAUEsDBBQABgAIAAAAIQCl7lz3&#10;3wAAAAcBAAAPAAAAZHJzL2Rvd25yZXYueG1sTI7BTsMwEETvSPyDtUjcqNNSoibEqYAKkUuRaCvE&#10;0Y2XOCJeR7Hbpnw9ywluM5rRzCuWo+vEEYfQelIwnSQgkGpvWmoU7LbPNwsQIWoyuvOECs4YYFle&#10;XhQ6N/5Eb3jcxEbwCIVcK7Ax9rmUobbodJj4HomzTz84HdkOjTSDPvG46+QsSVLpdEv8YHWPTxbr&#10;r83BKYirj7NN3+vHrH3dvqzT9ruqqpVS11fjwz2IiGP8K8MvPqNDyUx7fyATRKdgnt3OuMoCBMfz&#10;LJ2C2CvIkjuQZSH/85c/AAAA//8DAFBLAQItABQABgAIAAAAIQC2gziS/gAAAOEBAAATAAAAAAAA&#10;AAAAAAAAAAAAAABbQ29udGVudF9UeXBlc10ueG1sUEsBAi0AFAAGAAgAAAAhADj9If/WAAAAlAEA&#10;AAsAAAAAAAAAAAAAAAAALwEAAF9yZWxzLy5yZWxzUEsBAi0AFAAGAAgAAAAhALHNglXPAQAAewMA&#10;AA4AAAAAAAAAAAAAAAAALgIAAGRycy9lMm9Eb2MueG1sUEsBAi0AFAAGAAgAAAAhAKXuXPffAAAA&#10;BwEAAA8AAAAAAAAAAAAAAAAAKQQAAGRycy9kb3ducmV2LnhtbFBLBQYAAAAABAAEAPMAAAA1BQAA&#10;AAA=&#10;">
                <v:stroke endarrow="block"/>
              </v:shape>
            </w:pict>
          </mc:Fallback>
        </mc:AlternateContent>
      </w:r>
    </w:p>
    <w:p w14:paraId="23BFFBA7" w14:textId="3729F7F4" w:rsidR="002237E0" w:rsidRDefault="003F3C47" w:rsidP="002237E0">
      <w:r>
        <w:rPr>
          <w:noProof/>
        </w:rPr>
        <mc:AlternateContent>
          <mc:Choice Requires="wps">
            <w:drawing>
              <wp:anchor distT="0" distB="0" distL="114300" distR="114300" simplePos="0" relativeHeight="251660288" behindDoc="0" locked="0" layoutInCell="1" allowOverlap="1" wp14:anchorId="66C25D4A" wp14:editId="66A3DB89">
                <wp:simplePos x="0" y="0"/>
                <wp:positionH relativeFrom="column">
                  <wp:posOffset>1531620</wp:posOffset>
                </wp:positionH>
                <wp:positionV relativeFrom="paragraph">
                  <wp:posOffset>250190</wp:posOffset>
                </wp:positionV>
                <wp:extent cx="4362450" cy="685800"/>
                <wp:effectExtent l="11430" t="12065" r="7620" b="6985"/>
                <wp:wrapNone/>
                <wp:docPr id="179286672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685800"/>
                        </a:xfrm>
                        <a:prstGeom prst="flowChartProcess">
                          <a:avLst/>
                        </a:prstGeom>
                        <a:solidFill>
                          <a:srgbClr val="FFFFFF"/>
                        </a:solidFill>
                        <a:ln w="9525">
                          <a:solidFill>
                            <a:srgbClr val="000000"/>
                          </a:solidFill>
                          <a:miter lim="800000"/>
                          <a:headEnd/>
                          <a:tailEnd/>
                        </a:ln>
                      </wps:spPr>
                      <wps:txbx>
                        <w:txbxContent>
                          <w:p w14:paraId="76E283C4" w14:textId="77777777" w:rsidR="002237E0" w:rsidRPr="005B6D83" w:rsidRDefault="002237E0" w:rsidP="002237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Pr="005B6D83">
                              <w:rPr>
                                <w:rFonts w:ascii="Times New Roman" w:hAnsi="Times New Roman" w:cs="Times New Roman"/>
                                <w:sz w:val="24"/>
                                <w:szCs w:val="24"/>
                              </w:rPr>
                              <w:t>ыставлени</w:t>
                            </w:r>
                            <w:r>
                              <w:rPr>
                                <w:rFonts w:ascii="Times New Roman" w:hAnsi="Times New Roman" w:cs="Times New Roman"/>
                                <w:sz w:val="24"/>
                                <w:szCs w:val="24"/>
                              </w:rPr>
                              <w:t>е</w:t>
                            </w:r>
                            <w:r w:rsidRPr="005B6D83">
                              <w:rPr>
                                <w:rFonts w:ascii="Times New Roman" w:hAnsi="Times New Roman" w:cs="Times New Roman"/>
                                <w:sz w:val="24"/>
                                <w:szCs w:val="24"/>
                              </w:rPr>
                              <w:t xml:space="preserve"> имущества на </w:t>
                            </w:r>
                            <w:r w:rsidR="0099468F">
                              <w:rPr>
                                <w:rFonts w:ascii="Times New Roman" w:hAnsi="Times New Roman" w:cs="Times New Roman"/>
                                <w:sz w:val="24"/>
                                <w:szCs w:val="24"/>
                              </w:rPr>
                              <w:t>торги</w:t>
                            </w:r>
                            <w:r w:rsidRPr="005B6D83">
                              <w:rPr>
                                <w:rFonts w:ascii="Times New Roman" w:hAnsi="Times New Roman" w:cs="Times New Roman"/>
                                <w:sz w:val="24"/>
                                <w:szCs w:val="24"/>
                              </w:rPr>
                              <w:t xml:space="preserve"> на право заключения договора безвозмездного пользования муниципальным имуществом</w:t>
                            </w:r>
                          </w:p>
                          <w:p w14:paraId="6AE5E4F2" w14:textId="77777777" w:rsidR="002237E0" w:rsidRDefault="002237E0" w:rsidP="002237E0">
                            <w:pPr>
                              <w:jc w:val="center"/>
                            </w:pPr>
                          </w:p>
                          <w:p w14:paraId="108D03BD" w14:textId="77777777" w:rsidR="002237E0" w:rsidRDefault="002237E0" w:rsidP="002237E0">
                            <w:pPr>
                              <w:pStyle w:val="2"/>
                            </w:pPr>
                          </w:p>
                          <w:p w14:paraId="0CD52BD3" w14:textId="77777777" w:rsidR="002237E0" w:rsidRDefault="002237E0" w:rsidP="002237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5D4A" id="AutoShape 40" o:spid="_x0000_s1043" type="#_x0000_t109" style="position:absolute;margin-left:120.6pt;margin-top:19.7pt;width:343.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GGHwIAADUEAAAOAAAAZHJzL2Uyb0RvYy54bWysU9uO2yAQfa/Uf0C8N3bSJM1acVarbFNV&#10;2m5X2vYDCMY2KmboQGJvv74DzmbTy1NVHhDDwOHMmcP6eugMOyr0GmzJp5OcM2UlVNo2Jf/6Zfdm&#10;xZkPwlbCgFUlf1KeX29ev1r3rlAzaMFUChmBWF/0ruRtCK7IMi9b1Qk/AacsJWvATgQKsckqFD2h&#10;dyab5fky6wErhyCV97R7Oyb5JuHXtZLhc117FZgpOXELacY07+OcbdaiaFC4VssTDfEPLDqhLT16&#10;hroVQbAD6j+gOi0RPNRhIqHLoK61VKkGqmaa/1bNYyucSrWQON6dZfL/D1beHx/dA0bq3t2B/OaZ&#10;hW0rbKNuEKFvlajouWkUKuudL84XYuDpKtv3n6Ci1opDgKTBUGMXAak6NiSpn85SqyEwSZvzt8vZ&#10;fEEdkZRbrharPPUiE8XzbYc+fFDQsbgoeW2gJ14YHsZmp5fE8c6HyEwUz8dTJWB0tdPGpACb/dYg&#10;OwqywC6NVAwVfHnMWNaX/GoxWyTkX3L+EiJP428QnQ7kZaO7klM5NEZ3RQnf2yo5LQhtxjVRNvak&#10;aZQxOtYXYdgPTFck+Cpejlt7qJ5IZYTRu/TXaNEC/uCsJ9+W3H8/CFScmY+WOnU1nc+j0VMwX7yb&#10;UYCXmf1lRlhJUCUPnI3LbRg/x8Ghblp6aZrksHBD3a11EvuF1Yk/eTP14PSPovkv43Tq5bdvfgIA&#10;AP//AwBQSwMEFAAGAAgAAAAhAD2d7bXgAAAACgEAAA8AAABkcnMvZG93bnJldi54bWxMj7FOwzAQ&#10;hnck3sE6JJaqdZIaSEOcCiEF0YGBlIXNiU0SEZ+j2E3D23NMZby7T/99f75f7MBmM/neoYR4EwEz&#10;2DjdYyvh41iuU2A+KNRqcGgk/BgP++L6KleZdmd8N3MVWkYh6DMloQthzDj3TWes8hs3GqTbl5us&#10;CjROLdeTOlO4HXgSRffcqh7pQ6dG89yZ5rs6WQlJuqpe8K18FfVBl+ou/pxX24OUtzfL0yOwYJZw&#10;geFPn9ShIKfanVB7NlCGiBNCJWx3AhgBuySlRU2keBDAi5z/r1D8AgAA//8DAFBLAQItABQABgAI&#10;AAAAIQC2gziS/gAAAOEBAAATAAAAAAAAAAAAAAAAAAAAAABbQ29udGVudF9UeXBlc10ueG1sUEsB&#10;Ai0AFAAGAAgAAAAhADj9If/WAAAAlAEAAAsAAAAAAAAAAAAAAAAALwEAAF9yZWxzLy5yZWxzUEsB&#10;Ai0AFAAGAAgAAAAhAKynoYYfAgAANQQAAA4AAAAAAAAAAAAAAAAALgIAAGRycy9lMm9Eb2MueG1s&#10;UEsBAi0AFAAGAAgAAAAhAD2d7bXgAAAACgEAAA8AAAAAAAAAAAAAAAAAeQQAAGRycy9kb3ducmV2&#10;LnhtbFBLBQYAAAAABAAEAPMAAACGBQAAAAA=&#10;">
                <v:textbox>
                  <w:txbxContent>
                    <w:p w14:paraId="76E283C4" w14:textId="77777777" w:rsidR="002237E0" w:rsidRPr="005B6D83" w:rsidRDefault="002237E0" w:rsidP="002237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Pr="005B6D83">
                        <w:rPr>
                          <w:rFonts w:ascii="Times New Roman" w:hAnsi="Times New Roman" w:cs="Times New Roman"/>
                          <w:sz w:val="24"/>
                          <w:szCs w:val="24"/>
                        </w:rPr>
                        <w:t>ыставлени</w:t>
                      </w:r>
                      <w:r>
                        <w:rPr>
                          <w:rFonts w:ascii="Times New Roman" w:hAnsi="Times New Roman" w:cs="Times New Roman"/>
                          <w:sz w:val="24"/>
                          <w:szCs w:val="24"/>
                        </w:rPr>
                        <w:t>е</w:t>
                      </w:r>
                      <w:r w:rsidRPr="005B6D83">
                        <w:rPr>
                          <w:rFonts w:ascii="Times New Roman" w:hAnsi="Times New Roman" w:cs="Times New Roman"/>
                          <w:sz w:val="24"/>
                          <w:szCs w:val="24"/>
                        </w:rPr>
                        <w:t xml:space="preserve"> имущества на </w:t>
                      </w:r>
                      <w:r w:rsidR="0099468F">
                        <w:rPr>
                          <w:rFonts w:ascii="Times New Roman" w:hAnsi="Times New Roman" w:cs="Times New Roman"/>
                          <w:sz w:val="24"/>
                          <w:szCs w:val="24"/>
                        </w:rPr>
                        <w:t>торги</w:t>
                      </w:r>
                      <w:r w:rsidRPr="005B6D83">
                        <w:rPr>
                          <w:rFonts w:ascii="Times New Roman" w:hAnsi="Times New Roman" w:cs="Times New Roman"/>
                          <w:sz w:val="24"/>
                          <w:szCs w:val="24"/>
                        </w:rPr>
                        <w:t xml:space="preserve"> на право заключения договора безвозмездного пользования муниципальным имуществом</w:t>
                      </w:r>
                    </w:p>
                    <w:p w14:paraId="6AE5E4F2" w14:textId="77777777" w:rsidR="002237E0" w:rsidRDefault="002237E0" w:rsidP="002237E0">
                      <w:pPr>
                        <w:jc w:val="center"/>
                      </w:pPr>
                    </w:p>
                    <w:p w14:paraId="108D03BD" w14:textId="77777777" w:rsidR="002237E0" w:rsidRDefault="002237E0" w:rsidP="002237E0">
                      <w:pPr>
                        <w:pStyle w:val="2"/>
                      </w:pPr>
                    </w:p>
                    <w:p w14:paraId="0CD52BD3" w14:textId="77777777" w:rsidR="002237E0" w:rsidRDefault="002237E0" w:rsidP="002237E0"/>
                  </w:txbxContent>
                </v:textbox>
              </v:shape>
            </w:pict>
          </mc:Fallback>
        </mc:AlternateContent>
      </w:r>
    </w:p>
    <w:p w14:paraId="172603E5" w14:textId="77777777" w:rsidR="002237E0" w:rsidRDefault="002237E0" w:rsidP="002237E0"/>
    <w:p w14:paraId="287033F2" w14:textId="5E93E56A" w:rsidR="002237E0" w:rsidRDefault="003F3C47" w:rsidP="002237E0">
      <w:r>
        <w:rPr>
          <w:noProof/>
        </w:rPr>
        <mc:AlternateContent>
          <mc:Choice Requires="wps">
            <w:drawing>
              <wp:anchor distT="0" distB="0" distL="114300" distR="114300" simplePos="0" relativeHeight="251678720" behindDoc="0" locked="0" layoutInCell="1" allowOverlap="1" wp14:anchorId="4981BEAB" wp14:editId="5EC59FE4">
                <wp:simplePos x="0" y="0"/>
                <wp:positionH relativeFrom="column">
                  <wp:posOffset>3131820</wp:posOffset>
                </wp:positionH>
                <wp:positionV relativeFrom="paragraph">
                  <wp:posOffset>287655</wp:posOffset>
                </wp:positionV>
                <wp:extent cx="18415" cy="457835"/>
                <wp:effectExtent l="40005" t="9525" r="55880" b="18415"/>
                <wp:wrapNone/>
                <wp:docPr id="183855017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86371" id="AutoShape 41" o:spid="_x0000_s1026" type="#_x0000_t32" style="position:absolute;margin-left:246.6pt;margin-top:22.65pt;width:1.45pt;height:3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KzwEAAHsDAAAOAAAAZHJzL2Uyb0RvYy54bWysU01v2zAMvQ/YfxB0XxxnzZYZcXpI1126&#10;LUC7H8BIsi1MFgVSiZN/P0lNs6/bMB8E0iQfH5+o9e1pdOJoiC36VtazuRTGK9TW96389nT/ZiUF&#10;R/AaHHrTyrNhebt5/Wo9hcYscECnDYkE4rmZQiuHGENTVawGMwLPMBifgh3SCDG51FeaYEroo6sW&#10;8/m7akLSgVAZ5vT37jkoNwW/64yKX7uOTRSulYlbLCeVc5/ParOGpicIg1UXGvAPLEawPjW9Qt1B&#10;BHEg+xfUaBUhYxdnCscKu84qU2ZI09TzP6Z5HCCYMksSh8NVJv5/sOrLcet3lKmrk38MD6i+s/C4&#10;HcD3phB4Ood0cXWWqpoCN9eS7HDYkdhPn1GnHDhELCqcOhozZJpPnIrY56vY5hSFSj/r1U29lEKl&#10;yM3y/ertsjSA5qU2EMdPBkeRjVZyJLD9ELfofbpVpLp0guMDx8wMmpeC3NjjvXWuXK7zYmrlh+Vi&#10;WQoYndU5mNOY+v3WkThCXo/yXVj8lkZ48LqADQb0x4sdwbpki1j0iWSTYs7I3G00Wgpn0ovI1jM9&#10;5y/6ZcnyfnKzR33eUQ5nL91wmeOyjXmFfvVL1s83s/kBAAD//wMAUEsDBBQABgAIAAAAIQDEf9ni&#10;4gAAAAoBAAAPAAAAZHJzL2Rvd25yZXYueG1sTI/BTsMwDIbvSLxDZCRuLO1WCi1NJ2BC9AISG0Ic&#10;s8Y0EU1SNdnW8fQzJ7jZ8qff318tJ9uzPY7BeCcgnSXA0LVeGdcJeN88Xd0CC1E6JXvvUMARAyzr&#10;87NKlsof3Bvu17FjFOJCKQXoGIeS89BqtDLM/ICObl9+tDLSOnZcjfJA4bbn8yTJuZXG0QctB3zU&#10;2H6vd1ZAXH0edf7RPhTmdfP8kpufpmlWQlxeTPd3wCJO8Q+GX31Sh5qctn7nVGC9gKxYzAml4XoB&#10;jICsyFNgWyLTmwx4XfH/FeoTAAAA//8DAFBLAQItABQABgAIAAAAIQC2gziS/gAAAOEBAAATAAAA&#10;AAAAAAAAAAAAAAAAAABbQ29udGVudF9UeXBlc10ueG1sUEsBAi0AFAAGAAgAAAAhADj9If/WAAAA&#10;lAEAAAsAAAAAAAAAAAAAAAAALwEAAF9yZWxzLy5yZWxzUEsBAi0AFAAGAAgAAAAhAHNdj4rPAQAA&#10;ewMAAA4AAAAAAAAAAAAAAAAALgIAAGRycy9lMm9Eb2MueG1sUEsBAi0AFAAGAAgAAAAhAMR/2eLi&#10;AAAACgEAAA8AAAAAAAAAAAAAAAAAKQQAAGRycy9kb3ducmV2LnhtbFBLBQYAAAAABAAEAPMAAAA4&#10;BQAAAAA=&#10;">
                <v:stroke endarrow="block"/>
              </v:shape>
            </w:pict>
          </mc:Fallback>
        </mc:AlternateContent>
      </w:r>
    </w:p>
    <w:p w14:paraId="738596E3" w14:textId="77777777" w:rsidR="002237E0" w:rsidRDefault="002237E0" w:rsidP="002237E0"/>
    <w:p w14:paraId="66FA89B5" w14:textId="1F1AD0AC" w:rsidR="002237E0" w:rsidRDefault="003F3C47" w:rsidP="002237E0">
      <w:r>
        <w:rPr>
          <w:noProof/>
        </w:rPr>
        <mc:AlternateContent>
          <mc:Choice Requires="wps">
            <w:drawing>
              <wp:anchor distT="0" distB="0" distL="114300" distR="114300" simplePos="0" relativeHeight="251677696" behindDoc="0" locked="0" layoutInCell="1" allowOverlap="1" wp14:anchorId="117C8E59" wp14:editId="486D2B16">
                <wp:simplePos x="0" y="0"/>
                <wp:positionH relativeFrom="column">
                  <wp:posOffset>2331720</wp:posOffset>
                </wp:positionH>
                <wp:positionV relativeFrom="paragraph">
                  <wp:posOffset>97155</wp:posOffset>
                </wp:positionV>
                <wp:extent cx="1694815" cy="1143000"/>
                <wp:effectExtent l="11430" t="8255" r="8255" b="10795"/>
                <wp:wrapNone/>
                <wp:docPr id="94253678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1143000"/>
                        </a:xfrm>
                        <a:prstGeom prst="flowChartProcess">
                          <a:avLst/>
                        </a:prstGeom>
                        <a:solidFill>
                          <a:srgbClr val="FFFFFF"/>
                        </a:solidFill>
                        <a:ln w="9525">
                          <a:solidFill>
                            <a:srgbClr val="000000"/>
                          </a:solidFill>
                          <a:miter lim="800000"/>
                          <a:headEnd/>
                          <a:tailEnd/>
                        </a:ln>
                      </wps:spPr>
                      <wps:txbx>
                        <w:txbxContent>
                          <w:p w14:paraId="19B156ED" w14:textId="77777777" w:rsidR="0099468F" w:rsidRPr="005E2E77" w:rsidRDefault="0099468F" w:rsidP="0099468F">
                            <w:pPr>
                              <w:jc w:val="both"/>
                              <w:rPr>
                                <w:rFonts w:ascii="Times New Roman" w:hAnsi="Times New Roman"/>
                              </w:rPr>
                            </w:pPr>
                            <w:r>
                              <w:rPr>
                                <w:rFonts w:ascii="Times New Roman" w:hAnsi="Times New Roman"/>
                              </w:rPr>
                              <w:t xml:space="preserve">Заключение договора </w:t>
                            </w:r>
                            <w:r w:rsidRPr="005B6D83">
                              <w:rPr>
                                <w:rFonts w:ascii="Times New Roman" w:hAnsi="Times New Roman"/>
                                <w:sz w:val="24"/>
                                <w:szCs w:val="24"/>
                              </w:rPr>
                              <w:t xml:space="preserve">безвозмездного пользования </w:t>
                            </w:r>
                            <w:r>
                              <w:rPr>
                                <w:rFonts w:ascii="Times New Roman" w:hAnsi="Times New Roman"/>
                              </w:rPr>
                              <w:t xml:space="preserve">по результатам проведения торгов </w:t>
                            </w:r>
                          </w:p>
                          <w:p w14:paraId="43608D07" w14:textId="77777777" w:rsidR="0099468F" w:rsidRDefault="0099468F" w:rsidP="009946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8E59" id="AutoShape 42" o:spid="_x0000_s1044" type="#_x0000_t109" style="position:absolute;margin-left:183.6pt;margin-top:7.65pt;width:133.4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0IAIAADYEAAAOAAAAZHJzL2Uyb0RvYy54bWysU8GO0zAQvSPxD5bvNE1plzZqulp1KUJa&#10;lpUWPsBxnMTC8Zix27R8PWO323bhhsgh8njGz2/ePC9v971hO4Vegy15PhpzpqyEWtu25N+/bd7N&#10;OfNB2FoYsKrkB+X57ertm+XgCjWBDkytkBGI9cXgSt6F4Ios87JTvfAjcMpSsgHsRaAQ26xGMRB6&#10;b7LJeHyTDYC1Q5DKe9q9Pyb5KuE3jZLha9N4FZgpOXEL6Y/pX8V/tlqKokXhOi1PNMQ/sOiFtnTp&#10;GepeBMG2qP+C6rVE8NCEkYQ+g6bRUqUeqJt8/Ec3z51wKvVC4nh3lsn/P1j5uHt2Txipe/cA8odn&#10;FtadsK26Q4ShU6Km6/IoVDY4X5wPxMDTUVYNX6Cm0YptgKTBvsE+AlJ3bJ+kPpylVvvAJG3mN4vp&#10;PJ9xJimX59P343EaRiaKl+MOffikoGdxUfLGwEDEMDwdp52uErsHHyI1UbyUp1bA6HqjjUkBttXa&#10;INsJ8sAmfakb6vi6zFg2lHwxm8wS8qucv4Ygpheyr8p6HcjMRvcln5+LRBE1/GjrZLUgtDmuibKx&#10;J1GjjtGyvgj7as90TZosIsm4VUF9IJkRjualx0aLDvAXZwMZt+T+51ag4sx8tjSqRT6dRqenYDr7&#10;MKEArzPVdUZYSVAlD5wdl+twfB1bh7rt6KY8yWHhjsbb6CT2hdWJP5kzzeD0kKL7r+NUdXnuq98A&#10;AAD//wMAUEsDBBQABgAIAAAAIQAnrT504AAAAAoBAAAPAAAAZHJzL2Rvd25yZXYueG1sTI9BT4NA&#10;EIXvJv6HzZh4aewWaLEiS2NMMPbgQfTibWFHILKzhN1S/PeOJz3Oe1/evJcfFjuIGSffO1IQrTcg&#10;kBpnemoVvL+VN3sQPmgyenCECr7Rw6G4vMh1ZtyZXnGuQis4hHymFXQhjJmUvunQar92IxJ7n26y&#10;OvA5tdJM+szhdpDxZpNKq3viD50e8bHD5qs6WQXxflU90Uv5vK2PptS76GNeJUelrq+Wh3sQAZfw&#10;B8Nvfa4OBXeq3YmMF4OCJL2NGWVjl4BgIE22EYiahTtWZJHL/xOKHwAAAP//AwBQSwECLQAUAAYA&#10;CAAAACEAtoM4kv4AAADhAQAAEwAAAAAAAAAAAAAAAAAAAAAAW0NvbnRlbnRfVHlwZXNdLnhtbFBL&#10;AQItABQABgAIAAAAIQA4/SH/1gAAAJQBAAALAAAAAAAAAAAAAAAAAC8BAABfcmVscy8ucmVsc1BL&#10;AQItABQABgAIAAAAIQCne+p0IAIAADYEAAAOAAAAAAAAAAAAAAAAAC4CAABkcnMvZTJvRG9jLnht&#10;bFBLAQItABQABgAIAAAAIQAnrT504AAAAAoBAAAPAAAAAAAAAAAAAAAAAHoEAABkcnMvZG93bnJl&#10;di54bWxQSwUGAAAAAAQABADzAAAAhwUAAAAA&#10;">
                <v:textbox>
                  <w:txbxContent>
                    <w:p w14:paraId="19B156ED" w14:textId="77777777" w:rsidR="0099468F" w:rsidRPr="005E2E77" w:rsidRDefault="0099468F" w:rsidP="0099468F">
                      <w:pPr>
                        <w:jc w:val="both"/>
                        <w:rPr>
                          <w:rFonts w:ascii="Times New Roman" w:hAnsi="Times New Roman"/>
                        </w:rPr>
                      </w:pPr>
                      <w:r>
                        <w:rPr>
                          <w:rFonts w:ascii="Times New Roman" w:hAnsi="Times New Roman"/>
                        </w:rPr>
                        <w:t xml:space="preserve">Заключение договора </w:t>
                      </w:r>
                      <w:r w:rsidRPr="005B6D83">
                        <w:rPr>
                          <w:rFonts w:ascii="Times New Roman" w:hAnsi="Times New Roman"/>
                          <w:sz w:val="24"/>
                          <w:szCs w:val="24"/>
                        </w:rPr>
                        <w:t xml:space="preserve">безвозмездного пользования </w:t>
                      </w:r>
                      <w:r>
                        <w:rPr>
                          <w:rFonts w:ascii="Times New Roman" w:hAnsi="Times New Roman"/>
                        </w:rPr>
                        <w:t xml:space="preserve">по результатам проведения торгов </w:t>
                      </w:r>
                    </w:p>
                    <w:p w14:paraId="43608D07" w14:textId="77777777" w:rsidR="0099468F" w:rsidRDefault="0099468F" w:rsidP="0099468F"/>
                  </w:txbxContent>
                </v:textbox>
              </v:shape>
            </w:pict>
          </mc:Fallback>
        </mc:AlternateContent>
      </w:r>
    </w:p>
    <w:p w14:paraId="3481DFB6" w14:textId="1FEC1024" w:rsidR="002237E0" w:rsidRDefault="003F3C47" w:rsidP="002237E0">
      <w:r>
        <w:rPr>
          <w:noProof/>
        </w:rPr>
        <mc:AlternateContent>
          <mc:Choice Requires="wps">
            <w:drawing>
              <wp:anchor distT="0" distB="0" distL="114300" distR="114300" simplePos="0" relativeHeight="251673600" behindDoc="0" locked="0" layoutInCell="1" allowOverlap="1" wp14:anchorId="726DB935" wp14:editId="3AE936E7">
                <wp:simplePos x="0" y="0"/>
                <wp:positionH relativeFrom="column">
                  <wp:posOffset>-868680</wp:posOffset>
                </wp:positionH>
                <wp:positionV relativeFrom="paragraph">
                  <wp:posOffset>230505</wp:posOffset>
                </wp:positionV>
                <wp:extent cx="3200400" cy="114300"/>
                <wp:effectExtent l="11430" t="7620" r="17145" b="59055"/>
                <wp:wrapNone/>
                <wp:docPr id="86677462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114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57A13" id="AutoShape 43" o:spid="_x0000_s1026" type="#_x0000_t34" style="position:absolute;margin-left:-68.4pt;margin-top:18.15pt;width:252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T6wEAALMDAAAOAAAAZHJzL2Uyb0RvYy54bWysU81u2zAMvg/YOwi6L7aTZuiMOD2k6y7d&#10;FqDdAygSHWuTREFS4+TtR6muu5/bMB0EUiQ/kh+pzc3ZGnaCEDW6jjeLmjNwEpV2x45/e7x7d81Z&#10;TMIpYdBBxy8Q+c327ZvN6FtY4oBGQWAE4mI7+o4PKfm2qqIcwIq4QA+OjD0GKxKp4VipIEZCt6Za&#10;1vX7asSgfEAJMdLr7bORbwt+34NMX/s+QmKm41RbKnco9yHf1XYj2mMQftByKkP8QxVWaEdJZ6hb&#10;kQR7CvovKKtlwIh9Wki0Ffa9llB6oG6a+o9uHgbhofRC5EQ/0xT/H6z8ctq5fcily7N78Pcof0Tm&#10;cDcId4RSwOPF0+CaTFU1+tjOIVmJfh/YYfyMinzEU8LCwrkPNkNSf+xcyL7MZMM5MUmPKxrfVU0z&#10;kWRrmqsVyTmFaF+ifYjpE6BlWej4AVzaoXM0Uwyrkkec7mMqtCvmhM0lqO8NZ701NMWTMGxd05lw&#10;J2/K8IKcQx3eaWPKHhjHxo5/WC/XBT2i0Sobs1sMx8POBEag1Eo5E+xvblYn2mejbcevZyfRDiDU&#10;R6dKliS0IZmlwmsKmpg2wHNqC4ozA/STsvTMhnET75nqvNexPaC67EM2Z402o9A2bXFevV/14vX6&#10;17Y/AQAA//8DAFBLAwQUAAYACAAAACEAuJOu4d8AAAAKAQAADwAAAGRycy9kb3ducmV2LnhtbEyP&#10;QUvEMBSE74L/ITzBi+ym3XSj1KaLiB4EYbGK52zzbIvNS03S3frvjSc9DjPMfFPtFjuyI/owOFKQ&#10;rzNgSK0zA3UK3l4fVzfAQtRk9OgIFXxjgF19flbp0rgTveCxiR1LJRRKraCPcSo5D22PVoe1m5CS&#10;9+G81TFJ33Hj9SmV25FvskxyqwdKC72e8L7H9rOZrYL3+TmPvuXb4mGPTyI42RRXX0pdXix3t8Ai&#10;LvEvDL/4CR3qxHRwM5nARgWrXMjEHhUIKYClhJDXG2AHBdtCAK8r/v9C/QMAAP//AwBQSwECLQAU&#10;AAYACAAAACEAtoM4kv4AAADhAQAAEwAAAAAAAAAAAAAAAAAAAAAAW0NvbnRlbnRfVHlwZXNdLnht&#10;bFBLAQItABQABgAIAAAAIQA4/SH/1gAAAJQBAAALAAAAAAAAAAAAAAAAAC8BAABfcmVscy8ucmVs&#10;c1BLAQItABQABgAIAAAAIQAOxc+T6wEAALMDAAAOAAAAAAAAAAAAAAAAAC4CAABkcnMvZTJvRG9j&#10;LnhtbFBLAQItABQABgAIAAAAIQC4k67h3wAAAAoBAAAPAAAAAAAAAAAAAAAAAEUEAABkcnMvZG93&#10;bnJldi54bWxQSwUGAAAAAAQABADzAAAAUQUAAAAA&#10;">
                <v:stroke endarrow="block"/>
              </v:shape>
            </w:pict>
          </mc:Fallback>
        </mc:AlternateContent>
      </w:r>
    </w:p>
    <w:p w14:paraId="757025BA" w14:textId="77777777" w:rsidR="002237E0" w:rsidRDefault="002237E0" w:rsidP="002237E0"/>
    <w:p w14:paraId="6A643DE3" w14:textId="77777777" w:rsidR="002237E0" w:rsidRDefault="002237E0" w:rsidP="002237E0">
      <w:pPr>
        <w:pStyle w:val="ConsPlusNormal"/>
        <w:ind w:left="2928"/>
        <w:rPr>
          <w:rFonts w:ascii="Times New Roman" w:hAnsi="Times New Roman" w:cs="Times New Roman"/>
          <w:sz w:val="24"/>
          <w:szCs w:val="24"/>
        </w:rPr>
      </w:pPr>
    </w:p>
    <w:p w14:paraId="22A72E45" w14:textId="77777777" w:rsidR="002237E0" w:rsidRDefault="002237E0" w:rsidP="002237E0">
      <w:pPr>
        <w:pStyle w:val="ConsPlusNormal"/>
        <w:ind w:left="2928"/>
        <w:rPr>
          <w:rFonts w:ascii="Times New Roman" w:hAnsi="Times New Roman" w:cs="Times New Roman"/>
          <w:sz w:val="24"/>
          <w:szCs w:val="24"/>
        </w:rPr>
      </w:pPr>
    </w:p>
    <w:p w14:paraId="02A6C9C3" w14:textId="77777777" w:rsidR="002237E0" w:rsidRDefault="002237E0" w:rsidP="002237E0">
      <w:pPr>
        <w:pStyle w:val="ConsPlusNormal"/>
        <w:ind w:left="2928"/>
        <w:rPr>
          <w:rFonts w:ascii="Times New Roman" w:hAnsi="Times New Roman" w:cs="Times New Roman"/>
          <w:sz w:val="24"/>
          <w:szCs w:val="24"/>
        </w:rPr>
      </w:pPr>
    </w:p>
    <w:p w14:paraId="5396F643" w14:textId="77777777" w:rsidR="002237E0" w:rsidRDefault="002237E0" w:rsidP="002237E0">
      <w:pPr>
        <w:pStyle w:val="ConsPlusNormal"/>
        <w:ind w:left="2928"/>
        <w:rPr>
          <w:rFonts w:ascii="Times New Roman" w:hAnsi="Times New Roman" w:cs="Times New Roman"/>
          <w:sz w:val="24"/>
          <w:szCs w:val="24"/>
        </w:rPr>
      </w:pPr>
    </w:p>
    <w:p w14:paraId="61723990" w14:textId="77777777" w:rsidR="002237E0" w:rsidRDefault="002237E0" w:rsidP="002237E0">
      <w:pPr>
        <w:pStyle w:val="ConsPlusNormal"/>
        <w:ind w:left="4236"/>
      </w:pPr>
    </w:p>
    <w:p w14:paraId="76173641" w14:textId="77777777" w:rsidR="001A1801" w:rsidRPr="002237E0" w:rsidRDefault="001A1801">
      <w:pPr>
        <w:rPr>
          <w:rFonts w:ascii="Times New Roman" w:hAnsi="Times New Roman"/>
        </w:rPr>
      </w:pPr>
    </w:p>
    <w:sectPr w:rsidR="001A1801" w:rsidRPr="002237E0" w:rsidSect="00A7376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0"/>
    <w:rsid w:val="00000048"/>
    <w:rsid w:val="000030F2"/>
    <w:rsid w:val="0000420A"/>
    <w:rsid w:val="00004AA0"/>
    <w:rsid w:val="00005417"/>
    <w:rsid w:val="000110DE"/>
    <w:rsid w:val="00011441"/>
    <w:rsid w:val="00011F99"/>
    <w:rsid w:val="00012E40"/>
    <w:rsid w:val="000132C6"/>
    <w:rsid w:val="000143C8"/>
    <w:rsid w:val="0001500C"/>
    <w:rsid w:val="000166BA"/>
    <w:rsid w:val="00016C35"/>
    <w:rsid w:val="000201E4"/>
    <w:rsid w:val="000210EB"/>
    <w:rsid w:val="00021CF9"/>
    <w:rsid w:val="00022AA5"/>
    <w:rsid w:val="00022FD7"/>
    <w:rsid w:val="00025BB2"/>
    <w:rsid w:val="00026D8F"/>
    <w:rsid w:val="00033A6B"/>
    <w:rsid w:val="000346EF"/>
    <w:rsid w:val="000356D1"/>
    <w:rsid w:val="00035B52"/>
    <w:rsid w:val="000361FD"/>
    <w:rsid w:val="00040589"/>
    <w:rsid w:val="00040EDA"/>
    <w:rsid w:val="000428AA"/>
    <w:rsid w:val="00042D65"/>
    <w:rsid w:val="00042E04"/>
    <w:rsid w:val="00043605"/>
    <w:rsid w:val="00043B60"/>
    <w:rsid w:val="000441D6"/>
    <w:rsid w:val="000451F3"/>
    <w:rsid w:val="00046C5C"/>
    <w:rsid w:val="00047A55"/>
    <w:rsid w:val="00050694"/>
    <w:rsid w:val="0005069F"/>
    <w:rsid w:val="00050EA2"/>
    <w:rsid w:val="00050F00"/>
    <w:rsid w:val="00052EAA"/>
    <w:rsid w:val="00053157"/>
    <w:rsid w:val="00053FD8"/>
    <w:rsid w:val="00054BF8"/>
    <w:rsid w:val="00054E5B"/>
    <w:rsid w:val="00055EB1"/>
    <w:rsid w:val="0005764A"/>
    <w:rsid w:val="00060928"/>
    <w:rsid w:val="00060E51"/>
    <w:rsid w:val="00061C00"/>
    <w:rsid w:val="000632F6"/>
    <w:rsid w:val="00063EAF"/>
    <w:rsid w:val="000643EA"/>
    <w:rsid w:val="00064F5E"/>
    <w:rsid w:val="00066879"/>
    <w:rsid w:val="00066A9C"/>
    <w:rsid w:val="00066C39"/>
    <w:rsid w:val="0006701E"/>
    <w:rsid w:val="000724CB"/>
    <w:rsid w:val="00072D7D"/>
    <w:rsid w:val="0007377C"/>
    <w:rsid w:val="000745C0"/>
    <w:rsid w:val="000757BF"/>
    <w:rsid w:val="00075B4D"/>
    <w:rsid w:val="000761FA"/>
    <w:rsid w:val="0007704F"/>
    <w:rsid w:val="0008123B"/>
    <w:rsid w:val="00081A53"/>
    <w:rsid w:val="00081BD3"/>
    <w:rsid w:val="00086D40"/>
    <w:rsid w:val="00087D25"/>
    <w:rsid w:val="0009099E"/>
    <w:rsid w:val="00090A71"/>
    <w:rsid w:val="00091D16"/>
    <w:rsid w:val="0009293F"/>
    <w:rsid w:val="00092C93"/>
    <w:rsid w:val="000944EA"/>
    <w:rsid w:val="00094D9A"/>
    <w:rsid w:val="00097EFB"/>
    <w:rsid w:val="000A2735"/>
    <w:rsid w:val="000A4A87"/>
    <w:rsid w:val="000A4CD7"/>
    <w:rsid w:val="000A566C"/>
    <w:rsid w:val="000A6DB6"/>
    <w:rsid w:val="000A78E7"/>
    <w:rsid w:val="000B0F1E"/>
    <w:rsid w:val="000B13A1"/>
    <w:rsid w:val="000B4857"/>
    <w:rsid w:val="000B4A67"/>
    <w:rsid w:val="000B5364"/>
    <w:rsid w:val="000C119C"/>
    <w:rsid w:val="000C240D"/>
    <w:rsid w:val="000C24F6"/>
    <w:rsid w:val="000C2DEE"/>
    <w:rsid w:val="000C35A7"/>
    <w:rsid w:val="000C5C17"/>
    <w:rsid w:val="000C605B"/>
    <w:rsid w:val="000C75FC"/>
    <w:rsid w:val="000D03D9"/>
    <w:rsid w:val="000D18CA"/>
    <w:rsid w:val="000D4C47"/>
    <w:rsid w:val="000D5AE3"/>
    <w:rsid w:val="000E1976"/>
    <w:rsid w:val="000E1A14"/>
    <w:rsid w:val="000E1D94"/>
    <w:rsid w:val="000E3238"/>
    <w:rsid w:val="000E3541"/>
    <w:rsid w:val="000E3B36"/>
    <w:rsid w:val="000E48C8"/>
    <w:rsid w:val="000E4FBB"/>
    <w:rsid w:val="000F1895"/>
    <w:rsid w:val="000F1BD6"/>
    <w:rsid w:val="000F1E59"/>
    <w:rsid w:val="000F2296"/>
    <w:rsid w:val="000F51D7"/>
    <w:rsid w:val="00100180"/>
    <w:rsid w:val="00101B0F"/>
    <w:rsid w:val="001021B1"/>
    <w:rsid w:val="0010308B"/>
    <w:rsid w:val="0010374B"/>
    <w:rsid w:val="001040CB"/>
    <w:rsid w:val="001054B2"/>
    <w:rsid w:val="00105F9D"/>
    <w:rsid w:val="00106B9C"/>
    <w:rsid w:val="00107811"/>
    <w:rsid w:val="00107948"/>
    <w:rsid w:val="00107F51"/>
    <w:rsid w:val="001112D1"/>
    <w:rsid w:val="00112DFE"/>
    <w:rsid w:val="00113355"/>
    <w:rsid w:val="00113D33"/>
    <w:rsid w:val="00120BCC"/>
    <w:rsid w:val="00121FEA"/>
    <w:rsid w:val="001238D0"/>
    <w:rsid w:val="00123C50"/>
    <w:rsid w:val="00125565"/>
    <w:rsid w:val="00126075"/>
    <w:rsid w:val="00126E1A"/>
    <w:rsid w:val="00127D42"/>
    <w:rsid w:val="001303E4"/>
    <w:rsid w:val="001318D8"/>
    <w:rsid w:val="00132C55"/>
    <w:rsid w:val="00133ABD"/>
    <w:rsid w:val="00136402"/>
    <w:rsid w:val="00136654"/>
    <w:rsid w:val="00137FD5"/>
    <w:rsid w:val="00141E96"/>
    <w:rsid w:val="00142339"/>
    <w:rsid w:val="00144CEC"/>
    <w:rsid w:val="0014568A"/>
    <w:rsid w:val="0014706D"/>
    <w:rsid w:val="00147857"/>
    <w:rsid w:val="00151DCE"/>
    <w:rsid w:val="0015266E"/>
    <w:rsid w:val="00154153"/>
    <w:rsid w:val="00154943"/>
    <w:rsid w:val="001556F1"/>
    <w:rsid w:val="00155F1F"/>
    <w:rsid w:val="0015739D"/>
    <w:rsid w:val="001575B5"/>
    <w:rsid w:val="00163B7C"/>
    <w:rsid w:val="00166A0A"/>
    <w:rsid w:val="00167467"/>
    <w:rsid w:val="00170E90"/>
    <w:rsid w:val="001726B9"/>
    <w:rsid w:val="00172990"/>
    <w:rsid w:val="0017365D"/>
    <w:rsid w:val="001771DA"/>
    <w:rsid w:val="001809EB"/>
    <w:rsid w:val="00182C47"/>
    <w:rsid w:val="00183423"/>
    <w:rsid w:val="00184B3C"/>
    <w:rsid w:val="00190916"/>
    <w:rsid w:val="0019358C"/>
    <w:rsid w:val="00196781"/>
    <w:rsid w:val="00196D5C"/>
    <w:rsid w:val="00196FCA"/>
    <w:rsid w:val="001977A7"/>
    <w:rsid w:val="001A1801"/>
    <w:rsid w:val="001A42B6"/>
    <w:rsid w:val="001A76DF"/>
    <w:rsid w:val="001B1AAF"/>
    <w:rsid w:val="001B738E"/>
    <w:rsid w:val="001C1E8B"/>
    <w:rsid w:val="001C318D"/>
    <w:rsid w:val="001D0202"/>
    <w:rsid w:val="001D0AA4"/>
    <w:rsid w:val="001D1B82"/>
    <w:rsid w:val="001D3EA8"/>
    <w:rsid w:val="001D4FE6"/>
    <w:rsid w:val="001D5273"/>
    <w:rsid w:val="001D779A"/>
    <w:rsid w:val="001D7E2B"/>
    <w:rsid w:val="001E04C0"/>
    <w:rsid w:val="001E06DD"/>
    <w:rsid w:val="001E1469"/>
    <w:rsid w:val="001E1E57"/>
    <w:rsid w:val="001E2ACB"/>
    <w:rsid w:val="001E45EF"/>
    <w:rsid w:val="001E4A61"/>
    <w:rsid w:val="001E726E"/>
    <w:rsid w:val="001E7C58"/>
    <w:rsid w:val="001F0F5F"/>
    <w:rsid w:val="001F23AF"/>
    <w:rsid w:val="001F241D"/>
    <w:rsid w:val="001F3DA5"/>
    <w:rsid w:val="001F576F"/>
    <w:rsid w:val="001F6986"/>
    <w:rsid w:val="001F74DC"/>
    <w:rsid w:val="001F7DEC"/>
    <w:rsid w:val="00200225"/>
    <w:rsid w:val="00202BBE"/>
    <w:rsid w:val="00203092"/>
    <w:rsid w:val="00203318"/>
    <w:rsid w:val="00203B06"/>
    <w:rsid w:val="002057EE"/>
    <w:rsid w:val="00207602"/>
    <w:rsid w:val="00207B7E"/>
    <w:rsid w:val="00207FB1"/>
    <w:rsid w:val="0021003A"/>
    <w:rsid w:val="00212F7B"/>
    <w:rsid w:val="00214E80"/>
    <w:rsid w:val="0021629A"/>
    <w:rsid w:val="002222D8"/>
    <w:rsid w:val="00223080"/>
    <w:rsid w:val="002237E0"/>
    <w:rsid w:val="00223D8F"/>
    <w:rsid w:val="00225C6D"/>
    <w:rsid w:val="00231DE6"/>
    <w:rsid w:val="002328A3"/>
    <w:rsid w:val="002340C1"/>
    <w:rsid w:val="002344A6"/>
    <w:rsid w:val="002369CC"/>
    <w:rsid w:val="00240B5A"/>
    <w:rsid w:val="00242E7B"/>
    <w:rsid w:val="00244A6B"/>
    <w:rsid w:val="00244C8D"/>
    <w:rsid w:val="002454E9"/>
    <w:rsid w:val="00245715"/>
    <w:rsid w:val="0024737C"/>
    <w:rsid w:val="002500A0"/>
    <w:rsid w:val="00251D92"/>
    <w:rsid w:val="00252A2E"/>
    <w:rsid w:val="00252B79"/>
    <w:rsid w:val="0025321D"/>
    <w:rsid w:val="00254761"/>
    <w:rsid w:val="002560C3"/>
    <w:rsid w:val="002578C6"/>
    <w:rsid w:val="00261AB6"/>
    <w:rsid w:val="00262454"/>
    <w:rsid w:val="0026267F"/>
    <w:rsid w:val="0026282F"/>
    <w:rsid w:val="00262E5F"/>
    <w:rsid w:val="00263A3D"/>
    <w:rsid w:val="0026463D"/>
    <w:rsid w:val="00264FCF"/>
    <w:rsid w:val="002656B6"/>
    <w:rsid w:val="00265D2B"/>
    <w:rsid w:val="00266621"/>
    <w:rsid w:val="002668D2"/>
    <w:rsid w:val="00267DBD"/>
    <w:rsid w:val="00270359"/>
    <w:rsid w:val="00270D11"/>
    <w:rsid w:val="00272B8E"/>
    <w:rsid w:val="002738A3"/>
    <w:rsid w:val="00274984"/>
    <w:rsid w:val="00275607"/>
    <w:rsid w:val="00275ECF"/>
    <w:rsid w:val="0028176F"/>
    <w:rsid w:val="00282637"/>
    <w:rsid w:val="00282FDE"/>
    <w:rsid w:val="002832CA"/>
    <w:rsid w:val="002853AF"/>
    <w:rsid w:val="0028709A"/>
    <w:rsid w:val="002903B1"/>
    <w:rsid w:val="00290FF9"/>
    <w:rsid w:val="0029170B"/>
    <w:rsid w:val="00293511"/>
    <w:rsid w:val="002937A9"/>
    <w:rsid w:val="00293F8C"/>
    <w:rsid w:val="0029472C"/>
    <w:rsid w:val="002947B8"/>
    <w:rsid w:val="0029518A"/>
    <w:rsid w:val="002A0C96"/>
    <w:rsid w:val="002A14CB"/>
    <w:rsid w:val="002A15A5"/>
    <w:rsid w:val="002A6C65"/>
    <w:rsid w:val="002A7640"/>
    <w:rsid w:val="002B0BF8"/>
    <w:rsid w:val="002B1D49"/>
    <w:rsid w:val="002B257C"/>
    <w:rsid w:val="002B3E49"/>
    <w:rsid w:val="002B40B7"/>
    <w:rsid w:val="002C0332"/>
    <w:rsid w:val="002C0E09"/>
    <w:rsid w:val="002C1293"/>
    <w:rsid w:val="002C4387"/>
    <w:rsid w:val="002C4A8E"/>
    <w:rsid w:val="002C565B"/>
    <w:rsid w:val="002C5EEC"/>
    <w:rsid w:val="002D02E1"/>
    <w:rsid w:val="002D19D2"/>
    <w:rsid w:val="002D3B95"/>
    <w:rsid w:val="002D72FF"/>
    <w:rsid w:val="002E04C2"/>
    <w:rsid w:val="002E2962"/>
    <w:rsid w:val="002E2EF1"/>
    <w:rsid w:val="002E3BFF"/>
    <w:rsid w:val="002E43E1"/>
    <w:rsid w:val="002E4B7F"/>
    <w:rsid w:val="002E5139"/>
    <w:rsid w:val="002E5420"/>
    <w:rsid w:val="002E5AD1"/>
    <w:rsid w:val="002E6438"/>
    <w:rsid w:val="002E671B"/>
    <w:rsid w:val="002E7F48"/>
    <w:rsid w:val="002F00E6"/>
    <w:rsid w:val="002F2FC9"/>
    <w:rsid w:val="002F3330"/>
    <w:rsid w:val="002F348A"/>
    <w:rsid w:val="002F5584"/>
    <w:rsid w:val="002F559A"/>
    <w:rsid w:val="002F761E"/>
    <w:rsid w:val="002F7DE0"/>
    <w:rsid w:val="003013C4"/>
    <w:rsid w:val="003026F3"/>
    <w:rsid w:val="00303AF0"/>
    <w:rsid w:val="003044E8"/>
    <w:rsid w:val="00304C16"/>
    <w:rsid w:val="0030613E"/>
    <w:rsid w:val="0030741E"/>
    <w:rsid w:val="00311097"/>
    <w:rsid w:val="003125BC"/>
    <w:rsid w:val="0031372E"/>
    <w:rsid w:val="003149B5"/>
    <w:rsid w:val="00317641"/>
    <w:rsid w:val="00322716"/>
    <w:rsid w:val="003248FB"/>
    <w:rsid w:val="00324C84"/>
    <w:rsid w:val="003256DC"/>
    <w:rsid w:val="00325ACF"/>
    <w:rsid w:val="00325D00"/>
    <w:rsid w:val="00327AB9"/>
    <w:rsid w:val="003311C9"/>
    <w:rsid w:val="003316E5"/>
    <w:rsid w:val="00334261"/>
    <w:rsid w:val="00337561"/>
    <w:rsid w:val="00337826"/>
    <w:rsid w:val="00340850"/>
    <w:rsid w:val="00341525"/>
    <w:rsid w:val="00342238"/>
    <w:rsid w:val="0034229E"/>
    <w:rsid w:val="003423B3"/>
    <w:rsid w:val="003469C5"/>
    <w:rsid w:val="00346E2E"/>
    <w:rsid w:val="003508E8"/>
    <w:rsid w:val="00350E89"/>
    <w:rsid w:val="00351537"/>
    <w:rsid w:val="00351765"/>
    <w:rsid w:val="00354DD2"/>
    <w:rsid w:val="00356CA6"/>
    <w:rsid w:val="0035747A"/>
    <w:rsid w:val="0035788F"/>
    <w:rsid w:val="00360301"/>
    <w:rsid w:val="003616A7"/>
    <w:rsid w:val="00365171"/>
    <w:rsid w:val="0036706C"/>
    <w:rsid w:val="00367BA0"/>
    <w:rsid w:val="00370034"/>
    <w:rsid w:val="003701E0"/>
    <w:rsid w:val="00370540"/>
    <w:rsid w:val="003711AA"/>
    <w:rsid w:val="003719F3"/>
    <w:rsid w:val="003724D4"/>
    <w:rsid w:val="00372CA6"/>
    <w:rsid w:val="00373300"/>
    <w:rsid w:val="00375476"/>
    <w:rsid w:val="003760E5"/>
    <w:rsid w:val="00377CC8"/>
    <w:rsid w:val="00380777"/>
    <w:rsid w:val="00380B31"/>
    <w:rsid w:val="003837E8"/>
    <w:rsid w:val="00383A4E"/>
    <w:rsid w:val="003844E3"/>
    <w:rsid w:val="003846AF"/>
    <w:rsid w:val="00385C03"/>
    <w:rsid w:val="00386141"/>
    <w:rsid w:val="00387265"/>
    <w:rsid w:val="00391AB7"/>
    <w:rsid w:val="003926C5"/>
    <w:rsid w:val="00392719"/>
    <w:rsid w:val="003929B7"/>
    <w:rsid w:val="0039488E"/>
    <w:rsid w:val="00394937"/>
    <w:rsid w:val="003957BC"/>
    <w:rsid w:val="003A00C3"/>
    <w:rsid w:val="003A1F62"/>
    <w:rsid w:val="003A255F"/>
    <w:rsid w:val="003A3551"/>
    <w:rsid w:val="003A563F"/>
    <w:rsid w:val="003A5C63"/>
    <w:rsid w:val="003A625B"/>
    <w:rsid w:val="003B02D9"/>
    <w:rsid w:val="003B2CBC"/>
    <w:rsid w:val="003B3BDD"/>
    <w:rsid w:val="003B4094"/>
    <w:rsid w:val="003B45EC"/>
    <w:rsid w:val="003B54DB"/>
    <w:rsid w:val="003B5930"/>
    <w:rsid w:val="003C0240"/>
    <w:rsid w:val="003C16CB"/>
    <w:rsid w:val="003C25BD"/>
    <w:rsid w:val="003C284F"/>
    <w:rsid w:val="003C3B6D"/>
    <w:rsid w:val="003C4E21"/>
    <w:rsid w:val="003C751E"/>
    <w:rsid w:val="003D0306"/>
    <w:rsid w:val="003D176C"/>
    <w:rsid w:val="003D4F71"/>
    <w:rsid w:val="003D5142"/>
    <w:rsid w:val="003D7396"/>
    <w:rsid w:val="003D75DF"/>
    <w:rsid w:val="003E2CA9"/>
    <w:rsid w:val="003E2F3D"/>
    <w:rsid w:val="003E4995"/>
    <w:rsid w:val="003E7CDC"/>
    <w:rsid w:val="003F2485"/>
    <w:rsid w:val="003F28EC"/>
    <w:rsid w:val="003F3C47"/>
    <w:rsid w:val="003F402C"/>
    <w:rsid w:val="003F473F"/>
    <w:rsid w:val="003F5367"/>
    <w:rsid w:val="003F66A0"/>
    <w:rsid w:val="003F7512"/>
    <w:rsid w:val="004003D1"/>
    <w:rsid w:val="00401B8E"/>
    <w:rsid w:val="00403037"/>
    <w:rsid w:val="0040506E"/>
    <w:rsid w:val="00406368"/>
    <w:rsid w:val="00406C3D"/>
    <w:rsid w:val="00410202"/>
    <w:rsid w:val="00410470"/>
    <w:rsid w:val="00414517"/>
    <w:rsid w:val="00416A59"/>
    <w:rsid w:val="00417908"/>
    <w:rsid w:val="004260BD"/>
    <w:rsid w:val="00427AD4"/>
    <w:rsid w:val="004309DA"/>
    <w:rsid w:val="00433768"/>
    <w:rsid w:val="00434AA2"/>
    <w:rsid w:val="004355D7"/>
    <w:rsid w:val="00436088"/>
    <w:rsid w:val="0043756D"/>
    <w:rsid w:val="004375E5"/>
    <w:rsid w:val="00437F73"/>
    <w:rsid w:val="00440E35"/>
    <w:rsid w:val="00442D04"/>
    <w:rsid w:val="00443D5D"/>
    <w:rsid w:val="00444A67"/>
    <w:rsid w:val="00445ACB"/>
    <w:rsid w:val="00445B3A"/>
    <w:rsid w:val="00446475"/>
    <w:rsid w:val="00451230"/>
    <w:rsid w:val="004550A3"/>
    <w:rsid w:val="00455873"/>
    <w:rsid w:val="0045723F"/>
    <w:rsid w:val="0046058C"/>
    <w:rsid w:val="00460DB3"/>
    <w:rsid w:val="00460EC7"/>
    <w:rsid w:val="004611AA"/>
    <w:rsid w:val="00461C1B"/>
    <w:rsid w:val="00461C72"/>
    <w:rsid w:val="00462C9B"/>
    <w:rsid w:val="004649FB"/>
    <w:rsid w:val="00464FB3"/>
    <w:rsid w:val="004653FA"/>
    <w:rsid w:val="004710C3"/>
    <w:rsid w:val="0047112F"/>
    <w:rsid w:val="00471FBE"/>
    <w:rsid w:val="00473002"/>
    <w:rsid w:val="00473213"/>
    <w:rsid w:val="0047395A"/>
    <w:rsid w:val="00475792"/>
    <w:rsid w:val="004773EC"/>
    <w:rsid w:val="00480270"/>
    <w:rsid w:val="004827E1"/>
    <w:rsid w:val="00482FA6"/>
    <w:rsid w:val="00486A54"/>
    <w:rsid w:val="0048748C"/>
    <w:rsid w:val="00487772"/>
    <w:rsid w:val="004879C8"/>
    <w:rsid w:val="0049103E"/>
    <w:rsid w:val="00491A98"/>
    <w:rsid w:val="00492D66"/>
    <w:rsid w:val="00494C8B"/>
    <w:rsid w:val="00495237"/>
    <w:rsid w:val="00495E53"/>
    <w:rsid w:val="00495F9F"/>
    <w:rsid w:val="004A0D9E"/>
    <w:rsid w:val="004A0F84"/>
    <w:rsid w:val="004A13A6"/>
    <w:rsid w:val="004A1B38"/>
    <w:rsid w:val="004A2382"/>
    <w:rsid w:val="004A239E"/>
    <w:rsid w:val="004A2F89"/>
    <w:rsid w:val="004A2FA9"/>
    <w:rsid w:val="004A4BCB"/>
    <w:rsid w:val="004B05E4"/>
    <w:rsid w:val="004B245F"/>
    <w:rsid w:val="004B3439"/>
    <w:rsid w:val="004B396D"/>
    <w:rsid w:val="004B3C14"/>
    <w:rsid w:val="004B488B"/>
    <w:rsid w:val="004B77F9"/>
    <w:rsid w:val="004B7F25"/>
    <w:rsid w:val="004C0122"/>
    <w:rsid w:val="004C0B0F"/>
    <w:rsid w:val="004C18E8"/>
    <w:rsid w:val="004C2410"/>
    <w:rsid w:val="004C30DD"/>
    <w:rsid w:val="004C36C5"/>
    <w:rsid w:val="004C518D"/>
    <w:rsid w:val="004C71C9"/>
    <w:rsid w:val="004D13D2"/>
    <w:rsid w:val="004D2BAE"/>
    <w:rsid w:val="004D316E"/>
    <w:rsid w:val="004D32B1"/>
    <w:rsid w:val="004D5068"/>
    <w:rsid w:val="004D5C0D"/>
    <w:rsid w:val="004D6A83"/>
    <w:rsid w:val="004E2745"/>
    <w:rsid w:val="004E41CD"/>
    <w:rsid w:val="004E7053"/>
    <w:rsid w:val="004E7065"/>
    <w:rsid w:val="004E70AB"/>
    <w:rsid w:val="004F02B1"/>
    <w:rsid w:val="004F0D62"/>
    <w:rsid w:val="004F37AA"/>
    <w:rsid w:val="004F38F4"/>
    <w:rsid w:val="004F4A2B"/>
    <w:rsid w:val="004F57E7"/>
    <w:rsid w:val="00501404"/>
    <w:rsid w:val="0050192F"/>
    <w:rsid w:val="00501C41"/>
    <w:rsid w:val="0050342B"/>
    <w:rsid w:val="00503C3E"/>
    <w:rsid w:val="00504F61"/>
    <w:rsid w:val="005059B3"/>
    <w:rsid w:val="00506CA9"/>
    <w:rsid w:val="00507BE8"/>
    <w:rsid w:val="00511593"/>
    <w:rsid w:val="00513ABC"/>
    <w:rsid w:val="00515DD7"/>
    <w:rsid w:val="00517359"/>
    <w:rsid w:val="00517FC9"/>
    <w:rsid w:val="00521F18"/>
    <w:rsid w:val="005228BD"/>
    <w:rsid w:val="005231C4"/>
    <w:rsid w:val="00524371"/>
    <w:rsid w:val="00525042"/>
    <w:rsid w:val="0052596B"/>
    <w:rsid w:val="00525FA1"/>
    <w:rsid w:val="005263CF"/>
    <w:rsid w:val="00526883"/>
    <w:rsid w:val="00526FD4"/>
    <w:rsid w:val="005353FD"/>
    <w:rsid w:val="005355D1"/>
    <w:rsid w:val="00535CD8"/>
    <w:rsid w:val="005363CE"/>
    <w:rsid w:val="00542810"/>
    <w:rsid w:val="00543072"/>
    <w:rsid w:val="00543E93"/>
    <w:rsid w:val="00546396"/>
    <w:rsid w:val="00546BC4"/>
    <w:rsid w:val="00550677"/>
    <w:rsid w:val="005511C0"/>
    <w:rsid w:val="00551C8D"/>
    <w:rsid w:val="005539A6"/>
    <w:rsid w:val="00553DC0"/>
    <w:rsid w:val="00553EC6"/>
    <w:rsid w:val="0055486D"/>
    <w:rsid w:val="00561422"/>
    <w:rsid w:val="005620FD"/>
    <w:rsid w:val="005648F0"/>
    <w:rsid w:val="005678D0"/>
    <w:rsid w:val="0057108E"/>
    <w:rsid w:val="00571F1C"/>
    <w:rsid w:val="00572C80"/>
    <w:rsid w:val="005734C7"/>
    <w:rsid w:val="00573E0A"/>
    <w:rsid w:val="00573F60"/>
    <w:rsid w:val="00574079"/>
    <w:rsid w:val="005741F5"/>
    <w:rsid w:val="005746B5"/>
    <w:rsid w:val="00575CED"/>
    <w:rsid w:val="00577ED7"/>
    <w:rsid w:val="0058067E"/>
    <w:rsid w:val="00580A92"/>
    <w:rsid w:val="00581F03"/>
    <w:rsid w:val="00582359"/>
    <w:rsid w:val="005824E4"/>
    <w:rsid w:val="005824E6"/>
    <w:rsid w:val="00582DAA"/>
    <w:rsid w:val="00584259"/>
    <w:rsid w:val="00586BC7"/>
    <w:rsid w:val="0058757A"/>
    <w:rsid w:val="00587829"/>
    <w:rsid w:val="005927F3"/>
    <w:rsid w:val="00592E31"/>
    <w:rsid w:val="005945BB"/>
    <w:rsid w:val="00594664"/>
    <w:rsid w:val="005952E0"/>
    <w:rsid w:val="005953DC"/>
    <w:rsid w:val="00597157"/>
    <w:rsid w:val="00597D9F"/>
    <w:rsid w:val="005A0B46"/>
    <w:rsid w:val="005A1642"/>
    <w:rsid w:val="005A27CF"/>
    <w:rsid w:val="005A3432"/>
    <w:rsid w:val="005A36CF"/>
    <w:rsid w:val="005A3AED"/>
    <w:rsid w:val="005A3EC1"/>
    <w:rsid w:val="005A665F"/>
    <w:rsid w:val="005A77F9"/>
    <w:rsid w:val="005A7BCA"/>
    <w:rsid w:val="005B08EC"/>
    <w:rsid w:val="005B21FE"/>
    <w:rsid w:val="005B2B02"/>
    <w:rsid w:val="005B3039"/>
    <w:rsid w:val="005B5F23"/>
    <w:rsid w:val="005B688D"/>
    <w:rsid w:val="005B6D83"/>
    <w:rsid w:val="005C0B00"/>
    <w:rsid w:val="005C1E95"/>
    <w:rsid w:val="005C35B5"/>
    <w:rsid w:val="005C44DA"/>
    <w:rsid w:val="005C4B1E"/>
    <w:rsid w:val="005C5273"/>
    <w:rsid w:val="005C582B"/>
    <w:rsid w:val="005C5BE7"/>
    <w:rsid w:val="005C5D35"/>
    <w:rsid w:val="005C7910"/>
    <w:rsid w:val="005D0E69"/>
    <w:rsid w:val="005D28A4"/>
    <w:rsid w:val="005D2939"/>
    <w:rsid w:val="005D4357"/>
    <w:rsid w:val="005D4F3C"/>
    <w:rsid w:val="005D6757"/>
    <w:rsid w:val="005D7CA4"/>
    <w:rsid w:val="005E16FB"/>
    <w:rsid w:val="005E1E8C"/>
    <w:rsid w:val="005E20EB"/>
    <w:rsid w:val="005E28EA"/>
    <w:rsid w:val="005E2E77"/>
    <w:rsid w:val="005E3836"/>
    <w:rsid w:val="005E3C89"/>
    <w:rsid w:val="005E5FE7"/>
    <w:rsid w:val="005E767D"/>
    <w:rsid w:val="005F0299"/>
    <w:rsid w:val="005F272C"/>
    <w:rsid w:val="005F6B8A"/>
    <w:rsid w:val="005F7A91"/>
    <w:rsid w:val="00600CF5"/>
    <w:rsid w:val="00600D85"/>
    <w:rsid w:val="00604C63"/>
    <w:rsid w:val="00604D34"/>
    <w:rsid w:val="0060740E"/>
    <w:rsid w:val="00607A66"/>
    <w:rsid w:val="00610D57"/>
    <w:rsid w:val="00610D73"/>
    <w:rsid w:val="00611572"/>
    <w:rsid w:val="00611E67"/>
    <w:rsid w:val="006148F9"/>
    <w:rsid w:val="00614E36"/>
    <w:rsid w:val="00615DF0"/>
    <w:rsid w:val="006176DC"/>
    <w:rsid w:val="00617A40"/>
    <w:rsid w:val="0062005F"/>
    <w:rsid w:val="00622ED4"/>
    <w:rsid w:val="0062524E"/>
    <w:rsid w:val="00626BDB"/>
    <w:rsid w:val="00626C72"/>
    <w:rsid w:val="00627338"/>
    <w:rsid w:val="00630790"/>
    <w:rsid w:val="00631938"/>
    <w:rsid w:val="00632544"/>
    <w:rsid w:val="00632968"/>
    <w:rsid w:val="00632CFB"/>
    <w:rsid w:val="00635021"/>
    <w:rsid w:val="00635F46"/>
    <w:rsid w:val="0064108B"/>
    <w:rsid w:val="00642667"/>
    <w:rsid w:val="006436A0"/>
    <w:rsid w:val="006458FD"/>
    <w:rsid w:val="0064796F"/>
    <w:rsid w:val="006520FD"/>
    <w:rsid w:val="00653729"/>
    <w:rsid w:val="00654159"/>
    <w:rsid w:val="0065563E"/>
    <w:rsid w:val="00656BAC"/>
    <w:rsid w:val="00657E50"/>
    <w:rsid w:val="00660179"/>
    <w:rsid w:val="006604A6"/>
    <w:rsid w:val="00661308"/>
    <w:rsid w:val="006621D5"/>
    <w:rsid w:val="00662BE0"/>
    <w:rsid w:val="00662F04"/>
    <w:rsid w:val="00663386"/>
    <w:rsid w:val="0066794A"/>
    <w:rsid w:val="0067081C"/>
    <w:rsid w:val="00671E06"/>
    <w:rsid w:val="0067233B"/>
    <w:rsid w:val="00672EFD"/>
    <w:rsid w:val="006761B9"/>
    <w:rsid w:val="006763CB"/>
    <w:rsid w:val="006778A2"/>
    <w:rsid w:val="00680087"/>
    <w:rsid w:val="00682275"/>
    <w:rsid w:val="00682645"/>
    <w:rsid w:val="0068270A"/>
    <w:rsid w:val="00685710"/>
    <w:rsid w:val="006858E2"/>
    <w:rsid w:val="00687BAB"/>
    <w:rsid w:val="00690105"/>
    <w:rsid w:val="00690A0A"/>
    <w:rsid w:val="00690D3E"/>
    <w:rsid w:val="0069161E"/>
    <w:rsid w:val="006919AE"/>
    <w:rsid w:val="00692776"/>
    <w:rsid w:val="006927A9"/>
    <w:rsid w:val="006931EC"/>
    <w:rsid w:val="00693976"/>
    <w:rsid w:val="0069449B"/>
    <w:rsid w:val="006952EC"/>
    <w:rsid w:val="006962B7"/>
    <w:rsid w:val="00697EDA"/>
    <w:rsid w:val="006A0746"/>
    <w:rsid w:val="006A1871"/>
    <w:rsid w:val="006A29AB"/>
    <w:rsid w:val="006A3ED7"/>
    <w:rsid w:val="006A48E1"/>
    <w:rsid w:val="006A6E3A"/>
    <w:rsid w:val="006A7055"/>
    <w:rsid w:val="006B0BA5"/>
    <w:rsid w:val="006B162C"/>
    <w:rsid w:val="006B180C"/>
    <w:rsid w:val="006B1D60"/>
    <w:rsid w:val="006B2566"/>
    <w:rsid w:val="006B25B8"/>
    <w:rsid w:val="006B30FF"/>
    <w:rsid w:val="006B32F5"/>
    <w:rsid w:val="006B380E"/>
    <w:rsid w:val="006B42BA"/>
    <w:rsid w:val="006B5AED"/>
    <w:rsid w:val="006B6D9A"/>
    <w:rsid w:val="006B770E"/>
    <w:rsid w:val="006C08F8"/>
    <w:rsid w:val="006C0EF7"/>
    <w:rsid w:val="006C28FC"/>
    <w:rsid w:val="006C3345"/>
    <w:rsid w:val="006C42B4"/>
    <w:rsid w:val="006C456B"/>
    <w:rsid w:val="006C4D3C"/>
    <w:rsid w:val="006C4FA0"/>
    <w:rsid w:val="006D1990"/>
    <w:rsid w:val="006D24FB"/>
    <w:rsid w:val="006D462D"/>
    <w:rsid w:val="006D59DE"/>
    <w:rsid w:val="006D6003"/>
    <w:rsid w:val="006D61E5"/>
    <w:rsid w:val="006D6224"/>
    <w:rsid w:val="006D7113"/>
    <w:rsid w:val="006E0A55"/>
    <w:rsid w:val="006E13B5"/>
    <w:rsid w:val="006E303C"/>
    <w:rsid w:val="006E4AC8"/>
    <w:rsid w:val="006E4FC1"/>
    <w:rsid w:val="006E6D00"/>
    <w:rsid w:val="006E708D"/>
    <w:rsid w:val="006E75F3"/>
    <w:rsid w:val="006F2742"/>
    <w:rsid w:val="006F350E"/>
    <w:rsid w:val="006F366A"/>
    <w:rsid w:val="006F5F20"/>
    <w:rsid w:val="00702AE7"/>
    <w:rsid w:val="007044C3"/>
    <w:rsid w:val="0070704B"/>
    <w:rsid w:val="00711661"/>
    <w:rsid w:val="00712CCF"/>
    <w:rsid w:val="00713886"/>
    <w:rsid w:val="00714AE5"/>
    <w:rsid w:val="00714D04"/>
    <w:rsid w:val="00716620"/>
    <w:rsid w:val="00717B19"/>
    <w:rsid w:val="0072069D"/>
    <w:rsid w:val="00721B88"/>
    <w:rsid w:val="00722783"/>
    <w:rsid w:val="007231BD"/>
    <w:rsid w:val="00724604"/>
    <w:rsid w:val="007312A4"/>
    <w:rsid w:val="007328B4"/>
    <w:rsid w:val="007343DA"/>
    <w:rsid w:val="00734571"/>
    <w:rsid w:val="007363A1"/>
    <w:rsid w:val="007373A8"/>
    <w:rsid w:val="0074053C"/>
    <w:rsid w:val="0074118D"/>
    <w:rsid w:val="00741A63"/>
    <w:rsid w:val="007513D2"/>
    <w:rsid w:val="00752C4D"/>
    <w:rsid w:val="007531E6"/>
    <w:rsid w:val="00753D59"/>
    <w:rsid w:val="00753FC0"/>
    <w:rsid w:val="00754C88"/>
    <w:rsid w:val="00754DF2"/>
    <w:rsid w:val="007570DC"/>
    <w:rsid w:val="007603CB"/>
    <w:rsid w:val="00761B09"/>
    <w:rsid w:val="00765F61"/>
    <w:rsid w:val="00767717"/>
    <w:rsid w:val="007716F3"/>
    <w:rsid w:val="00772CE9"/>
    <w:rsid w:val="0077332E"/>
    <w:rsid w:val="00773602"/>
    <w:rsid w:val="007764D9"/>
    <w:rsid w:val="00780130"/>
    <w:rsid w:val="00780946"/>
    <w:rsid w:val="007823A3"/>
    <w:rsid w:val="007840F1"/>
    <w:rsid w:val="00784C03"/>
    <w:rsid w:val="007854B4"/>
    <w:rsid w:val="007855FC"/>
    <w:rsid w:val="00786E43"/>
    <w:rsid w:val="00787218"/>
    <w:rsid w:val="00787FCC"/>
    <w:rsid w:val="00790F55"/>
    <w:rsid w:val="00793F28"/>
    <w:rsid w:val="00794447"/>
    <w:rsid w:val="007A3029"/>
    <w:rsid w:val="007A34FA"/>
    <w:rsid w:val="007A409F"/>
    <w:rsid w:val="007A4232"/>
    <w:rsid w:val="007A4787"/>
    <w:rsid w:val="007A4ADA"/>
    <w:rsid w:val="007A6229"/>
    <w:rsid w:val="007A767C"/>
    <w:rsid w:val="007B0642"/>
    <w:rsid w:val="007B2F54"/>
    <w:rsid w:val="007B3233"/>
    <w:rsid w:val="007B38D9"/>
    <w:rsid w:val="007B3DB3"/>
    <w:rsid w:val="007B6801"/>
    <w:rsid w:val="007B7C1E"/>
    <w:rsid w:val="007C126A"/>
    <w:rsid w:val="007C1A82"/>
    <w:rsid w:val="007C1C4B"/>
    <w:rsid w:val="007C2166"/>
    <w:rsid w:val="007C4272"/>
    <w:rsid w:val="007D2CC9"/>
    <w:rsid w:val="007D4C96"/>
    <w:rsid w:val="007D5638"/>
    <w:rsid w:val="007D5CB7"/>
    <w:rsid w:val="007E0485"/>
    <w:rsid w:val="007E121E"/>
    <w:rsid w:val="007E272D"/>
    <w:rsid w:val="007E30D3"/>
    <w:rsid w:val="007E6860"/>
    <w:rsid w:val="007E6A24"/>
    <w:rsid w:val="007E79A4"/>
    <w:rsid w:val="007F0372"/>
    <w:rsid w:val="007F106A"/>
    <w:rsid w:val="007F3675"/>
    <w:rsid w:val="007F36E9"/>
    <w:rsid w:val="007F416A"/>
    <w:rsid w:val="007F4243"/>
    <w:rsid w:val="007F66A4"/>
    <w:rsid w:val="007F6A95"/>
    <w:rsid w:val="007F6B94"/>
    <w:rsid w:val="007F76EE"/>
    <w:rsid w:val="00801232"/>
    <w:rsid w:val="008013D7"/>
    <w:rsid w:val="00802E56"/>
    <w:rsid w:val="008041FB"/>
    <w:rsid w:val="008048F7"/>
    <w:rsid w:val="00804EDB"/>
    <w:rsid w:val="008075FE"/>
    <w:rsid w:val="00807756"/>
    <w:rsid w:val="008077B0"/>
    <w:rsid w:val="0080797A"/>
    <w:rsid w:val="00807D82"/>
    <w:rsid w:val="008116FF"/>
    <w:rsid w:val="00811725"/>
    <w:rsid w:val="00814926"/>
    <w:rsid w:val="008150BE"/>
    <w:rsid w:val="0081640A"/>
    <w:rsid w:val="00816AB9"/>
    <w:rsid w:val="00816F8F"/>
    <w:rsid w:val="00817189"/>
    <w:rsid w:val="00820D07"/>
    <w:rsid w:val="00821BCA"/>
    <w:rsid w:val="00822291"/>
    <w:rsid w:val="008245F8"/>
    <w:rsid w:val="008248BA"/>
    <w:rsid w:val="0082508C"/>
    <w:rsid w:val="00826AA9"/>
    <w:rsid w:val="008303E4"/>
    <w:rsid w:val="00831D69"/>
    <w:rsid w:val="00832AB1"/>
    <w:rsid w:val="00832C44"/>
    <w:rsid w:val="0083435E"/>
    <w:rsid w:val="00835E5B"/>
    <w:rsid w:val="00836B09"/>
    <w:rsid w:val="008371A7"/>
    <w:rsid w:val="0083738D"/>
    <w:rsid w:val="00842AF1"/>
    <w:rsid w:val="00843B7C"/>
    <w:rsid w:val="00843E17"/>
    <w:rsid w:val="00850855"/>
    <w:rsid w:val="00852B3D"/>
    <w:rsid w:val="00853DE4"/>
    <w:rsid w:val="00855290"/>
    <w:rsid w:val="00857FF5"/>
    <w:rsid w:val="00860059"/>
    <w:rsid w:val="00860FF1"/>
    <w:rsid w:val="008617D5"/>
    <w:rsid w:val="00861C24"/>
    <w:rsid w:val="00863A97"/>
    <w:rsid w:val="00864DCD"/>
    <w:rsid w:val="00870AA6"/>
    <w:rsid w:val="00870BD8"/>
    <w:rsid w:val="00872DFF"/>
    <w:rsid w:val="00873A32"/>
    <w:rsid w:val="00873AC8"/>
    <w:rsid w:val="00874117"/>
    <w:rsid w:val="00874232"/>
    <w:rsid w:val="008743D0"/>
    <w:rsid w:val="00875176"/>
    <w:rsid w:val="00875455"/>
    <w:rsid w:val="00875FB1"/>
    <w:rsid w:val="008770FE"/>
    <w:rsid w:val="00877DA3"/>
    <w:rsid w:val="0088028F"/>
    <w:rsid w:val="00882763"/>
    <w:rsid w:val="00883139"/>
    <w:rsid w:val="008842F4"/>
    <w:rsid w:val="008848C6"/>
    <w:rsid w:val="00884969"/>
    <w:rsid w:val="00885BC2"/>
    <w:rsid w:val="00886DAF"/>
    <w:rsid w:val="008936BF"/>
    <w:rsid w:val="008954E4"/>
    <w:rsid w:val="008965CB"/>
    <w:rsid w:val="008A0BCF"/>
    <w:rsid w:val="008A1BFE"/>
    <w:rsid w:val="008A1DBD"/>
    <w:rsid w:val="008A2A76"/>
    <w:rsid w:val="008A36F5"/>
    <w:rsid w:val="008A429C"/>
    <w:rsid w:val="008A45AC"/>
    <w:rsid w:val="008A49F5"/>
    <w:rsid w:val="008A6259"/>
    <w:rsid w:val="008A6361"/>
    <w:rsid w:val="008B2181"/>
    <w:rsid w:val="008B2310"/>
    <w:rsid w:val="008B28CD"/>
    <w:rsid w:val="008B326B"/>
    <w:rsid w:val="008B42DA"/>
    <w:rsid w:val="008B48F1"/>
    <w:rsid w:val="008B5DFB"/>
    <w:rsid w:val="008B7ED9"/>
    <w:rsid w:val="008C25F0"/>
    <w:rsid w:val="008C2A19"/>
    <w:rsid w:val="008C3F5D"/>
    <w:rsid w:val="008C48C2"/>
    <w:rsid w:val="008C4FB9"/>
    <w:rsid w:val="008C5742"/>
    <w:rsid w:val="008C6E4E"/>
    <w:rsid w:val="008C730A"/>
    <w:rsid w:val="008C739D"/>
    <w:rsid w:val="008D1748"/>
    <w:rsid w:val="008D43A6"/>
    <w:rsid w:val="008D54AC"/>
    <w:rsid w:val="008D5792"/>
    <w:rsid w:val="008D604D"/>
    <w:rsid w:val="008D63D9"/>
    <w:rsid w:val="008E5BFE"/>
    <w:rsid w:val="008E7A51"/>
    <w:rsid w:val="008F2859"/>
    <w:rsid w:val="008F4C41"/>
    <w:rsid w:val="008F5077"/>
    <w:rsid w:val="008F5A53"/>
    <w:rsid w:val="008F61C6"/>
    <w:rsid w:val="008F73AA"/>
    <w:rsid w:val="008F7CEC"/>
    <w:rsid w:val="00901850"/>
    <w:rsid w:val="009034A1"/>
    <w:rsid w:val="00903A1C"/>
    <w:rsid w:val="00906199"/>
    <w:rsid w:val="00907638"/>
    <w:rsid w:val="00911006"/>
    <w:rsid w:val="009116B5"/>
    <w:rsid w:val="0091261F"/>
    <w:rsid w:val="00913431"/>
    <w:rsid w:val="00914F59"/>
    <w:rsid w:val="0091632E"/>
    <w:rsid w:val="009174FF"/>
    <w:rsid w:val="00920D01"/>
    <w:rsid w:val="00920FD9"/>
    <w:rsid w:val="00921EC5"/>
    <w:rsid w:val="0092281B"/>
    <w:rsid w:val="009234C0"/>
    <w:rsid w:val="00924A50"/>
    <w:rsid w:val="009256C0"/>
    <w:rsid w:val="009303F4"/>
    <w:rsid w:val="00932692"/>
    <w:rsid w:val="009353BD"/>
    <w:rsid w:val="00935958"/>
    <w:rsid w:val="00935C27"/>
    <w:rsid w:val="00936709"/>
    <w:rsid w:val="009414A8"/>
    <w:rsid w:val="009417B8"/>
    <w:rsid w:val="0094310E"/>
    <w:rsid w:val="00945FDF"/>
    <w:rsid w:val="00946664"/>
    <w:rsid w:val="00950193"/>
    <w:rsid w:val="0095136B"/>
    <w:rsid w:val="009519B4"/>
    <w:rsid w:val="0095233A"/>
    <w:rsid w:val="009531EC"/>
    <w:rsid w:val="00956784"/>
    <w:rsid w:val="00956C31"/>
    <w:rsid w:val="0095753E"/>
    <w:rsid w:val="009577A9"/>
    <w:rsid w:val="0096302D"/>
    <w:rsid w:val="009635AB"/>
    <w:rsid w:val="009649A7"/>
    <w:rsid w:val="00970DBB"/>
    <w:rsid w:val="00972161"/>
    <w:rsid w:val="009725D0"/>
    <w:rsid w:val="00973DE6"/>
    <w:rsid w:val="00974679"/>
    <w:rsid w:val="00974BE2"/>
    <w:rsid w:val="009757B2"/>
    <w:rsid w:val="00976935"/>
    <w:rsid w:val="0098036E"/>
    <w:rsid w:val="00981673"/>
    <w:rsid w:val="00981F99"/>
    <w:rsid w:val="0098201F"/>
    <w:rsid w:val="00985A28"/>
    <w:rsid w:val="00986D32"/>
    <w:rsid w:val="0098740C"/>
    <w:rsid w:val="0099029D"/>
    <w:rsid w:val="00990AFE"/>
    <w:rsid w:val="0099107F"/>
    <w:rsid w:val="00992ADD"/>
    <w:rsid w:val="00992B87"/>
    <w:rsid w:val="00993546"/>
    <w:rsid w:val="0099468F"/>
    <w:rsid w:val="0099475D"/>
    <w:rsid w:val="0099686B"/>
    <w:rsid w:val="00997B7D"/>
    <w:rsid w:val="009A1152"/>
    <w:rsid w:val="009A1D59"/>
    <w:rsid w:val="009A34EB"/>
    <w:rsid w:val="009A3734"/>
    <w:rsid w:val="009A38A7"/>
    <w:rsid w:val="009A3CE1"/>
    <w:rsid w:val="009A3D65"/>
    <w:rsid w:val="009A449A"/>
    <w:rsid w:val="009A510F"/>
    <w:rsid w:val="009A60DE"/>
    <w:rsid w:val="009A6EDF"/>
    <w:rsid w:val="009A792F"/>
    <w:rsid w:val="009B054B"/>
    <w:rsid w:val="009B588B"/>
    <w:rsid w:val="009B59F1"/>
    <w:rsid w:val="009B6807"/>
    <w:rsid w:val="009B6C2E"/>
    <w:rsid w:val="009C0B45"/>
    <w:rsid w:val="009C1B75"/>
    <w:rsid w:val="009C1CB0"/>
    <w:rsid w:val="009C24B1"/>
    <w:rsid w:val="009C28F8"/>
    <w:rsid w:val="009C6297"/>
    <w:rsid w:val="009C7686"/>
    <w:rsid w:val="009D0AE5"/>
    <w:rsid w:val="009D13E5"/>
    <w:rsid w:val="009D155B"/>
    <w:rsid w:val="009D3055"/>
    <w:rsid w:val="009D41DD"/>
    <w:rsid w:val="009D4F9F"/>
    <w:rsid w:val="009D6B67"/>
    <w:rsid w:val="009D6C7E"/>
    <w:rsid w:val="009D73ED"/>
    <w:rsid w:val="009E16DA"/>
    <w:rsid w:val="009E17A2"/>
    <w:rsid w:val="009E1B83"/>
    <w:rsid w:val="009E276C"/>
    <w:rsid w:val="009E34CB"/>
    <w:rsid w:val="009E644D"/>
    <w:rsid w:val="009F0097"/>
    <w:rsid w:val="009F02F1"/>
    <w:rsid w:val="009F03A3"/>
    <w:rsid w:val="009F0ECB"/>
    <w:rsid w:val="009F243E"/>
    <w:rsid w:val="009F5196"/>
    <w:rsid w:val="009F5638"/>
    <w:rsid w:val="009F7166"/>
    <w:rsid w:val="00A0010E"/>
    <w:rsid w:val="00A00156"/>
    <w:rsid w:val="00A01962"/>
    <w:rsid w:val="00A01B2C"/>
    <w:rsid w:val="00A026EE"/>
    <w:rsid w:val="00A02E2B"/>
    <w:rsid w:val="00A03D6D"/>
    <w:rsid w:val="00A05218"/>
    <w:rsid w:val="00A05BCC"/>
    <w:rsid w:val="00A06083"/>
    <w:rsid w:val="00A07BF6"/>
    <w:rsid w:val="00A1111F"/>
    <w:rsid w:val="00A12475"/>
    <w:rsid w:val="00A12541"/>
    <w:rsid w:val="00A12C30"/>
    <w:rsid w:val="00A15137"/>
    <w:rsid w:val="00A1525A"/>
    <w:rsid w:val="00A15F80"/>
    <w:rsid w:val="00A17450"/>
    <w:rsid w:val="00A17AC9"/>
    <w:rsid w:val="00A2262A"/>
    <w:rsid w:val="00A24846"/>
    <w:rsid w:val="00A26888"/>
    <w:rsid w:val="00A26920"/>
    <w:rsid w:val="00A35D0D"/>
    <w:rsid w:val="00A35FB4"/>
    <w:rsid w:val="00A37682"/>
    <w:rsid w:val="00A40433"/>
    <w:rsid w:val="00A41AE9"/>
    <w:rsid w:val="00A45160"/>
    <w:rsid w:val="00A50600"/>
    <w:rsid w:val="00A512F6"/>
    <w:rsid w:val="00A513E9"/>
    <w:rsid w:val="00A52188"/>
    <w:rsid w:val="00A53584"/>
    <w:rsid w:val="00A53B8E"/>
    <w:rsid w:val="00A54C0C"/>
    <w:rsid w:val="00A5696A"/>
    <w:rsid w:val="00A57295"/>
    <w:rsid w:val="00A57CFC"/>
    <w:rsid w:val="00A61791"/>
    <w:rsid w:val="00A6366D"/>
    <w:rsid w:val="00A63FCA"/>
    <w:rsid w:val="00A64C85"/>
    <w:rsid w:val="00A668E7"/>
    <w:rsid w:val="00A671C1"/>
    <w:rsid w:val="00A67FD6"/>
    <w:rsid w:val="00A70221"/>
    <w:rsid w:val="00A70B8A"/>
    <w:rsid w:val="00A7242C"/>
    <w:rsid w:val="00A72635"/>
    <w:rsid w:val="00A73761"/>
    <w:rsid w:val="00A74238"/>
    <w:rsid w:val="00A74BD3"/>
    <w:rsid w:val="00A75A3A"/>
    <w:rsid w:val="00A775B9"/>
    <w:rsid w:val="00A77727"/>
    <w:rsid w:val="00A77BE9"/>
    <w:rsid w:val="00A80C07"/>
    <w:rsid w:val="00A81C4E"/>
    <w:rsid w:val="00A831FB"/>
    <w:rsid w:val="00A86902"/>
    <w:rsid w:val="00A905CE"/>
    <w:rsid w:val="00A90AEC"/>
    <w:rsid w:val="00A9170C"/>
    <w:rsid w:val="00A92621"/>
    <w:rsid w:val="00A93047"/>
    <w:rsid w:val="00A93ED0"/>
    <w:rsid w:val="00A954D8"/>
    <w:rsid w:val="00A955A1"/>
    <w:rsid w:val="00A96C27"/>
    <w:rsid w:val="00A96E68"/>
    <w:rsid w:val="00A9712E"/>
    <w:rsid w:val="00AA097F"/>
    <w:rsid w:val="00AA0CF1"/>
    <w:rsid w:val="00AA28EC"/>
    <w:rsid w:val="00AA511F"/>
    <w:rsid w:val="00AA6781"/>
    <w:rsid w:val="00AB0573"/>
    <w:rsid w:val="00AB08DC"/>
    <w:rsid w:val="00AB1E09"/>
    <w:rsid w:val="00AB1EA6"/>
    <w:rsid w:val="00AB31B9"/>
    <w:rsid w:val="00AB480D"/>
    <w:rsid w:val="00AB5122"/>
    <w:rsid w:val="00AC0704"/>
    <w:rsid w:val="00AC07F6"/>
    <w:rsid w:val="00AC1968"/>
    <w:rsid w:val="00AC1B5C"/>
    <w:rsid w:val="00AC2F57"/>
    <w:rsid w:val="00AC40D6"/>
    <w:rsid w:val="00AC47AA"/>
    <w:rsid w:val="00AC5A7F"/>
    <w:rsid w:val="00AC5F41"/>
    <w:rsid w:val="00AC660E"/>
    <w:rsid w:val="00AC691E"/>
    <w:rsid w:val="00AC7AE3"/>
    <w:rsid w:val="00AD1441"/>
    <w:rsid w:val="00AD19EC"/>
    <w:rsid w:val="00AD1FC4"/>
    <w:rsid w:val="00AD2E34"/>
    <w:rsid w:val="00AD3960"/>
    <w:rsid w:val="00AD401A"/>
    <w:rsid w:val="00AD6B6C"/>
    <w:rsid w:val="00AD6F78"/>
    <w:rsid w:val="00AE080C"/>
    <w:rsid w:val="00AE1C3C"/>
    <w:rsid w:val="00AE3952"/>
    <w:rsid w:val="00AE3DF5"/>
    <w:rsid w:val="00AE5981"/>
    <w:rsid w:val="00AE7509"/>
    <w:rsid w:val="00AF0B41"/>
    <w:rsid w:val="00AF237A"/>
    <w:rsid w:val="00AF23CB"/>
    <w:rsid w:val="00AF24A7"/>
    <w:rsid w:val="00AF3FD4"/>
    <w:rsid w:val="00AF4399"/>
    <w:rsid w:val="00AF445B"/>
    <w:rsid w:val="00AF6151"/>
    <w:rsid w:val="00AF6A64"/>
    <w:rsid w:val="00AF732F"/>
    <w:rsid w:val="00B00666"/>
    <w:rsid w:val="00B00D69"/>
    <w:rsid w:val="00B01887"/>
    <w:rsid w:val="00B01F2B"/>
    <w:rsid w:val="00B0230C"/>
    <w:rsid w:val="00B0508B"/>
    <w:rsid w:val="00B06947"/>
    <w:rsid w:val="00B06FDD"/>
    <w:rsid w:val="00B1051D"/>
    <w:rsid w:val="00B10E8A"/>
    <w:rsid w:val="00B11765"/>
    <w:rsid w:val="00B11F7E"/>
    <w:rsid w:val="00B13487"/>
    <w:rsid w:val="00B155E1"/>
    <w:rsid w:val="00B17672"/>
    <w:rsid w:val="00B2139C"/>
    <w:rsid w:val="00B232CA"/>
    <w:rsid w:val="00B2374D"/>
    <w:rsid w:val="00B247C4"/>
    <w:rsid w:val="00B26735"/>
    <w:rsid w:val="00B26892"/>
    <w:rsid w:val="00B27501"/>
    <w:rsid w:val="00B2756C"/>
    <w:rsid w:val="00B3189D"/>
    <w:rsid w:val="00B319AB"/>
    <w:rsid w:val="00B32AC6"/>
    <w:rsid w:val="00B335DD"/>
    <w:rsid w:val="00B33875"/>
    <w:rsid w:val="00B34ED0"/>
    <w:rsid w:val="00B357B6"/>
    <w:rsid w:val="00B358EE"/>
    <w:rsid w:val="00B37099"/>
    <w:rsid w:val="00B37DB2"/>
    <w:rsid w:val="00B410E4"/>
    <w:rsid w:val="00B4112D"/>
    <w:rsid w:val="00B420FF"/>
    <w:rsid w:val="00B42109"/>
    <w:rsid w:val="00B42643"/>
    <w:rsid w:val="00B4270E"/>
    <w:rsid w:val="00B4297D"/>
    <w:rsid w:val="00B469BE"/>
    <w:rsid w:val="00B46DFA"/>
    <w:rsid w:val="00B46F5A"/>
    <w:rsid w:val="00B50A81"/>
    <w:rsid w:val="00B516F3"/>
    <w:rsid w:val="00B52489"/>
    <w:rsid w:val="00B5435F"/>
    <w:rsid w:val="00B54C0B"/>
    <w:rsid w:val="00B612BA"/>
    <w:rsid w:val="00B6199F"/>
    <w:rsid w:val="00B628F8"/>
    <w:rsid w:val="00B63268"/>
    <w:rsid w:val="00B63C8E"/>
    <w:rsid w:val="00B6571B"/>
    <w:rsid w:val="00B658C7"/>
    <w:rsid w:val="00B65B0C"/>
    <w:rsid w:val="00B66695"/>
    <w:rsid w:val="00B66C27"/>
    <w:rsid w:val="00B676E9"/>
    <w:rsid w:val="00B7081D"/>
    <w:rsid w:val="00B70EB4"/>
    <w:rsid w:val="00B74194"/>
    <w:rsid w:val="00B74343"/>
    <w:rsid w:val="00B752C9"/>
    <w:rsid w:val="00B8037B"/>
    <w:rsid w:val="00B82070"/>
    <w:rsid w:val="00B838FE"/>
    <w:rsid w:val="00B83F53"/>
    <w:rsid w:val="00B8510B"/>
    <w:rsid w:val="00B85B4C"/>
    <w:rsid w:val="00B87E8E"/>
    <w:rsid w:val="00B91A31"/>
    <w:rsid w:val="00B92C74"/>
    <w:rsid w:val="00B92F2C"/>
    <w:rsid w:val="00B93E97"/>
    <w:rsid w:val="00B9509C"/>
    <w:rsid w:val="00B978D7"/>
    <w:rsid w:val="00BA0088"/>
    <w:rsid w:val="00BA2343"/>
    <w:rsid w:val="00BA4138"/>
    <w:rsid w:val="00BA4B3C"/>
    <w:rsid w:val="00BB036D"/>
    <w:rsid w:val="00BB1FCA"/>
    <w:rsid w:val="00BB2395"/>
    <w:rsid w:val="00BB3C1B"/>
    <w:rsid w:val="00BB4BA7"/>
    <w:rsid w:val="00BC10B0"/>
    <w:rsid w:val="00BC2720"/>
    <w:rsid w:val="00BC3B97"/>
    <w:rsid w:val="00BC3C6B"/>
    <w:rsid w:val="00BC4C9B"/>
    <w:rsid w:val="00BC4FF0"/>
    <w:rsid w:val="00BD0EF5"/>
    <w:rsid w:val="00BD115B"/>
    <w:rsid w:val="00BD1341"/>
    <w:rsid w:val="00BD5AC8"/>
    <w:rsid w:val="00BD6DF7"/>
    <w:rsid w:val="00BD76DD"/>
    <w:rsid w:val="00BD78DE"/>
    <w:rsid w:val="00BD791F"/>
    <w:rsid w:val="00BE1F37"/>
    <w:rsid w:val="00BE2602"/>
    <w:rsid w:val="00BE2FA8"/>
    <w:rsid w:val="00BF066B"/>
    <w:rsid w:val="00BF4597"/>
    <w:rsid w:val="00BF45A5"/>
    <w:rsid w:val="00BF5B80"/>
    <w:rsid w:val="00BF614E"/>
    <w:rsid w:val="00BF6DD9"/>
    <w:rsid w:val="00BF7264"/>
    <w:rsid w:val="00BF7BD2"/>
    <w:rsid w:val="00C01455"/>
    <w:rsid w:val="00C026BD"/>
    <w:rsid w:val="00C0391A"/>
    <w:rsid w:val="00C03B35"/>
    <w:rsid w:val="00C042A9"/>
    <w:rsid w:val="00C050DE"/>
    <w:rsid w:val="00C05D78"/>
    <w:rsid w:val="00C05F18"/>
    <w:rsid w:val="00C06F6F"/>
    <w:rsid w:val="00C073C6"/>
    <w:rsid w:val="00C07ACD"/>
    <w:rsid w:val="00C10F6B"/>
    <w:rsid w:val="00C12088"/>
    <w:rsid w:val="00C12E83"/>
    <w:rsid w:val="00C1325D"/>
    <w:rsid w:val="00C1326E"/>
    <w:rsid w:val="00C14A6B"/>
    <w:rsid w:val="00C15637"/>
    <w:rsid w:val="00C15D17"/>
    <w:rsid w:val="00C16772"/>
    <w:rsid w:val="00C16C0D"/>
    <w:rsid w:val="00C1757B"/>
    <w:rsid w:val="00C20005"/>
    <w:rsid w:val="00C21D70"/>
    <w:rsid w:val="00C26351"/>
    <w:rsid w:val="00C27881"/>
    <w:rsid w:val="00C30222"/>
    <w:rsid w:val="00C31A0C"/>
    <w:rsid w:val="00C31E12"/>
    <w:rsid w:val="00C32623"/>
    <w:rsid w:val="00C3475D"/>
    <w:rsid w:val="00C35ABD"/>
    <w:rsid w:val="00C35F29"/>
    <w:rsid w:val="00C41DF2"/>
    <w:rsid w:val="00C42EEC"/>
    <w:rsid w:val="00C4397F"/>
    <w:rsid w:val="00C442BD"/>
    <w:rsid w:val="00C4626C"/>
    <w:rsid w:val="00C47625"/>
    <w:rsid w:val="00C47CA1"/>
    <w:rsid w:val="00C50794"/>
    <w:rsid w:val="00C52B3D"/>
    <w:rsid w:val="00C5328E"/>
    <w:rsid w:val="00C532E5"/>
    <w:rsid w:val="00C53653"/>
    <w:rsid w:val="00C54425"/>
    <w:rsid w:val="00C57E41"/>
    <w:rsid w:val="00C6053D"/>
    <w:rsid w:val="00C60767"/>
    <w:rsid w:val="00C61124"/>
    <w:rsid w:val="00C61AF7"/>
    <w:rsid w:val="00C61C0D"/>
    <w:rsid w:val="00C63115"/>
    <w:rsid w:val="00C638F7"/>
    <w:rsid w:val="00C6395C"/>
    <w:rsid w:val="00C64BD8"/>
    <w:rsid w:val="00C64C99"/>
    <w:rsid w:val="00C659E3"/>
    <w:rsid w:val="00C665F7"/>
    <w:rsid w:val="00C709C0"/>
    <w:rsid w:val="00C70DAB"/>
    <w:rsid w:val="00C719B4"/>
    <w:rsid w:val="00C71D9F"/>
    <w:rsid w:val="00C730DE"/>
    <w:rsid w:val="00C733A5"/>
    <w:rsid w:val="00C739ED"/>
    <w:rsid w:val="00C742EE"/>
    <w:rsid w:val="00C743D1"/>
    <w:rsid w:val="00C74A63"/>
    <w:rsid w:val="00C74B79"/>
    <w:rsid w:val="00C80464"/>
    <w:rsid w:val="00C81FCC"/>
    <w:rsid w:val="00C841B7"/>
    <w:rsid w:val="00C86307"/>
    <w:rsid w:val="00C865B5"/>
    <w:rsid w:val="00C86860"/>
    <w:rsid w:val="00C87443"/>
    <w:rsid w:val="00C87EBF"/>
    <w:rsid w:val="00C90725"/>
    <w:rsid w:val="00C917C7"/>
    <w:rsid w:val="00C946FD"/>
    <w:rsid w:val="00C94E30"/>
    <w:rsid w:val="00C9550B"/>
    <w:rsid w:val="00C95E4B"/>
    <w:rsid w:val="00C96C98"/>
    <w:rsid w:val="00C96C99"/>
    <w:rsid w:val="00CA05BC"/>
    <w:rsid w:val="00CA15CA"/>
    <w:rsid w:val="00CA251A"/>
    <w:rsid w:val="00CA2957"/>
    <w:rsid w:val="00CA47F3"/>
    <w:rsid w:val="00CA51C6"/>
    <w:rsid w:val="00CA6DDB"/>
    <w:rsid w:val="00CA79DC"/>
    <w:rsid w:val="00CA7FB5"/>
    <w:rsid w:val="00CB09A9"/>
    <w:rsid w:val="00CB1F8E"/>
    <w:rsid w:val="00CB2CCA"/>
    <w:rsid w:val="00CB3CF3"/>
    <w:rsid w:val="00CB575E"/>
    <w:rsid w:val="00CB6602"/>
    <w:rsid w:val="00CB73B8"/>
    <w:rsid w:val="00CB74C2"/>
    <w:rsid w:val="00CC010D"/>
    <w:rsid w:val="00CC0D0D"/>
    <w:rsid w:val="00CC0E31"/>
    <w:rsid w:val="00CC154C"/>
    <w:rsid w:val="00CC253A"/>
    <w:rsid w:val="00CC2ECB"/>
    <w:rsid w:val="00CC33AB"/>
    <w:rsid w:val="00CC64AC"/>
    <w:rsid w:val="00CC654A"/>
    <w:rsid w:val="00CD32CE"/>
    <w:rsid w:val="00CD5E35"/>
    <w:rsid w:val="00CE20BD"/>
    <w:rsid w:val="00CE4757"/>
    <w:rsid w:val="00CE5F55"/>
    <w:rsid w:val="00CE68FC"/>
    <w:rsid w:val="00CF03BC"/>
    <w:rsid w:val="00CF0AA6"/>
    <w:rsid w:val="00CF162A"/>
    <w:rsid w:val="00CF1B39"/>
    <w:rsid w:val="00CF20A1"/>
    <w:rsid w:val="00CF24C7"/>
    <w:rsid w:val="00CF2BFF"/>
    <w:rsid w:val="00CF40B6"/>
    <w:rsid w:val="00CF52AA"/>
    <w:rsid w:val="00CF6646"/>
    <w:rsid w:val="00CF7002"/>
    <w:rsid w:val="00CF79E6"/>
    <w:rsid w:val="00D0097D"/>
    <w:rsid w:val="00D01017"/>
    <w:rsid w:val="00D016B2"/>
    <w:rsid w:val="00D02440"/>
    <w:rsid w:val="00D030B0"/>
    <w:rsid w:val="00D034B7"/>
    <w:rsid w:val="00D03578"/>
    <w:rsid w:val="00D12EE7"/>
    <w:rsid w:val="00D12FE3"/>
    <w:rsid w:val="00D140D4"/>
    <w:rsid w:val="00D142A4"/>
    <w:rsid w:val="00D15B1E"/>
    <w:rsid w:val="00D15B46"/>
    <w:rsid w:val="00D20DB3"/>
    <w:rsid w:val="00D21D88"/>
    <w:rsid w:val="00D251CF"/>
    <w:rsid w:val="00D251E4"/>
    <w:rsid w:val="00D26450"/>
    <w:rsid w:val="00D27F87"/>
    <w:rsid w:val="00D31DDC"/>
    <w:rsid w:val="00D33573"/>
    <w:rsid w:val="00D3388D"/>
    <w:rsid w:val="00D33E7B"/>
    <w:rsid w:val="00D35B3D"/>
    <w:rsid w:val="00D3746B"/>
    <w:rsid w:val="00D40340"/>
    <w:rsid w:val="00D413AC"/>
    <w:rsid w:val="00D447BB"/>
    <w:rsid w:val="00D4595A"/>
    <w:rsid w:val="00D46317"/>
    <w:rsid w:val="00D465B5"/>
    <w:rsid w:val="00D46661"/>
    <w:rsid w:val="00D47429"/>
    <w:rsid w:val="00D504EC"/>
    <w:rsid w:val="00D51B43"/>
    <w:rsid w:val="00D535C7"/>
    <w:rsid w:val="00D54C3F"/>
    <w:rsid w:val="00D55D17"/>
    <w:rsid w:val="00D55D79"/>
    <w:rsid w:val="00D57219"/>
    <w:rsid w:val="00D61A15"/>
    <w:rsid w:val="00D64435"/>
    <w:rsid w:val="00D64EBC"/>
    <w:rsid w:val="00D65283"/>
    <w:rsid w:val="00D65D71"/>
    <w:rsid w:val="00D67231"/>
    <w:rsid w:val="00D67C23"/>
    <w:rsid w:val="00D72020"/>
    <w:rsid w:val="00D73352"/>
    <w:rsid w:val="00D738A5"/>
    <w:rsid w:val="00D73C6D"/>
    <w:rsid w:val="00D74283"/>
    <w:rsid w:val="00D749A2"/>
    <w:rsid w:val="00D75407"/>
    <w:rsid w:val="00D755BD"/>
    <w:rsid w:val="00D75687"/>
    <w:rsid w:val="00D76007"/>
    <w:rsid w:val="00D771F2"/>
    <w:rsid w:val="00D777A3"/>
    <w:rsid w:val="00D8103C"/>
    <w:rsid w:val="00D81569"/>
    <w:rsid w:val="00D81AE0"/>
    <w:rsid w:val="00D81E86"/>
    <w:rsid w:val="00D82821"/>
    <w:rsid w:val="00D82BCC"/>
    <w:rsid w:val="00D8354F"/>
    <w:rsid w:val="00D84DB5"/>
    <w:rsid w:val="00D85DDD"/>
    <w:rsid w:val="00D87597"/>
    <w:rsid w:val="00D90267"/>
    <w:rsid w:val="00D9068A"/>
    <w:rsid w:val="00D90CFE"/>
    <w:rsid w:val="00D94E89"/>
    <w:rsid w:val="00D96560"/>
    <w:rsid w:val="00D97679"/>
    <w:rsid w:val="00DA13C9"/>
    <w:rsid w:val="00DA1BBD"/>
    <w:rsid w:val="00DA1D81"/>
    <w:rsid w:val="00DA4C7F"/>
    <w:rsid w:val="00DA4F0D"/>
    <w:rsid w:val="00DA5D9E"/>
    <w:rsid w:val="00DA7941"/>
    <w:rsid w:val="00DB1797"/>
    <w:rsid w:val="00DB4E31"/>
    <w:rsid w:val="00DB5DF8"/>
    <w:rsid w:val="00DB6005"/>
    <w:rsid w:val="00DB66D6"/>
    <w:rsid w:val="00DB7186"/>
    <w:rsid w:val="00DC09BD"/>
    <w:rsid w:val="00DC0BC4"/>
    <w:rsid w:val="00DC1819"/>
    <w:rsid w:val="00DC2E7D"/>
    <w:rsid w:val="00DC48CB"/>
    <w:rsid w:val="00DC5484"/>
    <w:rsid w:val="00DD0E0C"/>
    <w:rsid w:val="00DD1A1A"/>
    <w:rsid w:val="00DD347F"/>
    <w:rsid w:val="00DD3920"/>
    <w:rsid w:val="00DD4186"/>
    <w:rsid w:val="00DD45A3"/>
    <w:rsid w:val="00DD505C"/>
    <w:rsid w:val="00DD636D"/>
    <w:rsid w:val="00DE1143"/>
    <w:rsid w:val="00DE1258"/>
    <w:rsid w:val="00DE141A"/>
    <w:rsid w:val="00DE2B36"/>
    <w:rsid w:val="00DE57AB"/>
    <w:rsid w:val="00DE5C9C"/>
    <w:rsid w:val="00DE6730"/>
    <w:rsid w:val="00DE6B01"/>
    <w:rsid w:val="00DE766D"/>
    <w:rsid w:val="00DE7BD1"/>
    <w:rsid w:val="00DF0E16"/>
    <w:rsid w:val="00DF1052"/>
    <w:rsid w:val="00DF12ED"/>
    <w:rsid w:val="00DF1EC8"/>
    <w:rsid w:val="00DF278C"/>
    <w:rsid w:val="00DF46D6"/>
    <w:rsid w:val="00DF6820"/>
    <w:rsid w:val="00DF6A18"/>
    <w:rsid w:val="00DF6CAE"/>
    <w:rsid w:val="00E001A9"/>
    <w:rsid w:val="00E0466C"/>
    <w:rsid w:val="00E06A56"/>
    <w:rsid w:val="00E06E42"/>
    <w:rsid w:val="00E071AC"/>
    <w:rsid w:val="00E11233"/>
    <w:rsid w:val="00E115D0"/>
    <w:rsid w:val="00E12488"/>
    <w:rsid w:val="00E12FBD"/>
    <w:rsid w:val="00E14CC1"/>
    <w:rsid w:val="00E1501A"/>
    <w:rsid w:val="00E15B5D"/>
    <w:rsid w:val="00E20974"/>
    <w:rsid w:val="00E244E9"/>
    <w:rsid w:val="00E24C27"/>
    <w:rsid w:val="00E264B4"/>
    <w:rsid w:val="00E31863"/>
    <w:rsid w:val="00E318B4"/>
    <w:rsid w:val="00E31EEF"/>
    <w:rsid w:val="00E357E1"/>
    <w:rsid w:val="00E37C63"/>
    <w:rsid w:val="00E40C0F"/>
    <w:rsid w:val="00E40C95"/>
    <w:rsid w:val="00E41076"/>
    <w:rsid w:val="00E41A00"/>
    <w:rsid w:val="00E42BC6"/>
    <w:rsid w:val="00E436CB"/>
    <w:rsid w:val="00E45512"/>
    <w:rsid w:val="00E46F9B"/>
    <w:rsid w:val="00E47969"/>
    <w:rsid w:val="00E47C13"/>
    <w:rsid w:val="00E5276B"/>
    <w:rsid w:val="00E5435B"/>
    <w:rsid w:val="00E54810"/>
    <w:rsid w:val="00E56048"/>
    <w:rsid w:val="00E5731C"/>
    <w:rsid w:val="00E57D5B"/>
    <w:rsid w:val="00E63155"/>
    <w:rsid w:val="00E64DB1"/>
    <w:rsid w:val="00E662D0"/>
    <w:rsid w:val="00E6706D"/>
    <w:rsid w:val="00E71AB2"/>
    <w:rsid w:val="00E74CDC"/>
    <w:rsid w:val="00E80799"/>
    <w:rsid w:val="00E81CA6"/>
    <w:rsid w:val="00E83B70"/>
    <w:rsid w:val="00E83B77"/>
    <w:rsid w:val="00E85A50"/>
    <w:rsid w:val="00E873C2"/>
    <w:rsid w:val="00E87803"/>
    <w:rsid w:val="00E913F9"/>
    <w:rsid w:val="00E9223A"/>
    <w:rsid w:val="00E92562"/>
    <w:rsid w:val="00E925BB"/>
    <w:rsid w:val="00E93A83"/>
    <w:rsid w:val="00E9470B"/>
    <w:rsid w:val="00E94D7A"/>
    <w:rsid w:val="00E96F1F"/>
    <w:rsid w:val="00E9710D"/>
    <w:rsid w:val="00E973BA"/>
    <w:rsid w:val="00E97535"/>
    <w:rsid w:val="00EA0702"/>
    <w:rsid w:val="00EA1BB6"/>
    <w:rsid w:val="00EA3E63"/>
    <w:rsid w:val="00EA4155"/>
    <w:rsid w:val="00EA58A7"/>
    <w:rsid w:val="00EB2D01"/>
    <w:rsid w:val="00EB356F"/>
    <w:rsid w:val="00EB5081"/>
    <w:rsid w:val="00EC2D28"/>
    <w:rsid w:val="00EC3BE2"/>
    <w:rsid w:val="00EC44C3"/>
    <w:rsid w:val="00EC5435"/>
    <w:rsid w:val="00EC63E7"/>
    <w:rsid w:val="00EC6986"/>
    <w:rsid w:val="00ED3FE8"/>
    <w:rsid w:val="00ED6183"/>
    <w:rsid w:val="00ED6F1D"/>
    <w:rsid w:val="00ED6F65"/>
    <w:rsid w:val="00ED72C4"/>
    <w:rsid w:val="00ED78D4"/>
    <w:rsid w:val="00EE00D6"/>
    <w:rsid w:val="00EE0CBB"/>
    <w:rsid w:val="00EE30C6"/>
    <w:rsid w:val="00EE5164"/>
    <w:rsid w:val="00EE78A1"/>
    <w:rsid w:val="00EF0D84"/>
    <w:rsid w:val="00EF26CC"/>
    <w:rsid w:val="00EF2C7E"/>
    <w:rsid w:val="00EF31E6"/>
    <w:rsid w:val="00EF49F4"/>
    <w:rsid w:val="00EF6AE9"/>
    <w:rsid w:val="00EF73FD"/>
    <w:rsid w:val="00EF7D34"/>
    <w:rsid w:val="00F00820"/>
    <w:rsid w:val="00F010FC"/>
    <w:rsid w:val="00F017CF"/>
    <w:rsid w:val="00F01FBC"/>
    <w:rsid w:val="00F03AD8"/>
    <w:rsid w:val="00F076BD"/>
    <w:rsid w:val="00F07872"/>
    <w:rsid w:val="00F1056F"/>
    <w:rsid w:val="00F10C2C"/>
    <w:rsid w:val="00F10CAC"/>
    <w:rsid w:val="00F11836"/>
    <w:rsid w:val="00F14CE4"/>
    <w:rsid w:val="00F15182"/>
    <w:rsid w:val="00F1645A"/>
    <w:rsid w:val="00F17C32"/>
    <w:rsid w:val="00F17C53"/>
    <w:rsid w:val="00F227A8"/>
    <w:rsid w:val="00F23F2F"/>
    <w:rsid w:val="00F243E8"/>
    <w:rsid w:val="00F249B4"/>
    <w:rsid w:val="00F25AFD"/>
    <w:rsid w:val="00F25E35"/>
    <w:rsid w:val="00F3148F"/>
    <w:rsid w:val="00F32792"/>
    <w:rsid w:val="00F32B22"/>
    <w:rsid w:val="00F36162"/>
    <w:rsid w:val="00F36C94"/>
    <w:rsid w:val="00F4082D"/>
    <w:rsid w:val="00F41C50"/>
    <w:rsid w:val="00F435D6"/>
    <w:rsid w:val="00F446E7"/>
    <w:rsid w:val="00F45A68"/>
    <w:rsid w:val="00F51974"/>
    <w:rsid w:val="00F51C8E"/>
    <w:rsid w:val="00F52621"/>
    <w:rsid w:val="00F52A07"/>
    <w:rsid w:val="00F5338F"/>
    <w:rsid w:val="00F53B43"/>
    <w:rsid w:val="00F53C41"/>
    <w:rsid w:val="00F55051"/>
    <w:rsid w:val="00F55787"/>
    <w:rsid w:val="00F569DC"/>
    <w:rsid w:val="00F569E8"/>
    <w:rsid w:val="00F6015E"/>
    <w:rsid w:val="00F6180E"/>
    <w:rsid w:val="00F622E4"/>
    <w:rsid w:val="00F63DD3"/>
    <w:rsid w:val="00F64809"/>
    <w:rsid w:val="00F65A96"/>
    <w:rsid w:val="00F662E5"/>
    <w:rsid w:val="00F66553"/>
    <w:rsid w:val="00F66788"/>
    <w:rsid w:val="00F66A9E"/>
    <w:rsid w:val="00F67019"/>
    <w:rsid w:val="00F674A0"/>
    <w:rsid w:val="00F67C8E"/>
    <w:rsid w:val="00F67F4E"/>
    <w:rsid w:val="00F72479"/>
    <w:rsid w:val="00F72859"/>
    <w:rsid w:val="00F743E0"/>
    <w:rsid w:val="00F746A5"/>
    <w:rsid w:val="00F76796"/>
    <w:rsid w:val="00F81AA1"/>
    <w:rsid w:val="00F820C3"/>
    <w:rsid w:val="00F843C4"/>
    <w:rsid w:val="00F846F0"/>
    <w:rsid w:val="00F85B56"/>
    <w:rsid w:val="00F90280"/>
    <w:rsid w:val="00F922EB"/>
    <w:rsid w:val="00F92897"/>
    <w:rsid w:val="00F92FDE"/>
    <w:rsid w:val="00FA1181"/>
    <w:rsid w:val="00FA1998"/>
    <w:rsid w:val="00FA1FF1"/>
    <w:rsid w:val="00FA32EC"/>
    <w:rsid w:val="00FA399E"/>
    <w:rsid w:val="00FA459D"/>
    <w:rsid w:val="00FA4DC0"/>
    <w:rsid w:val="00FA5101"/>
    <w:rsid w:val="00FA71FE"/>
    <w:rsid w:val="00FA7EFC"/>
    <w:rsid w:val="00FB0FE3"/>
    <w:rsid w:val="00FB3BE0"/>
    <w:rsid w:val="00FB5466"/>
    <w:rsid w:val="00FB5BF6"/>
    <w:rsid w:val="00FB7509"/>
    <w:rsid w:val="00FB7E21"/>
    <w:rsid w:val="00FC0B7F"/>
    <w:rsid w:val="00FC0EFC"/>
    <w:rsid w:val="00FC13D8"/>
    <w:rsid w:val="00FC1F97"/>
    <w:rsid w:val="00FC2040"/>
    <w:rsid w:val="00FC20ED"/>
    <w:rsid w:val="00FC2FF0"/>
    <w:rsid w:val="00FC47D0"/>
    <w:rsid w:val="00FC5CED"/>
    <w:rsid w:val="00FC65A9"/>
    <w:rsid w:val="00FC7CC5"/>
    <w:rsid w:val="00FD1728"/>
    <w:rsid w:val="00FD4F87"/>
    <w:rsid w:val="00FD6EDF"/>
    <w:rsid w:val="00FE0ABF"/>
    <w:rsid w:val="00FE21FD"/>
    <w:rsid w:val="00FE4C0E"/>
    <w:rsid w:val="00FE527C"/>
    <w:rsid w:val="00FE6E21"/>
    <w:rsid w:val="00FE719C"/>
    <w:rsid w:val="00FF022F"/>
    <w:rsid w:val="00FF082C"/>
    <w:rsid w:val="00FF0CFD"/>
    <w:rsid w:val="00FF2577"/>
    <w:rsid w:val="00FF33D7"/>
    <w:rsid w:val="00FF3E1F"/>
    <w:rsid w:val="00FF40AE"/>
    <w:rsid w:val="00FF5EEC"/>
    <w:rsid w:val="00FF6191"/>
    <w:rsid w:val="00FF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5F28FCF"/>
  <w14:defaultImageDpi w14:val="0"/>
  <w15:docId w15:val="{6ADB978D-46B0-46EB-B9E0-C60CE7B8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7E0"/>
    <w:pPr>
      <w:spacing w:after="200" w:line="276" w:lineRule="auto"/>
    </w:pPr>
    <w:rPr>
      <w:rFonts w:ascii="Calibri" w:hAnsi="Calibri"/>
    </w:rPr>
  </w:style>
  <w:style w:type="paragraph" w:styleId="1">
    <w:name w:val="heading 1"/>
    <w:basedOn w:val="a"/>
    <w:next w:val="a"/>
    <w:link w:val="10"/>
    <w:uiPriority w:val="99"/>
    <w:qFormat/>
    <w:rsid w:val="002237E0"/>
    <w:pPr>
      <w:keepNext/>
      <w:spacing w:after="0" w:line="360" w:lineRule="auto"/>
      <w:jc w:val="center"/>
      <w:outlineLvl w:val="0"/>
    </w:pPr>
    <w:rPr>
      <w:rFonts w:ascii="Times New Roman" w:hAnsi="Times New Roman"/>
      <w:b/>
      <w:szCs w:val="20"/>
    </w:rPr>
  </w:style>
  <w:style w:type="paragraph" w:styleId="3">
    <w:name w:val="heading 3"/>
    <w:basedOn w:val="a"/>
    <w:next w:val="a"/>
    <w:link w:val="30"/>
    <w:uiPriority w:val="99"/>
    <w:qFormat/>
    <w:rsid w:val="002237E0"/>
    <w:pPr>
      <w:keepNext/>
      <w:spacing w:after="0" w:line="240" w:lineRule="auto"/>
      <w:jc w:val="center"/>
      <w:outlineLvl w:val="2"/>
    </w:pPr>
    <w:rPr>
      <w:rFonts w:ascii="Times New Roman" w:hAnsi="Times New Roman"/>
      <w:b/>
      <w:sz w:val="28"/>
      <w:szCs w:val="20"/>
    </w:rPr>
  </w:style>
  <w:style w:type="paragraph" w:styleId="4">
    <w:name w:val="heading 4"/>
    <w:basedOn w:val="a"/>
    <w:next w:val="a"/>
    <w:link w:val="40"/>
    <w:uiPriority w:val="99"/>
    <w:qFormat/>
    <w:rsid w:val="002237E0"/>
    <w:pPr>
      <w:keepNext/>
      <w:spacing w:after="0" w:line="240" w:lineRule="auto"/>
      <w:jc w:val="center"/>
      <w:outlineLvl w:val="3"/>
    </w:pPr>
    <w:rPr>
      <w:rFonts w:ascii="Times New Roman" w:hAnsi="Times New Roman"/>
      <w:b/>
      <w:sz w:val="36"/>
      <w:szCs w:val="20"/>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sid w:val="002237E0"/>
    <w:rPr>
      <w:rFonts w:cs="Times New Roman"/>
      <w:b/>
      <w:sz w:val="22"/>
      <w:lang w:val="ru-RU" w:eastAsia="ru-RU" w:bidi="ar-SA"/>
    </w:rPr>
  </w:style>
  <w:style w:type="character" w:customStyle="1" w:styleId="30">
    <w:name w:val="Заголовок 3 Знак"/>
    <w:basedOn w:val="a0"/>
    <w:link w:val="3"/>
    <w:uiPriority w:val="99"/>
    <w:semiHidden/>
    <w:locked/>
    <w:rsid w:val="002237E0"/>
    <w:rPr>
      <w:rFonts w:cs="Times New Roman"/>
      <w:b/>
      <w:sz w:val="28"/>
      <w:lang w:val="ru-RU" w:eastAsia="ru-RU" w:bidi="ar-SA"/>
    </w:rPr>
  </w:style>
  <w:style w:type="character" w:customStyle="1" w:styleId="40">
    <w:name w:val="Заголовок 4 Знак"/>
    <w:basedOn w:val="a0"/>
    <w:link w:val="4"/>
    <w:uiPriority w:val="99"/>
    <w:semiHidden/>
    <w:locked/>
    <w:rsid w:val="002237E0"/>
    <w:rPr>
      <w:rFonts w:cs="Times New Roman"/>
      <w:b/>
      <w:sz w:val="36"/>
      <w:lang w:val="ru-RU" w:eastAsia="ru-RU" w:bidi="ar-SA"/>
    </w:rPr>
  </w:style>
  <w:style w:type="paragraph" w:styleId="a4">
    <w:name w:val="Title"/>
    <w:basedOn w:val="a"/>
    <w:link w:val="a5"/>
    <w:uiPriority w:val="99"/>
    <w:qFormat/>
    <w:rsid w:val="002237E0"/>
    <w:pPr>
      <w:spacing w:after="0" w:line="240" w:lineRule="auto"/>
      <w:jc w:val="center"/>
    </w:pPr>
    <w:rPr>
      <w:rFonts w:ascii="Times New Roman" w:hAnsi="Times New Roman"/>
      <w:b/>
      <w:sz w:val="40"/>
      <w:szCs w:val="20"/>
    </w:rPr>
  </w:style>
  <w:style w:type="paragraph" w:styleId="a6">
    <w:name w:val="Subtitle"/>
    <w:basedOn w:val="a"/>
    <w:link w:val="a7"/>
    <w:uiPriority w:val="99"/>
    <w:qFormat/>
    <w:rsid w:val="002237E0"/>
    <w:pPr>
      <w:spacing w:after="0" w:line="360" w:lineRule="auto"/>
      <w:jc w:val="center"/>
    </w:pPr>
    <w:rPr>
      <w:rFonts w:ascii="Times New Roman" w:hAnsi="Times New Roman"/>
      <w:b/>
      <w:sz w:val="20"/>
      <w:szCs w:val="20"/>
    </w:rPr>
  </w:style>
  <w:style w:type="character" w:customStyle="1" w:styleId="a5">
    <w:name w:val="Заголовок Знак"/>
    <w:basedOn w:val="a0"/>
    <w:link w:val="a4"/>
    <w:uiPriority w:val="99"/>
    <w:locked/>
    <w:rsid w:val="002237E0"/>
    <w:rPr>
      <w:rFonts w:cs="Times New Roman"/>
      <w:b/>
      <w:sz w:val="40"/>
      <w:lang w:val="ru-RU" w:eastAsia="ru-RU" w:bidi="ar-SA"/>
    </w:rPr>
  </w:style>
  <w:style w:type="character" w:customStyle="1" w:styleId="a7">
    <w:name w:val="Подзаголовок Знак"/>
    <w:basedOn w:val="a0"/>
    <w:link w:val="a6"/>
    <w:uiPriority w:val="99"/>
    <w:locked/>
    <w:rsid w:val="002237E0"/>
    <w:rPr>
      <w:rFonts w:cs="Times New Roman"/>
      <w:b/>
      <w:lang w:val="ru-RU" w:eastAsia="ru-RU" w:bidi="ar-SA"/>
    </w:rPr>
  </w:style>
  <w:style w:type="paragraph" w:styleId="2">
    <w:name w:val="Body Text 2"/>
    <w:basedOn w:val="a"/>
    <w:link w:val="20"/>
    <w:uiPriority w:val="99"/>
    <w:rsid w:val="002237E0"/>
    <w:pPr>
      <w:spacing w:after="0" w:line="240" w:lineRule="auto"/>
      <w:jc w:val="center"/>
    </w:pPr>
    <w:rPr>
      <w:rFonts w:ascii="Times New Roman" w:hAnsi="Times New Roman"/>
      <w:sz w:val="24"/>
      <w:szCs w:val="24"/>
    </w:rPr>
  </w:style>
  <w:style w:type="character" w:customStyle="1" w:styleId="20">
    <w:name w:val="Основной текст 2 Знак"/>
    <w:basedOn w:val="a0"/>
    <w:link w:val="2"/>
    <w:uiPriority w:val="99"/>
    <w:semiHidden/>
    <w:locked/>
    <w:rsid w:val="002237E0"/>
    <w:rPr>
      <w:rFonts w:cs="Times New Roman"/>
      <w:sz w:val="24"/>
      <w:szCs w:val="24"/>
      <w:lang w:val="ru-RU" w:eastAsia="ru-RU" w:bidi="ar-SA"/>
    </w:rPr>
  </w:style>
  <w:style w:type="paragraph" w:styleId="21">
    <w:name w:val="Body Text Indent 2"/>
    <w:basedOn w:val="a"/>
    <w:link w:val="22"/>
    <w:uiPriority w:val="99"/>
    <w:semiHidden/>
    <w:rsid w:val="002237E0"/>
    <w:pPr>
      <w:autoSpaceDE w:val="0"/>
      <w:autoSpaceDN w:val="0"/>
      <w:adjustRightInd w:val="0"/>
      <w:spacing w:after="0" w:line="240" w:lineRule="auto"/>
      <w:ind w:firstLine="709"/>
      <w:jc w:val="both"/>
    </w:pPr>
    <w:rPr>
      <w:rFonts w:ascii="Times New Roman" w:hAnsi="Times New Roman"/>
      <w:sz w:val="28"/>
      <w:szCs w:val="28"/>
    </w:rPr>
  </w:style>
  <w:style w:type="character" w:customStyle="1" w:styleId="22">
    <w:name w:val="Основной текст с отступом 2 Знак"/>
    <w:basedOn w:val="a0"/>
    <w:link w:val="21"/>
    <w:uiPriority w:val="99"/>
    <w:semiHidden/>
    <w:locked/>
    <w:rsid w:val="002237E0"/>
    <w:rPr>
      <w:rFonts w:cs="Times New Roman"/>
      <w:sz w:val="28"/>
      <w:szCs w:val="28"/>
      <w:lang w:val="ru-RU" w:eastAsia="ru-RU" w:bidi="ar-SA"/>
    </w:rPr>
  </w:style>
  <w:style w:type="paragraph" w:customStyle="1" w:styleId="ConsPlusNonformat">
    <w:name w:val="ConsPlusNonformat"/>
    <w:uiPriority w:val="99"/>
    <w:rsid w:val="002237E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237E0"/>
    <w:pPr>
      <w:widowControl w:val="0"/>
      <w:autoSpaceDE w:val="0"/>
      <w:autoSpaceDN w:val="0"/>
      <w:adjustRightInd w:val="0"/>
      <w:spacing w:after="0" w:line="240" w:lineRule="auto"/>
    </w:pPr>
    <w:rPr>
      <w:b/>
      <w:bCs/>
      <w:sz w:val="24"/>
      <w:szCs w:val="24"/>
    </w:rPr>
  </w:style>
  <w:style w:type="paragraph" w:customStyle="1" w:styleId="ConsPlusNormal">
    <w:name w:val="ConsPlusNormal"/>
    <w:link w:val="ConsPlusNormal0"/>
    <w:uiPriority w:val="99"/>
    <w:rsid w:val="002237E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237E0"/>
    <w:pPr>
      <w:widowControl w:val="0"/>
      <w:autoSpaceDE w:val="0"/>
      <w:autoSpaceDN w:val="0"/>
      <w:adjustRightInd w:val="0"/>
      <w:spacing w:after="0" w:line="240" w:lineRule="auto"/>
    </w:pPr>
    <w:rPr>
      <w:sz w:val="24"/>
      <w:szCs w:val="24"/>
    </w:rPr>
  </w:style>
  <w:style w:type="table" w:styleId="a8">
    <w:name w:val="Table Grid"/>
    <w:basedOn w:val="a2"/>
    <w:uiPriority w:val="99"/>
    <w:rsid w:val="002237E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rsid w:val="002237E0"/>
    <w:rPr>
      <w:rFonts w:cs="Times New Roman"/>
      <w:color w:val="0000FF"/>
      <w:u w:val="single"/>
    </w:rPr>
  </w:style>
  <w:style w:type="paragraph" w:styleId="aa">
    <w:name w:val="Body Text"/>
    <w:basedOn w:val="a"/>
    <w:link w:val="ab"/>
    <w:uiPriority w:val="99"/>
    <w:rsid w:val="002237E0"/>
    <w:pPr>
      <w:spacing w:after="120"/>
    </w:pPr>
  </w:style>
  <w:style w:type="character" w:customStyle="1" w:styleId="ab">
    <w:name w:val="Основной текст Знак"/>
    <w:basedOn w:val="a0"/>
    <w:link w:val="aa"/>
    <w:uiPriority w:val="99"/>
    <w:locked/>
    <w:rsid w:val="002237E0"/>
    <w:rPr>
      <w:rFonts w:ascii="Calibri" w:hAnsi="Calibri" w:cs="Times New Roman"/>
      <w:sz w:val="22"/>
      <w:szCs w:val="22"/>
      <w:lang w:val="ru-RU" w:eastAsia="ru-RU" w:bidi="ar-SA"/>
    </w:rPr>
  </w:style>
  <w:style w:type="paragraph" w:customStyle="1" w:styleId="a1">
    <w:name w:val="Знак"/>
    <w:basedOn w:val="a"/>
    <w:link w:val="a0"/>
    <w:uiPriority w:val="99"/>
    <w:rsid w:val="002237E0"/>
    <w:pPr>
      <w:spacing w:before="100" w:beforeAutospacing="1" w:after="100" w:afterAutospacing="1" w:line="240" w:lineRule="auto"/>
    </w:pPr>
    <w:rPr>
      <w:rFonts w:ascii="Tahoma" w:hAnsi="Tahoma"/>
      <w:sz w:val="20"/>
      <w:szCs w:val="20"/>
      <w:lang w:val="en-US" w:eastAsia="en-US"/>
    </w:rPr>
  </w:style>
  <w:style w:type="character" w:customStyle="1" w:styleId="ConsPlusNormal0">
    <w:name w:val="ConsPlusNormal Знак"/>
    <w:basedOn w:val="a0"/>
    <w:link w:val="ConsPlusNormal"/>
    <w:uiPriority w:val="99"/>
    <w:locked/>
    <w:rsid w:val="002237E0"/>
    <w:rPr>
      <w:rFonts w:ascii="Arial" w:hAnsi="Arial" w:cs="Arial"/>
      <w:lang w:val="ru-RU" w:eastAsia="ru-RU" w:bidi="ar-SA"/>
    </w:rPr>
  </w:style>
  <w:style w:type="paragraph" w:styleId="ac">
    <w:name w:val="Balloon Text"/>
    <w:basedOn w:val="a"/>
    <w:link w:val="ad"/>
    <w:uiPriority w:val="99"/>
    <w:semiHidden/>
    <w:rsid w:val="007854B4"/>
    <w:rPr>
      <w:rFonts w:ascii="Tahoma" w:hAnsi="Tahoma" w:cs="Tahoma"/>
      <w:sz w:val="16"/>
      <w:szCs w:val="16"/>
    </w:rPr>
  </w:style>
  <w:style w:type="character" w:customStyle="1" w:styleId="ad">
    <w:name w:val="Текст выноски Знак"/>
    <w:basedOn w:val="a0"/>
    <w:link w:val="ac"/>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My%20Documents\Downloads\&#1087;&#1086;&#1089;&#1090;&#1072;&#1085;&#1086;&#1074;&#1083;&#1077;&#1085;&#1080;&#1077;%20&#1088;&#1077;&#1075;&#1083;&#1072;&#1084;&#1077;&#1085;&#1090;%20&#1072;&#1088;&#1077;&#1085;&#1076;&#1072;%20(1).doc" TargetMode="External"/><Relationship Id="rId13" Type="http://schemas.openxmlformats.org/officeDocument/2006/relationships/hyperlink" Target="consultantplus://offline/ref=A3415BD84FF403DCAEF311CFE3132D929C0D9D387629F00869D9CC3B3F9906214E4CC452CD8B80F9U0i0W" TargetMode="External"/><Relationship Id="rId18" Type="http://schemas.openxmlformats.org/officeDocument/2006/relationships/hyperlink" Target="consultantplus://offline/ref=4F3AB76DC68F1E5F150713F3B5B2811E6C5FC17094754859988690FB87336F6F3925C5531506A59508F967h9nB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r65nalog.ru" TargetMode="External"/><Relationship Id="rId12" Type="http://schemas.openxmlformats.org/officeDocument/2006/relationships/hyperlink" Target="consultantplus://offline/ref=A3415BD84FF403DCAEF311CFE3132D929C0D9A39792FF00869D9CC3B3FU9i9W" TargetMode="External"/><Relationship Id="rId17" Type="http://schemas.openxmlformats.org/officeDocument/2006/relationships/hyperlink" Target="file:///C:\Documents%20and%20Settings\Admin\My%20Documents\Downloads\&#1087;&#1086;&#1089;&#1090;&#1072;&#1085;&#1086;&#1074;&#1083;&#1077;&#1085;&#1080;&#1077;%20&#1088;&#1077;&#1075;&#1083;&#1072;&#1084;&#1077;&#1085;&#1090;%20&#1072;&#1088;&#1077;&#1085;&#1076;&#1072;%20(1).doc" TargetMode="External"/><Relationship Id="rId2" Type="http://schemas.openxmlformats.org/officeDocument/2006/relationships/settings" Target="settings.xml"/><Relationship Id="rId16" Type="http://schemas.openxmlformats.org/officeDocument/2006/relationships/hyperlink" Target="file:///C:\Documents%20and%20Settings\Admin\My%20Documents\Downloads\&#1087;&#1086;&#1089;&#1090;&#1072;&#1085;&#1086;&#1074;&#1083;&#1077;&#1085;&#1080;&#1077;%20&#1088;&#1077;&#1075;&#1083;&#1072;&#1084;&#1077;&#1085;&#1090;%20&#1072;&#1088;&#1077;&#1085;&#1076;&#1072;%20(1).doc" TargetMode="External"/><Relationship Id="rId20" Type="http://schemas.openxmlformats.org/officeDocument/2006/relationships/hyperlink" Target="mailto:sobranie3@mail.ru" TargetMode="External"/><Relationship Id="rId1" Type="http://schemas.openxmlformats.org/officeDocument/2006/relationships/styles" Target="styles.xml"/><Relationship Id="rId6" Type="http://schemas.openxmlformats.org/officeDocument/2006/relationships/hyperlink" Target="file:///C:\Documents%20and%20Settings\Admin\My%20Documents\Downloads\&#1087;&#1086;&#1089;&#1090;&#1072;&#1085;&#1086;&#1074;&#1083;&#1077;&#1085;&#1080;&#1077;%20&#1088;&#1077;&#1075;&#1083;&#1072;&#1084;&#1077;&#1085;&#1090;%20&#1072;&#1088;&#1077;&#1085;&#1076;&#1072;%20(1).doc" TargetMode="External"/><Relationship Id="rId11" Type="http://schemas.openxmlformats.org/officeDocument/2006/relationships/hyperlink" Target="consultantplus://offline/ref=A3415BD84FF403DCAEF311CFE3132D92950A9F3C7326AD026180C039U3i8W" TargetMode="External"/><Relationship Id="rId5" Type="http://schemas.openxmlformats.org/officeDocument/2006/relationships/oleObject" Target="embeddings/oleObject1.bin"/><Relationship Id="rId15" Type="http://schemas.openxmlformats.org/officeDocument/2006/relationships/hyperlink" Target="consultantplus://offline/ref=03BDDA7C2D73F7A02C94DAB0618054B738CC596433ECEB337473BB0F8B70EAC5D27B257Bc4SCC" TargetMode="External"/><Relationship Id="rId10" Type="http://schemas.openxmlformats.org/officeDocument/2006/relationships/hyperlink" Target="file:///C:\Documents%20and%20Settings\Admin\My%20Documents\Downloads\&#1087;&#1086;&#1089;&#1090;&#1072;&#1085;&#1086;&#1074;&#1083;&#1077;&#1085;&#1080;&#1077;%20&#1088;&#1077;&#1075;&#1083;&#1072;&#1084;&#1077;&#1085;&#1090;%20&#1072;&#1088;&#1077;&#1085;&#1076;&#1072;%20(1).doc" TargetMode="External"/><Relationship Id="rId19" Type="http://schemas.openxmlformats.org/officeDocument/2006/relationships/hyperlink" Target="consultantplus://offline/ref=A3415BD84FF403DCAEF311CFE3132D929C0D9A39792FF00869D9CC3B3F9906214E4CC45AUCi5W" TargetMode="External"/><Relationship Id="rId4" Type="http://schemas.openxmlformats.org/officeDocument/2006/relationships/image" Target="media/image1.png"/><Relationship Id="rId9" Type="http://schemas.openxmlformats.org/officeDocument/2006/relationships/hyperlink" Target="http://sobranie-kholmsk.ru" TargetMode="External"/><Relationship Id="rId14" Type="http://schemas.openxmlformats.org/officeDocument/2006/relationships/hyperlink" Target="consultantplus://offline/ref=0C100DC4BBD58C7A34B996B8B4D409009ECE74D9FC2FC34A9B7DA870624D26BC8A64097456B49D2DT0iC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7025</Words>
  <Characters>40044</Characters>
  <Application>Microsoft Office Word</Application>
  <DocSecurity>0</DocSecurity>
  <Lines>333</Lines>
  <Paragraphs>93</Paragraphs>
  <ScaleCrop>false</ScaleCrop>
  <Company>Home</Company>
  <LinksUpToDate>false</LinksUpToDate>
  <CharactersWithSpaces>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С. Корчуганова</cp:lastModifiedBy>
  <cp:revision>2</cp:revision>
  <cp:lastPrinted>2013-09-17T05:45:00Z</cp:lastPrinted>
  <dcterms:created xsi:type="dcterms:W3CDTF">2024-12-10T23:09:00Z</dcterms:created>
  <dcterms:modified xsi:type="dcterms:W3CDTF">2024-12-10T23:09:00Z</dcterms:modified>
</cp:coreProperties>
</file>