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02" w:rsidRDefault="004E5A02" w:rsidP="004E5A02">
      <w:pPr>
        <w:pStyle w:val="a3"/>
        <w:ind w:firstLine="708"/>
        <w:jc w:val="right"/>
        <w:rPr>
          <w:rFonts w:ascii="Times New Roman" w:hAnsi="Times New Roman"/>
          <w:sz w:val="24"/>
          <w:szCs w:val="24"/>
        </w:rPr>
      </w:pPr>
      <w:r w:rsidRPr="00FD0248">
        <w:rPr>
          <w:rFonts w:ascii="Times New Roman" w:hAnsi="Times New Roman"/>
          <w:sz w:val="24"/>
          <w:szCs w:val="24"/>
        </w:rPr>
        <w:t>Таблица 4</w:t>
      </w:r>
    </w:p>
    <w:p w:rsidR="004E5A02" w:rsidRDefault="004E5A02" w:rsidP="004E5A02">
      <w:pPr>
        <w:pStyle w:val="a3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4E5A02" w:rsidRPr="00541FF7" w:rsidRDefault="004E5A02" w:rsidP="004E5A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B26A0">
        <w:rPr>
          <w:rFonts w:ascii="Times New Roman" w:hAnsi="Times New Roman"/>
          <w:b/>
          <w:sz w:val="24"/>
          <w:szCs w:val="24"/>
        </w:rPr>
        <w:t>Система индикаторов экономической и социальной эффективности программы.</w:t>
      </w:r>
    </w:p>
    <w:p w:rsidR="004E5A02" w:rsidRPr="00541FF7" w:rsidRDefault="004E5A02" w:rsidP="004E5A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3559"/>
        <w:gridCol w:w="1259"/>
        <w:gridCol w:w="1305"/>
        <w:gridCol w:w="1244"/>
        <w:gridCol w:w="1320"/>
        <w:gridCol w:w="1232"/>
        <w:gridCol w:w="1276"/>
        <w:gridCol w:w="1196"/>
        <w:gridCol w:w="1282"/>
        <w:gridCol w:w="1142"/>
      </w:tblGrid>
      <w:tr w:rsidR="004E5A02" w:rsidRPr="005B56EE" w:rsidTr="006A1C4C">
        <w:trPr>
          <w:trHeight w:val="268"/>
        </w:trPr>
        <w:tc>
          <w:tcPr>
            <w:tcW w:w="535" w:type="dxa"/>
            <w:vMerge w:val="restart"/>
          </w:tcPr>
          <w:p w:rsidR="004E5A02" w:rsidRPr="005B56EE" w:rsidRDefault="004E5A02" w:rsidP="006A1C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59" w:type="dxa"/>
            <w:vMerge w:val="restart"/>
          </w:tcPr>
          <w:p w:rsidR="004E5A02" w:rsidRPr="005B56EE" w:rsidRDefault="004E5A02" w:rsidP="006A1C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6EE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64" w:type="dxa"/>
            <w:gridSpan w:val="2"/>
          </w:tcPr>
          <w:p w:rsidR="004E5A02" w:rsidRPr="005B56EE" w:rsidRDefault="004E5A02" w:rsidP="006A1C4C">
            <w:pPr>
              <w:pStyle w:val="a3"/>
              <w:tabs>
                <w:tab w:val="center" w:pos="45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</w:p>
          <w:p w:rsidR="004E5A02" w:rsidRPr="005B56EE" w:rsidRDefault="004E5A02" w:rsidP="006A1C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4E5A02" w:rsidRPr="005B56EE" w:rsidRDefault="004E5A02" w:rsidP="006A1C4C">
            <w:pPr>
              <w:pStyle w:val="a3"/>
              <w:tabs>
                <w:tab w:val="center" w:pos="45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</w:p>
          <w:p w:rsidR="004E5A02" w:rsidRDefault="004E5A02" w:rsidP="006A1C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4E5A02" w:rsidRDefault="004E5A02" w:rsidP="006A1C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896" w:type="dxa"/>
            <w:gridSpan w:val="4"/>
            <w:tcBorders>
              <w:left w:val="single" w:sz="4" w:space="0" w:color="auto"/>
            </w:tcBorders>
          </w:tcPr>
          <w:p w:rsidR="004E5A02" w:rsidRDefault="004E5A02" w:rsidP="006A1C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</w:tr>
      <w:tr w:rsidR="004E5A02" w:rsidRPr="005B56EE" w:rsidTr="006A1C4C">
        <w:trPr>
          <w:trHeight w:val="268"/>
        </w:trPr>
        <w:tc>
          <w:tcPr>
            <w:tcW w:w="535" w:type="dxa"/>
            <w:vMerge/>
          </w:tcPr>
          <w:p w:rsidR="004E5A02" w:rsidRPr="005B56EE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dxa"/>
            <w:vMerge/>
          </w:tcPr>
          <w:p w:rsidR="004E5A02" w:rsidRPr="005B56EE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4E5A02" w:rsidRPr="005B56EE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305" w:type="dxa"/>
          </w:tcPr>
          <w:p w:rsidR="004E5A02" w:rsidRPr="005B56EE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244" w:type="dxa"/>
          </w:tcPr>
          <w:p w:rsidR="004E5A02" w:rsidRPr="005B56EE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320" w:type="dxa"/>
          </w:tcPr>
          <w:p w:rsidR="004E5A02" w:rsidRPr="00BD0269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269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32" w:type="dxa"/>
          </w:tcPr>
          <w:p w:rsidR="004E5A02" w:rsidRPr="00BD0269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269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</w:tcPr>
          <w:p w:rsidR="004E5A02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96" w:type="dxa"/>
          </w:tcPr>
          <w:p w:rsidR="004E5A02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282" w:type="dxa"/>
          </w:tcPr>
          <w:p w:rsidR="004E5A02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42" w:type="dxa"/>
          </w:tcPr>
          <w:p w:rsidR="004E5A02" w:rsidRDefault="004E5A02" w:rsidP="006A1C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4E5A02" w:rsidRPr="005B56EE" w:rsidTr="006A1C4C">
        <w:trPr>
          <w:trHeight w:val="1063"/>
        </w:trPr>
        <w:tc>
          <w:tcPr>
            <w:tcW w:w="535" w:type="dxa"/>
          </w:tcPr>
          <w:p w:rsidR="004E5A02" w:rsidRPr="005B56EE" w:rsidRDefault="004E5A02" w:rsidP="006A1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9" w:type="dxa"/>
            <w:vAlign w:val="center"/>
          </w:tcPr>
          <w:p w:rsidR="004E5A02" w:rsidRPr="005B56EE" w:rsidRDefault="004E5A02" w:rsidP="006A1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56EE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численность, </w:t>
            </w:r>
            <w:r w:rsidRPr="005B56EE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>ников, занятых</w:t>
            </w:r>
            <w:r w:rsidRPr="005B56EE">
              <w:rPr>
                <w:rFonts w:ascii="Times New Roman" w:hAnsi="Times New Roman"/>
                <w:sz w:val="24"/>
                <w:szCs w:val="24"/>
              </w:rPr>
              <w:t xml:space="preserve"> на малых предприятиях</w:t>
            </w:r>
            <w:r w:rsidRPr="005B56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внешних совместителей, </w:t>
            </w:r>
            <w:r w:rsidRPr="005B56E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59" w:type="dxa"/>
            <w:tcBorders>
              <w:right w:val="single" w:sz="4" w:space="0" w:color="auto"/>
            </w:tcBorders>
            <w:vAlign w:val="center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4362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4368</w:t>
            </w:r>
          </w:p>
        </w:tc>
        <w:tc>
          <w:tcPr>
            <w:tcW w:w="1244" w:type="dxa"/>
            <w:vAlign w:val="center"/>
          </w:tcPr>
          <w:p w:rsidR="004E5A02" w:rsidRPr="00D57338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38">
              <w:rPr>
                <w:rFonts w:ascii="Times New Roman" w:hAnsi="Times New Roman" w:cs="Times New Roman"/>
                <w:sz w:val="24"/>
                <w:szCs w:val="24"/>
              </w:rPr>
              <w:t>4524</w:t>
            </w:r>
          </w:p>
        </w:tc>
        <w:tc>
          <w:tcPr>
            <w:tcW w:w="1320" w:type="dxa"/>
            <w:vAlign w:val="center"/>
          </w:tcPr>
          <w:p w:rsidR="004E5A02" w:rsidRPr="00BD0269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269">
              <w:rPr>
                <w:rFonts w:ascii="Times New Roman" w:hAnsi="Times New Roman" w:cs="Times New Roman"/>
                <w:sz w:val="24"/>
                <w:szCs w:val="24"/>
              </w:rPr>
              <w:t>4526</w:t>
            </w:r>
          </w:p>
        </w:tc>
        <w:tc>
          <w:tcPr>
            <w:tcW w:w="1232" w:type="dxa"/>
            <w:vAlign w:val="center"/>
          </w:tcPr>
          <w:p w:rsidR="004E5A02" w:rsidRPr="00BD0269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269">
              <w:rPr>
                <w:rFonts w:ascii="Times New Roman" w:hAnsi="Times New Roman" w:cs="Times New Roman"/>
                <w:sz w:val="24"/>
                <w:szCs w:val="24"/>
              </w:rPr>
              <w:t>4527</w:t>
            </w:r>
          </w:p>
        </w:tc>
        <w:tc>
          <w:tcPr>
            <w:tcW w:w="1276" w:type="dxa"/>
            <w:vAlign w:val="center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4380</w:t>
            </w:r>
          </w:p>
        </w:tc>
        <w:tc>
          <w:tcPr>
            <w:tcW w:w="1196" w:type="dxa"/>
            <w:vAlign w:val="center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4389</w:t>
            </w:r>
          </w:p>
        </w:tc>
        <w:tc>
          <w:tcPr>
            <w:tcW w:w="1282" w:type="dxa"/>
            <w:vAlign w:val="center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4393</w:t>
            </w:r>
          </w:p>
        </w:tc>
        <w:tc>
          <w:tcPr>
            <w:tcW w:w="1142" w:type="dxa"/>
            <w:vAlign w:val="center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4398</w:t>
            </w:r>
          </w:p>
        </w:tc>
      </w:tr>
      <w:tr w:rsidR="004E5A02" w:rsidRPr="005B56EE" w:rsidTr="006A1C4C">
        <w:trPr>
          <w:trHeight w:val="539"/>
        </w:trPr>
        <w:tc>
          <w:tcPr>
            <w:tcW w:w="535" w:type="dxa"/>
          </w:tcPr>
          <w:p w:rsidR="004E5A02" w:rsidRPr="005B56EE" w:rsidRDefault="004E5A02" w:rsidP="006A1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9" w:type="dxa"/>
          </w:tcPr>
          <w:p w:rsidR="004E5A02" w:rsidRPr="005B56EE" w:rsidRDefault="004E5A02" w:rsidP="006A1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малых предприятий – всего, на конец года, единиц</w:t>
            </w:r>
          </w:p>
        </w:tc>
        <w:tc>
          <w:tcPr>
            <w:tcW w:w="1259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1305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E5A02" w:rsidRPr="00D57338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38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320" w:type="dxa"/>
          </w:tcPr>
          <w:p w:rsidR="004E5A02" w:rsidRPr="00BD0269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26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232" w:type="dxa"/>
          </w:tcPr>
          <w:p w:rsidR="004E5A02" w:rsidRPr="00BD0269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269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276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196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282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142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D6D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</w:tr>
      <w:tr w:rsidR="004E5A02" w:rsidRPr="005B56EE" w:rsidTr="006A1C4C">
        <w:trPr>
          <w:trHeight w:val="524"/>
        </w:trPr>
        <w:tc>
          <w:tcPr>
            <w:tcW w:w="535" w:type="dxa"/>
          </w:tcPr>
          <w:p w:rsidR="004E5A02" w:rsidRDefault="004E5A02" w:rsidP="006A1C4C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59" w:type="dxa"/>
            <w:vAlign w:val="center"/>
          </w:tcPr>
          <w:p w:rsidR="004E5A02" w:rsidRPr="005B56EE" w:rsidRDefault="004E5A02" w:rsidP="006A1C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малых предприятий – всего, млн. рублей</w:t>
            </w:r>
          </w:p>
        </w:tc>
        <w:tc>
          <w:tcPr>
            <w:tcW w:w="1259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D6D">
              <w:rPr>
                <w:rFonts w:ascii="Times New Roman" w:hAnsi="Times New Roman"/>
                <w:sz w:val="24"/>
                <w:szCs w:val="24"/>
              </w:rPr>
              <w:t>6100</w:t>
            </w:r>
          </w:p>
        </w:tc>
        <w:tc>
          <w:tcPr>
            <w:tcW w:w="1305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D6D">
              <w:rPr>
                <w:rFonts w:ascii="Times New Roman" w:hAnsi="Times New Roman"/>
                <w:sz w:val="24"/>
                <w:szCs w:val="24"/>
              </w:rPr>
              <w:t>6484,5</w:t>
            </w:r>
          </w:p>
        </w:tc>
        <w:tc>
          <w:tcPr>
            <w:tcW w:w="1244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6015,8</w:t>
            </w:r>
          </w:p>
        </w:tc>
        <w:tc>
          <w:tcPr>
            <w:tcW w:w="1320" w:type="dxa"/>
          </w:tcPr>
          <w:p w:rsidR="004E5A02" w:rsidRPr="00BD0269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269">
              <w:rPr>
                <w:rFonts w:ascii="Times New Roman" w:hAnsi="Times New Roman"/>
                <w:sz w:val="24"/>
                <w:szCs w:val="24"/>
              </w:rPr>
              <w:t>6112,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4E5A02" w:rsidRPr="00BD0269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269">
              <w:rPr>
                <w:rFonts w:ascii="Times New Roman" w:hAnsi="Times New Roman"/>
                <w:sz w:val="24"/>
                <w:szCs w:val="24"/>
              </w:rPr>
              <w:t>6173,3</w:t>
            </w:r>
          </w:p>
        </w:tc>
        <w:tc>
          <w:tcPr>
            <w:tcW w:w="1276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D6D">
              <w:rPr>
                <w:rFonts w:ascii="Times New Roman" w:hAnsi="Times New Roman"/>
                <w:sz w:val="24"/>
                <w:szCs w:val="24"/>
              </w:rPr>
              <w:t>7650</w:t>
            </w:r>
          </w:p>
        </w:tc>
        <w:tc>
          <w:tcPr>
            <w:tcW w:w="1196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D6D">
              <w:rPr>
                <w:rFonts w:ascii="Times New Roman" w:hAnsi="Times New Roman"/>
                <w:sz w:val="24"/>
                <w:szCs w:val="24"/>
              </w:rPr>
              <w:t>8528</w:t>
            </w:r>
          </w:p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D6D">
              <w:rPr>
                <w:rFonts w:ascii="Times New Roman" w:hAnsi="Times New Roman"/>
                <w:sz w:val="24"/>
                <w:szCs w:val="24"/>
              </w:rPr>
              <w:t>8861</w:t>
            </w:r>
          </w:p>
        </w:tc>
        <w:tc>
          <w:tcPr>
            <w:tcW w:w="1142" w:type="dxa"/>
          </w:tcPr>
          <w:p w:rsidR="004E5A02" w:rsidRPr="00183D6D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D6D">
              <w:rPr>
                <w:rFonts w:ascii="Times New Roman" w:hAnsi="Times New Roman"/>
                <w:sz w:val="24"/>
                <w:szCs w:val="24"/>
              </w:rPr>
              <w:t>9171</w:t>
            </w:r>
          </w:p>
        </w:tc>
      </w:tr>
      <w:tr w:rsidR="004E5A02" w:rsidRPr="00F35ED0" w:rsidTr="006A1C4C">
        <w:trPr>
          <w:trHeight w:val="1340"/>
        </w:trPr>
        <w:tc>
          <w:tcPr>
            <w:tcW w:w="535" w:type="dxa"/>
          </w:tcPr>
          <w:p w:rsidR="004E5A02" w:rsidRDefault="004E5A02" w:rsidP="006A1C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9" w:type="dxa"/>
          </w:tcPr>
          <w:p w:rsidR="004E5A02" w:rsidRDefault="004E5A02" w:rsidP="006A1C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поддержка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единиц</w:t>
            </w:r>
          </w:p>
        </w:tc>
        <w:tc>
          <w:tcPr>
            <w:tcW w:w="1259" w:type="dxa"/>
          </w:tcPr>
          <w:p w:rsidR="004E5A02" w:rsidRPr="005B56EE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5" w:type="dxa"/>
          </w:tcPr>
          <w:p w:rsidR="004E5A02" w:rsidRPr="005B56EE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4" w:type="dxa"/>
          </w:tcPr>
          <w:p w:rsidR="004E5A02" w:rsidRPr="005B56EE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20" w:type="dxa"/>
          </w:tcPr>
          <w:p w:rsidR="004E5A02" w:rsidRPr="00BD0269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2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32" w:type="dxa"/>
          </w:tcPr>
          <w:p w:rsidR="004E5A02" w:rsidRPr="00BD0269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2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82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E5A02" w:rsidRPr="00F35ED0" w:rsidTr="006A1C4C">
        <w:trPr>
          <w:trHeight w:val="1063"/>
        </w:trPr>
        <w:tc>
          <w:tcPr>
            <w:tcW w:w="535" w:type="dxa"/>
          </w:tcPr>
          <w:p w:rsidR="004E5A02" w:rsidRDefault="004E5A02" w:rsidP="006A1C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9" w:type="dxa"/>
          </w:tcPr>
          <w:p w:rsidR="004E5A02" w:rsidRDefault="004E5A02" w:rsidP="006A1C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единиц</w:t>
            </w:r>
          </w:p>
        </w:tc>
        <w:tc>
          <w:tcPr>
            <w:tcW w:w="1259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44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4E5A02" w:rsidRPr="00BD0269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2" w:type="dxa"/>
          </w:tcPr>
          <w:p w:rsidR="004E5A02" w:rsidRPr="007E5F74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F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82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E5A02" w:rsidRPr="00F35ED0" w:rsidTr="006A1C4C">
        <w:trPr>
          <w:trHeight w:val="1063"/>
        </w:trPr>
        <w:tc>
          <w:tcPr>
            <w:tcW w:w="535" w:type="dxa"/>
          </w:tcPr>
          <w:p w:rsidR="004E5A02" w:rsidRDefault="004E5A02" w:rsidP="006A1C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9" w:type="dxa"/>
          </w:tcPr>
          <w:p w:rsidR="004E5A02" w:rsidRDefault="004E5A02" w:rsidP="006A1C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сохраненных рабочих мест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единиц</w:t>
            </w:r>
          </w:p>
        </w:tc>
        <w:tc>
          <w:tcPr>
            <w:tcW w:w="1259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05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44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320" w:type="dxa"/>
          </w:tcPr>
          <w:p w:rsidR="004E5A02" w:rsidRPr="00EB41B1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41B1">
              <w:rPr>
                <w:rFonts w:ascii="Times New Roman" w:hAnsi="Times New Roman" w:cs="Times New Roman"/>
                <w:bCs/>
                <w:sz w:val="24"/>
                <w:szCs w:val="24"/>
              </w:rPr>
              <w:t>219</w:t>
            </w:r>
          </w:p>
        </w:tc>
        <w:tc>
          <w:tcPr>
            <w:tcW w:w="1232" w:type="dxa"/>
          </w:tcPr>
          <w:p w:rsidR="004E5A02" w:rsidRPr="007E5F74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F7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82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</w:tcPr>
          <w:p w:rsidR="004E5A02" w:rsidRDefault="004E5A02" w:rsidP="006A1C4C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</w:tbl>
    <w:p w:rsidR="009F4488" w:rsidRDefault="009F4488" w:rsidP="00AF1064"/>
    <w:sectPr w:rsidR="009F4488" w:rsidSect="004E5A02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A02"/>
    <w:rsid w:val="000366FB"/>
    <w:rsid w:val="001B67BF"/>
    <w:rsid w:val="004E5A02"/>
    <w:rsid w:val="009F4488"/>
    <w:rsid w:val="00AF1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E5A0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4E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4E5A0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789</Characters>
  <Application>Microsoft Office Word</Application>
  <DocSecurity>0</DocSecurity>
  <Lines>6</Lines>
  <Paragraphs>1</Paragraphs>
  <ScaleCrop>false</ScaleCrop>
  <Company>SPecialiST RePack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0-0-0</dc:creator>
  <cp:lastModifiedBy>0-0-0</cp:lastModifiedBy>
  <cp:revision>3</cp:revision>
  <dcterms:created xsi:type="dcterms:W3CDTF">2016-12-01T23:02:00Z</dcterms:created>
  <dcterms:modified xsi:type="dcterms:W3CDTF">2016-12-01T23:13:00Z</dcterms:modified>
</cp:coreProperties>
</file>