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A4D" w:rsidRPr="006172A2" w:rsidRDefault="00000000" w:rsidP="00303A4D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0.15pt;margin-top:0;width:46.8pt;height:57.75pt;z-index:-251649536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9" DrawAspect="Content" ObjectID="_1796046298" r:id="rId7"/>
        </w:object>
      </w:r>
    </w:p>
    <w:p w:rsidR="00303A4D" w:rsidRDefault="00303A4D" w:rsidP="00303A4D">
      <w:pPr>
        <w:pStyle w:val="a4"/>
        <w:rPr>
          <w:rFonts w:ascii="Arial" w:hAnsi="Arial"/>
          <w:sz w:val="24"/>
          <w:szCs w:val="24"/>
        </w:rPr>
      </w:pPr>
    </w:p>
    <w:p w:rsidR="00303A4D" w:rsidRPr="006172A2" w:rsidRDefault="00303A4D" w:rsidP="00303A4D">
      <w:pPr>
        <w:pStyle w:val="a4"/>
        <w:rPr>
          <w:rFonts w:ascii="Arial" w:hAnsi="Arial"/>
          <w:sz w:val="24"/>
          <w:szCs w:val="24"/>
        </w:rPr>
      </w:pPr>
    </w:p>
    <w:p w:rsidR="00303A4D" w:rsidRPr="006172A2" w:rsidRDefault="00303A4D" w:rsidP="00303A4D">
      <w:pPr>
        <w:pStyle w:val="3"/>
        <w:keepNext w:val="0"/>
        <w:rPr>
          <w:sz w:val="24"/>
          <w:szCs w:val="24"/>
        </w:rPr>
      </w:pPr>
    </w:p>
    <w:p w:rsidR="00303A4D" w:rsidRDefault="00303A4D" w:rsidP="00303A4D">
      <w:pPr>
        <w:pStyle w:val="a6"/>
        <w:rPr>
          <w:sz w:val="24"/>
          <w:szCs w:val="24"/>
        </w:rPr>
      </w:pPr>
    </w:p>
    <w:p w:rsidR="00303A4D" w:rsidRPr="00586A42" w:rsidRDefault="00303A4D" w:rsidP="00303A4D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303A4D" w:rsidRPr="006172A2" w:rsidRDefault="00303A4D" w:rsidP="00303A4D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303A4D" w:rsidRPr="006172A2" w:rsidRDefault="00303A4D" w:rsidP="00303A4D">
      <w:pPr>
        <w:rPr>
          <w:sz w:val="24"/>
          <w:szCs w:val="24"/>
        </w:rPr>
      </w:pPr>
    </w:p>
    <w:p w:rsidR="00303A4D" w:rsidRPr="00586A42" w:rsidRDefault="00303A4D" w:rsidP="00303A4D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303A4D" w:rsidRPr="00586A42" w:rsidRDefault="00303A4D" w:rsidP="00303A4D"/>
    <w:p w:rsidR="00303A4D" w:rsidRPr="003024EA" w:rsidRDefault="00303A4D" w:rsidP="00303A4D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52460B9" wp14:editId="1F9F6ABB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A4D" w:rsidRPr="005C0610" w:rsidRDefault="00303A4D" w:rsidP="00303A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460B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:rsidR="00303A4D" w:rsidRPr="005C0610" w:rsidRDefault="00303A4D" w:rsidP="00303A4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3A4D" w:rsidRDefault="00303A4D" w:rsidP="00303A4D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CE5363" wp14:editId="2361D36F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A4D" w:rsidRPr="005C0610" w:rsidRDefault="00303A4D" w:rsidP="00303A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28.12.2022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E5363" id="Надпись 2" o:spid="_x0000_s1027" type="#_x0000_t202" style="position:absolute;margin-left:27.45pt;margin-top:.5pt;width:113.2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:rsidR="00303A4D" w:rsidRPr="005C0610" w:rsidRDefault="00303A4D" w:rsidP="00303A4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28.12.2022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F91453" wp14:editId="408DAD89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20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A4D" w:rsidRPr="005C0610" w:rsidRDefault="00303A4D" w:rsidP="00303A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91453" id="Надпись 4" o:spid="_x0000_s1028" type="#_x0000_t202" style="position:absolute;margin-left:169.95pt;margin-top:.5pt;width:42pt;height:21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:rsidR="00303A4D" w:rsidRPr="005C0610" w:rsidRDefault="00303A4D" w:rsidP="00303A4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2376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</w:t>
      </w:r>
    </w:p>
    <w:p w:rsidR="00303A4D" w:rsidRPr="00431A6C" w:rsidRDefault="00303A4D" w:rsidP="00303A4D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Pr="00431A6C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431A6C">
        <w:rPr>
          <w:sz w:val="24"/>
          <w:szCs w:val="24"/>
        </w:rPr>
        <w:t xml:space="preserve"> ___</w:t>
      </w:r>
      <w:r>
        <w:rPr>
          <w:sz w:val="24"/>
          <w:szCs w:val="24"/>
        </w:rPr>
        <w:t>____</w:t>
      </w:r>
      <w:r w:rsidRPr="00431A6C">
        <w:rPr>
          <w:sz w:val="24"/>
          <w:szCs w:val="24"/>
        </w:rPr>
        <w:t>_</w:t>
      </w:r>
    </w:p>
    <w:p w:rsidR="00303A4D" w:rsidRDefault="00303A4D" w:rsidP="00303A4D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6474481" wp14:editId="471BB346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A4D" w:rsidRPr="001C0D39" w:rsidRDefault="00303A4D" w:rsidP="00303A4D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:rsidR="00303A4D" w:rsidRDefault="00303A4D" w:rsidP="00303A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74481" id="Text Box 5" o:spid="_x0000_s1029" type="#_x0000_t202" style="position:absolute;left:0;text-align:left;margin-left:-11.25pt;margin-top:18.05pt;width:225pt;height:2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" stroked="f">
                <v:textbox>
                  <w:txbxContent>
                    <w:p w:rsidR="00303A4D" w:rsidRPr="001C0D39" w:rsidRDefault="00303A4D" w:rsidP="00303A4D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303A4D" w:rsidRDefault="00303A4D" w:rsidP="00303A4D"/>
                  </w:txbxContent>
                </v:textbox>
              </v:shape>
            </w:pict>
          </mc:Fallback>
        </mc:AlternateContent>
      </w:r>
    </w:p>
    <w:p w:rsidR="00303A4D" w:rsidRDefault="00303A4D" w:rsidP="00303A4D">
      <w:pPr>
        <w:jc w:val="both"/>
        <w:rPr>
          <w:sz w:val="24"/>
          <w:szCs w:val="24"/>
        </w:rPr>
      </w:pPr>
    </w:p>
    <w:p w:rsidR="00303A4D" w:rsidRDefault="00303A4D" w:rsidP="00303A4D">
      <w:pPr>
        <w:jc w:val="both"/>
        <w:rPr>
          <w:sz w:val="24"/>
          <w:szCs w:val="24"/>
        </w:rPr>
      </w:pPr>
    </w:p>
    <w:p w:rsidR="00303A4D" w:rsidRDefault="00303A4D" w:rsidP="00303A4D">
      <w:pPr>
        <w:jc w:val="both"/>
        <w:rPr>
          <w:sz w:val="24"/>
          <w:szCs w:val="24"/>
        </w:rPr>
      </w:pPr>
    </w:p>
    <w:p w:rsidR="00303A4D" w:rsidRDefault="00303A4D" w:rsidP="00303A4D">
      <w:pPr>
        <w:jc w:val="both"/>
        <w:rPr>
          <w:sz w:val="24"/>
          <w:szCs w:val="24"/>
        </w:rPr>
      </w:pPr>
    </w:p>
    <w:p w:rsidR="00303A4D" w:rsidRDefault="00303A4D" w:rsidP="00303A4D">
      <w:pPr>
        <w:jc w:val="both"/>
        <w:rPr>
          <w:sz w:val="24"/>
          <w:szCs w:val="24"/>
        </w:rPr>
      </w:pPr>
    </w:p>
    <w:p w:rsidR="00303A4D" w:rsidRPr="006172A2" w:rsidRDefault="00303A4D" w:rsidP="00303A4D">
      <w:pPr>
        <w:jc w:val="both"/>
        <w:rPr>
          <w:sz w:val="24"/>
          <w:szCs w:val="24"/>
        </w:rPr>
      </w:pPr>
    </w:p>
    <w:p w:rsidR="00303A4D" w:rsidRPr="006172A2" w:rsidRDefault="00303A4D" w:rsidP="00303A4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303A4D" w:rsidRPr="006172A2" w:rsidRDefault="00303A4D" w:rsidP="00303A4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303A4D" w:rsidRPr="006172A2" w:rsidRDefault="00303A4D" w:rsidP="00303A4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303A4D" w:rsidRPr="006172A2" w:rsidRDefault="00303A4D" w:rsidP="00303A4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303A4D" w:rsidRPr="006172A2" w:rsidRDefault="00303A4D" w:rsidP="00303A4D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303A4D" w:rsidRPr="0080346A" w:rsidRDefault="00303A4D" w:rsidP="00303A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303A4D" w:rsidRPr="006172A2" w:rsidRDefault="00303A4D" w:rsidP="00303A4D">
      <w:pPr>
        <w:jc w:val="both"/>
        <w:rPr>
          <w:sz w:val="24"/>
          <w:szCs w:val="24"/>
        </w:rPr>
      </w:pPr>
    </w:p>
    <w:p w:rsidR="00303A4D" w:rsidRDefault="00303A4D" w:rsidP="00303A4D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303A4D" w:rsidRDefault="00303A4D" w:rsidP="00303A4D">
      <w:pPr>
        <w:ind w:firstLine="708"/>
        <w:jc w:val="both"/>
        <w:rPr>
          <w:sz w:val="24"/>
          <w:szCs w:val="24"/>
        </w:rPr>
      </w:pPr>
    </w:p>
    <w:p w:rsidR="00303A4D" w:rsidRDefault="00303A4D" w:rsidP="00303A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>
        <w:t>5</w:t>
      </w:r>
      <w:r w:rsidRPr="00500FBB">
        <w:t xml:space="preserve"> годы» следующие изменения:</w:t>
      </w:r>
    </w:p>
    <w:p w:rsidR="00303A4D" w:rsidRPr="00184983" w:rsidRDefault="00303A4D" w:rsidP="00303A4D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:rsidR="00303A4D" w:rsidRPr="00184983" w:rsidRDefault="00303A4D" w:rsidP="00303A4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>
        <w:t xml:space="preserve">18 859 027,7 </w:t>
      </w:r>
      <w:r w:rsidRPr="00184983">
        <w:t>тысяч рублей:</w:t>
      </w:r>
    </w:p>
    <w:p w:rsidR="00303A4D" w:rsidRPr="00184983" w:rsidRDefault="00303A4D" w:rsidP="00303A4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303A4D" w:rsidRPr="00184983" w:rsidRDefault="00303A4D" w:rsidP="00303A4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303A4D" w:rsidRPr="00184983" w:rsidRDefault="00303A4D" w:rsidP="00303A4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 1 454 809,5 тысяч рублей;</w:t>
      </w:r>
    </w:p>
    <w:p w:rsidR="00303A4D" w:rsidRPr="00184983" w:rsidRDefault="00303A4D" w:rsidP="00303A4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2018 году – 1 602 951,9 тысяч рублей;</w:t>
      </w:r>
    </w:p>
    <w:p w:rsidR="00303A4D" w:rsidRPr="00184983" w:rsidRDefault="00303A4D" w:rsidP="00303A4D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>
        <w:rPr>
          <w:sz w:val="24"/>
          <w:szCs w:val="24"/>
        </w:rPr>
        <w:t xml:space="preserve"> 1 918 176,9</w:t>
      </w:r>
      <w:r w:rsidRPr="00184983">
        <w:rPr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1 922 403,5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1 944 829,6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 xml:space="preserve">2 138 002,3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1 614 341,0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1 149 641,2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рублей.»;</w:t>
      </w:r>
    </w:p>
    <w:p w:rsidR="00303A4D" w:rsidRPr="00E934D6" w:rsidRDefault="00303A4D" w:rsidP="00303A4D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303A4D" w:rsidRPr="00184983" w:rsidRDefault="00303A4D" w:rsidP="00303A4D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230 548,8 тысяч рублей из федерального бюджета: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рублей;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47 506,7 тысяч рублей;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61 012,5 тысяч рублей;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50 050,7 тысяч рублей;</w:t>
      </w:r>
    </w:p>
    <w:p w:rsidR="00303A4D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52 922,9 тысяч рублей.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14 578 373,9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из областного бюджета: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1 075 219,2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1 207 746,5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 xml:space="preserve">1 422 539,0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 xml:space="preserve">1 375 046,7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1 458 127,4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1 278 077,8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891 933,9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4 036 068,0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378 497,7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393 203,3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479 109,8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>
        <w:rPr>
          <w:rFonts w:ascii="Times New Roman" w:hAnsi="Times New Roman" w:cs="Times New Roman"/>
          <w:sz w:val="24"/>
          <w:szCs w:val="24"/>
        </w:rPr>
        <w:t xml:space="preserve"> 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616 412,2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285 824,9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204 396,8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14 037,0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2 002,1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>
        <w:rPr>
          <w:rFonts w:ascii="Times New Roman" w:hAnsi="Times New Roman" w:cs="Times New Roman"/>
          <w:sz w:val="24"/>
          <w:szCs w:val="24"/>
        </w:rPr>
        <w:t xml:space="preserve"> 1 698,7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2 450,2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303A4D" w:rsidRPr="00184983" w:rsidRDefault="00303A4D" w:rsidP="00303A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303A4D" w:rsidRPr="007D1E37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программе»;</w:t>
      </w:r>
    </w:p>
    <w:p w:rsidR="00303A4D" w:rsidRPr="004E7AB9" w:rsidRDefault="00303A4D" w:rsidP="00303A4D">
      <w:pPr>
        <w:pStyle w:val="a8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AB9">
        <w:rPr>
          <w:rFonts w:ascii="Times New Roman" w:hAnsi="Times New Roman"/>
          <w:sz w:val="24"/>
          <w:szCs w:val="24"/>
        </w:rPr>
        <w:t xml:space="preserve">В паспорте подпрограммы 1 </w:t>
      </w:r>
      <w:r w:rsidRPr="004E7AB9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образования»: </w:t>
      </w:r>
    </w:p>
    <w:p w:rsidR="00303A4D" w:rsidRDefault="00303A4D" w:rsidP="00303A4D">
      <w:pPr>
        <w:pStyle w:val="a8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72DB195" wp14:editId="0F027FEB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DB195" id="_x0000_s1030" type="#_x0000_t202" style="position:absolute;left:0;text-align:left;margin-left:-71.55pt;margin-top:0;width:31.5pt;height:19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7Jh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303A4D" w:rsidRPr="005C58E1" w:rsidTr="00A82BC7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303A4D" w:rsidRPr="00184983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303A4D" w:rsidRPr="00184983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303A4D" w:rsidRPr="00184983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303A4D" w:rsidRPr="005C58E1" w:rsidTr="00A82BC7">
        <w:tc>
          <w:tcPr>
            <w:tcW w:w="1731" w:type="dxa"/>
            <w:vMerge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D377D7" w:rsidRDefault="00303A4D" w:rsidP="00A82BC7">
            <w:pPr>
              <w:jc w:val="center"/>
            </w:pPr>
            <w:r w:rsidRPr="00D377D7">
              <w:t>2021</w:t>
            </w:r>
          </w:p>
          <w:p w:rsidR="00303A4D" w:rsidRPr="00D377D7" w:rsidRDefault="00303A4D" w:rsidP="00A82BC7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03A4D" w:rsidRPr="00A9061C" w:rsidRDefault="00303A4D" w:rsidP="00A82BC7">
            <w:pPr>
              <w:jc w:val="center"/>
              <w:rPr>
                <w:sz w:val="16"/>
                <w:szCs w:val="16"/>
              </w:rPr>
            </w:pPr>
          </w:p>
        </w:tc>
      </w:tr>
      <w:tr w:rsidR="00303A4D" w:rsidRPr="005C58E1" w:rsidTr="00A82BC7">
        <w:tc>
          <w:tcPr>
            <w:tcW w:w="1731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303A4D" w:rsidRPr="00A9061C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c>
          <w:tcPr>
            <w:tcW w:w="1731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</w:p>
          <w:p w:rsidR="00303A4D" w:rsidRPr="00D377D7" w:rsidRDefault="00303A4D" w:rsidP="00A82BC7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303A4D" w:rsidRPr="00A9061C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303A4D" w:rsidRPr="00D377D7" w:rsidRDefault="00303A4D" w:rsidP="00A82BC7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:rsidR="00303A4D" w:rsidRPr="00D377D7" w:rsidRDefault="00303A4D" w:rsidP="00A82BC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637 766,1</w:t>
            </w:r>
          </w:p>
          <w:p w:rsidR="00303A4D" w:rsidRPr="00D377D7" w:rsidRDefault="00303A4D" w:rsidP="00A82BC7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303A4D" w:rsidRPr="00A9061C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D377D7" w:rsidRDefault="00303A4D" w:rsidP="00A82BC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303A4D" w:rsidRPr="00D377D7" w:rsidRDefault="00303A4D" w:rsidP="00A82BC7">
            <w:pPr>
              <w:jc w:val="center"/>
            </w:pPr>
          </w:p>
          <w:p w:rsidR="00303A4D" w:rsidRPr="00D377D7" w:rsidRDefault="00303A4D" w:rsidP="00A82BC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303A4D" w:rsidRDefault="00303A4D" w:rsidP="00A82BC7">
            <w:pPr>
              <w:jc w:val="center"/>
            </w:pPr>
          </w:p>
          <w:p w:rsidR="00303A4D" w:rsidRPr="00D377D7" w:rsidRDefault="00303A4D" w:rsidP="00A82BC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303A4D" w:rsidRDefault="00303A4D" w:rsidP="00A82BC7">
            <w:pPr>
              <w:jc w:val="center"/>
            </w:pPr>
          </w:p>
          <w:p w:rsidR="00303A4D" w:rsidRPr="00D377D7" w:rsidRDefault="00303A4D" w:rsidP="00A82BC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Default="00303A4D" w:rsidP="00A82BC7">
            <w:pPr>
              <w:jc w:val="center"/>
              <w:rPr>
                <w:b/>
                <w:bCs/>
              </w:rPr>
            </w:pPr>
          </w:p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6DF2053A" wp14:editId="78BF7E6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2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3A4D" w:rsidRDefault="00303A4D" w:rsidP="00303A4D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2053A" id="_x0000_s1031" type="#_x0000_t202" style="position:absolute;left:0;text-align:left;margin-left:34.4pt;margin-top:84.8pt;width:31.5pt;height:19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SJw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" stroked="f">
                      <v:textbo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Pr="00A9061C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rPr>
          <w:trHeight w:val="360"/>
        </w:trPr>
        <w:tc>
          <w:tcPr>
            <w:tcW w:w="1731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473 193,3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350 709,8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343 000,3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4 632 486,4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rPr>
          <w:trHeight w:val="285"/>
        </w:trPr>
        <w:tc>
          <w:tcPr>
            <w:tcW w:w="1731" w:type="dxa"/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216 471,6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C87267" w:rsidRDefault="00303A4D" w:rsidP="00A82BC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104 83</w:t>
            </w:r>
            <w:r>
              <w:rPr>
                <w:bCs/>
              </w:rPr>
              <w:t>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53 408,5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1 342 450,5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03A4D" w:rsidRPr="005C58E1" w:rsidTr="00A82BC7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3F223A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>689 664,9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3F223A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>455 547,4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3F223A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>396 408,8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3F223A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Pr="003F223A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3F223A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5 974 936,9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3A4D" w:rsidRDefault="00303A4D" w:rsidP="00A82B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303A4D" w:rsidRPr="00962293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Pr="00962293">
        <w:rPr>
          <w:sz w:val="24"/>
          <w:szCs w:val="24"/>
        </w:rPr>
        <w:t>Часть «Целевые индикаторы и показатели» изложить в следующей редакции:</w:t>
      </w:r>
    </w:p>
    <w:p w:rsidR="00303A4D" w:rsidRPr="007C2308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25,9%;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28,8%;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28,8%;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31,3%;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31,3%;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31,3%;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35,1%;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36,5%;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38,1%;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38,1%;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38,1%.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100,0%;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    -;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-     -;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2025 год -     -.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0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2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</w:t>
      </w:r>
      <w:r w:rsidRPr="005D2D3D">
        <w:t xml:space="preserve">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2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1</w:t>
      </w:r>
      <w:r w:rsidRPr="005D2D3D">
        <w:t xml:space="preserve"> ед.</w:t>
      </w:r>
      <w:r>
        <w:t>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ед.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4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3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уд.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13 ед.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>
        <w:t xml:space="preserve">проведены работы по установке </w:t>
      </w:r>
      <w:r w:rsidRPr="00CA7948">
        <w:t>ограждени</w:t>
      </w:r>
      <w:r>
        <w:t>я</w:t>
      </w:r>
      <w:r w:rsidRPr="00CA7948">
        <w:t xml:space="preserve"> территории</w:t>
      </w:r>
      <w:r>
        <w:t>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 ед.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2 ед.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1 860 чел.;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1 870 чел.;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1 852 чел.;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1 868 чел.;</w:t>
      </w:r>
    </w:p>
    <w:p w:rsidR="00303A4D" w:rsidRPr="005D2D3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2021 год – 1 870 чел.;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2022 год – 1 872 чел.;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1 874 чел.;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1 876 чел.;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1 880 чел.</w:t>
      </w:r>
    </w:p>
    <w:p w:rsidR="00303A4D" w:rsidRPr="00C574D6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:rsidR="00303A4D" w:rsidRPr="007C2308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2015 год – 0,24;</w:t>
      </w:r>
    </w:p>
    <w:p w:rsidR="00303A4D" w:rsidRPr="007C2308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2016 год – 0,24;</w:t>
      </w:r>
    </w:p>
    <w:p w:rsidR="00303A4D" w:rsidRPr="007C2308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2017 год – 0,24;</w:t>
      </w:r>
    </w:p>
    <w:p w:rsidR="00303A4D" w:rsidRPr="007C2308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2018 год – 0,22;</w:t>
      </w:r>
    </w:p>
    <w:p w:rsidR="00303A4D" w:rsidRPr="007C2308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0,21;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0,20;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0,20;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0,19;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0,19.</w:t>
      </w:r>
    </w:p>
    <w:p w:rsidR="00303A4D" w:rsidRPr="0089145E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:rsidR="00303A4D" w:rsidRPr="0089145E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:rsidR="00303A4D" w:rsidRPr="0089145E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:rsidR="00303A4D" w:rsidRPr="0089145E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:rsidR="00303A4D" w:rsidRPr="0089145E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31,2;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31,1;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31,1;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31,0;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31,0.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:rsidR="00303A4D" w:rsidRDefault="00303A4D" w:rsidP="00303A4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5;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5;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- 0;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0;</w:t>
      </w:r>
    </w:p>
    <w:p w:rsidR="00303A4D" w:rsidRPr="000F1301" w:rsidRDefault="00303A4D" w:rsidP="00303A4D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год – 0.»;</w:t>
      </w:r>
    </w:p>
    <w:p w:rsidR="00303A4D" w:rsidRPr="000F1301" w:rsidRDefault="00303A4D" w:rsidP="00303A4D">
      <w:pPr>
        <w:pStyle w:val="a8"/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130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303A4D" w:rsidRPr="00691540" w:rsidRDefault="00303A4D" w:rsidP="00303A4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303A4D" w:rsidRPr="00691540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691540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691540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303A4D" w:rsidRPr="00691540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303A4D" w:rsidRPr="00691540" w:rsidRDefault="00303A4D" w:rsidP="00303A4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3B3D4BD" wp14:editId="34F525EF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3D4BD" id="_x0000_s1032" type="#_x0000_t202" style="position:absolute;left:0;text-align:left;margin-left:-72.75pt;margin-top:23.05pt;width:31.5pt;height:19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303A4D" w:rsidRPr="00691540" w:rsidTr="00A82BC7">
        <w:trPr>
          <w:trHeight w:val="57"/>
          <w:jc w:val="center"/>
        </w:trPr>
        <w:tc>
          <w:tcPr>
            <w:tcW w:w="2050" w:type="dxa"/>
            <w:vMerge w:val="restart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  <w:vMerge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879 479,4</w:t>
            </w:r>
          </w:p>
        </w:tc>
        <w:tc>
          <w:tcPr>
            <w:tcW w:w="1432" w:type="dxa"/>
            <w:gridSpan w:val="2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338 131,0</w:t>
            </w:r>
          </w:p>
        </w:tc>
        <w:tc>
          <w:tcPr>
            <w:tcW w:w="1418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541 348,4</w:t>
            </w:r>
          </w:p>
        </w:tc>
        <w:tc>
          <w:tcPr>
            <w:tcW w:w="1362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5 095 457,5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4 294 355,4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801 102,1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303A4D" w:rsidRPr="00691540" w:rsidTr="00A82BC7">
        <w:trPr>
          <w:trHeight w:val="57"/>
          <w:jc w:val="center"/>
        </w:trPr>
        <w:tc>
          <w:tcPr>
            <w:tcW w:w="2050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5 974 936,9</w:t>
            </w:r>
          </w:p>
        </w:tc>
        <w:tc>
          <w:tcPr>
            <w:tcW w:w="1378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4 632 486,4</w:t>
            </w:r>
          </w:p>
        </w:tc>
        <w:tc>
          <w:tcPr>
            <w:tcW w:w="1418" w:type="dxa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1 342 450,5</w:t>
            </w:r>
          </w:p>
        </w:tc>
        <w:tc>
          <w:tcPr>
            <w:tcW w:w="1362" w:type="dxa"/>
            <w:vAlign w:val="center"/>
          </w:tcPr>
          <w:p w:rsidR="00303A4D" w:rsidRPr="00691540" w:rsidRDefault="00303A4D" w:rsidP="00A82BC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303A4D" w:rsidRPr="002F20B2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303A4D" w:rsidRPr="005B5185" w:rsidRDefault="00303A4D" w:rsidP="00303A4D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sz w:val="24"/>
          <w:szCs w:val="24"/>
        </w:rPr>
        <w:t xml:space="preserve">В паспорте подпрограммы 2 </w:t>
      </w:r>
      <w:r w:rsidRPr="005B5185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:rsidR="00303A4D" w:rsidRPr="005B5185" w:rsidRDefault="00303A4D" w:rsidP="00303A4D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2C6DC82C" wp14:editId="0AA501B3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DC82C" id="_x0000_s1033" type="#_x0000_t202" style="position:absolute;left:0;text-align:left;margin-left:-69.75pt;margin-top:20.4pt;width:31.5pt;height:19.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5185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5B518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:rsidR="00303A4D" w:rsidRPr="00686CF0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134"/>
        <w:gridCol w:w="1134"/>
        <w:gridCol w:w="1276"/>
        <w:gridCol w:w="1836"/>
        <w:gridCol w:w="1134"/>
        <w:gridCol w:w="1116"/>
      </w:tblGrid>
      <w:tr w:rsidR="00303A4D" w:rsidRPr="0076548A" w:rsidTr="00A82BC7">
        <w:trPr>
          <w:jc w:val="center"/>
        </w:trPr>
        <w:tc>
          <w:tcPr>
            <w:tcW w:w="1702" w:type="dxa"/>
            <w:vMerge w:val="restart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900" w:type="dxa"/>
            <w:gridSpan w:val="7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303A4D" w:rsidRPr="0076548A" w:rsidTr="00A82BC7">
        <w:trPr>
          <w:trHeight w:val="1004"/>
          <w:jc w:val="center"/>
        </w:trPr>
        <w:tc>
          <w:tcPr>
            <w:tcW w:w="1702" w:type="dxa"/>
            <w:vMerge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0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34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836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303A4D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303A4D" w:rsidRPr="0076548A" w:rsidTr="00A82BC7">
        <w:trPr>
          <w:trHeight w:val="346"/>
          <w:jc w:val="center"/>
        </w:trPr>
        <w:tc>
          <w:tcPr>
            <w:tcW w:w="1702" w:type="dxa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E14A8A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47 506,7</w:t>
            </w:r>
          </w:p>
        </w:tc>
      </w:tr>
      <w:tr w:rsidR="00303A4D" w:rsidRPr="0076548A" w:rsidTr="00A82BC7">
        <w:trPr>
          <w:trHeight w:val="346"/>
          <w:jc w:val="center"/>
        </w:trPr>
        <w:tc>
          <w:tcPr>
            <w:tcW w:w="1702" w:type="dxa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95E8B">
              <w:t>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620 428,2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710 352,3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E14A8A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303A4D" w:rsidRPr="0076548A" w:rsidTr="00A82BC7">
        <w:trPr>
          <w:jc w:val="center"/>
        </w:trPr>
        <w:tc>
          <w:tcPr>
            <w:tcW w:w="1702" w:type="dxa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95E8B">
              <w:t xml:space="preserve">. Местный </w:t>
            </w:r>
          </w:p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60 521,2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</w:pPr>
            <w:r w:rsidRPr="00A918D1">
              <w:t>121 203,8</w:t>
            </w:r>
          </w:p>
        </w:tc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E14A8A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303A4D" w:rsidRPr="0076548A" w:rsidTr="00A82BC7">
        <w:trPr>
          <w:trHeight w:val="339"/>
          <w:jc w:val="center"/>
        </w:trPr>
        <w:tc>
          <w:tcPr>
            <w:tcW w:w="1702" w:type="dxa"/>
          </w:tcPr>
          <w:p w:rsidR="00303A4D" w:rsidRPr="00A95E8B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7A7232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989 800,6</w:t>
            </w:r>
          </w:p>
        </w:tc>
      </w:tr>
      <w:tr w:rsidR="00303A4D" w:rsidRPr="005C58E1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C662F8" w:rsidRDefault="00303A4D" w:rsidP="00A82BC7">
            <w:pPr>
              <w:jc w:val="center"/>
              <w:rPr>
                <w:bCs/>
              </w:rPr>
            </w:pPr>
          </w:p>
          <w:p w:rsidR="00303A4D" w:rsidRPr="00C662F8" w:rsidRDefault="00303A4D" w:rsidP="00A82BC7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C662F8" w:rsidRDefault="00303A4D" w:rsidP="00A82BC7">
            <w:pPr>
              <w:jc w:val="center"/>
              <w:rPr>
                <w:bCs/>
              </w:rPr>
            </w:pPr>
          </w:p>
          <w:p w:rsidR="00303A4D" w:rsidRPr="00C662F8" w:rsidRDefault="00303A4D" w:rsidP="00A82BC7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</w:p>
          <w:p w:rsidR="00303A4D" w:rsidRPr="00A918D1" w:rsidRDefault="00303A4D" w:rsidP="00A82BC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</w:p>
          <w:p w:rsidR="00303A4D" w:rsidRPr="00A918D1" w:rsidRDefault="00303A4D" w:rsidP="00A82BC7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E14A8A" w:rsidRDefault="00303A4D" w:rsidP="00A82BC7">
            <w:pPr>
              <w:jc w:val="center"/>
              <w:rPr>
                <w:b/>
                <w:bCs/>
              </w:rPr>
            </w:pPr>
            <w:r w:rsidRPr="00C662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303A4D" w:rsidRPr="005C58E1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D377D7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61 012,5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50 050,7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52 922,9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918D1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377D7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230 548,8</w:t>
            </w:r>
          </w:p>
        </w:tc>
      </w:tr>
      <w:tr w:rsidR="00303A4D" w:rsidRPr="00D1507D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D1507D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1507D"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869 912,0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819 098,2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435547" w:rsidRDefault="00303A4D" w:rsidP="00A82BC7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436 895,3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8 800 061,0</w:t>
            </w:r>
          </w:p>
        </w:tc>
      </w:tr>
      <w:tr w:rsidR="00303A4D" w:rsidRPr="00D1507D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D1507D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1507D"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192 629,3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57 976,6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435547" w:rsidRDefault="00303A4D" w:rsidP="00A82BC7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16 156,3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D1507D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1 093 195,9</w:t>
            </w:r>
          </w:p>
        </w:tc>
      </w:tr>
      <w:tr w:rsidR="00303A4D" w:rsidRPr="00D1507D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D1507D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625EDF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>1 123 553,8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625EDF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927 125,5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625EDF" w:rsidRDefault="00303A4D" w:rsidP="00A82BC7">
            <w:pPr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505 974,5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625EDF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625EDF">
              <w:rPr>
                <w:b/>
                <w:bCs/>
              </w:rPr>
              <w:t>781 941,7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625EDF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10 123 805,7</w:t>
            </w:r>
          </w:p>
        </w:tc>
      </w:tr>
    </w:tbl>
    <w:p w:rsidR="00303A4D" w:rsidRPr="00B71959" w:rsidRDefault="00303A4D" w:rsidP="00303A4D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303A4D" w:rsidRPr="00AF2B23" w:rsidRDefault="00303A4D" w:rsidP="00303A4D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903E7">
        <w:rPr>
          <w:rFonts w:ascii="Times New Roman" w:hAnsi="Times New Roman"/>
          <w:sz w:val="24"/>
          <w:szCs w:val="24"/>
        </w:rPr>
        <w:t>Часть «Целевые</w:t>
      </w:r>
      <w:r w:rsidRPr="00AF2B23">
        <w:rPr>
          <w:rFonts w:ascii="Times New Roman" w:hAnsi="Times New Roman"/>
          <w:sz w:val="24"/>
          <w:szCs w:val="24"/>
        </w:rPr>
        <w:t xml:space="preserve"> индикаторы и показатели подпрограммы» изложить в следующей редакции: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Pr="006C296F">
        <w:t xml:space="preserve">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2021 год – </w:t>
      </w:r>
      <w:r>
        <w:t>0</w:t>
      </w:r>
      <w:r w:rsidRPr="006C296F">
        <w:t xml:space="preserve"> ед.</w:t>
      </w:r>
      <w:r>
        <w:t>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0 ед.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>
        <w:t>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303A4D" w:rsidRPr="006C296F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303A4D" w:rsidRPr="0046392A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14,13;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14,12;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14,12;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14,10;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14,10.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0,175;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0,174;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0,174;</w:t>
      </w:r>
    </w:p>
    <w:p w:rsidR="00303A4D" w:rsidRDefault="00303A4D" w:rsidP="00303A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0,173;</w:t>
      </w:r>
    </w:p>
    <w:p w:rsidR="00303A4D" w:rsidRDefault="00303A4D" w:rsidP="00303A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13;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303A4D" w:rsidRDefault="00303A4D" w:rsidP="00303A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5D5B79"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t xml:space="preserve"> (чел.):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:rsidR="00303A4D" w:rsidRDefault="00303A4D" w:rsidP="00303A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303A4D" w:rsidRDefault="00303A4D" w:rsidP="00303A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303A4D" w:rsidRDefault="00303A4D" w:rsidP="00303A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год – 3100.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1C7F"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t xml:space="preserve"> (%):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 - 100;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- 0.</w:t>
      </w:r>
    </w:p>
    <w:p w:rsidR="00303A4D" w:rsidRPr="00AF2B23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F2B23">
        <w:t>- Количество общеобразовательных организаций, которые оснащены комплектами государственной символики РФ (ед.):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F2B23">
        <w:t>2022 год – 10.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0424EF">
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</w:r>
      <w:r>
        <w:t xml:space="preserve"> (%):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100;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100;</w:t>
      </w:r>
    </w:p>
    <w:p w:rsidR="00303A4D" w:rsidRDefault="00303A4D" w:rsidP="00C828E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100;</w:t>
      </w:r>
    </w:p>
    <w:p w:rsidR="00303A4D" w:rsidRPr="00AF2B23" w:rsidRDefault="00303A4D" w:rsidP="00303A4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100.</w:t>
      </w:r>
      <w:r w:rsidRPr="000424EF">
        <w:t>»</w:t>
      </w:r>
      <w:r w:rsidRPr="00AF2B23">
        <w:t>;</w:t>
      </w:r>
    </w:p>
    <w:p w:rsidR="00303A4D" w:rsidRPr="00C31459" w:rsidRDefault="00303A4D" w:rsidP="00303A4D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62BF3">
        <w:rPr>
          <w:rFonts w:ascii="Times New Roman" w:hAnsi="Times New Roman"/>
          <w:sz w:val="24"/>
          <w:szCs w:val="24"/>
        </w:rPr>
        <w:t>Раздел 7 «Перечень</w:t>
      </w:r>
      <w:r w:rsidRPr="00C31459">
        <w:rPr>
          <w:rFonts w:ascii="Times New Roman" w:hAnsi="Times New Roman"/>
          <w:sz w:val="24"/>
          <w:szCs w:val="24"/>
        </w:rPr>
        <w:t xml:space="preserve"> целевых индикаторов (показателей) подпрограммы» изложить в следующей редакции: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31459">
        <w:rPr>
          <w:rFonts w:ascii="Times New Roman" w:hAnsi="Times New Roman"/>
          <w:sz w:val="24"/>
          <w:szCs w:val="24"/>
        </w:rPr>
        <w:t>«Перечень целевых индикаторов (показателей) подпрограммы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Целевые показатели (индикаторы) подпрограммы разработаны с учетом: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85045">
        <w:rPr>
          <w:rFonts w:eastAsia="Calibri"/>
          <w:i/>
          <w:iCs/>
          <w:sz w:val="24"/>
          <w:szCs w:val="24"/>
        </w:rPr>
        <w:t>);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bCs/>
          <w:sz w:val="24"/>
          <w:szCs w:val="24"/>
        </w:rPr>
        <w:t>Показатель.</w:t>
      </w:r>
      <w:r w:rsidRPr="00185045">
        <w:rPr>
          <w:rFonts w:eastAsia="Calibri"/>
          <w:bCs/>
          <w:sz w:val="24"/>
          <w:szCs w:val="24"/>
        </w:rPr>
        <w:t xml:space="preserve"> </w:t>
      </w:r>
      <w:r w:rsidRPr="00185045">
        <w:rPr>
          <w:rFonts w:eastAsia="Calibri"/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</w:t>
      </w:r>
      <w:r w:rsidRPr="00185045">
        <w:rPr>
          <w:rFonts w:eastAsia="Calibri"/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Алгоритм расчета значения целевого индикатора (в %):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Значение показателя рассчитывается по данным электронного мониторинга </w:t>
      </w:r>
      <w:r>
        <w:rPr>
          <w:rFonts w:eastAsia="Calibri"/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Наша новая школа</w:t>
      </w:r>
      <w:r>
        <w:rPr>
          <w:rFonts w:eastAsia="Calibri"/>
          <w:sz w:val="24"/>
          <w:szCs w:val="24"/>
        </w:rPr>
        <w:t>»</w:t>
      </w:r>
      <w:r w:rsidRPr="00185045">
        <w:rPr>
          <w:rFonts w:eastAsia="Calibri"/>
          <w:sz w:val="24"/>
          <w:szCs w:val="24"/>
        </w:rPr>
        <w:t xml:space="preserve">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303A4D" w:rsidRDefault="00303A4D" w:rsidP="00303A4D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Показатель рассчитывается ежегодно по состоянию на 31 декабря текущего года.</w:t>
      </w:r>
    </w:p>
    <w:p w:rsidR="00303A4D" w:rsidRDefault="00303A4D" w:rsidP="00303A4D">
      <w:pPr>
        <w:ind w:firstLine="709"/>
        <w:jc w:val="both"/>
        <w:rPr>
          <w:color w:val="000000" w:themeColor="text1"/>
          <w:sz w:val="24"/>
          <w:szCs w:val="24"/>
        </w:rPr>
      </w:pPr>
      <w:r w:rsidRPr="00185045">
        <w:rPr>
          <w:b/>
          <w:color w:val="000000" w:themeColor="text1"/>
          <w:sz w:val="24"/>
          <w:szCs w:val="24"/>
        </w:rPr>
        <w:t>Показатель.</w:t>
      </w:r>
      <w:r w:rsidRPr="00185045">
        <w:rPr>
          <w:color w:val="000000" w:themeColor="text1"/>
          <w:sz w:val="24"/>
          <w:szCs w:val="24"/>
        </w:rPr>
        <w:t xml:space="preserve"> Количество общеобразовательных организаций, в которых проведен капитальный ремонт.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целевого индикатора - это количество общеобразовательных организаций, в которых проведен капитальный ремонт в муниципальном образовании </w:t>
      </w:r>
      <w:r>
        <w:rPr>
          <w:sz w:val="24"/>
          <w:szCs w:val="24"/>
        </w:rPr>
        <w:t>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огражден</w:t>
      </w:r>
      <w:r>
        <w:rPr>
          <w:sz w:val="24"/>
          <w:szCs w:val="24"/>
        </w:rPr>
        <w:t>ия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системы контроля и управления доступом.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</w:t>
      </w:r>
      <w:r>
        <w:rPr>
          <w:sz w:val="24"/>
          <w:szCs w:val="24"/>
        </w:rPr>
        <w:t>ом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новых мест в образовательных организациях, созданных в результате строительства (реконструкции).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</w:t>
      </w:r>
      <w:r>
        <w:rPr>
          <w:sz w:val="24"/>
          <w:szCs w:val="24"/>
        </w:rPr>
        <w:t>и)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2013 году.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 xml:space="preserve">Показатель. </w:t>
      </w:r>
      <w:r w:rsidRPr="00185045">
        <w:rPr>
          <w:sz w:val="24"/>
          <w:szCs w:val="24"/>
        </w:rPr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:rsidR="00303A4D" w:rsidRDefault="00303A4D" w:rsidP="00303A4D">
      <w:pPr>
        <w:ind w:firstLine="709"/>
        <w:jc w:val="both"/>
        <w:rPr>
          <w:rFonts w:eastAsia="Calibri"/>
          <w:bCs/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 характеризует процент (%) количества учащихся, получающих питание</w:t>
      </w:r>
      <w:r>
        <w:rPr>
          <w:rFonts w:eastAsia="Calibri"/>
          <w:bCs/>
          <w:sz w:val="24"/>
          <w:szCs w:val="24"/>
        </w:rPr>
        <w:t>.</w:t>
      </w:r>
    </w:p>
    <w:p w:rsidR="00303A4D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:rsidR="00303A4D" w:rsidRDefault="00303A4D" w:rsidP="00303A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%).</w:t>
      </w:r>
    </w:p>
    <w:p w:rsidR="00303A4D" w:rsidRDefault="00303A4D" w:rsidP="00303A4D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85045">
        <w:rPr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85045">
        <w:rPr>
          <w:rFonts w:eastAsia="Calibri"/>
          <w:sz w:val="24"/>
          <w:szCs w:val="24"/>
        </w:rPr>
        <w:t xml:space="preserve"> получающих горячее питание, к общей численности учащихся.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sz w:val="24"/>
          <w:szCs w:val="24"/>
        </w:rPr>
        <w:t>Показатель.</w:t>
      </w:r>
      <w:r w:rsidRPr="00185045">
        <w:rPr>
          <w:rFonts w:eastAsia="Calibri"/>
          <w:sz w:val="24"/>
          <w:szCs w:val="24"/>
        </w:rPr>
        <w:t xml:space="preserve">  </w:t>
      </w:r>
      <w:r w:rsidRPr="00185045">
        <w:rPr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185045">
        <w:rPr>
          <w:sz w:val="24"/>
          <w:szCs w:val="24"/>
        </w:rPr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rPr>
          <w:sz w:val="24"/>
          <w:szCs w:val="24"/>
        </w:rPr>
        <w:t>.</w:t>
      </w:r>
    </w:p>
    <w:p w:rsidR="00303A4D" w:rsidRPr="00185045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Pr="004B38F6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>обще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оборудованы и оснащены в соответствии с требованиями</w:t>
      </w:r>
      <w:r w:rsidRPr="008606DA">
        <w:rPr>
          <w:sz w:val="24"/>
          <w:szCs w:val="24"/>
        </w:rPr>
        <w:t xml:space="preserve"> </w:t>
      </w:r>
      <w:r w:rsidRPr="00AE2F6C">
        <w:rPr>
          <w:sz w:val="24"/>
          <w:szCs w:val="24"/>
        </w:rPr>
        <w:t>антитеррористической защищенности</w:t>
      </w:r>
      <w:r>
        <w:rPr>
          <w:sz w:val="24"/>
          <w:szCs w:val="24"/>
        </w:rPr>
        <w:t>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3121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F03121">
        <w:rPr>
          <w:sz w:val="24"/>
          <w:szCs w:val="24"/>
        </w:rPr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данным статистического отчета ОО1 за 2020 год.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Прогнозный показатель рассчитан в соответствии с прогнозной численностью обучающихся общеобразовательных организаций г.Холмска.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Алгоритм расчета целевого индикатора (в чел.).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целевого индикатора - это количество обучающихся в общеобразовательных организациях г.Холмска, получающих </w:t>
      </w:r>
      <w:r w:rsidRPr="00F03121">
        <w:rPr>
          <w:sz w:val="24"/>
          <w:szCs w:val="24"/>
        </w:rPr>
        <w:t>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303A4D" w:rsidRPr="00E94E23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4E23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E94E23">
        <w:rPr>
          <w:sz w:val="24"/>
          <w:szCs w:val="24"/>
        </w:rPr>
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Исходные данные.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9</w:t>
      </w:r>
      <w:r w:rsidRPr="00185045">
        <w:rPr>
          <w:sz w:val="24"/>
          <w:szCs w:val="24"/>
        </w:rPr>
        <w:t xml:space="preserve"> году.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</w:t>
      </w:r>
      <w:r>
        <w:rPr>
          <w:sz w:val="24"/>
          <w:szCs w:val="24"/>
        </w:rPr>
        <w:t xml:space="preserve">педагогических работников общеобразовательных </w:t>
      </w:r>
      <w:r w:rsidRPr="00185045">
        <w:rPr>
          <w:sz w:val="24"/>
          <w:szCs w:val="24"/>
        </w:rPr>
        <w:t xml:space="preserve">организаций, </w:t>
      </w:r>
      <w:r>
        <w:rPr>
          <w:sz w:val="24"/>
          <w:szCs w:val="24"/>
        </w:rPr>
        <w:t>получивших вознаграждение за классное руководство.</w:t>
      </w:r>
      <w:r w:rsidRPr="00185045">
        <w:rPr>
          <w:sz w:val="24"/>
          <w:szCs w:val="24"/>
        </w:rPr>
        <w:t xml:space="preserve"> 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показателя рассчитывается как отношение </w:t>
      </w:r>
      <w:r>
        <w:rPr>
          <w:sz w:val="24"/>
          <w:szCs w:val="24"/>
        </w:rPr>
        <w:t>численности педагогических работников, получивших вознаграждение за классное руководство</w:t>
      </w:r>
      <w:r w:rsidRPr="00185045">
        <w:rPr>
          <w:sz w:val="24"/>
          <w:szCs w:val="24"/>
        </w:rPr>
        <w:t xml:space="preserve">, к общему количеству </w:t>
      </w:r>
      <w:r>
        <w:rPr>
          <w:sz w:val="24"/>
          <w:szCs w:val="24"/>
        </w:rPr>
        <w:t>педагогических работников, осуществляющих классное руководство в общеобразовательных организациях</w:t>
      </w:r>
      <w:r w:rsidRPr="00185045">
        <w:rPr>
          <w:sz w:val="24"/>
          <w:szCs w:val="24"/>
        </w:rPr>
        <w:t xml:space="preserve">. </w:t>
      </w:r>
    </w:p>
    <w:p w:rsidR="00303A4D" w:rsidRPr="009E6338" w:rsidRDefault="00303A4D" w:rsidP="00303A4D">
      <w:pPr>
        <w:ind w:firstLine="709"/>
        <w:jc w:val="both"/>
        <w:rPr>
          <w:sz w:val="24"/>
          <w:szCs w:val="24"/>
        </w:rPr>
      </w:pPr>
      <w:r w:rsidRPr="009E6338">
        <w:rPr>
          <w:b/>
          <w:sz w:val="24"/>
          <w:szCs w:val="24"/>
        </w:rPr>
        <w:t xml:space="preserve">Показатель. </w:t>
      </w:r>
      <w:r w:rsidRPr="009E6338">
        <w:rPr>
          <w:sz w:val="24"/>
          <w:szCs w:val="24"/>
        </w:rPr>
        <w:t>Количество общеобразовательных организаций, которые оснащены комплектами государственной символики РФ</w:t>
      </w:r>
      <w:r>
        <w:rPr>
          <w:sz w:val="24"/>
          <w:szCs w:val="24"/>
        </w:rPr>
        <w:t>.</w:t>
      </w:r>
      <w:r w:rsidRPr="009E6338">
        <w:rPr>
          <w:sz w:val="24"/>
          <w:szCs w:val="24"/>
        </w:rPr>
        <w:t xml:space="preserve"> </w:t>
      </w:r>
    </w:p>
    <w:p w:rsidR="00303A4D" w:rsidRPr="00185045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303A4D" w:rsidRPr="004B38F6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>обще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оснащены комплектами государственной символики РФ.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6123A">
        <w:rPr>
          <w:b/>
          <w:sz w:val="24"/>
          <w:szCs w:val="24"/>
        </w:rPr>
        <w:t xml:space="preserve">Показатель. </w:t>
      </w:r>
      <w:r w:rsidRPr="00A6123A">
        <w:rPr>
          <w:sz w:val="24"/>
          <w:szCs w:val="24"/>
        </w:rPr>
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6123A">
        <w:rPr>
          <w:sz w:val="24"/>
          <w:szCs w:val="24"/>
        </w:rPr>
        <w:t>Д</w:t>
      </w:r>
      <w:r>
        <w:rPr>
          <w:sz w:val="24"/>
          <w:szCs w:val="24"/>
        </w:rPr>
        <w:t>о = К/Ко*100, где: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– численность обучающихся в общеобразовательной организации, охваченных мероприятиями, проведёнными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молодёжи в общественно полезную деятельность;</w:t>
      </w:r>
    </w:p>
    <w:p w:rsidR="00303A4D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 – общая численность обучающихся в общеобразовательных учреждениях.</w:t>
      </w:r>
    </w:p>
    <w:p w:rsidR="00303A4D" w:rsidRPr="00A6123A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 сбора информации – ведомственный мониторинг.</w:t>
      </w:r>
    </w:p>
    <w:p w:rsidR="00303A4D" w:rsidRPr="009E6338" w:rsidRDefault="00303A4D" w:rsidP="00303A4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134080">
        <w:rPr>
          <w:rFonts w:eastAsia="Calibri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>
        <w:rPr>
          <w:rFonts w:eastAsia="Calibri"/>
          <w:sz w:val="24"/>
          <w:szCs w:val="24"/>
        </w:rPr>
        <w:t>»;</w:t>
      </w:r>
    </w:p>
    <w:p w:rsidR="00303A4D" w:rsidRPr="00ED1084" w:rsidRDefault="00303A4D" w:rsidP="00303A4D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303A4D" w:rsidRDefault="00303A4D" w:rsidP="00303A4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303A4D" w:rsidRPr="00006F64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006F64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006F64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303A4D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303A4D" w:rsidRDefault="00303A4D" w:rsidP="00303A4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04F92234" wp14:editId="64A1D8AA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92234" id="_x0000_s1034" type="#_x0000_t202" style="position:absolute;left:0;text-align:left;margin-left:-19.7pt;margin-top:9.55pt;width:31.5pt;height:19.5pt;z-index:25165363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FmnW9A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p w:rsidR="00303A4D" w:rsidRDefault="00303A4D" w:rsidP="00303A4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303A4D" w:rsidRPr="00552EA3" w:rsidTr="00A82BC7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303A4D" w:rsidRPr="00552EA3" w:rsidTr="00A82BC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Default="00303A4D" w:rsidP="00A82BC7">
            <w:pPr>
              <w:jc w:val="center"/>
            </w:pPr>
            <w:r w:rsidRPr="009D2383">
              <w:t xml:space="preserve">Местный </w:t>
            </w:r>
          </w:p>
          <w:p w:rsidR="00303A4D" w:rsidRPr="009D2383" w:rsidRDefault="00303A4D" w:rsidP="00A82BC7">
            <w:pPr>
              <w:jc w:val="center"/>
            </w:pPr>
            <w:r w:rsidRPr="009D2383">
              <w:t>бюджет</w:t>
            </w:r>
          </w:p>
        </w:tc>
      </w:tr>
      <w:tr w:rsidR="00303A4D" w:rsidRPr="00552EA3" w:rsidTr="00A82BC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3A4D" w:rsidRPr="009D2383" w:rsidRDefault="00303A4D" w:rsidP="00A82BC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3A4D" w:rsidRPr="009D2383" w:rsidRDefault="00303A4D" w:rsidP="00A82BC7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</w:tr>
      <w:tr w:rsidR="00303A4D" w:rsidRPr="00552EA3" w:rsidTr="00A82BC7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3A4D" w:rsidRPr="009D2383" w:rsidRDefault="00303A4D" w:rsidP="00A82BC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3A4D" w:rsidRPr="009D2383" w:rsidRDefault="00303A4D" w:rsidP="00A82BC7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/>
        </w:tc>
      </w:tr>
      <w:tr w:rsidR="00303A4D" w:rsidRPr="00552EA3" w:rsidTr="00A82BC7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jc w:val="center"/>
            </w:pPr>
            <w:r>
              <w:t>6</w:t>
            </w:r>
          </w:p>
        </w:tc>
      </w:tr>
      <w:tr w:rsidR="00303A4D" w:rsidRPr="00552EA3" w:rsidTr="00A82BC7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2 296 409,8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94 192,4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1 364 725,6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837 491,8</w:t>
            </w:r>
          </w:p>
        </w:tc>
      </w:tr>
      <w:tr w:rsidR="00303A4D" w:rsidRPr="00552EA3" w:rsidTr="00A82BC7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303A4D" w:rsidRDefault="00303A4D" w:rsidP="00A82BC7">
            <w:pPr>
              <w:jc w:val="center"/>
            </w:pPr>
            <w:r>
              <w:t>2015-2025</w:t>
            </w:r>
          </w:p>
          <w:p w:rsidR="00303A4D" w:rsidRPr="00EE24D1" w:rsidRDefault="00303A4D" w:rsidP="00A82BC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7 176 637,1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230 548,8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6 963 122,9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303A4D" w:rsidRDefault="00303A4D" w:rsidP="00A82BC7">
            <w:pPr>
              <w:jc w:val="center"/>
            </w:pPr>
            <w:r>
              <w:t>87 924,4</w:t>
            </w:r>
          </w:p>
          <w:p w:rsidR="00303A4D" w:rsidRPr="00EE24D1" w:rsidRDefault="00303A4D" w:rsidP="00A82BC7"/>
        </w:tc>
      </w:tr>
      <w:tr w:rsidR="00303A4D" w:rsidRPr="00552EA3" w:rsidTr="00A82BC7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529 833,6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8 736,5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459 815,8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61 281,3</w:t>
            </w:r>
          </w:p>
        </w:tc>
      </w:tr>
      <w:tr w:rsidR="00303A4D" w:rsidRPr="00552EA3" w:rsidTr="00A82BC7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3 003,0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3 003,0</w:t>
            </w:r>
          </w:p>
        </w:tc>
      </w:tr>
      <w:tr w:rsidR="00303A4D" w:rsidRPr="00552EA3" w:rsidTr="00A82BC7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569,7</w:t>
            </w:r>
          </w:p>
        </w:tc>
      </w:tr>
      <w:tr w:rsidR="00303A4D" w:rsidRPr="00552EA3" w:rsidTr="00A82BC7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12 396,7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12 396,7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0,0</w:t>
            </w:r>
          </w:p>
        </w:tc>
      </w:tr>
      <w:tr w:rsidR="00303A4D" w:rsidRPr="00552EA3" w:rsidTr="00A82BC7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102 925,7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3A4D" w:rsidRPr="009D2383" w:rsidRDefault="00303A4D" w:rsidP="00A82BC7">
            <w:pPr>
              <w:jc w:val="center"/>
            </w:pPr>
            <w:r>
              <w:t>102 925,7</w:t>
            </w:r>
          </w:p>
        </w:tc>
      </w:tr>
      <w:tr w:rsidR="00303A4D" w:rsidRPr="00552EA3" w:rsidTr="00A82BC7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3A4D" w:rsidRPr="009D2383" w:rsidRDefault="00303A4D" w:rsidP="00A82BC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3A4D" w:rsidRPr="009D2383" w:rsidRDefault="00303A4D" w:rsidP="00A82BC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9D2383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10 123 805,7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9D2383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230 548,8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4D" w:rsidRPr="009D2383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8 800 061,0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9D2383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1 093 195,9</w:t>
            </w:r>
          </w:p>
        </w:tc>
      </w:tr>
    </w:tbl>
    <w:p w:rsidR="00303A4D" w:rsidRDefault="00303A4D" w:rsidP="00303A4D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5. </w:t>
      </w:r>
      <w:r w:rsidRPr="00A17BA8">
        <w:rPr>
          <w:sz w:val="24"/>
          <w:szCs w:val="24"/>
        </w:rPr>
        <w:t xml:space="preserve">В паспорте подпрограммы 3 </w:t>
      </w:r>
      <w:r w:rsidRPr="00A17BA8">
        <w:rPr>
          <w:bCs/>
          <w:sz w:val="24"/>
          <w:szCs w:val="24"/>
        </w:rPr>
        <w:t xml:space="preserve">«Развитие системы воспитания, дополнительного образования, профилактики социального сиротства и жестокого обращения с детьми»: </w:t>
      </w:r>
    </w:p>
    <w:p w:rsidR="00303A4D" w:rsidRDefault="00303A4D" w:rsidP="00303A4D">
      <w:pPr>
        <w:pStyle w:val="a8"/>
        <w:widowControl w:val="0"/>
        <w:numPr>
          <w:ilvl w:val="2"/>
          <w:numId w:val="9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17BA8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A17BA8">
        <w:rPr>
          <w:rFonts w:ascii="Times New Roman" w:hAnsi="Times New Roman"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303A4D" w:rsidRPr="00A17BA8" w:rsidTr="00A82BC7">
        <w:trPr>
          <w:jc w:val="center"/>
        </w:trPr>
        <w:tc>
          <w:tcPr>
            <w:tcW w:w="1702" w:type="dxa"/>
            <w:vMerge w:val="restart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753" w:type="dxa"/>
            <w:gridSpan w:val="7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303A4D" w:rsidRPr="00A17BA8" w:rsidTr="00A82BC7">
        <w:trPr>
          <w:trHeight w:val="1004"/>
          <w:jc w:val="center"/>
        </w:trPr>
        <w:tc>
          <w:tcPr>
            <w:tcW w:w="1702" w:type="dxa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303A4D" w:rsidRPr="00A17BA8" w:rsidTr="00A82BC7">
        <w:trPr>
          <w:trHeight w:val="346"/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107 785,6</w:t>
            </w:r>
          </w:p>
        </w:tc>
      </w:tr>
      <w:tr w:rsidR="00303A4D" w:rsidRPr="00A17BA8" w:rsidTr="00A82BC7">
        <w:trPr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95 828,4</w:t>
            </w:r>
          </w:p>
        </w:tc>
      </w:tr>
      <w:tr w:rsidR="00303A4D" w:rsidRPr="00A17BA8" w:rsidTr="00A82BC7">
        <w:trPr>
          <w:trHeight w:val="339"/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203 614,0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97 107,9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100 806,2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</w:t>
            </w:r>
            <w:r>
              <w:rPr>
                <w:b/>
                <w:bCs/>
              </w:rPr>
              <w:t> 037 165,3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39 283,7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61 693,7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773 765,0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136 391,6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162 499,9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</w:t>
            </w:r>
            <w:r>
              <w:rPr>
                <w:b/>
                <w:bCs/>
              </w:rPr>
              <w:t> 810 930,3</w:t>
            </w:r>
          </w:p>
        </w:tc>
      </w:tr>
    </w:tbl>
    <w:p w:rsidR="00303A4D" w:rsidRPr="00A17BA8" w:rsidRDefault="00303A4D" w:rsidP="00303A4D">
      <w:pPr>
        <w:autoSpaceDE w:val="0"/>
        <w:autoSpaceDN w:val="0"/>
        <w:adjustRightInd w:val="0"/>
        <w:rPr>
          <w:sz w:val="24"/>
          <w:szCs w:val="24"/>
        </w:rPr>
      </w:pPr>
      <w:r w:rsidRPr="00A17BA8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A08557" wp14:editId="6F2844DA">
                <wp:simplePos x="0" y="0"/>
                <wp:positionH relativeFrom="column">
                  <wp:posOffset>-857250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8557" id="_x0000_s1035" type="#_x0000_t202" style="position:absolute;margin-left:-67.5pt;margin-top:-242.7pt;width:31.5pt;height:19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F56F28" w:rsidRDefault="00303A4D" w:rsidP="00303A4D">
      <w:pPr>
        <w:pStyle w:val="a8"/>
        <w:numPr>
          <w:ilvl w:val="2"/>
          <w:numId w:val="9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6F2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303A4D" w:rsidRPr="00A17BA8" w:rsidRDefault="00303A4D" w:rsidP="00303A4D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A17BA8">
        <w:rPr>
          <w:sz w:val="24"/>
          <w:szCs w:val="24"/>
        </w:rPr>
        <w:t>«8. Ресурсное обеспечение подпрограммы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DB0AB40" wp14:editId="3DA69C14">
                <wp:simplePos x="0" y="0"/>
                <wp:positionH relativeFrom="column">
                  <wp:posOffset>-542925</wp:posOffset>
                </wp:positionH>
                <wp:positionV relativeFrom="paragraph">
                  <wp:posOffset>1467485</wp:posOffset>
                </wp:positionV>
                <wp:extent cx="400050" cy="247650"/>
                <wp:effectExtent l="0" t="0" r="0" b="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0AB40" id="_x0000_s1036" type="#_x0000_t202" style="position:absolute;left:0;text-align:left;margin-left:-42.75pt;margin-top:115.55pt;width:31.5pt;height:19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</w:t>
      </w:r>
      <w:r w:rsidRPr="00F56F28">
        <w:rPr>
          <w:rFonts w:eastAsia="Calibri"/>
          <w:sz w:val="24"/>
          <w:szCs w:val="24"/>
          <w:lang w:eastAsia="en-US"/>
        </w:rPr>
        <w:t xml:space="preserve"> </w:t>
      </w:r>
      <w:r w:rsidRPr="00A17BA8">
        <w:rPr>
          <w:rFonts w:eastAsia="Calibri"/>
          <w:sz w:val="24"/>
          <w:szCs w:val="24"/>
          <w:lang w:eastAsia="en-US"/>
        </w:rPr>
        <w:t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</w:t>
      </w:r>
      <w:r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303A4D" w:rsidRPr="00A17BA8" w:rsidTr="00A82BC7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303A4D" w:rsidRPr="00A17BA8" w:rsidTr="00A82BC7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Местный бюджет</w:t>
            </w:r>
          </w:p>
        </w:tc>
      </w:tr>
      <w:tr w:rsidR="00303A4D" w:rsidRPr="00A17BA8" w:rsidTr="00A82BC7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5</w:t>
            </w:r>
          </w:p>
        </w:tc>
      </w:tr>
      <w:tr w:rsidR="00303A4D" w:rsidRPr="00A17BA8" w:rsidTr="00A82BC7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1. </w:t>
            </w:r>
            <w:r w:rsidRPr="00A17BA8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</w:tr>
      <w:tr w:rsidR="00303A4D" w:rsidRPr="00A17BA8" w:rsidTr="00A82BC7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2.</w:t>
            </w:r>
            <w:r w:rsidRPr="00A17BA8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>
              <w:t>725 287,5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>
              <w:t>723 982,3</w:t>
            </w:r>
          </w:p>
        </w:tc>
      </w:tr>
      <w:tr w:rsidR="00303A4D" w:rsidRPr="00A17BA8" w:rsidTr="00A82BC7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3. </w:t>
            </w:r>
            <w:r w:rsidRPr="00A17BA8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>
              <w:t>387,6</w:t>
            </w:r>
          </w:p>
        </w:tc>
      </w:tr>
      <w:tr w:rsidR="00303A4D" w:rsidRPr="00A17BA8" w:rsidTr="00A82BC7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4.</w:t>
            </w:r>
            <w:r w:rsidRPr="00A17BA8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1 541,2</w:t>
            </w:r>
          </w:p>
        </w:tc>
      </w:tr>
      <w:tr w:rsidR="00303A4D" w:rsidRPr="00A17BA8" w:rsidTr="00A82BC7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5. </w:t>
            </w:r>
            <w:r w:rsidRPr="00A17BA8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16 914,6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16 718,0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196,6</w:t>
            </w:r>
          </w:p>
        </w:tc>
      </w:tr>
      <w:tr w:rsidR="00303A4D" w:rsidRPr="00A17BA8" w:rsidTr="00A82BC7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6. </w:t>
            </w:r>
            <w:r w:rsidRPr="00A17BA8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1 019 142,1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1 019 142,1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</w:tr>
      <w:tr w:rsidR="00303A4D" w:rsidRPr="00A17BA8" w:rsidTr="00A82BC7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7. </w:t>
            </w:r>
            <w:r w:rsidRPr="00A17BA8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47 657,3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47 657,3</w:t>
            </w:r>
          </w:p>
        </w:tc>
      </w:tr>
      <w:tr w:rsidR="00303A4D" w:rsidRPr="00A17BA8" w:rsidTr="00A82BC7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1 810 930,3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1 037 165,3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773 765,0</w:t>
            </w:r>
          </w:p>
        </w:tc>
      </w:tr>
    </w:tbl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BBE7F56" wp14:editId="1627D871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E7F56" id="_x0000_s1037" type="#_x0000_t202" style="position:absolute;left:0;text-align:left;margin-left:-63.75pt;margin-top:1.3pt;width:31.5pt;height:19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В паспорте подпрограммы 4 «</w:t>
      </w:r>
      <w:r w:rsidRPr="00A17BA8">
        <w:rPr>
          <w:rFonts w:eastAsia="Calibri"/>
          <w:bCs/>
          <w:sz w:val="24"/>
          <w:szCs w:val="24"/>
          <w:lang w:eastAsia="en-US"/>
        </w:rPr>
        <w:t>Развитие кадрового потенциала»:</w:t>
      </w:r>
    </w:p>
    <w:p w:rsidR="00303A4D" w:rsidRPr="00A17BA8" w:rsidRDefault="00303A4D" w:rsidP="00303A4D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2314E335" wp14:editId="735D2BFC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4E335" id="_x0000_s1038" type="#_x0000_t202" style="position:absolute;left:0;text-align:left;margin-left:-44.25pt;margin-top:26.8pt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NjWIC8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 xml:space="preserve">Раздел «Объем и источники финансирования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590"/>
        <w:gridCol w:w="1103"/>
        <w:gridCol w:w="1276"/>
      </w:tblGrid>
      <w:tr w:rsidR="00303A4D" w:rsidRPr="00A17BA8" w:rsidTr="00A82BC7">
        <w:trPr>
          <w:jc w:val="center"/>
        </w:trPr>
        <w:tc>
          <w:tcPr>
            <w:tcW w:w="1696" w:type="dxa"/>
            <w:vMerge w:val="restart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080" w:type="dxa"/>
            <w:gridSpan w:val="7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303A4D" w:rsidRPr="00A17BA8" w:rsidTr="00A82BC7">
        <w:trPr>
          <w:trHeight w:val="1004"/>
          <w:jc w:val="center"/>
        </w:trPr>
        <w:tc>
          <w:tcPr>
            <w:tcW w:w="1696" w:type="dxa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0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0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590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03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27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303A4D" w:rsidRPr="00A17BA8" w:rsidTr="00A82BC7">
        <w:trPr>
          <w:trHeight w:val="346"/>
          <w:jc w:val="center"/>
        </w:trPr>
        <w:tc>
          <w:tcPr>
            <w:tcW w:w="169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8 216,6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8 841,2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9 905,9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10 536,0</w:t>
            </w:r>
          </w:p>
        </w:tc>
      </w:tr>
      <w:tr w:rsidR="00303A4D" w:rsidRPr="00A17BA8" w:rsidTr="00A82BC7">
        <w:trPr>
          <w:jc w:val="center"/>
        </w:trPr>
        <w:tc>
          <w:tcPr>
            <w:tcW w:w="169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946,0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1 250,0</w:t>
            </w:r>
          </w:p>
        </w:tc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1 181,0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1 166,8</w:t>
            </w:r>
          </w:p>
        </w:tc>
      </w:tr>
      <w:tr w:rsidR="00303A4D" w:rsidRPr="00A17BA8" w:rsidTr="00A82BC7">
        <w:trPr>
          <w:trHeight w:val="339"/>
          <w:jc w:val="center"/>
        </w:trPr>
        <w:tc>
          <w:tcPr>
            <w:tcW w:w="169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9 162,6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10 091,2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11 702,8</w:t>
            </w:r>
          </w:p>
        </w:tc>
      </w:tr>
      <w:tr w:rsidR="00303A4D" w:rsidRPr="00A17BA8" w:rsidTr="00A82BC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303A4D" w:rsidRPr="00A17BA8" w:rsidTr="00A82BC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11 161,9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11 232,1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11 216,0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108 661,2</w:t>
            </w:r>
          </w:p>
        </w:tc>
      </w:tr>
      <w:tr w:rsidR="00303A4D" w:rsidRPr="00A17BA8" w:rsidTr="00A82BC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427,2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884,0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</w:t>
            </w:r>
            <w:r>
              <w:rPr>
                <w:b/>
                <w:bCs/>
              </w:rPr>
              <w:t> 405,0</w:t>
            </w:r>
          </w:p>
        </w:tc>
      </w:tr>
      <w:tr w:rsidR="00303A4D" w:rsidRPr="00A17BA8" w:rsidTr="00A82BC7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11 589,1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11 234,8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12 100,0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119 066,2</w:t>
            </w:r>
          </w:p>
        </w:tc>
      </w:tr>
    </w:tbl>
    <w:p w:rsidR="00303A4D" w:rsidRPr="00A17BA8" w:rsidRDefault="00303A4D" w:rsidP="00303A4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Раздел 8 «Ресурсное обеспечение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303A4D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Таблица 1</w:t>
      </w:r>
    </w:p>
    <w:tbl>
      <w:tblPr>
        <w:tblW w:w="8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276"/>
        <w:gridCol w:w="1275"/>
        <w:gridCol w:w="1405"/>
        <w:gridCol w:w="1289"/>
        <w:gridCol w:w="6"/>
      </w:tblGrid>
      <w:tr w:rsidR="00303A4D" w:rsidRPr="00A17BA8" w:rsidTr="00A82BC7">
        <w:trPr>
          <w:jc w:val="center"/>
        </w:trPr>
        <w:tc>
          <w:tcPr>
            <w:tcW w:w="3185" w:type="dxa"/>
            <w:vMerge w:val="restart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Сроки реализации</w:t>
            </w:r>
          </w:p>
        </w:tc>
        <w:tc>
          <w:tcPr>
            <w:tcW w:w="3975" w:type="dxa"/>
            <w:gridSpan w:val="4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Объем финансирования (тыс. руб.)</w:t>
            </w:r>
          </w:p>
        </w:tc>
      </w:tr>
      <w:tr w:rsidR="00303A4D" w:rsidRPr="00A17BA8" w:rsidTr="00A82BC7">
        <w:trPr>
          <w:gridAfter w:val="1"/>
          <w:wAfter w:w="6" w:type="dxa"/>
          <w:jc w:val="center"/>
        </w:trPr>
        <w:tc>
          <w:tcPr>
            <w:tcW w:w="3185" w:type="dxa"/>
            <w:vMerge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Всего</w:t>
            </w:r>
          </w:p>
        </w:tc>
        <w:tc>
          <w:tcPr>
            <w:tcW w:w="1405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Местный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бюджет</w:t>
            </w:r>
          </w:p>
        </w:tc>
      </w:tr>
      <w:tr w:rsidR="00303A4D" w:rsidRPr="00A17BA8" w:rsidTr="00A82BC7">
        <w:trPr>
          <w:gridAfter w:val="1"/>
          <w:wAfter w:w="6" w:type="dxa"/>
          <w:trHeight w:val="170"/>
          <w:jc w:val="center"/>
        </w:trPr>
        <w:tc>
          <w:tcPr>
            <w:tcW w:w="318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1</w:t>
            </w:r>
          </w:p>
        </w:tc>
        <w:tc>
          <w:tcPr>
            <w:tcW w:w="1276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</w:t>
            </w:r>
          </w:p>
        </w:tc>
        <w:tc>
          <w:tcPr>
            <w:tcW w:w="127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3</w:t>
            </w:r>
          </w:p>
        </w:tc>
        <w:tc>
          <w:tcPr>
            <w:tcW w:w="1405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4</w:t>
            </w:r>
          </w:p>
        </w:tc>
        <w:tc>
          <w:tcPr>
            <w:tcW w:w="1289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</w:t>
            </w:r>
          </w:p>
        </w:tc>
      </w:tr>
      <w:tr w:rsidR="00303A4D" w:rsidRPr="00A17BA8" w:rsidTr="00A82BC7">
        <w:trPr>
          <w:gridAfter w:val="1"/>
          <w:wAfter w:w="6" w:type="dxa"/>
          <w:trHeight w:val="1738"/>
          <w:jc w:val="center"/>
        </w:trPr>
        <w:tc>
          <w:tcPr>
            <w:tcW w:w="318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1.</w:t>
            </w:r>
            <w:r w:rsidRPr="00A17BA8">
              <w:rPr>
                <w:sz w:val="22"/>
                <w:szCs w:val="22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110 606,7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106 564,8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4</w:t>
            </w:r>
            <w:r>
              <w:t> 041,9</w:t>
            </w:r>
          </w:p>
        </w:tc>
      </w:tr>
      <w:tr w:rsidR="00303A4D" w:rsidRPr="00A17BA8" w:rsidTr="00A82BC7">
        <w:trPr>
          <w:gridAfter w:val="1"/>
          <w:wAfter w:w="6" w:type="dxa"/>
          <w:trHeight w:val="1692"/>
          <w:jc w:val="center"/>
        </w:trPr>
        <w:tc>
          <w:tcPr>
            <w:tcW w:w="318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2.</w:t>
            </w:r>
            <w:r w:rsidRPr="00A17BA8">
              <w:rPr>
                <w:sz w:val="22"/>
                <w:szCs w:val="22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1</w:t>
            </w:r>
            <w:r>
              <w:rPr>
                <w:b/>
              </w:rPr>
              <w:t> 135,5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1</w:t>
            </w:r>
            <w:r>
              <w:t> 135,5</w:t>
            </w:r>
          </w:p>
        </w:tc>
      </w:tr>
      <w:tr w:rsidR="00303A4D" w:rsidRPr="00A17BA8" w:rsidTr="00A82BC7">
        <w:trPr>
          <w:gridAfter w:val="1"/>
          <w:wAfter w:w="6" w:type="dxa"/>
          <w:trHeight w:val="557"/>
          <w:jc w:val="center"/>
        </w:trPr>
        <w:tc>
          <w:tcPr>
            <w:tcW w:w="3185" w:type="dxa"/>
            <w:shd w:val="clear" w:color="auto" w:fill="auto"/>
            <w:vAlign w:val="center"/>
          </w:tcPr>
          <w:p w:rsidR="00303A4D" w:rsidRPr="00A17BA8" w:rsidRDefault="00303A4D" w:rsidP="00A82BC7">
            <w:pPr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3. </w:t>
            </w:r>
            <w:r w:rsidRPr="00A17BA8">
              <w:rPr>
                <w:sz w:val="22"/>
                <w:szCs w:val="22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1 071,5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1 071,5</w:t>
            </w:r>
          </w:p>
        </w:tc>
      </w:tr>
      <w:tr w:rsidR="00303A4D" w:rsidRPr="00A17BA8" w:rsidTr="00A82BC7">
        <w:trPr>
          <w:gridAfter w:val="1"/>
          <w:wAfter w:w="6" w:type="dxa"/>
          <w:trHeight w:val="1468"/>
          <w:jc w:val="center"/>
        </w:trPr>
        <w:tc>
          <w:tcPr>
            <w:tcW w:w="3185" w:type="dxa"/>
            <w:shd w:val="clear" w:color="auto" w:fill="auto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4. </w:t>
            </w:r>
            <w:r w:rsidRPr="00A17BA8">
              <w:rPr>
                <w:sz w:val="22"/>
                <w:szCs w:val="22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1</w:t>
            </w:r>
            <w:r>
              <w:rPr>
                <w:b/>
              </w:rPr>
              <w:t>11</w:t>
            </w:r>
            <w:r w:rsidRPr="00A17BA8">
              <w:rPr>
                <w:b/>
              </w:rPr>
              <w:t>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1</w:t>
            </w:r>
            <w:r>
              <w:t>11</w:t>
            </w:r>
            <w:r w:rsidRPr="00A17BA8">
              <w:t>,8</w:t>
            </w:r>
          </w:p>
        </w:tc>
      </w:tr>
      <w:tr w:rsidR="00303A4D" w:rsidRPr="00A17BA8" w:rsidTr="00A82BC7">
        <w:trPr>
          <w:gridAfter w:val="1"/>
          <w:wAfter w:w="6" w:type="dxa"/>
          <w:trHeight w:val="930"/>
          <w:jc w:val="center"/>
        </w:trPr>
        <w:tc>
          <w:tcPr>
            <w:tcW w:w="3185" w:type="dxa"/>
            <w:shd w:val="clear" w:color="auto" w:fill="auto"/>
          </w:tcPr>
          <w:p w:rsidR="00303A4D" w:rsidRPr="00A17BA8" w:rsidRDefault="00303A4D" w:rsidP="00A82BC7">
            <w:pPr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5. </w:t>
            </w:r>
            <w:r w:rsidRPr="00A17BA8">
              <w:rPr>
                <w:sz w:val="22"/>
                <w:szCs w:val="22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/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  <w:p w:rsidR="00303A4D" w:rsidRPr="00A17BA8" w:rsidRDefault="00303A4D" w:rsidP="00A82BC7"/>
          <w:p w:rsidR="00303A4D" w:rsidRPr="00A17BA8" w:rsidRDefault="00303A4D" w:rsidP="00A82BC7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3 092,2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3 092,2</w:t>
            </w:r>
          </w:p>
        </w:tc>
      </w:tr>
      <w:tr w:rsidR="00303A4D" w:rsidRPr="00A17BA8" w:rsidTr="00A82BC7">
        <w:trPr>
          <w:gridAfter w:val="1"/>
          <w:wAfter w:w="6" w:type="dxa"/>
          <w:trHeight w:val="1048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:rsidR="00303A4D" w:rsidRPr="00A17BA8" w:rsidRDefault="00303A4D" w:rsidP="00A82BC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6. </w:t>
            </w:r>
            <w:r w:rsidRPr="00A17BA8">
              <w:rPr>
                <w:sz w:val="22"/>
                <w:szCs w:val="22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930,5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930,5</w:t>
            </w:r>
          </w:p>
        </w:tc>
      </w:tr>
      <w:tr w:rsidR="00303A4D" w:rsidRPr="00A17BA8" w:rsidTr="00A82BC7">
        <w:trPr>
          <w:gridAfter w:val="1"/>
          <w:wAfter w:w="6" w:type="dxa"/>
          <w:trHeight w:val="556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:rsidR="00303A4D" w:rsidRPr="00A17BA8" w:rsidRDefault="00303A4D" w:rsidP="00A82BC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7. </w:t>
            </w:r>
            <w:r w:rsidRPr="00A17BA8">
              <w:rPr>
                <w:sz w:val="22"/>
                <w:szCs w:val="22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</w:rPr>
              <w:t>2</w:t>
            </w:r>
            <w:r>
              <w:rPr>
                <w:b/>
              </w:rPr>
              <w:t> 118,0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</w:t>
            </w:r>
            <w:r>
              <w:t> 096,4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</w:t>
            </w:r>
            <w:r>
              <w:t>1</w:t>
            </w:r>
            <w:r w:rsidRPr="00A17BA8">
              <w:t>,</w:t>
            </w:r>
            <w:r>
              <w:t>6</w:t>
            </w:r>
          </w:p>
        </w:tc>
      </w:tr>
      <w:tr w:rsidR="00303A4D" w:rsidRPr="00A17BA8" w:rsidTr="00A82BC7">
        <w:trPr>
          <w:gridAfter w:val="1"/>
          <w:wAfter w:w="6" w:type="dxa"/>
          <w:trHeight w:val="236"/>
          <w:jc w:val="center"/>
        </w:trPr>
        <w:tc>
          <w:tcPr>
            <w:tcW w:w="4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3A4D" w:rsidRPr="00A17BA8" w:rsidRDefault="00303A4D" w:rsidP="00A82BC7">
            <w:pPr>
              <w:rPr>
                <w:sz w:val="22"/>
                <w:szCs w:val="22"/>
              </w:rPr>
            </w:pPr>
            <w:r w:rsidRPr="00A17BA8">
              <w:rPr>
                <w:b/>
                <w:bCs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119 066,2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108 661,2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10 405,0</w:t>
            </w:r>
          </w:p>
        </w:tc>
      </w:tr>
    </w:tbl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»;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 В паспорте подпрограммы 5 «Летний отдых, оздоровление и занятость детей и молодёжи»: 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1.7.1. 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D17D7D8" wp14:editId="76C069B5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7D7D8" id="_x0000_s1039" type="#_x0000_t202" style="position:absolute;left:0;text-align:left;margin-left:-74.25pt;margin-top:10.3pt;width:31.5pt;height:19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Al27qB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>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303A4D" w:rsidRPr="00A17BA8" w:rsidTr="00A82BC7">
        <w:trPr>
          <w:jc w:val="center"/>
        </w:trPr>
        <w:tc>
          <w:tcPr>
            <w:tcW w:w="1702" w:type="dxa"/>
            <w:vMerge w:val="restart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753" w:type="dxa"/>
            <w:gridSpan w:val="7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303A4D" w:rsidRPr="00A17BA8" w:rsidTr="00A82BC7">
        <w:trPr>
          <w:trHeight w:val="702"/>
          <w:jc w:val="center"/>
        </w:trPr>
        <w:tc>
          <w:tcPr>
            <w:tcW w:w="1702" w:type="dxa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303A4D" w:rsidRPr="00A17BA8" w:rsidTr="00A82BC7">
        <w:trPr>
          <w:trHeight w:val="346"/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16 941,8</w:t>
            </w:r>
          </w:p>
        </w:tc>
      </w:tr>
      <w:tr w:rsidR="00303A4D" w:rsidRPr="00A17BA8" w:rsidTr="00A82BC7">
        <w:trPr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</w:pPr>
            <w:r w:rsidRPr="00A17BA8"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2 003,9</w:t>
            </w:r>
          </w:p>
        </w:tc>
      </w:tr>
      <w:tr w:rsidR="00303A4D" w:rsidRPr="00A17BA8" w:rsidTr="00A82BC7">
        <w:trPr>
          <w:trHeight w:val="339"/>
          <w:jc w:val="center"/>
        </w:trPr>
        <w:tc>
          <w:tcPr>
            <w:tcW w:w="170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18 945,7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7 790,0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131 585,9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>
              <w:rPr>
                <w:bCs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14 037,0</w:t>
            </w:r>
          </w:p>
        </w:tc>
      </w:tr>
      <w:tr w:rsidR="00303A4D" w:rsidRPr="00A17BA8" w:rsidTr="00A82BC7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8 177,6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145 622,9</w:t>
            </w:r>
          </w:p>
        </w:tc>
      </w:tr>
    </w:tbl>
    <w:p w:rsidR="00303A4D" w:rsidRPr="00A17BA8" w:rsidRDefault="00303A4D" w:rsidP="00303A4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303A4D" w:rsidRPr="00A17BA8" w:rsidRDefault="00303A4D" w:rsidP="00303A4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8BC2AD8" wp14:editId="15C4A1DF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2AD8" id="_x0000_s1040" type="#_x0000_t202" style="position:absolute;left:0;text-align:left;margin-left:-47.25pt;margin-top:23.05pt;width:31.5pt;height:19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Pds1Hc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303A4D" w:rsidRPr="00A17BA8" w:rsidTr="00A82BC7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303A4D" w:rsidRPr="00A17BA8" w:rsidTr="00A82BC7">
        <w:trPr>
          <w:gridAfter w:val="1"/>
          <w:wAfter w:w="2030" w:type="dxa"/>
        </w:trPr>
        <w:tc>
          <w:tcPr>
            <w:tcW w:w="2625" w:type="dxa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Местный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303A4D" w:rsidRPr="00A17BA8" w:rsidTr="00A82BC7">
        <w:trPr>
          <w:gridAfter w:val="1"/>
          <w:wAfter w:w="2030" w:type="dxa"/>
        </w:trPr>
        <w:tc>
          <w:tcPr>
            <w:tcW w:w="2625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5</w:t>
            </w:r>
          </w:p>
        </w:tc>
      </w:tr>
      <w:tr w:rsidR="00303A4D" w:rsidRPr="00A17BA8" w:rsidTr="00A82BC7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Мероприятие 1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123 210,2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109 173,2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14 037,0</w:t>
            </w:r>
          </w:p>
        </w:tc>
      </w:tr>
      <w:tr w:rsidR="00303A4D" w:rsidRPr="00A17BA8" w:rsidTr="00A82BC7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303A4D" w:rsidRPr="00A17BA8" w:rsidRDefault="00303A4D" w:rsidP="00A82BC7">
            <w:pPr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A17BA8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22 412,7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22 412,7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</w:tr>
      <w:tr w:rsidR="00303A4D" w:rsidRPr="00A17BA8" w:rsidTr="00A82BC7">
        <w:trPr>
          <w:trHeight w:val="283"/>
        </w:trPr>
        <w:tc>
          <w:tcPr>
            <w:tcW w:w="3901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145 622,9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131 585,9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14 037,0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</w:p>
        </w:tc>
      </w:tr>
    </w:tbl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>1.8. В паспорте подпрограммы 6 «</w:t>
      </w:r>
      <w:r w:rsidRPr="00A17BA8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A17BA8">
        <w:rPr>
          <w:sz w:val="24"/>
          <w:szCs w:val="24"/>
        </w:rPr>
        <w:t xml:space="preserve">»: 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A17BA8">
        <w:rPr>
          <w:sz w:val="24"/>
          <w:szCs w:val="24"/>
        </w:rPr>
        <w:t xml:space="preserve">1.8.1.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9B6720C" wp14:editId="47422E52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6720C" id="_x0000_s1041" type="#_x0000_t202" style="position:absolute;left:0;text-align:left;margin-left:-74.25pt;margin-top:22.6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DAsha2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773" w:type="dxa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1589"/>
        <w:gridCol w:w="396"/>
        <w:gridCol w:w="596"/>
        <w:gridCol w:w="396"/>
        <w:gridCol w:w="880"/>
        <w:gridCol w:w="425"/>
        <w:gridCol w:w="1134"/>
        <w:gridCol w:w="992"/>
        <w:gridCol w:w="992"/>
        <w:gridCol w:w="993"/>
        <w:gridCol w:w="992"/>
        <w:gridCol w:w="992"/>
      </w:tblGrid>
      <w:tr w:rsidR="00303A4D" w:rsidRPr="00A17BA8" w:rsidTr="00A82BC7">
        <w:trPr>
          <w:gridBefore w:val="1"/>
          <w:wBefore w:w="396" w:type="dxa"/>
        </w:trPr>
        <w:tc>
          <w:tcPr>
            <w:tcW w:w="1985" w:type="dxa"/>
            <w:gridSpan w:val="2"/>
            <w:vMerge w:val="restart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392" w:type="dxa"/>
            <w:gridSpan w:val="10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303A4D" w:rsidRPr="00A17BA8" w:rsidTr="00A82BC7">
        <w:trPr>
          <w:gridBefore w:val="1"/>
          <w:wBefore w:w="396" w:type="dxa"/>
        </w:trPr>
        <w:tc>
          <w:tcPr>
            <w:tcW w:w="1985" w:type="dxa"/>
            <w:gridSpan w:val="2"/>
            <w:vMerge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305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  <w:tc>
          <w:tcPr>
            <w:tcW w:w="993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2022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2023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2024</w:t>
            </w:r>
          </w:p>
        </w:tc>
      </w:tr>
      <w:tr w:rsidR="00303A4D" w:rsidRPr="00A17BA8" w:rsidTr="00A82BC7">
        <w:trPr>
          <w:gridBefore w:val="1"/>
          <w:wBefore w:w="396" w:type="dxa"/>
          <w:trHeight w:val="287"/>
        </w:trPr>
        <w:tc>
          <w:tcPr>
            <w:tcW w:w="1985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  <w:gridSpan w:val="2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1305" w:type="dxa"/>
            <w:gridSpan w:val="2"/>
            <w:vAlign w:val="center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3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</w:tr>
      <w:tr w:rsidR="00303A4D" w:rsidRPr="00A17BA8" w:rsidTr="00A82BC7">
        <w:trPr>
          <w:gridBefore w:val="1"/>
          <w:wBefore w:w="396" w:type="dxa"/>
        </w:trPr>
        <w:tc>
          <w:tcPr>
            <w:tcW w:w="1985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59 891,3</w:t>
            </w:r>
          </w:p>
        </w:tc>
        <w:tc>
          <w:tcPr>
            <w:tcW w:w="1305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65 445,0</w:t>
            </w:r>
          </w:p>
        </w:tc>
        <w:tc>
          <w:tcPr>
            <w:tcW w:w="1134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79 859,1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80 405,2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83 000,4</w:t>
            </w:r>
          </w:p>
        </w:tc>
        <w:tc>
          <w:tcPr>
            <w:tcW w:w="993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88 159,3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75 509,8</w:t>
            </w:r>
          </w:p>
        </w:tc>
        <w:tc>
          <w:tcPr>
            <w:tcW w:w="992" w:type="dxa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73 135,6</w:t>
            </w:r>
          </w:p>
        </w:tc>
      </w:tr>
      <w:tr w:rsidR="00303A4D" w:rsidRPr="00A17BA8" w:rsidTr="00A82BC7">
        <w:trPr>
          <w:gridBefore w:val="1"/>
          <w:wBefore w:w="396" w:type="dxa"/>
          <w:trHeight w:val="311"/>
        </w:trPr>
        <w:tc>
          <w:tcPr>
            <w:tcW w:w="1985" w:type="dxa"/>
            <w:gridSpan w:val="2"/>
            <w:vAlign w:val="center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годам</w:t>
            </w:r>
          </w:p>
        </w:tc>
        <w:tc>
          <w:tcPr>
            <w:tcW w:w="992" w:type="dxa"/>
            <w:gridSpan w:val="2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59 891,3</w:t>
            </w:r>
          </w:p>
        </w:tc>
        <w:tc>
          <w:tcPr>
            <w:tcW w:w="1305" w:type="dxa"/>
            <w:gridSpan w:val="2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83 000,4</w:t>
            </w:r>
          </w:p>
        </w:tc>
        <w:tc>
          <w:tcPr>
            <w:tcW w:w="993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88 159,3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75 509,8</w:t>
            </w:r>
          </w:p>
        </w:tc>
        <w:tc>
          <w:tcPr>
            <w:tcW w:w="992" w:type="dxa"/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73 135,6</w:t>
            </w:r>
          </w:p>
        </w:tc>
      </w:tr>
      <w:tr w:rsidR="00303A4D" w:rsidRPr="00A17BA8" w:rsidTr="00A82BC7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</w:p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303A4D" w:rsidRPr="00A17BA8" w:rsidTr="00A82BC7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</w:tr>
      <w:tr w:rsidR="00303A4D" w:rsidRPr="00A17BA8" w:rsidTr="00A82BC7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79 260,0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684 665,7</w:t>
            </w:r>
          </w:p>
        </w:tc>
      </w:tr>
      <w:tr w:rsidR="00303A4D" w:rsidRPr="00A17BA8" w:rsidTr="00A82BC7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4D" w:rsidRPr="00A17BA8" w:rsidRDefault="00303A4D" w:rsidP="00A82BC7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79 260,0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684 665,7</w:t>
            </w:r>
          </w:p>
        </w:tc>
      </w:tr>
    </w:tbl>
    <w:p w:rsidR="00303A4D" w:rsidRPr="00A17BA8" w:rsidRDefault="00303A4D" w:rsidP="00303A4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303A4D" w:rsidRPr="00A17BA8" w:rsidRDefault="00303A4D" w:rsidP="00303A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1.8.2.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«8. РЕСУРСНОЕ ОБЕСПЕЧЕНИЕ ПОДПРОГРАММЫ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303A4D" w:rsidRPr="00A17BA8" w:rsidRDefault="00303A4D" w:rsidP="00303A4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303A4D" w:rsidRPr="00A17BA8" w:rsidRDefault="00303A4D" w:rsidP="00303A4D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1C4CF2CD" wp14:editId="4F0B5293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CF2CD" id="_x0000_s1042" type="#_x0000_t202" style="position:absolute;left:0;text-align:left;margin-left:-44.25pt;margin-top:13.65pt;width:31.5pt;height:19.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BIFeEA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006BC2C6" wp14:editId="411BD296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A4D" w:rsidRDefault="00303A4D" w:rsidP="00303A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BC2C6" id="_x0000_s1043" type="#_x0000_t202" style="position:absolute;left:0;text-align:left;margin-left:-42pt;margin-top:22.3pt;width:31.5pt;height:19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1Mw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N3E2pGtCuoT8YUw6pHeDxkt4E/OetJiyf2Pg0DFmflgifPb+XIZxZuc5ep6QQ5eRqrLiLCS&#10;oEoeOBvNbUiCj3xYuKfdNDrx9tLJ1DNpLDE/vYco4ks/Zb282s0v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B7r1Mw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:rsidR="00303A4D" w:rsidRDefault="00303A4D" w:rsidP="00303A4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303A4D" w:rsidRPr="00A17BA8" w:rsidTr="00A82BC7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303A4D" w:rsidRPr="00A17BA8" w:rsidTr="00A82BC7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Местный бюджет</w:t>
            </w:r>
          </w:p>
        </w:tc>
      </w:tr>
      <w:tr w:rsidR="00303A4D" w:rsidRPr="00A17BA8" w:rsidTr="00A82BC7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3A4D" w:rsidRPr="00A17BA8" w:rsidRDefault="00303A4D" w:rsidP="00A82BC7">
            <w:pPr>
              <w:jc w:val="center"/>
            </w:pPr>
            <w:r w:rsidRPr="00A17BA8">
              <w:t>5</w:t>
            </w:r>
          </w:p>
        </w:tc>
      </w:tr>
      <w:tr w:rsidR="00303A4D" w:rsidRPr="00A17BA8" w:rsidTr="00A82BC7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7BA8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326 543,4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326 543,4</w:t>
            </w:r>
          </w:p>
        </w:tc>
      </w:tr>
      <w:tr w:rsidR="00303A4D" w:rsidRPr="00A17BA8" w:rsidTr="00A82BC7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7BA8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>
              <w:rPr>
                <w:b/>
              </w:rPr>
              <w:t>255 163,4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255 163,4</w:t>
            </w:r>
          </w:p>
        </w:tc>
      </w:tr>
      <w:tr w:rsidR="00303A4D" w:rsidRPr="00A17BA8" w:rsidTr="00A82BC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A4D" w:rsidRPr="00A17BA8" w:rsidRDefault="00303A4D" w:rsidP="00A82BC7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7BA8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102 958,9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</w:pPr>
            <w:r>
              <w:t>102 958,9</w:t>
            </w:r>
          </w:p>
        </w:tc>
      </w:tr>
      <w:tr w:rsidR="00303A4D" w:rsidRPr="00A17BA8" w:rsidTr="00A82BC7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A4D" w:rsidRPr="00A17BA8" w:rsidRDefault="00303A4D" w:rsidP="00A82BC7">
            <w:pPr>
              <w:jc w:val="center"/>
              <w:rPr>
                <w:b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684 665,7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3A4D" w:rsidRPr="00A17BA8" w:rsidRDefault="00303A4D" w:rsidP="00A82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684 665,7</w:t>
            </w:r>
          </w:p>
        </w:tc>
      </w:tr>
    </w:tbl>
    <w:p w:rsidR="00303A4D" w:rsidRPr="00A17BA8" w:rsidRDefault="00303A4D" w:rsidP="00303A4D">
      <w:pPr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Приложение № 4 </w:t>
      </w:r>
      <w:r w:rsidRPr="00046087">
        <w:rPr>
          <w:sz w:val="24"/>
          <w:szCs w:val="24"/>
        </w:rPr>
        <w:t>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303A4D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303A4D" w:rsidRPr="00A2727D" w:rsidRDefault="00303A4D" w:rsidP="00303A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0360">
        <w:rPr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sz w:val="24"/>
          <w:szCs w:val="24"/>
        </w:rPr>
        <w:t xml:space="preserve">вице-мэра </w:t>
      </w:r>
      <w:r w:rsidRPr="00EF0360">
        <w:rPr>
          <w:sz w:val="24"/>
          <w:szCs w:val="24"/>
        </w:rPr>
        <w:t>муниципального образования «Холмский городской округ»</w:t>
      </w:r>
      <w:r w:rsidRPr="00A2727D">
        <w:t xml:space="preserve"> </w:t>
      </w:r>
      <w:r>
        <w:rPr>
          <w:sz w:val="24"/>
          <w:szCs w:val="24"/>
        </w:rPr>
        <w:t>Белоцерковскую Н.А.</w:t>
      </w: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jc w:val="both"/>
      </w:pP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jc w:val="both"/>
      </w:pPr>
    </w:p>
    <w:p w:rsidR="00303A4D" w:rsidRDefault="00303A4D" w:rsidP="00303A4D">
      <w:pPr>
        <w:pStyle w:val="a3"/>
        <w:shd w:val="clear" w:color="auto" w:fill="FFFFFF"/>
        <w:spacing w:before="0" w:beforeAutospacing="0" w:after="0" w:afterAutospacing="0"/>
        <w:jc w:val="both"/>
      </w:pPr>
    </w:p>
    <w:p w:rsidR="00303A4D" w:rsidRDefault="00303A4D" w:rsidP="00303A4D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303A4D" w:rsidRDefault="00303A4D" w:rsidP="00303A4D"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Д.Г. Любчинов</w:t>
      </w:r>
    </w:p>
    <w:p w:rsidR="00303A4D" w:rsidRDefault="00303A4D" w:rsidP="00303A4D"/>
    <w:p w:rsidR="00EA1077" w:rsidRDefault="00EA1077" w:rsidP="00303A4D">
      <w:pPr>
        <w:pStyle w:val="a4"/>
        <w:sectPr w:rsidR="00EA1077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2230" w:rsidRPr="008F01E7" w:rsidRDefault="00602230" w:rsidP="00602230">
      <w:pPr>
        <w:tabs>
          <w:tab w:val="left" w:pos="9214"/>
        </w:tabs>
        <w:ind w:left="9204"/>
      </w:pPr>
      <w:bookmarkStart w:id="0" w:name="RANGE!A1:L43"/>
      <w:bookmarkEnd w:id="0"/>
      <w:r w:rsidRPr="008F01E7">
        <w:t>Приложение № 1</w:t>
      </w:r>
    </w:p>
    <w:p w:rsidR="00602230" w:rsidRPr="008F01E7" w:rsidRDefault="00602230" w:rsidP="00602230">
      <w:pPr>
        <w:tabs>
          <w:tab w:val="left" w:pos="10065"/>
        </w:tabs>
        <w:ind w:left="9204"/>
        <w:jc w:val="both"/>
        <w:rPr>
          <w:u w:val="single"/>
        </w:rPr>
      </w:pPr>
      <w:r w:rsidRPr="008F01E7">
        <w:t>к муниципальной программе «Развитие образования в муниципальном образовании «Холмский городской округ» на 2015-202</w:t>
      </w:r>
      <w:r>
        <w:t>5</w:t>
      </w:r>
      <w:r w:rsidRPr="008F01E7">
        <w:t xml:space="preserve"> годы»</w:t>
      </w:r>
      <w:bookmarkStart w:id="1" w:name="ТекстовоеПоле3"/>
      <w:bookmarkEnd w:id="1"/>
    </w:p>
    <w:p w:rsidR="00602230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01E7">
        <w:rPr>
          <w:b/>
          <w:sz w:val="24"/>
          <w:szCs w:val="24"/>
        </w:rPr>
        <w:t xml:space="preserve">Перечень мероприятий муниципальной программы </w:t>
      </w:r>
      <w:r w:rsidRPr="008F01E7">
        <w:rPr>
          <w:b/>
          <w:bCs/>
          <w:sz w:val="24"/>
          <w:szCs w:val="24"/>
        </w:rPr>
        <w:t xml:space="preserve"> </w:t>
      </w:r>
    </w:p>
    <w:p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:rsidR="00602230" w:rsidRDefault="0060223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8F01E7">
        <w:rPr>
          <w:b/>
          <w:bCs/>
          <w:sz w:val="24"/>
          <w:szCs w:val="24"/>
        </w:rPr>
        <w:t xml:space="preserve"> годы</w:t>
      </w:r>
    </w:p>
    <w:tbl>
      <w:tblPr>
        <w:tblW w:w="305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D26ABD" w:rsidRPr="008F01E7" w:rsidRDefault="00D26ABD" w:rsidP="00D26ABD">
            <w:pPr>
              <w:ind w:left="-102" w:firstLine="102"/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Наименование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Последствия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нереализации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Связь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индикаторами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(показателями)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программы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окончания 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краткое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</w:t>
            </w:r>
          </w:p>
        </w:tc>
      </w:tr>
      <w:tr w:rsidR="00D26ABD" w:rsidRPr="008F01E7" w:rsidTr="00D26ABD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D26ABD" w:rsidRPr="008F01E7" w:rsidTr="00D26ABD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F01E7">
              <w:rPr>
                <w:b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tabs>
                <w:tab w:val="left" w:pos="312"/>
              </w:tabs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545" w:type="dxa"/>
          </w:tcPr>
          <w:p w:rsidR="00D26ABD" w:rsidRPr="00701401" w:rsidRDefault="00D26ABD" w:rsidP="00A82BC7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1;2;1.1.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Школа-детский сад на 110 мест в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Пионеры по годам реализации составит: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numPr>
                <w:ilvl w:val="1"/>
                <w:numId w:val="5"/>
              </w:num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Чехов -1 группа-20 мест,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МБДОУ д/с №4  «Маячок» 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 – 100%; 2025 – 100%.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1.3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1.4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D26ABD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03DA">
              <w:rPr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;1.3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2;1.8;1.9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D26ABD" w:rsidRPr="008F01E7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D26ABD" w:rsidRPr="008F01E7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D26ABD" w:rsidRPr="008F01E7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D26ABD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D26ABD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D26ABD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D26ABD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D26ABD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D26ABD" w:rsidRPr="007175C7" w:rsidRDefault="00D26ABD" w:rsidP="00A82B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2;1.7.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Pr="00874074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874074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74074">
              <w:rPr>
                <w:sz w:val="16"/>
                <w:szCs w:val="16"/>
              </w:rPr>
              <w:t>борудование системами видеонаблюдения и охранной сигнализвцией,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</w:t>
            </w:r>
            <w:r w:rsidRPr="008F01E7">
              <w:rPr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bCs/>
                <w:sz w:val="16"/>
                <w:szCs w:val="16"/>
              </w:rPr>
              <w:t>, в общей численности муниципальных дошкольных организаций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составит по годам реализации: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2015 - </w:t>
            </w:r>
            <w:r>
              <w:rPr>
                <w:sz w:val="16"/>
                <w:szCs w:val="16"/>
              </w:rPr>
              <w:t>77</w:t>
            </w:r>
            <w:r w:rsidRPr="008F01E7">
              <w:rPr>
                <w:sz w:val="16"/>
                <w:szCs w:val="16"/>
              </w:rPr>
              <w:t>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2020 - 100%</w:t>
            </w:r>
            <w:r>
              <w:rPr>
                <w:sz w:val="16"/>
                <w:szCs w:val="16"/>
              </w:rPr>
              <w:t>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D26ABD" w:rsidRPr="00DC76E3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4;1.5;1.6;1.10.</w:t>
            </w:r>
          </w:p>
        </w:tc>
      </w:tr>
      <w:tr w:rsidR="00D26ABD" w:rsidRPr="008F01E7" w:rsidTr="00D26ABD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D26ABD" w:rsidRPr="008F01E7" w:rsidTr="00D26ABD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D26ABD" w:rsidRPr="008F01E7" w:rsidTr="00D26ABD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D26ABD" w:rsidRPr="008F01E7" w:rsidTr="00D26ABD">
        <w:trPr>
          <w:trHeight w:val="305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D26ABD" w:rsidRPr="008F01E7" w:rsidRDefault="00D26ABD" w:rsidP="00A82BC7"/>
        </w:tc>
        <w:tc>
          <w:tcPr>
            <w:tcW w:w="2052" w:type="dxa"/>
            <w:vMerge w:val="restart"/>
          </w:tcPr>
          <w:p w:rsidR="00D26ABD" w:rsidRPr="008F01E7" w:rsidRDefault="00D26ABD" w:rsidP="00A82BC7"/>
        </w:tc>
        <w:tc>
          <w:tcPr>
            <w:tcW w:w="2052" w:type="dxa"/>
            <w:vMerge w:val="restart"/>
          </w:tcPr>
          <w:p w:rsidR="00D26ABD" w:rsidRPr="008F01E7" w:rsidRDefault="00D26ABD" w:rsidP="00A82BC7"/>
        </w:tc>
        <w:tc>
          <w:tcPr>
            <w:tcW w:w="2052" w:type="dxa"/>
            <w:vMerge w:val="restart"/>
          </w:tcPr>
          <w:p w:rsidR="00D26ABD" w:rsidRPr="008F01E7" w:rsidRDefault="00D26ABD" w:rsidP="00A82BC7"/>
        </w:tc>
        <w:tc>
          <w:tcPr>
            <w:tcW w:w="2052" w:type="dxa"/>
            <w:vMerge w:val="restart"/>
          </w:tcPr>
          <w:p w:rsidR="00D26ABD" w:rsidRPr="008F01E7" w:rsidRDefault="00D26ABD" w:rsidP="00A82BC7"/>
        </w:tc>
        <w:tc>
          <w:tcPr>
            <w:tcW w:w="2052" w:type="dxa"/>
            <w:vMerge w:val="restart"/>
          </w:tcPr>
          <w:p w:rsidR="00D26ABD" w:rsidRPr="008F01E7" w:rsidRDefault="00D26ABD" w:rsidP="00A82BC7"/>
        </w:tc>
        <w:tc>
          <w:tcPr>
            <w:tcW w:w="2055" w:type="dxa"/>
            <w:vMerge w:val="restart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D26ABD" w:rsidRPr="008F01E7" w:rsidTr="00D26ABD">
        <w:trPr>
          <w:trHeight w:val="255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16"/>
                <w:szCs w:val="16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5" w:type="dxa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2" w:type="dxa"/>
            <w:vMerge/>
          </w:tcPr>
          <w:p w:rsidR="00D26ABD" w:rsidRPr="008F01E7" w:rsidRDefault="00D26ABD" w:rsidP="00A82BC7"/>
        </w:tc>
        <w:tc>
          <w:tcPr>
            <w:tcW w:w="2055" w:type="dxa"/>
            <w:vMerge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Администрация 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МО «Холмский городской округ»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D26ABD" w:rsidRPr="008F01E7" w:rsidRDefault="00D26ABD" w:rsidP="00A82BC7"/>
        </w:tc>
        <w:tc>
          <w:tcPr>
            <w:tcW w:w="2199" w:type="dxa"/>
            <w:tcBorders>
              <w:top w:val="nil"/>
            </w:tcBorders>
          </w:tcPr>
          <w:p w:rsidR="00D26ABD" w:rsidRPr="008F01E7" w:rsidRDefault="00D26ABD" w:rsidP="00A82BC7"/>
        </w:tc>
        <w:tc>
          <w:tcPr>
            <w:tcW w:w="2034" w:type="dxa"/>
            <w:tcBorders>
              <w:top w:val="nil"/>
            </w:tcBorders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1;1.1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100 % 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  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2016 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</w:t>
            </w:r>
            <w:r w:rsidRPr="008F01E7">
              <w:rPr>
                <w:bCs/>
                <w:sz w:val="16"/>
                <w:szCs w:val="16"/>
              </w:rPr>
              <w:t xml:space="preserve"> 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F01E7">
              <w:rPr>
                <w:bCs/>
                <w:sz w:val="16"/>
                <w:szCs w:val="16"/>
              </w:rPr>
              <w:t>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2019 </w:t>
            </w:r>
            <w:r w:rsidRPr="008F01E7">
              <w:rPr>
                <w:bCs/>
                <w:sz w:val="16"/>
                <w:szCs w:val="16"/>
              </w:rPr>
              <w:t xml:space="preserve"> – 95,5%;</w:t>
            </w:r>
          </w:p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  – 100%;</w:t>
            </w:r>
          </w:p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– 100%;</w:t>
            </w:r>
          </w:p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– 100%;</w:t>
            </w:r>
          </w:p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100%;</w:t>
            </w:r>
          </w:p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100%;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D26ABD" w:rsidRPr="00AA5278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tabs>
                <w:tab w:val="left" w:pos="1889"/>
              </w:tabs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D26ABD" w:rsidRPr="008F01E7" w:rsidRDefault="00D26ABD" w:rsidP="00A82BC7">
            <w:pPr>
              <w:rPr>
                <w:b/>
              </w:rPr>
            </w:pPr>
            <w:r w:rsidRPr="008F01E7">
              <w:rPr>
                <w:b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383F52">
              <w:rPr>
                <w:sz w:val="16"/>
                <w:szCs w:val="16"/>
              </w:rPr>
              <w:t>Строительство школы на 400 мест по ул. Некрасова в г.Холмске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40614F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10;12;2.1;2.5;2.6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Строительство мастерских МБОУ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Строительство  школы на 330 мест в с.Чехов</w:t>
            </w:r>
          </w:p>
        </w:tc>
        <w:tc>
          <w:tcPr>
            <w:tcW w:w="1545" w:type="dxa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BE4E1B" w:rsidRDefault="00D26ABD" w:rsidP="00A82BC7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:rsidR="00D26ABD" w:rsidRPr="00BE4E1B" w:rsidRDefault="00D26ABD" w:rsidP="00A82BC7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BE4E1B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sz w:val="16"/>
                <w:szCs w:val="16"/>
              </w:rPr>
              <w:t>10;12;2.1;2.5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1A36D2" w:rsidRDefault="00D26ABD" w:rsidP="00A82BC7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ул.Победы,12</w:t>
            </w:r>
            <w:r>
              <w:rPr>
                <w:sz w:val="16"/>
                <w:szCs w:val="16"/>
              </w:rPr>
              <w:t xml:space="preserve">; </w:t>
            </w:r>
            <w:r w:rsidRPr="004B51CC">
              <w:rPr>
                <w:sz w:val="16"/>
                <w:szCs w:val="16"/>
              </w:rPr>
              <w:t>ремонт пожарной сигнализации, ремонт карниза,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перекрытия 2 этажа,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1A36D2" w:rsidRDefault="00D26ABD" w:rsidP="00A82BC7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1A36D2" w:rsidRDefault="00D26ABD" w:rsidP="00A82BC7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D26ABD" w:rsidRPr="00B378E6" w:rsidRDefault="00D26ABD" w:rsidP="00A82BC7">
            <w:pPr>
              <w:jc w:val="both"/>
              <w:rPr>
                <w:sz w:val="16"/>
                <w:szCs w:val="16"/>
              </w:rPr>
            </w:pPr>
            <w:r w:rsidRPr="00D95B24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 Капитальный ремонт входных групп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.Благоустройство территории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1A36D2" w:rsidRDefault="00D26ABD" w:rsidP="00A82BC7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7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B378E6" w:rsidRDefault="00D26ABD" w:rsidP="00A82BC7">
            <w:pPr>
              <w:jc w:val="both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1545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980" w:type="dxa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421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9;10;2.2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1A36D2" w:rsidRDefault="00D26ABD" w:rsidP="00A82BC7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8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B378E6" w:rsidRDefault="00D26ABD" w:rsidP="00A82BC7">
            <w:pPr>
              <w:jc w:val="both"/>
              <w:rPr>
                <w:sz w:val="16"/>
                <w:szCs w:val="16"/>
              </w:rPr>
            </w:pPr>
            <w:r w:rsidRPr="00B0041E">
              <w:rPr>
                <w:sz w:val="16"/>
                <w:szCs w:val="16"/>
              </w:rPr>
              <w:t>Модернизация школьных систем образования</w:t>
            </w:r>
          </w:p>
        </w:tc>
        <w:tc>
          <w:tcPr>
            <w:tcW w:w="1545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980" w:type="dxa"/>
          </w:tcPr>
          <w:p w:rsidR="00D26ABD" w:rsidRPr="00B378E6" w:rsidRDefault="00D26ABD" w:rsidP="00A82BC7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421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2022 - 73</w:t>
            </w:r>
            <w:r w:rsidRPr="00B378E6">
              <w:rPr>
                <w:sz w:val="16"/>
                <w:szCs w:val="16"/>
              </w:rPr>
              <w:t>% обучающихся</w:t>
            </w:r>
            <w:r>
              <w:rPr>
                <w:sz w:val="16"/>
                <w:szCs w:val="16"/>
              </w:rPr>
              <w:t>;</w:t>
            </w:r>
          </w:p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74% обучающихся;</w:t>
            </w:r>
          </w:p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75% обучающихся;</w:t>
            </w:r>
          </w:p>
          <w:p w:rsidR="00D26ABD" w:rsidRPr="00B378E6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2025 - 76% обучающихся.</w:t>
            </w:r>
          </w:p>
        </w:tc>
        <w:tc>
          <w:tcPr>
            <w:tcW w:w="2034" w:type="dxa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D26ABD" w:rsidRPr="00B378E6" w:rsidRDefault="00D26ABD" w:rsidP="00A82BC7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10;2.1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Pr="00283D46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283D46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967E8F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11;2.3;2.4;2.10.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D26ABD" w:rsidRPr="000B2FE7" w:rsidRDefault="00D26ABD" w:rsidP="00A82BC7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2.1;2.8;2.9</w:t>
            </w:r>
          </w:p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26ABD" w:rsidRPr="000B2FE7" w:rsidRDefault="00D26ABD" w:rsidP="00A82BC7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10;2.1</w:t>
            </w:r>
          </w:p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</w:t>
            </w:r>
            <w:r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2.13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2. Повышение качества общего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CF5BB9" w:rsidRDefault="00D26ABD" w:rsidP="00A82BC7">
            <w:pPr>
              <w:jc w:val="both"/>
              <w:rPr>
                <w:sz w:val="16"/>
                <w:szCs w:val="16"/>
              </w:rPr>
            </w:pPr>
            <w:r w:rsidRPr="00CF5BB9">
              <w:rPr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D26ABD" w:rsidRPr="008F01E7" w:rsidRDefault="00D26ABD" w:rsidP="00A82BC7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D26ABD" w:rsidRPr="008F01E7" w:rsidRDefault="00D26ABD" w:rsidP="00A82BC7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D26ABD" w:rsidRPr="008F01E7" w:rsidRDefault="00D26ABD" w:rsidP="00A82BC7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D26ABD" w:rsidRPr="008F01E7" w:rsidRDefault="00D26ABD" w:rsidP="00A82BC7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D26ABD" w:rsidRPr="008F01E7" w:rsidRDefault="00D26ABD" w:rsidP="00A82BC7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6;7;8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2017г. 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г.– 86,4%;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 – 95,5%;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D26ABD" w:rsidRPr="008F01E7" w:rsidTr="00D26ABD">
        <w:trPr>
          <w:gridAfter w:val="7"/>
          <w:wAfter w:w="14367" w:type="dxa"/>
          <w:trHeight w:val="2748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  <w:r>
              <w:rPr>
                <w:sz w:val="16"/>
                <w:szCs w:val="16"/>
              </w:rPr>
              <w:t>3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D26ABD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D26ABD" w:rsidRPr="008F01E7" w:rsidTr="00D26ABD">
        <w:trPr>
          <w:gridAfter w:val="7"/>
          <w:wAfter w:w="14367" w:type="dxa"/>
          <w:trHeight w:val="192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D26ABD" w:rsidRPr="003B1D2B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45" w:type="dxa"/>
          </w:tcPr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980" w:type="dxa"/>
          </w:tcPr>
          <w:p w:rsidR="00D26ABD" w:rsidRPr="00AC77EB" w:rsidRDefault="00D26ABD" w:rsidP="00A82BC7">
            <w:pPr>
              <w:jc w:val="center"/>
              <w:rPr>
                <w:sz w:val="16"/>
                <w:szCs w:val="16"/>
              </w:rPr>
            </w:pPr>
            <w:r w:rsidRPr="00AC77EB"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AC77EB" w:rsidRDefault="00D26ABD" w:rsidP="00A82BC7">
            <w:pPr>
              <w:rPr>
                <w:sz w:val="16"/>
                <w:szCs w:val="16"/>
              </w:rPr>
            </w:pPr>
            <w:r w:rsidRPr="00AC77EB">
              <w:rPr>
                <w:sz w:val="16"/>
                <w:szCs w:val="16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2199" w:type="dxa"/>
          </w:tcPr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2022г.-100%;</w:t>
            </w:r>
          </w:p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2023г.-100%;</w:t>
            </w:r>
          </w:p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2024г.-100%;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2025г.-100%.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  <w:r>
              <w:rPr>
                <w:sz w:val="16"/>
                <w:szCs w:val="16"/>
                <w:lang w:eastAsia="ar-SA"/>
              </w:rPr>
              <w:t>,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р</w:t>
            </w:r>
            <w:r w:rsidRPr="008F01E7">
              <w:rPr>
                <w:bCs/>
                <w:sz w:val="16"/>
                <w:szCs w:val="16"/>
              </w:rPr>
              <w:t>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4. Индикатор (показатель) 2.14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6;8;2.1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учебным,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5;6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3. Развитие инклюзивного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>N</w:t>
            </w:r>
            <w:r w:rsidRPr="008F01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2.1;2.8;2.9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</w:t>
            </w: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D26ABD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D26ABD" w:rsidRPr="008F01E7" w:rsidTr="00D26ABD">
        <w:trPr>
          <w:gridAfter w:val="7"/>
          <w:wAfter w:w="14367" w:type="dxa"/>
          <w:trHeight w:val="257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4. Выявление и поддержка одаренных детей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965F87">
              <w:rPr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15</w:t>
            </w:r>
          </w:p>
        </w:tc>
      </w:tr>
      <w:tr w:rsidR="00D26ABD" w:rsidRPr="008F01E7" w:rsidTr="00D26ABD">
        <w:trPr>
          <w:gridAfter w:val="7"/>
          <w:wAfter w:w="14367" w:type="dxa"/>
          <w:trHeight w:val="363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F01E7">
              <w:rPr>
                <w:b/>
              </w:rPr>
              <w:t xml:space="preserve">. </w:t>
            </w:r>
            <w:r w:rsidRPr="00DE2398">
              <w:rPr>
                <w:b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D26AB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2020 год - 3 100 чел.;</w:t>
            </w:r>
          </w:p>
          <w:p w:rsidR="00D26AB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 год – 3 100 чел.;</w:t>
            </w:r>
          </w:p>
          <w:p w:rsidR="00D26AB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2022 год – 3 100 чел.;</w:t>
            </w:r>
          </w:p>
          <w:p w:rsidR="00D26AB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2023 год – 3 100 чел.;</w:t>
            </w:r>
          </w:p>
          <w:p w:rsidR="00D26AB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2024 год – 3 100 чел.;</w:t>
            </w:r>
          </w:p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D26ABD" w:rsidRPr="006D427D" w:rsidRDefault="00D26ABD" w:rsidP="00A82BC7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2.11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D26ABD" w:rsidRPr="008F01E7" w:rsidTr="00D26ABD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D26ABD" w:rsidRPr="008F01E7" w:rsidTr="00D26ABD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sz w:val="16"/>
                <w:szCs w:val="16"/>
              </w:rPr>
              <w:t xml:space="preserve"> 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 74,3 %;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78,2 %;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87,4 %;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 87,4 %;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92,6 %;</w:t>
            </w:r>
          </w:p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100 %.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14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3.1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D26ABD" w:rsidRPr="008F01E7" w:rsidRDefault="00D26ABD" w:rsidP="00A82BC7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D26ABD" w:rsidRPr="008F01E7" w:rsidRDefault="00D26ABD" w:rsidP="00A82BC7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D26ABD" w:rsidRPr="005C0715" w:rsidRDefault="00D26ABD" w:rsidP="00A82BC7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13;3.4;3.5</w:t>
            </w:r>
          </w:p>
          <w:p w:rsidR="00D26ABD" w:rsidRPr="008F01E7" w:rsidRDefault="00D26ABD" w:rsidP="00A82BC7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2.2.5.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2.2.6.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Ограждение участка административного здания по адресу:ул.Советская 68-А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2.3</w:t>
            </w:r>
            <w:r w:rsidRPr="008F01E7">
              <w:rPr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Обеспечение безопасности</w:t>
            </w:r>
            <w:r w:rsidRPr="008F01E7">
              <w:rPr>
                <w:b/>
                <w:bCs/>
                <w:sz w:val="16"/>
                <w:szCs w:val="16"/>
              </w:rPr>
              <w:t xml:space="preserve"> организаций дополнительного образования детей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2.3.1.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</w:t>
            </w:r>
            <w:r>
              <w:rPr>
                <w:sz w:val="16"/>
                <w:szCs w:val="16"/>
              </w:rPr>
              <w:t>итеррористической безопасности образовательных учреждений (</w:t>
            </w:r>
            <w:r w:rsidRPr="0005619B">
              <w:rPr>
                <w:sz w:val="16"/>
                <w:szCs w:val="16"/>
              </w:rPr>
              <w:t xml:space="preserve">оборудование системами видеонаблюдения и охранной </w:t>
            </w:r>
            <w:r>
              <w:rPr>
                <w:sz w:val="16"/>
                <w:szCs w:val="16"/>
              </w:rPr>
              <w:t>сигнализа</w:t>
            </w:r>
            <w:r w:rsidRPr="0005619B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D26ABD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967E8F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sz w:val="16"/>
                <w:szCs w:val="16"/>
              </w:rPr>
              <w:t xml:space="preserve">дополнительного </w:t>
            </w:r>
            <w:r w:rsidRPr="008F01E7">
              <w:rPr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11;3.2;3.6.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01E7">
              <w:rPr>
                <w:b/>
                <w:bCs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726F">
              <w:rPr>
                <w:sz w:val="16"/>
                <w:szCs w:val="16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4.1.3.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81545">
              <w:rPr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4.1.4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13;3.1;3.3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6. Социальная защита детей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 год – 67,0%;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год – 72,3%;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год – 75,0%;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5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 xml:space="preserve">Мероприятие </w:t>
            </w:r>
            <w:r>
              <w:rPr>
                <w:b/>
                <w:bCs/>
              </w:rPr>
              <w:t>7</w:t>
            </w:r>
            <w:r w:rsidRPr="008F01E7">
              <w:rPr>
                <w:b/>
                <w:bCs/>
              </w:rPr>
              <w:t xml:space="preserve">. </w:t>
            </w:r>
            <w:r w:rsidRPr="00916341">
              <w:rPr>
                <w:b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916341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ind w:firstLine="35"/>
              <w:rPr>
                <w:sz w:val="16"/>
                <w:szCs w:val="16"/>
              </w:rPr>
            </w:pPr>
            <w:r w:rsidRPr="007C3603">
              <w:rPr>
                <w:sz w:val="16"/>
                <w:szCs w:val="16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:rsidR="00D26ABD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общей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:rsidR="00D26ABD" w:rsidRPr="008F01E7" w:rsidRDefault="00D26ABD" w:rsidP="00A82BC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  <w:r w:rsidRPr="008F01E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,26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D26ABD" w:rsidRPr="008F01E7" w:rsidTr="00D26ABD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D26ABD" w:rsidRPr="008F01E7" w:rsidTr="00D26ABD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26ABD" w:rsidRPr="008F01E7" w:rsidTr="00D26ABD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26ABD" w:rsidRPr="008F01E7" w:rsidTr="00D26ABD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16;4.2</w:t>
            </w:r>
          </w:p>
        </w:tc>
      </w:tr>
      <w:tr w:rsidR="00D26ABD" w:rsidRPr="008F01E7" w:rsidTr="00D26ABD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>
              <w:t xml:space="preserve"> </w:t>
            </w:r>
            <w:r w:rsidRPr="0018024E">
              <w:rPr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D26ABD" w:rsidRPr="008F01E7" w:rsidTr="00D26ABD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D26ABD" w:rsidRPr="008F01E7" w:rsidTr="00D26ABD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D26ABD" w:rsidRPr="008F01E7" w:rsidTr="00D26ABD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A0963">
              <w:rPr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>
              <w:rPr>
                <w:sz w:val="16"/>
                <w:szCs w:val="16"/>
              </w:rPr>
              <w:t xml:space="preserve">; выплата стипендии студенту, обучающемуся </w:t>
            </w:r>
            <w:r w:rsidRPr="008A0963">
              <w:rPr>
                <w:sz w:val="16"/>
                <w:szCs w:val="16"/>
              </w:rPr>
              <w:t>по</w:t>
            </w:r>
            <w:r>
              <w:rPr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17, 4.1</w:t>
            </w:r>
          </w:p>
        </w:tc>
      </w:tr>
      <w:tr w:rsidR="00D26ABD" w:rsidRPr="008F01E7" w:rsidTr="00D26ABD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Аттестация педагогических </w:t>
            </w:r>
            <w:r w:rsidRPr="008F01E7">
              <w:rPr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16;17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ind w:firstLine="23"/>
              <w:rPr>
                <w:b/>
              </w:rPr>
            </w:pPr>
            <w:r w:rsidRPr="008F01E7">
              <w:rPr>
                <w:b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D26ABD" w:rsidRPr="008F01E7" w:rsidTr="00D26ABD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D26ABD" w:rsidRPr="008F01E7" w:rsidTr="00D26ABD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D26ABD" w:rsidRPr="008F01E7" w:rsidTr="00D26ABD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4.2, 4.1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D26ABD" w:rsidRPr="008F01E7" w:rsidTr="00D26ABD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.4</w:t>
            </w:r>
          </w:p>
        </w:tc>
      </w:tr>
      <w:tr w:rsidR="00D26ABD" w:rsidRPr="008F01E7" w:rsidTr="00D26ABD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4.4</w:t>
            </w:r>
          </w:p>
        </w:tc>
      </w:tr>
      <w:tr w:rsidR="00D26ABD" w:rsidRPr="008F01E7" w:rsidTr="00D26ABD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D26ABD" w:rsidRPr="008F01E7" w:rsidTr="00D26ABD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D26ABD" w:rsidRPr="008F01E7" w:rsidTr="00D26ABD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</w:t>
            </w:r>
          </w:p>
        </w:tc>
      </w:tr>
      <w:tr w:rsidR="00D26ABD" w:rsidRPr="008F01E7" w:rsidTr="00D26ABD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D26ABD" w:rsidRPr="008F01E7" w:rsidRDefault="00D26ABD" w:rsidP="00A82BC7">
            <w:r w:rsidRPr="008F01E7">
              <w:rPr>
                <w:b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</w:t>
            </w:r>
          </w:p>
        </w:tc>
      </w:tr>
      <w:tr w:rsidR="00D26ABD" w:rsidRPr="008F01E7" w:rsidTr="00D26ABD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D26ABD" w:rsidRPr="00907092" w:rsidRDefault="00D26ABD" w:rsidP="00A82BC7">
            <w:pPr>
              <w:rPr>
                <w:b/>
              </w:rPr>
            </w:pPr>
            <w:r>
              <w:rPr>
                <w:b/>
              </w:rPr>
              <w:t>Мероприятие 7.</w:t>
            </w:r>
            <w:r>
              <w:t xml:space="preserve"> </w:t>
            </w:r>
            <w:r w:rsidRPr="00907092">
              <w:rPr>
                <w:b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907092">
              <w:rPr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 17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</w:rPr>
            </w:pPr>
            <w:r w:rsidRPr="008F01E7">
              <w:rPr>
                <w:b/>
              </w:rPr>
              <w:t>Подпрограмма № 5 «Летний отдых, оздоровление и занятость детей и молодёжи»</w:t>
            </w:r>
          </w:p>
        </w:tc>
      </w:tr>
      <w:tr w:rsidR="00D26ABD" w:rsidRPr="008F01E7" w:rsidTr="00D26ABD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D26ABD" w:rsidRPr="008F01E7" w:rsidTr="00D26ABD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питания детей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D26ABD" w:rsidRPr="008F01E7" w:rsidTr="00D26ABD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A18C3">
              <w:rPr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CA7FB1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420" w:type="dxa"/>
          </w:tcPr>
          <w:p w:rsidR="00D26ABD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7CA3">
              <w:rPr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D26ABD" w:rsidRPr="00CA7FB1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D26ABD" w:rsidRPr="008F01E7" w:rsidTr="00D26ABD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rPr>
                <w:b/>
              </w:rPr>
            </w:pPr>
            <w:r w:rsidRPr="008F01E7">
              <w:rPr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D26ABD" w:rsidRPr="008F01E7" w:rsidTr="00D26ABD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D26ABD" w:rsidRPr="008F01E7" w:rsidTr="00D26AB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91,7%;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91,7%;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91,7%;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6.1</w:t>
            </w:r>
          </w:p>
        </w:tc>
      </w:tr>
      <w:tr w:rsidR="00D26ABD" w:rsidRPr="008F01E7" w:rsidTr="00D26ABD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D26ABD" w:rsidRPr="008F01E7" w:rsidTr="00D26ABD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</w:t>
            </w:r>
            <w:r>
              <w:rPr>
                <w:sz w:val="16"/>
                <w:szCs w:val="16"/>
              </w:rPr>
              <w:t>К</w:t>
            </w:r>
            <w:r w:rsidRPr="008F01E7">
              <w:rPr>
                <w:sz w:val="16"/>
                <w:szCs w:val="16"/>
              </w:rPr>
              <w:t>У «ХЭС»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D26ABD" w:rsidRPr="00667E98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6.2</w:t>
            </w:r>
          </w:p>
        </w:tc>
      </w:tr>
      <w:tr w:rsidR="00D26ABD" w:rsidRPr="008F01E7" w:rsidTr="00D26ABD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D26ABD" w:rsidRPr="008F01E7" w:rsidTr="00D26ABD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D26ABD" w:rsidRPr="008F01E7" w:rsidRDefault="00D26ABD" w:rsidP="00A82BC7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</w:t>
            </w:r>
          </w:p>
          <w:p w:rsidR="00D26ABD" w:rsidRPr="008F01E7" w:rsidRDefault="00D26ABD" w:rsidP="00A82BC7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2017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2018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2019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D26ABD" w:rsidRPr="008F01E7" w:rsidRDefault="00D26ABD" w:rsidP="00A82B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2020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D26ABD" w:rsidRPr="008F01E7" w:rsidRDefault="00D26ABD" w:rsidP="00A82BC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6.3</w:t>
            </w:r>
          </w:p>
        </w:tc>
      </w:tr>
    </w:tbl>
    <w:p w:rsidR="00D26ABD" w:rsidRDefault="00D26ABD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tbl>
      <w:tblPr>
        <w:tblpPr w:leftFromText="180" w:rightFromText="180" w:vertAnchor="text" w:tblpY="-4013"/>
        <w:tblW w:w="15579" w:type="dxa"/>
        <w:tblLayout w:type="fixed"/>
        <w:tblLook w:val="04A0" w:firstRow="1" w:lastRow="0" w:firstColumn="1" w:lastColumn="0" w:noHBand="0" w:noVBand="1"/>
      </w:tblPr>
      <w:tblGrid>
        <w:gridCol w:w="708"/>
        <w:gridCol w:w="2508"/>
        <w:gridCol w:w="964"/>
        <w:gridCol w:w="1914"/>
        <w:gridCol w:w="958"/>
        <w:gridCol w:w="1451"/>
        <w:gridCol w:w="1419"/>
        <w:gridCol w:w="1275"/>
        <w:gridCol w:w="1244"/>
        <w:gridCol w:w="1580"/>
        <w:gridCol w:w="1541"/>
        <w:gridCol w:w="17"/>
      </w:tblGrid>
      <w:tr w:rsidR="00C27080" w:rsidRPr="00602230" w:rsidTr="00C27080">
        <w:trPr>
          <w:gridAfter w:val="1"/>
          <w:wAfter w:w="17" w:type="dxa"/>
          <w:trHeight w:val="3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D26AB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5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Default="00C27080" w:rsidP="00C27080"/>
          <w:p w:rsidR="00C27080" w:rsidRDefault="00C27080" w:rsidP="00C27080"/>
          <w:p w:rsidR="00C27080" w:rsidRDefault="00C27080" w:rsidP="00C27080"/>
          <w:p w:rsidR="00C27080" w:rsidRDefault="00C27080" w:rsidP="00C27080"/>
          <w:p w:rsidR="00C27080" w:rsidRPr="00602230" w:rsidRDefault="00C27080" w:rsidP="00C27080">
            <w:r>
              <w:t>Пр</w:t>
            </w:r>
            <w:r w:rsidRPr="00602230">
              <w:t>иложение № 3</w:t>
            </w:r>
          </w:p>
        </w:tc>
      </w:tr>
      <w:tr w:rsidR="00C27080" w:rsidRPr="00602230" w:rsidTr="00C27080">
        <w:trPr>
          <w:gridAfter w:val="1"/>
          <w:wAfter w:w="17" w:type="dxa"/>
          <w:trHeight w:val="4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5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  <w:r w:rsidRPr="00602230">
              <w:t xml:space="preserve">к муниципальной программе «Развитие образования в муниципальном образовании «Холмский городской округ» на 2015-2025 годы» </w:t>
            </w:r>
          </w:p>
        </w:tc>
      </w:tr>
      <w:tr w:rsidR="00C27080" w:rsidRPr="00602230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  <w:tr w:rsidR="00C27080" w:rsidRPr="00602230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  <w:tr w:rsidR="00C27080" w:rsidRPr="00602230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C27080" w:rsidRPr="00602230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«Развитие образования в муниципальном образовании</w:t>
            </w:r>
          </w:p>
        </w:tc>
      </w:tr>
      <w:tr w:rsidR="00C27080" w:rsidRPr="00602230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 xml:space="preserve"> «Холмский городской округ» на 2015-2025 годы»</w:t>
            </w:r>
          </w:p>
          <w:p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6490" w:type="dxa"/>
              <w:tblLayout w:type="fixed"/>
              <w:tblLook w:val="04A0" w:firstRow="1" w:lastRow="0" w:firstColumn="1" w:lastColumn="0" w:noHBand="0" w:noVBand="1"/>
            </w:tblPr>
            <w:tblGrid>
              <w:gridCol w:w="721"/>
              <w:gridCol w:w="2413"/>
              <w:gridCol w:w="1120"/>
              <w:gridCol w:w="1639"/>
              <w:gridCol w:w="936"/>
              <w:gridCol w:w="179"/>
              <w:gridCol w:w="1084"/>
              <w:gridCol w:w="1498"/>
              <w:gridCol w:w="1238"/>
              <w:gridCol w:w="1110"/>
              <w:gridCol w:w="1341"/>
              <w:gridCol w:w="2074"/>
            </w:tblGrid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Наименование мероприятия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Сроки реализации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Ответственный исполнитель</w:t>
                  </w:r>
                </w:p>
              </w:tc>
              <w:tc>
                <w:tcPr>
                  <w:tcW w:w="10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703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Предполагаемый объем финансирования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Ожидаемый эффект от реализации</w:t>
                  </w:r>
                </w:p>
              </w:tc>
            </w:tr>
            <w:tr w:rsidR="00C828EE" w:rsidRPr="00C828EE" w:rsidTr="00C828EE">
              <w:trPr>
                <w:trHeight w:val="82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1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3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7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10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11</w:t>
                  </w:r>
                </w:p>
              </w:tc>
            </w:tr>
            <w:tr w:rsidR="00C828EE" w:rsidRPr="00C828EE" w:rsidTr="00C828EE">
              <w:trPr>
                <w:trHeight w:val="46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  <w:t xml:space="preserve">Подпрограмма № 1«Повышение качества и доступности дошкольного образования» </w:t>
                  </w:r>
                </w:p>
              </w:tc>
            </w:tr>
            <w:tr w:rsidR="00C828EE" w:rsidRPr="00C828EE" w:rsidTr="00C828EE">
              <w:trPr>
                <w:trHeight w:val="312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1. Обеспечение государственных гарантий доступности дошкольного образования</w:t>
                  </w:r>
                </w:p>
              </w:tc>
            </w:tr>
            <w:tr w:rsidR="00C828EE" w:rsidRPr="00C828EE" w:rsidTr="00C828EE">
              <w:trPr>
                <w:trHeight w:val="64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Детский сад на 70 мест в с.Правда Холмского района Сахалинской области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123 364,0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4 377,5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Создание до 2015 года 70 мест для дошкольников</w:t>
                  </w:r>
                </w:p>
              </w:tc>
            </w:tr>
            <w:tr w:rsidR="00C828EE" w:rsidRPr="00C828EE" w:rsidTr="00C828EE">
              <w:trPr>
                <w:trHeight w:val="15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123 364,0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4 377,5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Школа-детский сад  на 110 мест в с. Пионеры Холмского района Сахалинской области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Создание до 2015 года 20 мест для дошкольников</w:t>
                  </w:r>
                </w:p>
              </w:tc>
            </w:tr>
            <w:tr w:rsidR="00C828EE" w:rsidRPr="00C828EE" w:rsidTr="00C828EE">
              <w:trPr>
                <w:trHeight w:val="15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п. 1.1.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129 222,9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10 236,4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1.2.  Капитальный ремонт зданий функционирующих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Капитальный ремонт зданий функционирующих дошкольных образовательных организаций в целях открытия дополнительных мест: МБДОУ д/с № 28 «Рябинка» с.Чехов - 1 группа - 20 мест; МБДОУ № 4 "Маячок"; с.Яблочное - 1 группа-20 мест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2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2015-2022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38 207,3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37 169,1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1 038,2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2 898,9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2 869,9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594,7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581,1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25 693,5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25 436,5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8 546,0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8 546,0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76 445,4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66 556,6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9 888,8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2016 -2018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62,6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7 450,5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7 376,0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7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7 513,1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7 376,0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2017 -2019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2 075,0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7 795,5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7 717,5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3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9 871,3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9 717,5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153,8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Ремонт кровли МБДОУ детского сада «Теремок»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3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8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п. 1.2.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95 250,4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83 650,1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11 600,3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 </w:t>
                  </w:r>
                </w:p>
              </w:tc>
            </w:tr>
            <w:tr w:rsidR="00C828EE" w:rsidRPr="00C828EE" w:rsidTr="00C828EE">
              <w:trPr>
                <w:trHeight w:val="49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1.3. Обеспечение функционирования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4 863,4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4 814,8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9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4 863,4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4 814,8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Укрепление материально – технической базы образовательных организаций.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21 031,8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21 031,8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21 444,4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21 444,4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44 377,7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44 377,7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48 805,5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48 805,5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78 924,1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78 924,1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71 179,7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71 179,7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82 644,9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82 644,9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92 829,3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92 829,3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23 506,6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23 506,6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13 150,1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13 150,1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6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498 594,1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498 594,1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Компенсация части родительской платы за присмотр и уход за детьми в дошкольных  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10 971,1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10 971,1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11 496,8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11 496,8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11 964,9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11 964,9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10 446,4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10 446,4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11 255,1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11 255,1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11 826,7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11 826,7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17 166,7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17 166,7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03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111 045,9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111 045,9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п. 1.3.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616 041,8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115 860,7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500 181,1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1.4. Обеспечение безопасности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2 018,1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1 137,4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1 126,0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3 788,5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3 750,6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3 293,8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3 260,8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9 594,4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9 498,4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1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19 832,2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19 633,7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7 379,4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7 379,4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Выполнение норм и требований пожарного законодательства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3 628,0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3 628,0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831,7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913,0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17 432,1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17 432,1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п. 1.4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37 264,3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19 633,7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17 630,6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1.5. Улучшение материально – технических условий организации образовательного процесса в дошкольных образовательных организациях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Установка теневых навесов и малых форм в дошкольных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1 700,0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1.6. Формирование доступной среды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Приобретение оборудования для организации обучения детей – инвалидов в дошкольных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0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879 479,4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338 131,0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541 348,4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</w:tr>
            <w:tr w:rsidR="00C828EE" w:rsidRPr="00C828EE" w:rsidTr="00C828EE">
              <w:trPr>
                <w:trHeight w:val="324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2. Создание условий для  максимального охвата детей организованными формами дошкольного образования</w:t>
                  </w:r>
                </w:p>
              </w:tc>
            </w:tr>
            <w:tr w:rsidR="00C828EE" w:rsidRPr="00C828EE" w:rsidTr="00C828EE">
              <w:trPr>
                <w:trHeight w:val="885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2.1. Развитие негосударственных и вариативных форм дошкольного образования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Поддержка субъектов малого предпринимательства в сфере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 xml:space="preserve">Администрация </w:t>
                  </w:r>
                  <w:r w:rsidRPr="00C828EE">
                    <w:br/>
                    <w:t>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3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22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7033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Финансирование за счет областного бюджета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3. Обеспечение высокого качества услуг дошкольного образования</w:t>
                  </w:r>
                </w:p>
              </w:tc>
            </w:tr>
            <w:tr w:rsidR="00C828EE" w:rsidRPr="00C828EE" w:rsidTr="00C828EE">
              <w:trPr>
                <w:trHeight w:val="63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обеспечен охват детей услугами дошкольного образования в возрасте от 2  месяцев до 7 лет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Предоставление услуги заявителем, согласно поданным заявлениям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4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3.2.1. Оплата труда работников дошкольных 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ФОТ  педагогических работников дошкольных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289 323,7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289 323,7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292 770,7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292 770,7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298 831,1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298 831,1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341 666,3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341 666,3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433 240,9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433 240,9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444 400,2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444 400,2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450 540,4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450 540,4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418 277,9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418 277,9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329 452,4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329 452,4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321 774,5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321 774,5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574 511,5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574 511,5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2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4 194 789,6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4 194 789,6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ФОТ  обслуживающего персонала дошкольных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51 438,5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51 438,5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51 482,5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51 482,5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51 797,7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51 797,7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68 754,5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68 754,5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80 962,6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80 962,6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79 167,6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79 167,6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79 937,0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79 937,0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121 289,3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121 289,3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71 785,0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71 785,0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52 708,5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52 708,5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91 778,9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91 778,9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9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801 102,1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801 102,1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Обновление технологий и содержания дошкольного образования за</w:t>
                  </w:r>
                  <w:r w:rsidRPr="00C828E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828EE">
                    <w:rPr>
                      <w:sz w:val="22"/>
                      <w:szCs w:val="22"/>
                    </w:rPr>
      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учрежденийсовременным оборудованием.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8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5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Методическая поддержка иноваций и инициатив педагогов и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7033" w:type="dxa"/>
                  <w:gridSpan w:val="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Без дополнительного финансирования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Выявление и поддержка лидеров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7033" w:type="dxa"/>
                  <w:gridSpan w:val="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Финансирование за счет общих расходов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7033" w:type="dxa"/>
                  <w:gridSpan w:val="6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12 886,9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12 886,9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приобретено оборудование для оснащения действующих дошкольных 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12 955,0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9 816,0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9 816,0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10 020,4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10 020,4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7 992,6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7 992,6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8 587,2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8 587,2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8 153,8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8 153,8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8 298,3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8 298,3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8 266,7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8 266,7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12 588,9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12 588,9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99 565,8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99 565,8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6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5 095 457,5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4 294 355,4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801 102,1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510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1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5 974 936,9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4 632 486,4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1 342 450,5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465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№ 2 «Обеспечение доступности и  качества общего образования, в том числе и в сельской</w:t>
                  </w:r>
                  <w:r w:rsidRPr="00C828EE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местности» </w:t>
                  </w:r>
                </w:p>
              </w:tc>
            </w:tr>
            <w:tr w:rsidR="00C828EE" w:rsidRPr="00C828EE" w:rsidTr="00C828EE">
              <w:trPr>
                <w:trHeight w:val="312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1. Развитие инфраструктуры доступности качественного общего образования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Строительство школы на 400 мест по ул. Некрасова в г.Холмске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2019-2025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доступности общего образования. Создание в 2025 году 400 мест для школьников.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3 063,4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3 063,4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718 526,5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711 268,7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7 257,8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721 589,9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711 268,7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10 321,2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Строительство спортивного зала Лицея "Надежда"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2015 -2016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11 594,0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11 478,0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Ввод в эксплуатацию в 2016 году объекта строительства, открытие нового спортивного зала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19 796,5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19 593,6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5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31 390,5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31 071,6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318,9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Строительство мастерских МБОУ СОШ № 9 г.Холмска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2017 -2018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Открытие мастерских по технологии для обучающихся в 5-11 классах, уменьшение количества обучающихся во вторую смену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23 206,5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23 206,5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32 367,1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29 160,9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3 206,2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55 573,6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29 160,9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26 412,7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Строительство  школы на 330 мест в с.Чехов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2021 -2026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1 399,2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1 399,2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доступности общего образования. Создание в 2026 году 330 мест для школьников.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1 399,2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1 399,2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17"/>
              </w:trPr>
              <w:tc>
                <w:tcPr>
                  <w:tcW w:w="4439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 xml:space="preserve">1.2. Капитальный ремонт зданий функционирующих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общеобразовательных организаций</w:t>
                  </w:r>
                </w:p>
              </w:tc>
              <w:tc>
                <w:tcPr>
                  <w:tcW w:w="12051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2015 -2022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11 247,0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11 106,0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18 177,1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18 177,1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11 055,7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11 055,7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26 077,6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25 015,6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1 062,0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35 948,2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31 989,3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3 958,9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16 207,3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16 045,2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162,1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6 000,0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6 000,0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9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124 712,9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84 156,1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40 556,8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2016 -2018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63 958,8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63 319,2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639,6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29 803,5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29 480,2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428,1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19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94 190,4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93 227,5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962,9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МАОУ СОШ с. Яблочное (фасад)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2016 -2017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18 085,1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17 897,4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4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18 085,1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17 897,4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2017 -2018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5 818,9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5 760,7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58,2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7 447,2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6 829,0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9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13 266,1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12 589,7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676,4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6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2016 -2017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2 615,6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2 596,3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17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2 615,6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2 596,3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6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 МАОУ СОШ № 9 г.Холмска. Капитальный ремонт входных групп здания МАОУ СОШ № 9 г.Холмска.Благоустройство территории МАОУ СОШ № 9 г.Холмска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25 000,0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24 750,0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6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24 750,0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9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2023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9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3 215,6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3 183,4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0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3 215,6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3 183,4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1.2.8.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Модернизация школьных систем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2022-2025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56 348,9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12 542,3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43 243,0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563,6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      </w:r>
                </w:p>
              </w:tc>
            </w:tr>
            <w:tr w:rsidR="00C828EE" w:rsidRPr="00C828EE" w:rsidTr="00C828EE">
              <w:trPr>
                <w:trHeight w:val="39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0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4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56 348,9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12 542,3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43 243,0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563,6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1.3. Обеспечение безопасности общеобразовательных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3 333,3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3 300,0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7 820,1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7 375,9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444,2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3 699,9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3 662,9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1 300,7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1 287,7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5 402,5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5 348,5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4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21 556,5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20 975,0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581,5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1.3.2.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10 976,3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10 976,3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Выполнение норм и требований пожарного законодательства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6 064,0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6 064,0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859,1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1 354,6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1 354,6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1 672,9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1 672,9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24 578,5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24 578,5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1.4. Обеспечение функционирования общеобразовательных учреждений, в том числе с учетом современных требований энергоэффективности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функционирования общеобразовательных учреждений,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28 178,2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28 178,2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27 397,3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27 397,3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60 180,4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60 180,4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66 992,8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744,5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66 248,3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99 137,5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98 284,3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90 646,9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89 770,3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104 549,7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1 081,9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103 467,8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96 463,8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1 550,2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94 913,6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32 290,7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1 172,8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31 117,9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1 904,5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1 172,8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731,7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13 024,8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1 487,8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11 537,0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620 766,6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8 939,8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611 826,8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Обновление материально-технической базы общеобразовательных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общеобразовательных организаций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1.4.3.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Осуществление организации питания обучающихся в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50 179,9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32 013,8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18 166,1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55 056,1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39 247,0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15 809,1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49 038,4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38 169,3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10 869,1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49 306,6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8 676,4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32 338,6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8 291,6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47 797,9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17 469,7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22 126,1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8 202,1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49 944,1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16 118,3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25 705,5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8 120,3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46 190,4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19 415,0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23 765,4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3 010,0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37 200,5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19 970,7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15 719,8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51 843,4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51 843,4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436 557,3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81 650,1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280 928,9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73 978,3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Обеспечение гарантированного своевременного и безопасного подвоза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7 165,3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7 165,3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Соответствие организации подвоза школьников требованиям ГОСТа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5 450,0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5 450,0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7 094,4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7 094,4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6 935,2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6 935,2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7 234,7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7 234,7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6 698,0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6 698,0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7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40 577,6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40 577,6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142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Оснащение общеобразовательных организаций комплектами государственной символики РФ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744,8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737,3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Формирование чувства патриотизма и гражданственности у подрастающего поколения</w:t>
                  </w: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744,8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737,3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 xml:space="preserve">ИТОГО ПО МЕРОПРИЯТИЮ 1 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2 296 409,8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94 192,4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1 364 725,6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837 491,8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2. «Повышение качества общего образования»</w:t>
                  </w:r>
                </w:p>
              </w:tc>
            </w:tr>
            <w:tr w:rsidR="00C828EE" w:rsidRPr="00C828EE" w:rsidTr="00C828EE">
              <w:trPr>
                <w:trHeight w:val="63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color w:val="000000"/>
                      <w:sz w:val="22"/>
                      <w:szCs w:val="22"/>
                    </w:rPr>
      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Оплата труда работников общеобразовательных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471 461,9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471 461,9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485 636,2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485 636,2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490 057,5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490 057,5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566 597,3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557 080,5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9 516,8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671 672,0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668 414,1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3 257,9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692 723,4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689 752,3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2 971,1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695 336,0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691 414,0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3 922,0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748 880,5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711 541,5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37 339,0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735 528,1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722 182,5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13 345,6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388 945,9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376 293,7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12 652,2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909 031,6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904 111,8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4 919,8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3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6 855 870,4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6 767 946,0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87 924,4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Оплата труда работников  дошкольной группы при общеобразовательных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2 812,9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2 812,9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2 826,4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2 826,4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3 268,6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3 268,6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3 785,9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3 785,9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3 874,4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3 874,4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4 500,6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4 500,6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4 876,9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4 876,9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2 552,8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2 552,8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3 433,3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72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31 931,8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31 931,8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2020 -2025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9 695,8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9 695,8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Создание дополнительной мотивации классных руководителей, ответственных за воспитательную работу и социализацию школьников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28 232,0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28 232,0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28 183,9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28 183,9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28 520,8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28 520,8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30 957,3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30 957,3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125 589,8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125 589,8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2020 -2025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2 030,1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2 030,1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      </w: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29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2 030,1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2 030,1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2.2.</w:t>
                  </w:r>
                  <w:r w:rsidRPr="00C828EE">
                    <w:rPr>
                      <w:b/>
                      <w:bCs/>
                      <w:color w:val="000000"/>
                      <w:sz w:val="22"/>
                      <w:szCs w:val="22"/>
                    </w:rPr>
                    <w:t>Реализация требований федеральных государственных образовательных стандартов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 xml:space="preserve">Оснащение учебным, учебно-наглядным и учебно-лабораторным оборудованием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23 806,5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23 806,5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Введение федеральных государственных образовательных стандартов на 3-х ступенях обучения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12 245,6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12 245,6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12 314,3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12 314,3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12 584,0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12 584,0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14 958,4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14 958,4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11 782,2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11 782,2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13 895,9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13 895,9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14 301,0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14 301,0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14 297,0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14 297,0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14 131,1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14 131,1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18 311,0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18 311,0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162 627,0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162 627,0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Оснащение учебным,учебно-наглядным и учебно-лабораторным  оборудованием дошкольной группы при общеобразовательных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Введение федеральных государственных образовательных стандартов на 3-х ступенях обучения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9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618,1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618,1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Обеспечение и проведение государственной итоговой аттестации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Реализация функций по контролю за качеством образования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2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ИТОГО ПО МЕРОПРИЯТИЮ 2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C828EE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7 178 667,2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127 619,9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6 963 122,9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87 924,4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828EE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 3. Развитие инклюзивного образования</w:t>
                  </w:r>
                </w:p>
              </w:tc>
            </w:tr>
            <w:tr w:rsidR="00C828EE" w:rsidRPr="00C828EE" w:rsidTr="00C828EE">
              <w:trPr>
                <w:trHeight w:val="2700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29 177,0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29 177,0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31 021,0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31 021,0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29 945,1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29 945,1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33 455,8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33 455,8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43 370,7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41 961,7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46 964,9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45 697,4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1 267,5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48 758,3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47 797,3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52 238,8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48 958,3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3 280,5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47 933,0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46 956,1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976,9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25 473,8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24 506,4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58 367,0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58 367,0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8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446 705,4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437 843,1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8 862,3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430,3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4 579,8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4 579,8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5 042,0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4 991,6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9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5 042,0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4 991,6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функционирования учреждения,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образовательных организаций, экономия потребления электро- и теплоэнергии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2 152,1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2 152,1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6 504,1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6 504,1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7 185,9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7 185,9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5 970,7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5 970,7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5 969,5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5 969,5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7 296,4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7 296,4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7 426,7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7 426,7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2 219,0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2 219,0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2 437,0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2 437,0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47 456,4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47 456,4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Выполнение норм и требований пожарного законодательства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693,9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693,9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170,3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170,3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2 446,2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2 446,2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1 046,7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1 046,7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      </w:r>
                  <w:r w:rsidRPr="00C828EE">
                    <w:br w:type="page"/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1 772,6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1 772,6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1 807,8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1 807,8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1 630,0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238,5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1 391,5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1 605,0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405,0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2 063,3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617,9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1 445,4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1 393,3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594,9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798,4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1 244,9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594,9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2 288,9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2 288,9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29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14 852,5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2 451,2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12 401,3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гарантированного своевременного и безопасного подвоза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163,0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163,0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Соответствие организации подвоза школьников требованиям ГОСТа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442,6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442,6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9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2 466,0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2 466,0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3.1.8.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2020-2022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445,3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445,3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Создание дополнительной мотивации классных руководителей, ответственных за воспитательную работу и социализацию школьников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1 520,0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1 520,0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1 520,0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1 520,0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46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6 285,3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6 285,3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3.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529 833,6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8 736,5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459 815,8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61 281,3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6"/>
              </w:trPr>
              <w:tc>
                <w:tcPr>
                  <w:tcW w:w="7397" w:type="dxa"/>
                  <w:gridSpan w:val="6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4. Выявление и поддержка одаренных детей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Увеличится удельный вес талантливых школьников, получивших поддержку со стороны государства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151,5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223,2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223,2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379,3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1 886,0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1 886,0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Увеличение доли детей, участвующих в конкурсах, соревнованиях и ставших победителями и призерами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7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1 117,0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1 117,0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6156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3 003,0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3 003,0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6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5. Поддержка и распространение лучших образцов педагогической практики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Конкурсный отбор </w:t>
                  </w:r>
                  <w:r w:rsidRPr="00C828EE">
                    <w:rPr>
                      <w:color w:val="7030A0"/>
                      <w:sz w:val="22"/>
                      <w:szCs w:val="22"/>
                    </w:rPr>
                    <w:t>обще</w:t>
                  </w:r>
                  <w:r w:rsidRPr="00C828EE">
                    <w:rPr>
                      <w:sz w:val="22"/>
                      <w:szCs w:val="22"/>
                    </w:rPr>
      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Поддержка общеобразовательных организаций, внедряющих инновационные образовательные программы и проекты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6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6. Внедрение дистанционных образовательных технологий и электронного обучения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1 715,0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1 715,0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Реализация образовательных программ с применением электронного обучения и дистанционных образовательных технологий для:</w:t>
                  </w:r>
                  <w:r w:rsidRPr="00C828EE">
                    <w:br/>
                    <w:t>- детей-инвалидов, обучающихся на дому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931,3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931,3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1 036,0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1 036,0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2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36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7. Льготный провоз школьников в пассажирском транспорте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Льготный провоз школьников в пассажирском транспорте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Администрация МО «Холмский городской округ»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12 698,3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12 698,3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Создание условий для предоставления транспортных услуг обучающимся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10 661,1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10 661,1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8 795,1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8 795,1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12 500,7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12 500,7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24 571,0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24 571,0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31 135,5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31 135,5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2 564,0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2 564,0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72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102 925,7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102 925,7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945"/>
              </w:trPr>
              <w:tc>
                <w:tcPr>
                  <w:tcW w:w="6156" w:type="dxa"/>
                  <w:gridSpan w:val="4"/>
                  <w:vMerge w:val="restar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 НА РЕАЛИЗАЦИЮ ПОДПРОГРАММЫ 2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6156" w:type="dxa"/>
                  <w:gridSpan w:val="4"/>
                  <w:vMerge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41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10 123 805,7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230 548,8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8 800 061,0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1 093 195,9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  <w:b/>
                      <w:bCs/>
                    </w:rPr>
                  </w:pPr>
                  <w:r w:rsidRPr="00C828EE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825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      </w:r>
                </w:p>
              </w:tc>
            </w:tr>
            <w:tr w:rsidR="00C828EE" w:rsidRPr="00C828EE" w:rsidTr="00C828EE">
              <w:trPr>
                <w:trHeight w:val="70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Разработка нормативных документов по вопросам воспитания, дополнительного образования и профилактической работе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Разработка нормативных документов, регламентирующих деятельность ОУ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1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color w:val="000000"/>
                      <w:sz w:val="22"/>
                      <w:szCs w:val="22"/>
                    </w:rPr>
      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 xml:space="preserve"> Оплата труда работников организаций дополнительного образования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44 637,9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44 637,9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44 921,0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44 921,0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48 074,7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48 074,7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63 892,7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63 892,7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81 895,3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81 895,3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86 129,5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86 129,5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83 778,4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83 778,4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80 361,6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80 361,6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20 852,1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20 852,1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46 469,2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46 469,2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74 230,0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74 230,0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675 242,4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675 242,4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2.2.</w:t>
                  </w:r>
                  <w:r w:rsidRPr="00C828EE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Укрепление материально-технической базы организаций дополнительного образования детей 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приобретено оборудование для оснащения учреждений дополнительного образования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Приобретение оборудования и материалов в соответствии с программами развития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приобретено оборудование для оснащения учреждений дополнительного образования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1 364,4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1 364,4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1 322,4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1 322,4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4 988,3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4 988,3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4 768,0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4 768,0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7 700,2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7 700,2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7 075,6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7 075,6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6 891,3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6 891,3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8 235,7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8 235,7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2 132,6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2 132,6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8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44 733,9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44 733,9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Благоустройство территории, в т.ч. разработка ПСД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стабильного функционирования учреждений дополнительного образования детей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2016 - 2021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Выполнение норм и требований пожарного законодательства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224,0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224,0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2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2 795,2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2 795,2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2.2.6.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Ограждение участка административного здания по адресу: ул.Советская 68-А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 учреждениях дополнительного образования</w:t>
                  </w:r>
                </w:p>
              </w:tc>
            </w:tr>
            <w:tr w:rsidR="00C828EE" w:rsidRPr="00C828EE" w:rsidTr="00C828EE">
              <w:trPr>
                <w:trHeight w:val="105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2.3.</w:t>
                  </w:r>
                  <w:r w:rsidRPr="00C828EE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Обеспечение безопасности организаций дополнительного образования детей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2019 - 2021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МКУ «Служба единого заказчика»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136,1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Комфортные и безопасные условия обучения и воспитания в организациях дополнительного образования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950,1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940,5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5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1 086,2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1 075,2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2.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725 287,5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1 305,2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723 982,3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64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      </w:r>
                </w:p>
              </w:tc>
            </w:tr>
            <w:tr w:rsidR="00C828EE" w:rsidRPr="00C828EE" w:rsidTr="00C828EE">
              <w:trPr>
                <w:trHeight w:val="34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3.1.  Организация мероприятий, способствующих постоянному повышению уровня квалификации педагогов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Повышение кадрового потенциала образовательных организаций (участие педагогов в курсах повышения квалификации)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Повышение методического, психологического и педагогического  уровня организаторов воспитания и доп. образования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271,6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271,6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Повышение кадрового потенциала образовательных организаций (участие педагогов в областных семинарах, тренингах,конференциях)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3.2.  Организация муниципальной системы обмена, распространения и внедреия положительного педагогического опыта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3.2.1.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828EE">
                    <w:rPr>
                      <w:color w:val="000000"/>
                      <w:sz w:val="22"/>
                      <w:szCs w:val="22"/>
                    </w:rPr>
      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Повышение методического, психологического и педагогического  уровня организаторов воспитания и доп. Образования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5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39,4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4. Выявление и поддержка талантливых детей в области спорта, туризма, культуры и искусства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4.1. Внедрение в школах муниципального образования программ профессионального самоопределения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Увеличение доли детей, участвующих в конкурсах, соревнованиях и ставших победителями и призерами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780,2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780,2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5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6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247,4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247,4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4.1.4.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Уменьшение количества детей в семьях, находящихся в социально опасном положении и подвергшихся жестокому обращению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183,6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183,6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1 541,2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1 541,2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5. Модернизация учебно - воспитательного процесса в организациях дополнительного образования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Модернизация учебно-воспитательного процесса в организациях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3 623,3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3 587,0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в полном объеме обеспечено финансирование повышения качества учебно-воспитательного процесса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8 080,8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2 424,3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2 758,4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2 731,0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16 914,6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16 718,0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16 914,6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16 718,0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196,6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6. Социальная защита детей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мер социальной поддержки детей-сирот и детей, оставшихся без попечения родителей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Администрация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112 768,4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112 768,4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Обеспечение своевременной реализации социальных прав и гарантий детей-сирот и детей, оставшихся без попечения родителей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111 105,0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111 105,0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115 991,1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115 991,1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115 378,8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115 378,8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107 785,6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107 785,6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104 370,9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104 370,9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97 107,9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97 107,9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100 806,2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100 806,2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153 828,2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153 828,2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1 019 142,1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1 019 142,1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30"/>
              </w:trPr>
              <w:tc>
                <w:tcPr>
                  <w:tcW w:w="6156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1 019 142,1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1 019 142,1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7. Обеспечение персонифицированного финансирования дополнительного образования детей</w:t>
                  </w:r>
                </w:p>
              </w:tc>
            </w:tr>
            <w:tr w:rsidR="00C828EE" w:rsidRPr="00C828EE" w:rsidTr="00C828EE">
              <w:trPr>
                <w:trHeight w:val="27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8"/>
                      <w:szCs w:val="18"/>
                    </w:rPr>
                  </w:pPr>
                  <w:r w:rsidRPr="00C828EE">
                    <w:rPr>
                      <w:sz w:val="18"/>
                      <w:szCs w:val="18"/>
                    </w:rPr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персонифицированного финансирования дополнительного образования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2021-2025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4 812,5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4 812,5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Закрепление за детьми индивидуальных гарантий по оплате выбираемых ими услуг по реализации дополнительных программ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11 541,3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11 541,3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16 199,0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16 199,0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15 104,5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15 104,5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4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47 657,3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47 657,3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6156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7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2021-2025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47 657,3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47 657,3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960"/>
              </w:trPr>
              <w:tc>
                <w:tcPr>
                  <w:tcW w:w="6156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3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4"/>
                      <w:szCs w:val="24"/>
                    </w:rPr>
                  </w:pPr>
                  <w:r w:rsidRPr="00C828E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24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1 810 930,3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1 037 165,3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773 765,0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4. Развитие кадрового потенциала</w:t>
                  </w: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1 923,4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1 923,4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2 072,6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1 468,9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1 163,6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1 163,6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640,0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7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13 047,3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13 047,3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Ежемесячная денежная выплата работникам образовательных учреждений, имеющим государственные награды РФ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759,9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759,9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753,4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753,4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381,2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344,6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358,3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572,0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4 858,0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4 858,0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229,6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173,1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167,1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160,2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2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1 658,5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1 658,5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7 143,2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6 859,7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283,5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6 232,8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6 081,7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6 749,2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6 555,6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6 869,5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6 671,8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7 573,3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7 300,6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8 389,6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8 116,9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9 352,4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9 139,7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9 737,6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9 529,9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9 779,8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9 507,1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9 740,5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9 740,5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9 475,0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9 156,0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70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91 042,9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88 659,5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2 383,4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110 606,7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106 564,8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4 041,9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540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2.1. Развитие кадровых ресурсов муниципальной системы образования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Заочное обучение и целевая подготовка специалистов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1 097,0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1 097,0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Аттестация педагогических работников муниципальных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38,5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Переход на конкурсную основу  отбора руководителей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Введение эффективного контракта как основы трудовых отношений с руководителями, педагогами, работниками системы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49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1 135,5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1 135,5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63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      </w: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Повышение квалификации работников образования муниципальных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1 071,5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1 071,5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Формирование и сопровождение профессионального развития резерва руководящих кадров учреждений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      </w: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64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08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1 071,5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1 071,5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4.1. Внедрение в школах муниципального образования программ профессионального самоопределения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4.1.1.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Проведение профориентационных мероприятий с обучающимися 10-11 классов школ (консультации, лектории, Дни открытых дверей)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46,5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4.1.2.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111,8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Мероприятие 5. Повышение социального  престижа и привлекательности педагогической профессии</w:t>
                  </w: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5.1. Проведение мероприятий по формированию положительного имиджа педагога в обществе</w:t>
                  </w:r>
                </w:p>
              </w:tc>
            </w:tr>
            <w:tr w:rsidR="00C828EE" w:rsidRPr="00C828EE" w:rsidTr="00C828EE">
              <w:trPr>
                <w:trHeight w:val="255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300,1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300,1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45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2 074,4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2 074,4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Муниципальный конкурс «Лидер муниципальной образовательной системы»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2015 -2021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Научно - практические конференции, мастер-классы, форумы педагогов-новаторов, научно-практические семинары и круглые столы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59,0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347,0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347,0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Участие педагогов в областных  конференциях, педагогических чтениях, круглых столах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8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322,3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Муниципальные и областные методические выставки по лучшему инновационному опыту педагогов и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82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Муниципальный конкурс инновационных программ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81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5.1.7.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Освещение в СМИ передового педагогического опыта работы,публикации материалов о лучших педагогах, педагогических династиях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2015 -2020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Информационно-методический центр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Повысится социальный статус и престиж профессии педагога.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3 092,2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3 092,2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6. Поддержка и распространение лучших образцов педагогической практики</w:t>
                  </w: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240,5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Поддержка общеобразовательных организаций, внедряющих инновационные образовательные программы и проекты</w:t>
                  </w: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40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16490" w:type="dxa"/>
                  <w:gridSpan w:val="1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      </w: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</w:pPr>
                  <w:r w:rsidRPr="00C828EE"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Обучение граждан по образовательным программам высшего образования по направлению "Образование и педагогика"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2019-2025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273,1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2,8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Привлечение педагогических кадров</w:t>
                  </w: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301,5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8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437,5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263,3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0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2 118,0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2 096,4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828EE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40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7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2 118,0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2 096,4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945"/>
              </w:trPr>
              <w:tc>
                <w:tcPr>
                  <w:tcW w:w="6156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828E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24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119 066,2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108 661,2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10 405,0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48"/>
              </w:trPr>
              <w:tc>
                <w:tcPr>
                  <w:tcW w:w="16490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5. Летний отдых, оздоровление и занятость детей и молодёжи</w:t>
                  </w:r>
                </w:p>
              </w:tc>
            </w:tr>
            <w:tr w:rsidR="00C828EE" w:rsidRPr="00C828EE" w:rsidTr="00C828EE">
              <w:trPr>
                <w:trHeight w:val="336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1. Организация лагерей дневного пребывания, профильных и трудовых лагерей с питанием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Организация питания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4 484,7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4 092,2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392,5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Организация лагерей дневного пребывания различных видов и форм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4 690,0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4 023,4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666,6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5 150,5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4 386,7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763,8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9 280,6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7 963,9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1 316,7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10 066,3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8 663,7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1 402,6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8 499,4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7 285,7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1 213,7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11 531,7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10 060,5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1 471,2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11 705,8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9 866,4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1 839,4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4 778,0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4 707,1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3 670,9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3 600,0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73 928,8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64 649,6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9 279,2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Реализация программ деятельности лагерей, обеспечение их необходимыми канцелярскими и хозяйственными товарами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448,2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196,8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478,2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271,3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206,9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485,0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129,3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636,7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264,5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591,9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266,7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197,4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345,0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227,3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509,2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336,5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589,0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338,0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5 196,3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2 654,4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2 541,9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51,4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681,2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625,9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55,3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877,6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678,1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199,5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1 706,1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1 285,2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420,9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1 114,9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727,0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387,9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1 056,2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768,6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287,6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1 070,9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765,5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1 212,0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901,2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310,8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472,3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406,6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515,7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9 175,3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6 959,4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2 215,9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Оплата труда педагогических и медицинских работников лагерей с начислениями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 w:type="page"/>
                    <w:t>Департамент культуры, спорта и молодежной политики администрации МО «Холмский городской округ»</w:t>
                  </w:r>
                  <w:r w:rsidRPr="00C828EE">
                    <w:br w:type="page"/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2 265,3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2 265,3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2 244,7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2 244,7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2 244,8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2 244,8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3 991,5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3 991,5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4 409,6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4 409,6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5 126,3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5 126,3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4 998,1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4 998,1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5 497,7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5 497,7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2 590,8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2 590,8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1 541,0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1 541,0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34 909,8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34 909,8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28"/>
              </w:trPr>
              <w:tc>
                <w:tcPr>
                  <w:tcW w:w="6156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123 210,2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109 173,2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14 037,0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2. Организация временной занятости несовершеннолетних от 14 до 18 лет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Оплата труда  несовершеннолетних с начислениями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2 070,1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2 070,1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условий для трудоустройства молодежи через организацию трудовых бригад, лагерей труда и отдыха для подростков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2 173,6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2 173,6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2 282,3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2 282,3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3 474,0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3 474,0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3 475,0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3 475,0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4 765,6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4 765,6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1 212,4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1 212,4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1 259,8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1 259,8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21 712,8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21 712,8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Приобретение средств индивидуальной защиты для организации трудоустройства несовершеннолетних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2015 -2025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  <w:r w:rsidRPr="00C828EE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Обеспечение условий для трудоустройства молодежи через организацию трудовых бригад, лагерей труда и отдыха для подростков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153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528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22 412,7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22 412,7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828EE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936"/>
              </w:trPr>
              <w:tc>
                <w:tcPr>
                  <w:tcW w:w="6156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5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828E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24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145 622,9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131 585,9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14 037,0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48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6. Функционирование прочих учреждений образования</w:t>
                  </w: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Создание условий для организации и ведения бухгалтерского (бухгалтерского), налогового учета 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28 240,7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28 240,7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31 523,7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31 523,7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39 247,6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39 247,6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38 202,0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38 202,0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38 395,4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38 395,4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39 368,7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39 368,7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36 416,0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36 416,0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35 944,3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35 944,3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39 205,0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39 205,0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326 543,4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326 543,4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528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326 543,4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326 543,4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2. Хозяйственное обслуживание учреждений образования, укрепление материально-технической базы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Создание условий для хозяйственного обслуживания учреждений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21 630,4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21 630,4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Повышение уровня обслуживания учреждений образования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23 781,4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23 781,4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28 828,4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28 828,4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30 287,9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30 287,9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32 347,3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32 347,3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35 414,7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35 414,7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28 042,5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28 042,5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26 600,8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26 600,8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28 230,0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28 230,0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255 163,4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255 163,4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528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255 163,4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255 163,4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600"/>
              </w:trPr>
              <w:tc>
                <w:tcPr>
                  <w:tcW w:w="1649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Обеспечение предоставления методического обслуживания в области дошкольного, общего и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828EE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</w:pPr>
                  <w:r w:rsidRPr="00C828EE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10 020,2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10 020,2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828EE">
                    <w:rPr>
                      <w:color w:val="000000"/>
                    </w:rPr>
                    <w:t>Обеспечение методического и информационного сопровождения развития муниципальной системы образования</w:t>
                  </w: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10 139,9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10 139,9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11 783,1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11 783,1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11 915,3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11 915,3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12 257,7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12 257,7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13 375,9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13 375,9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11 051,3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11 051,3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10 590,5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10 590,5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11 825,0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11 825,0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360"/>
              </w:trPr>
              <w:tc>
                <w:tcPr>
                  <w:tcW w:w="7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102 958,9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828EE" w:rsidRPr="00C828EE" w:rsidTr="00C828EE">
              <w:trPr>
                <w:trHeight w:val="540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102 958,9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102 958,9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936"/>
              </w:trPr>
              <w:tc>
                <w:tcPr>
                  <w:tcW w:w="615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6</w:t>
                  </w:r>
                </w:p>
              </w:tc>
              <w:tc>
                <w:tcPr>
                  <w:tcW w:w="10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2017 -2025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828E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324"/>
              </w:trPr>
              <w:tc>
                <w:tcPr>
                  <w:tcW w:w="6156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684 665,7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684 665,7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828EE" w:rsidRPr="00C828EE" w:rsidTr="00C828EE">
              <w:trPr>
                <w:trHeight w:val="936"/>
              </w:trPr>
              <w:tc>
                <w:tcPr>
                  <w:tcW w:w="6156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828EE">
                    <w:rPr>
                      <w:b/>
                      <w:bCs/>
                      <w:sz w:val="28"/>
                      <w:szCs w:val="28"/>
                    </w:rPr>
                    <w:t>ИТОГО НА РЕАЛИЗАЦИЮ МУНИЦИПАЛЬНОЙ ПРОГРАММЫ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828E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828E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2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1 157 693,3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986 489,1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170 563,5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640,7</w:t>
                  </w:r>
                </w:p>
              </w:tc>
              <w:tc>
                <w:tcPr>
                  <w:tcW w:w="2232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  <w:r w:rsidRPr="00C828EE">
                    <w:t> </w:t>
                  </w: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1 134 983,6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934 993,5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199 061,3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928,8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1 454 809,5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1 075 219,2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378 497,7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1 092,6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1 602 951,9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1 207 746,5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393 203,3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2 002,1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2019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1 918 176,9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1 423 046,4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493 073,3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2 057,2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1 922 403,5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19 056,0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1 422 539,0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479 109,8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1 698,7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1 944 829,6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47 506,7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1 375 046,7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520 272,3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2 003,9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2 138 002,3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61 012,5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1 458 127,4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616 412,2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2 450,2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1 614 341,0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50 050,7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1 278 077,8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285 824,9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1 149 641,2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52 922,9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891 933,9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204 396,8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276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</w:pPr>
                  <w:r w:rsidRPr="00C828EE">
                    <w:t>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2 821 194,9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2 525 154,4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295 652,9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828EE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  <w:tr w:rsidR="00C828EE" w:rsidRPr="00C828EE" w:rsidTr="00C828EE">
              <w:trPr>
                <w:trHeight w:val="315"/>
              </w:trPr>
              <w:tc>
                <w:tcPr>
                  <w:tcW w:w="6156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828EE">
                    <w:rPr>
                      <w:b/>
                      <w:bCs/>
                    </w:rPr>
                    <w:t>2015-2025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18 859 027,7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230 548,8</w:t>
                  </w: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14 578 373,9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4 036 068,0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828EE">
                    <w:rPr>
                      <w:b/>
                      <w:bCs/>
                      <w:sz w:val="22"/>
                      <w:szCs w:val="22"/>
                    </w:rPr>
                    <w:t>14 037,0</w:t>
                  </w:r>
                </w:p>
              </w:tc>
              <w:tc>
                <w:tcPr>
                  <w:tcW w:w="2232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28EE" w:rsidRPr="00C828EE" w:rsidRDefault="00C828EE">
                  <w:pPr>
                    <w:framePr w:hSpace="180" w:wrap="around" w:vAnchor="text" w:hAnchor="text" w:y="-4013"/>
                  </w:pPr>
                </w:p>
              </w:tc>
            </w:tr>
          </w:tbl>
          <w:p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27080" w:rsidRPr="00602230" w:rsidTr="00C27080">
        <w:trPr>
          <w:gridAfter w:val="1"/>
          <w:wAfter w:w="17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Default="00C27080" w:rsidP="00C27080"/>
          <w:p w:rsidR="00C27080" w:rsidRDefault="00C27080" w:rsidP="00C27080"/>
          <w:p w:rsidR="00C27080" w:rsidRDefault="00C27080" w:rsidP="00C27080"/>
          <w:p w:rsidR="00C27080" w:rsidRDefault="00C27080" w:rsidP="00C828EE"/>
          <w:p w:rsidR="00C828EE" w:rsidRDefault="00C828EE" w:rsidP="00C828EE"/>
          <w:p w:rsidR="00C828EE" w:rsidRDefault="00C828EE" w:rsidP="00C828EE"/>
          <w:p w:rsidR="00C828EE" w:rsidRPr="00602230" w:rsidRDefault="00C828EE" w:rsidP="00C828EE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</w:tbl>
    <w:p w:rsidR="00C27080" w:rsidRPr="00DB2B26" w:rsidRDefault="00C27080" w:rsidP="00C27080">
      <w:pPr>
        <w:tabs>
          <w:tab w:val="left" w:pos="9214"/>
        </w:tabs>
        <w:ind w:left="9204"/>
      </w:pPr>
      <w:r w:rsidRPr="00DB2B26">
        <w:t>Приложение № 4</w:t>
      </w:r>
    </w:p>
    <w:p w:rsidR="00C27080" w:rsidRPr="00DB2B26" w:rsidRDefault="00C27080" w:rsidP="00C27080">
      <w:pPr>
        <w:tabs>
          <w:tab w:val="left" w:pos="10065"/>
        </w:tabs>
        <w:ind w:left="9204"/>
        <w:jc w:val="both"/>
      </w:pPr>
      <w:r w:rsidRPr="00DB2B26">
        <w:t>к муниципальной программе «Развитие образования в муниципальном образовании «Холмск</w:t>
      </w:r>
      <w:r>
        <w:t>ий городской округ» на 2015-2025</w:t>
      </w:r>
      <w:r w:rsidRPr="00DB2B26">
        <w:t xml:space="preserve"> годы»</w:t>
      </w:r>
    </w:p>
    <w:p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Сведения</w:t>
      </w:r>
    </w:p>
    <w:p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об индикаторах (показателях) муниципальной программы</w:t>
      </w:r>
    </w:p>
    <w:p w:rsidR="00C27080" w:rsidRPr="00DB2B26" w:rsidRDefault="00C27080" w:rsidP="00C2708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B2B26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:rsidR="00C27080" w:rsidRPr="00DB2B26" w:rsidRDefault="00C27080" w:rsidP="00C2708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B2B26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DB2B26">
        <w:rPr>
          <w:b/>
          <w:bCs/>
          <w:sz w:val="24"/>
          <w:szCs w:val="24"/>
        </w:rPr>
        <w:t xml:space="preserve"> годы</w:t>
      </w:r>
    </w:p>
    <w:p w:rsidR="00C27080" w:rsidRPr="00DB2B26" w:rsidRDefault="00C27080" w:rsidP="00C27080">
      <w:pPr>
        <w:pStyle w:val="ConsPlusTitle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5"/>
        <w:gridCol w:w="3963"/>
        <w:gridCol w:w="1112"/>
        <w:gridCol w:w="844"/>
        <w:gridCol w:w="851"/>
        <w:gridCol w:w="992"/>
        <w:gridCol w:w="851"/>
        <w:gridCol w:w="850"/>
        <w:gridCol w:w="810"/>
        <w:gridCol w:w="15"/>
        <w:gridCol w:w="15"/>
        <w:gridCol w:w="15"/>
        <w:gridCol w:w="15"/>
        <w:gridCol w:w="15"/>
        <w:gridCol w:w="15"/>
        <w:gridCol w:w="791"/>
        <w:gridCol w:w="23"/>
        <w:gridCol w:w="11"/>
        <w:gridCol w:w="15"/>
        <w:gridCol w:w="750"/>
        <w:gridCol w:w="45"/>
        <w:gridCol w:w="15"/>
        <w:gridCol w:w="9"/>
        <w:gridCol w:w="10"/>
        <w:gridCol w:w="15"/>
        <w:gridCol w:w="15"/>
        <w:gridCol w:w="656"/>
        <w:gridCol w:w="19"/>
        <w:gridCol w:w="38"/>
        <w:gridCol w:w="11"/>
        <w:gridCol w:w="11"/>
        <w:gridCol w:w="15"/>
        <w:gridCol w:w="71"/>
        <w:gridCol w:w="19"/>
        <w:gridCol w:w="30"/>
        <w:gridCol w:w="528"/>
        <w:gridCol w:w="35"/>
        <w:gridCol w:w="26"/>
        <w:gridCol w:w="45"/>
        <w:gridCol w:w="26"/>
        <w:gridCol w:w="15"/>
        <w:gridCol w:w="808"/>
      </w:tblGrid>
      <w:tr w:rsidR="00C828EE" w:rsidRPr="00C828EE" w:rsidTr="00A82BC7">
        <w:tc>
          <w:tcPr>
            <w:tcW w:w="815" w:type="dxa"/>
            <w:vMerge w:val="restart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3963" w:type="dxa"/>
            <w:vMerge w:val="restart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Наименование индикаторов (показателей)</w:t>
            </w:r>
          </w:p>
        </w:tc>
        <w:tc>
          <w:tcPr>
            <w:tcW w:w="1112" w:type="dxa"/>
            <w:vMerge w:val="restart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340" w:type="dxa"/>
            <w:gridSpan w:val="3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</w:tr>
      <w:tr w:rsidR="00C828EE" w:rsidRPr="00C828EE" w:rsidTr="00A82BC7">
        <w:tc>
          <w:tcPr>
            <w:tcW w:w="815" w:type="dxa"/>
            <w:vMerge/>
          </w:tcPr>
          <w:p w:rsidR="00C828EE" w:rsidRPr="00C828EE" w:rsidRDefault="00C828EE" w:rsidP="00A82BC7"/>
        </w:tc>
        <w:tc>
          <w:tcPr>
            <w:tcW w:w="3963" w:type="dxa"/>
            <w:vMerge/>
          </w:tcPr>
          <w:p w:rsidR="00C828EE" w:rsidRPr="00C828EE" w:rsidRDefault="00C828EE" w:rsidP="00A82BC7"/>
        </w:tc>
        <w:tc>
          <w:tcPr>
            <w:tcW w:w="1112" w:type="dxa"/>
            <w:vMerge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3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2025</w:t>
            </w:r>
          </w:p>
        </w:tc>
      </w:tr>
      <w:tr w:rsidR="00C828EE" w:rsidRPr="00C828EE" w:rsidTr="00A82BC7">
        <w:trPr>
          <w:trHeight w:val="371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Программа «Развитие образования в муниципальном образовании «Холмский городской округ» на 2015-2025 годы</w:t>
            </w:r>
          </w:p>
        </w:tc>
      </w:tr>
      <w:tr w:rsidR="00C828EE" w:rsidRPr="00C828EE" w:rsidTr="00A82BC7">
        <w:trPr>
          <w:trHeight w:val="653"/>
        </w:trPr>
        <w:tc>
          <w:tcPr>
            <w:tcW w:w="815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t>мест на 1000 детей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772,0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760,7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759,0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759,6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759,3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759,3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758,7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757,1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756,3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755,1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754,8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8EE" w:rsidRPr="00C828EE" w:rsidTr="00A82BC7">
        <w:trPr>
          <w:trHeight w:val="1569"/>
        </w:trPr>
        <w:tc>
          <w:tcPr>
            <w:tcW w:w="815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%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ind w:left="118"/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jc w:val="center"/>
            </w:pPr>
            <w:r w:rsidRPr="00C828EE">
              <w:t>100,0</w:t>
            </w:r>
          </w:p>
        </w:tc>
      </w:tr>
      <w:tr w:rsidR="00C828EE" w:rsidRPr="00C828EE" w:rsidTr="00A82BC7">
        <w:trPr>
          <w:trHeight w:val="31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176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</w:t>
            </w:r>
            <w:r w:rsidRPr="00C828EE">
              <w:rPr>
                <w:rFonts w:ascii="Times New Roman" w:hAnsi="Times New Roman" w:cs="Times New Roman"/>
                <w:bCs/>
              </w:rPr>
              <w:t xml:space="preserve">оля муниципальных дошкольных образовательных организаций, </w:t>
            </w:r>
            <w:r w:rsidRPr="00C828EE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C828EE">
              <w:rPr>
                <w:rFonts w:ascii="Times New Roman" w:hAnsi="Times New Roman" w:cs="Times New Roman"/>
                <w:bCs/>
              </w:rPr>
              <w:t>, в общей численности муниципальных дошкольных организаций</w:t>
            </w:r>
            <w:r w:rsidRPr="00C828EE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79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99,93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4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99,95</w:t>
            </w:r>
          </w:p>
        </w:tc>
      </w:tr>
      <w:tr w:rsidR="00C828EE" w:rsidRPr="00C828EE" w:rsidTr="00A82BC7">
        <w:trPr>
          <w:trHeight w:val="140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разы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7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4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1,4</w:t>
            </w:r>
          </w:p>
        </w:tc>
      </w:tr>
      <w:tr w:rsidR="00C828EE" w:rsidRPr="00C828EE" w:rsidTr="00A82BC7">
        <w:trPr>
          <w:trHeight w:val="3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autoSpaceDE w:val="0"/>
              <w:autoSpaceDN w:val="0"/>
              <w:adjustRightInd w:val="0"/>
            </w:pPr>
            <w:r w:rsidRPr="00C828EE"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5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34,0</w:t>
            </w:r>
          </w:p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34,5</w:t>
            </w:r>
          </w:p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34,5</w:t>
            </w:r>
          </w:p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35,0</w:t>
            </w:r>
          </w:p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35,0</w:t>
            </w:r>
          </w:p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35,5</w:t>
            </w:r>
          </w:p>
        </w:tc>
      </w:tr>
      <w:tr w:rsidR="00C828EE" w:rsidRPr="00C828EE" w:rsidTr="00A82BC7">
        <w:trPr>
          <w:trHeight w:val="1219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ind w:left="41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8,3</w:t>
            </w:r>
          </w:p>
        </w:tc>
      </w:tr>
      <w:tr w:rsidR="00C828EE" w:rsidRPr="00C828EE" w:rsidTr="00A82BC7">
        <w:trPr>
          <w:trHeight w:val="105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</w:t>
            </w:r>
            <w:r w:rsidRPr="00C828EE">
              <w:rPr>
                <w:rFonts w:ascii="Times New Roman" w:hAnsi="Times New Roman" w:cs="Times New Roman"/>
                <w:b/>
              </w:rPr>
              <w:t xml:space="preserve"> </w:t>
            </w:r>
            <w:r w:rsidRPr="00C828EE">
              <w:rPr>
                <w:rFonts w:ascii="Times New Roman" w:hAnsi="Times New Roman" w:cs="Times New Roman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83,7</w:t>
            </w:r>
          </w:p>
        </w:tc>
      </w:tr>
      <w:tr w:rsidR="00C828EE" w:rsidRPr="00C828EE" w:rsidTr="00A82BC7">
        <w:trPr>
          <w:trHeight w:val="176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  <w:bCs/>
              </w:rPr>
              <w:t>Доля</w:t>
            </w:r>
            <w:r w:rsidRPr="00C828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28EE">
              <w:rPr>
                <w:rFonts w:ascii="Times New Roman" w:hAnsi="Times New Roman" w:cs="Times New Roman"/>
                <w:bCs/>
              </w:rPr>
              <w:t xml:space="preserve">государственных (муниципальных) образовательных организаций, реализующих программы общего образования, </w:t>
            </w:r>
            <w:r w:rsidRPr="00C828EE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C828EE">
              <w:rPr>
                <w:rFonts w:ascii="Times New Roman" w:hAnsi="Times New Roman" w:cs="Times New Roman"/>
                <w:bCs/>
              </w:rPr>
              <w:t>, в общей численности государственных (муниципальных) общеобразовательных организаций</w:t>
            </w:r>
            <w:r w:rsidRPr="00C828EE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17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Доля обучающихся в </w:t>
            </w:r>
            <w:r w:rsidRPr="00C828EE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C828EE">
              <w:rPr>
                <w:rFonts w:ascii="Times New Roman" w:hAnsi="Times New Roman" w:cs="Times New Roman"/>
              </w:rPr>
              <w:t xml:space="preserve"> общеобразовательных организациях, занимающихся во вторую смену, в общей численности обучающихся в </w:t>
            </w:r>
            <w:r w:rsidRPr="00C828EE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C828EE">
              <w:rPr>
                <w:rFonts w:ascii="Times New Roman" w:hAnsi="Times New Roman" w:cs="Times New Roman"/>
              </w:rPr>
              <w:t xml:space="preserve"> организациях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</w:tr>
      <w:tr w:rsidR="00C828EE" w:rsidRPr="00C828EE" w:rsidTr="00A82BC7">
        <w:trPr>
          <w:trHeight w:val="86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</w:tr>
      <w:tr w:rsidR="00C828EE" w:rsidRPr="00C828EE" w:rsidTr="00A82BC7">
        <w:trPr>
          <w:trHeight w:val="67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31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8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77,0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91,6</w:t>
            </w:r>
          </w:p>
        </w:tc>
      </w:tr>
      <w:tr w:rsidR="00C828EE" w:rsidRPr="00C828EE" w:rsidTr="00A82BC7">
        <w:trPr>
          <w:trHeight w:val="329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85,8</w:t>
            </w:r>
          </w:p>
        </w:tc>
      </w:tr>
      <w:tr w:rsidR="00C828EE" w:rsidRPr="00C828EE" w:rsidTr="00A82BC7">
        <w:trPr>
          <w:trHeight w:val="316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11,0</w:t>
            </w:r>
          </w:p>
        </w:tc>
      </w:tr>
      <w:tr w:rsidR="00C828EE" w:rsidRPr="00C828EE" w:rsidTr="00A82BC7">
        <w:trPr>
          <w:trHeight w:val="176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96,83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99,72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98,56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94,92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63,63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63,47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58,26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57,9</w:t>
            </w:r>
          </w:p>
        </w:tc>
      </w:tr>
      <w:tr w:rsidR="00C828EE" w:rsidRPr="00C828EE" w:rsidTr="00A82BC7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0,597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0,552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0,605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0,586</w:t>
            </w:r>
          </w:p>
        </w:tc>
        <w:tc>
          <w:tcPr>
            <w:tcW w:w="836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0,645</w:t>
            </w:r>
          </w:p>
        </w:tc>
        <w:tc>
          <w:tcPr>
            <w:tcW w:w="893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39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0,593</w:t>
            </w:r>
          </w:p>
        </w:tc>
      </w:tr>
      <w:tr w:rsidR="00C828EE" w:rsidRPr="00C828EE" w:rsidTr="00A82BC7">
        <w:trPr>
          <w:trHeight w:val="33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0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2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42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</w:tr>
      <w:tr w:rsidR="00C828EE" w:rsidRPr="00C828EE" w:rsidTr="00A82BC7">
        <w:trPr>
          <w:trHeight w:val="54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40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40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  <w:bCs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4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2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42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</w:tr>
      <w:tr w:rsidR="00C828EE" w:rsidRPr="00C828EE" w:rsidTr="00A82BC7">
        <w:trPr>
          <w:trHeight w:val="40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  <w:bCs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44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2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742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5,4</w:t>
            </w:r>
          </w:p>
        </w:tc>
      </w:tr>
      <w:tr w:rsidR="00C828EE" w:rsidRPr="00C828EE" w:rsidTr="00A82BC7">
        <w:trPr>
          <w:trHeight w:val="265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C828EE" w:rsidRPr="00C828EE" w:rsidTr="00A82BC7">
        <w:trPr>
          <w:trHeight w:val="1066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63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112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28,8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28,8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31,3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31,3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31,3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35,1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36,5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38,1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38,1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jc w:val="center"/>
              <w:rPr>
                <w:rFonts w:eastAsia="Calibri"/>
              </w:rPr>
            </w:pPr>
            <w:r w:rsidRPr="00C828EE">
              <w:rPr>
                <w:rFonts w:eastAsia="Calibri"/>
              </w:rPr>
              <w:t>38,1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8EE" w:rsidRPr="00C828EE" w:rsidTr="00A82BC7">
        <w:trPr>
          <w:trHeight w:val="1578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ind w:left="17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54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54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54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63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54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963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112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autoSpaceDE w:val="0"/>
              <w:autoSpaceDN w:val="0"/>
              <w:adjustRightInd w:val="0"/>
            </w:pPr>
            <w:r w:rsidRPr="00C828EE"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1 860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1 870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1 852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1 868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 1 870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1 872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1 874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1 876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1 880</w:t>
            </w:r>
          </w:p>
        </w:tc>
      </w:tr>
      <w:tr w:rsidR="00C828EE" w:rsidRPr="00C828EE" w:rsidTr="00A82BC7">
        <w:trPr>
          <w:trHeight w:val="11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adjustRightInd w:val="0"/>
            </w:pPr>
            <w:r w:rsidRPr="00C828EE"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0,19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51,75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48,72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31,0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165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C828EE" w:rsidRPr="00C828EE" w:rsidTr="00A82BC7">
        <w:trPr>
          <w:trHeight w:val="79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численности обучающихся</w:t>
            </w:r>
            <w:r w:rsidRPr="00C828EE">
              <w:rPr>
                <w:rFonts w:ascii="Times New Roman" w:hAnsi="Times New Roman" w:cs="Times New Roman"/>
                <w:b/>
              </w:rPr>
              <w:t xml:space="preserve">, </w:t>
            </w:r>
            <w:r w:rsidRPr="00C828EE">
              <w:rPr>
                <w:rFonts w:ascii="Times New Roman" w:hAnsi="Times New Roman" w:cs="Times New Roman"/>
              </w:rPr>
              <w:t>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8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829" w:type="dxa"/>
            <w:gridSpan w:val="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885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5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683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76,0</w:t>
            </w:r>
          </w:p>
        </w:tc>
      </w:tr>
      <w:tr w:rsidR="00C828EE" w:rsidRPr="00C828EE" w:rsidTr="00A82BC7">
        <w:trPr>
          <w:trHeight w:val="729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643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85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44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400</w:t>
            </w:r>
          </w:p>
        </w:tc>
      </w:tr>
      <w:tr w:rsidR="00C828EE" w:rsidRPr="00C828EE" w:rsidTr="00A82BC7">
        <w:trPr>
          <w:trHeight w:val="97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Доля </w:t>
            </w:r>
            <w:r w:rsidRPr="00C828EE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C828EE">
              <w:rPr>
                <w:rFonts w:ascii="Times New Roman" w:hAnsi="Times New Roman" w:cs="Times New Roman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C828EE">
              <w:rPr>
                <w:rFonts w:ascii="Times New Roman" w:hAnsi="Times New Roman" w:cs="Times New Roman"/>
                <w:bCs/>
              </w:rPr>
              <w:t xml:space="preserve">государственных (муниципальных) </w:t>
            </w:r>
            <w:r w:rsidRPr="00C828EE">
              <w:rPr>
                <w:rFonts w:ascii="Times New Roman" w:hAnsi="Times New Roman" w:cs="Times New Roman"/>
              </w:rPr>
              <w:t>общеобразовательных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00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4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5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4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autoSpaceDE w:val="0"/>
              <w:autoSpaceDN w:val="0"/>
              <w:adjustRightInd w:val="0"/>
            </w:pPr>
            <w:r w:rsidRPr="00C828EE"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-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-</w:t>
            </w:r>
          </w:p>
        </w:tc>
        <w:tc>
          <w:tcPr>
            <w:tcW w:w="992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57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850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900" w:type="dxa"/>
            <w:gridSpan w:val="7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814" w:type="dxa"/>
            <w:gridSpan w:val="2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855" w:type="dxa"/>
            <w:gridSpan w:val="7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754" w:type="dxa"/>
            <w:gridSpan w:val="6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735" w:type="dxa"/>
            <w:gridSpan w:val="8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  <w:tc>
          <w:tcPr>
            <w:tcW w:w="894" w:type="dxa"/>
            <w:gridSpan w:val="4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61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96,83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99,72</w:t>
            </w:r>
          </w:p>
        </w:tc>
        <w:tc>
          <w:tcPr>
            <w:tcW w:w="992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98,56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94,92</w:t>
            </w:r>
          </w:p>
        </w:tc>
        <w:tc>
          <w:tcPr>
            <w:tcW w:w="850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18,32</w:t>
            </w:r>
          </w:p>
        </w:tc>
        <w:tc>
          <w:tcPr>
            <w:tcW w:w="900" w:type="dxa"/>
            <w:gridSpan w:val="7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18,32</w:t>
            </w:r>
          </w:p>
        </w:tc>
        <w:tc>
          <w:tcPr>
            <w:tcW w:w="79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14,13</w:t>
            </w:r>
          </w:p>
        </w:tc>
        <w:tc>
          <w:tcPr>
            <w:tcW w:w="859" w:type="dxa"/>
            <w:gridSpan w:val="6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14,12</w:t>
            </w:r>
          </w:p>
        </w:tc>
        <w:tc>
          <w:tcPr>
            <w:tcW w:w="773" w:type="dxa"/>
            <w:gridSpan w:val="8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14,12</w:t>
            </w:r>
          </w:p>
        </w:tc>
        <w:tc>
          <w:tcPr>
            <w:tcW w:w="780" w:type="dxa"/>
            <w:gridSpan w:val="9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14,10</w:t>
            </w:r>
          </w:p>
        </w:tc>
        <w:tc>
          <w:tcPr>
            <w:tcW w:w="849" w:type="dxa"/>
            <w:gridSpan w:val="3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14,10</w:t>
            </w:r>
          </w:p>
        </w:tc>
      </w:tr>
      <w:tr w:rsidR="00C828EE" w:rsidRPr="00C828EE" w:rsidTr="00A82BC7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0,597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0,583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0,583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0,552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</w:pPr>
            <w:r w:rsidRPr="00C828EE">
              <w:t>0,165</w:t>
            </w:r>
          </w:p>
        </w:tc>
        <w:tc>
          <w:tcPr>
            <w:tcW w:w="900" w:type="dxa"/>
            <w:gridSpan w:val="7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0,166</w:t>
            </w:r>
          </w:p>
        </w:tc>
        <w:tc>
          <w:tcPr>
            <w:tcW w:w="791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0,175</w:t>
            </w:r>
          </w:p>
        </w:tc>
        <w:tc>
          <w:tcPr>
            <w:tcW w:w="859" w:type="dxa"/>
            <w:gridSpan w:val="6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0,174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dxa"/>
            <w:gridSpan w:val="8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0,174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80" w:type="dxa"/>
            <w:gridSpan w:val="9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0,173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9" w:type="dxa"/>
            <w:gridSpan w:val="3"/>
            <w:vAlign w:val="center"/>
          </w:tcPr>
          <w:p w:rsidR="00C828EE" w:rsidRPr="00C828EE" w:rsidRDefault="00C828EE" w:rsidP="00A82BC7">
            <w:pPr>
              <w:jc w:val="center"/>
            </w:pPr>
          </w:p>
          <w:p w:rsidR="00C828EE" w:rsidRPr="00C828EE" w:rsidRDefault="00C828EE" w:rsidP="00A82BC7">
            <w:pPr>
              <w:jc w:val="center"/>
            </w:pPr>
            <w:r w:rsidRPr="00C828EE">
              <w:t>0,173</w:t>
            </w:r>
          </w:p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3 100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103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300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</w:t>
            </w:r>
          </w:p>
        </w:tc>
      </w:tr>
      <w:tr w:rsidR="00C828EE" w:rsidRPr="00C828EE" w:rsidTr="00A82BC7">
        <w:trPr>
          <w:trHeight w:val="215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C828EE" w:rsidRPr="00C828EE" w:rsidTr="00A82BC7">
        <w:trPr>
          <w:trHeight w:val="68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7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3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698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208</w:t>
            </w:r>
          </w:p>
        </w:tc>
      </w:tr>
      <w:tr w:rsidR="00C828EE" w:rsidRPr="00C828EE" w:rsidTr="00A82BC7">
        <w:trPr>
          <w:trHeight w:val="68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68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22,42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23,14</w:t>
            </w:r>
          </w:p>
        </w:tc>
        <w:tc>
          <w:tcPr>
            <w:tcW w:w="992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23,14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21,10</w:t>
            </w:r>
          </w:p>
        </w:tc>
        <w:tc>
          <w:tcPr>
            <w:tcW w:w="850" w:type="dxa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11,31</w:t>
            </w:r>
          </w:p>
        </w:tc>
        <w:tc>
          <w:tcPr>
            <w:tcW w:w="870" w:type="dxa"/>
            <w:gridSpan w:val="5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11,25</w:t>
            </w:r>
          </w:p>
        </w:tc>
        <w:tc>
          <w:tcPr>
            <w:tcW w:w="870" w:type="dxa"/>
            <w:gridSpan w:val="6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12,93</w:t>
            </w:r>
          </w:p>
        </w:tc>
        <w:tc>
          <w:tcPr>
            <w:tcW w:w="859" w:type="dxa"/>
            <w:gridSpan w:val="7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12,91</w:t>
            </w:r>
          </w:p>
        </w:tc>
        <w:tc>
          <w:tcPr>
            <w:tcW w:w="735" w:type="dxa"/>
            <w:gridSpan w:val="5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12,91</w:t>
            </w:r>
          </w:p>
        </w:tc>
        <w:tc>
          <w:tcPr>
            <w:tcW w:w="698" w:type="dxa"/>
            <w:gridSpan w:val="6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12,90</w:t>
            </w:r>
          </w:p>
        </w:tc>
        <w:tc>
          <w:tcPr>
            <w:tcW w:w="920" w:type="dxa"/>
            <w:gridSpan w:val="5"/>
            <w:vAlign w:val="center"/>
          </w:tcPr>
          <w:p w:rsidR="00C828EE" w:rsidRPr="00C828EE" w:rsidRDefault="00C828EE" w:rsidP="00A82BC7">
            <w:pPr>
              <w:jc w:val="center"/>
            </w:pPr>
            <w:r w:rsidRPr="00C828EE">
              <w:t>12,90</w:t>
            </w:r>
          </w:p>
        </w:tc>
      </w:tr>
      <w:tr w:rsidR="00C828EE" w:rsidRPr="00C828EE" w:rsidTr="00A82BC7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0,26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0,25</w:t>
            </w:r>
          </w:p>
        </w:tc>
        <w:tc>
          <w:tcPr>
            <w:tcW w:w="992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0,25</w:t>
            </w:r>
          </w:p>
        </w:tc>
        <w:tc>
          <w:tcPr>
            <w:tcW w:w="851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0,24</w:t>
            </w:r>
          </w:p>
        </w:tc>
        <w:tc>
          <w:tcPr>
            <w:tcW w:w="850" w:type="dxa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0,25</w:t>
            </w:r>
          </w:p>
        </w:tc>
        <w:tc>
          <w:tcPr>
            <w:tcW w:w="870" w:type="dxa"/>
            <w:gridSpan w:val="5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0,24</w:t>
            </w:r>
          </w:p>
        </w:tc>
        <w:tc>
          <w:tcPr>
            <w:tcW w:w="870" w:type="dxa"/>
            <w:gridSpan w:val="6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0,26</w:t>
            </w:r>
          </w:p>
        </w:tc>
        <w:tc>
          <w:tcPr>
            <w:tcW w:w="859" w:type="dxa"/>
            <w:gridSpan w:val="7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0,25</w:t>
            </w:r>
          </w:p>
        </w:tc>
        <w:tc>
          <w:tcPr>
            <w:tcW w:w="735" w:type="dxa"/>
            <w:gridSpan w:val="5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0,25</w:t>
            </w:r>
          </w:p>
        </w:tc>
        <w:tc>
          <w:tcPr>
            <w:tcW w:w="698" w:type="dxa"/>
            <w:gridSpan w:val="6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0,23</w:t>
            </w:r>
          </w:p>
        </w:tc>
        <w:tc>
          <w:tcPr>
            <w:tcW w:w="920" w:type="dxa"/>
            <w:gridSpan w:val="5"/>
            <w:vAlign w:val="center"/>
          </w:tcPr>
          <w:p w:rsidR="00C828EE" w:rsidRPr="00C828EE" w:rsidRDefault="00C828EE" w:rsidP="00A82B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28EE">
              <w:t>0,23</w:t>
            </w:r>
          </w:p>
        </w:tc>
      </w:tr>
      <w:tr w:rsidR="00C828EE" w:rsidRPr="00C828EE" w:rsidTr="00A82BC7">
        <w:trPr>
          <w:trHeight w:val="61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</w:tr>
      <w:tr w:rsidR="00C828EE" w:rsidRPr="00C828EE" w:rsidTr="00A82BC7">
        <w:trPr>
          <w:trHeight w:val="123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Подпрограмма 4 «Развитие кадрового потенциала»</w:t>
            </w:r>
          </w:p>
        </w:tc>
      </w:tr>
      <w:tr w:rsidR="00C828EE" w:rsidRPr="00C828EE" w:rsidTr="00A82BC7">
        <w:trPr>
          <w:trHeight w:val="623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8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85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5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64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23,2</w:t>
            </w:r>
          </w:p>
        </w:tc>
      </w:tr>
      <w:tr w:rsidR="00C828EE" w:rsidRPr="00C828EE" w:rsidTr="00A82BC7">
        <w:trPr>
          <w:trHeight w:val="1296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85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85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5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648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5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98,5</w:t>
            </w:r>
          </w:p>
        </w:tc>
      </w:tr>
      <w:tr w:rsidR="00C828EE" w:rsidRPr="00C828EE" w:rsidTr="00A82BC7">
        <w:trPr>
          <w:trHeight w:val="867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25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66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99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30" w:type="dxa"/>
            <w:gridSpan w:val="1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24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08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2,3</w:t>
            </w:r>
          </w:p>
        </w:tc>
      </w:tr>
      <w:tr w:rsidR="00C828EE" w:rsidRPr="00C828EE" w:rsidTr="00A82BC7">
        <w:trPr>
          <w:trHeight w:val="771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25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866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799" w:type="dxa"/>
            <w:gridSpan w:val="4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30" w:type="dxa"/>
            <w:gridSpan w:val="13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724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8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27,6</w:t>
            </w:r>
          </w:p>
        </w:tc>
      </w:tr>
      <w:tr w:rsidR="00C828EE" w:rsidRPr="00C828EE" w:rsidTr="00A82BC7">
        <w:trPr>
          <w:trHeight w:val="225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Подпрограмма 5 «Летний отдых, оздоровление и занятость детей и молодежи»</w:t>
            </w:r>
          </w:p>
        </w:tc>
      </w:tr>
      <w:tr w:rsidR="00C828EE" w:rsidRPr="00C828EE" w:rsidTr="00A82BC7">
        <w:trPr>
          <w:trHeight w:val="33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Охват детей в лагерях дневного пребывания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1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81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78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00" w:type="dxa"/>
            <w:gridSpan w:val="11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67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8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46,0</w:t>
            </w:r>
          </w:p>
        </w:tc>
      </w:tr>
      <w:tr w:rsidR="00C828EE" w:rsidRPr="00C828EE" w:rsidTr="00A82BC7">
        <w:trPr>
          <w:trHeight w:val="68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81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81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78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00" w:type="dxa"/>
            <w:gridSpan w:val="11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67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808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87,0</w:t>
            </w:r>
          </w:p>
        </w:tc>
      </w:tr>
      <w:tr w:rsidR="00C828EE" w:rsidRPr="00C828EE" w:rsidTr="00A82BC7">
        <w:trPr>
          <w:trHeight w:val="33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1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1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78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00" w:type="dxa"/>
            <w:gridSpan w:val="11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75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08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2,8</w:t>
            </w:r>
          </w:p>
        </w:tc>
      </w:tr>
      <w:tr w:rsidR="00C828EE" w:rsidRPr="00C828EE" w:rsidTr="00A82BC7">
        <w:trPr>
          <w:trHeight w:val="167"/>
        </w:trPr>
        <w:tc>
          <w:tcPr>
            <w:tcW w:w="15230" w:type="dxa"/>
            <w:gridSpan w:val="4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Подпрограмма 6 «Функционирование прочих учреждений образования»</w:t>
            </w:r>
          </w:p>
        </w:tc>
      </w:tr>
      <w:tr w:rsidR="00C828EE" w:rsidRPr="00C828EE" w:rsidTr="00A82BC7">
        <w:trPr>
          <w:trHeight w:val="335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5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8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7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5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69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3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91,7</w:t>
            </w:r>
          </w:p>
        </w:tc>
      </w:tr>
      <w:tr w:rsidR="00C828EE" w:rsidRPr="00C828EE" w:rsidTr="00A82BC7">
        <w:trPr>
          <w:trHeight w:val="544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  <w:tr w:rsidR="00C828EE" w:rsidRPr="00C828EE" w:rsidTr="00A82BC7">
        <w:trPr>
          <w:trHeight w:val="402"/>
        </w:trPr>
        <w:tc>
          <w:tcPr>
            <w:tcW w:w="815" w:type="dxa"/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C828EE" w:rsidRPr="00C828EE" w:rsidRDefault="00C828EE" w:rsidP="00A82BC7">
            <w:pPr>
              <w:pStyle w:val="ConsPlusNormal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:rsidR="00C828EE" w:rsidRPr="00C828EE" w:rsidRDefault="00C828EE" w:rsidP="00A82B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828EE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27080" w:rsidRDefault="00C27080" w:rsidP="00C27080">
      <w:pPr>
        <w:pStyle w:val="ConsPlusTitle"/>
        <w:jc w:val="center"/>
      </w:pPr>
    </w:p>
    <w:p w:rsidR="00C27080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27080" w:rsidRPr="008F01E7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602230" w:rsidRDefault="00602230">
      <w:bookmarkStart w:id="2" w:name="RANGE!A1:K1079"/>
      <w:bookmarkEnd w:id="2"/>
    </w:p>
    <w:sectPr w:rsidR="00602230" w:rsidSect="00EA1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F07"/>
    <w:multiLevelType w:val="multilevel"/>
    <w:tmpl w:val="2AA083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" w15:restartNumberingAfterBreak="0">
    <w:nsid w:val="08CB78F0"/>
    <w:multiLevelType w:val="multilevel"/>
    <w:tmpl w:val="E1DC4A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D0B0CF1"/>
    <w:multiLevelType w:val="hybridMultilevel"/>
    <w:tmpl w:val="50CC03A6"/>
    <w:lvl w:ilvl="0" w:tplc="4718B5DC">
      <w:start w:val="2024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54D06AC6"/>
    <w:multiLevelType w:val="multilevel"/>
    <w:tmpl w:val="3064B5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 w16cid:durableId="2018849634">
    <w:abstractNumId w:val="9"/>
  </w:num>
  <w:num w:numId="2" w16cid:durableId="87698939">
    <w:abstractNumId w:val="2"/>
  </w:num>
  <w:num w:numId="3" w16cid:durableId="740098774">
    <w:abstractNumId w:val="4"/>
  </w:num>
  <w:num w:numId="4" w16cid:durableId="675545342">
    <w:abstractNumId w:val="7"/>
  </w:num>
  <w:num w:numId="5" w16cid:durableId="1725788508">
    <w:abstractNumId w:val="5"/>
  </w:num>
  <w:num w:numId="6" w16cid:durableId="1683193614">
    <w:abstractNumId w:val="8"/>
  </w:num>
  <w:num w:numId="7" w16cid:durableId="664161829">
    <w:abstractNumId w:val="0"/>
  </w:num>
  <w:num w:numId="8" w16cid:durableId="1276138391">
    <w:abstractNumId w:val="6"/>
  </w:num>
  <w:num w:numId="9" w16cid:durableId="631786586">
    <w:abstractNumId w:val="1"/>
  </w:num>
  <w:num w:numId="10" w16cid:durableId="37736238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65F9F"/>
    <w:rsid w:val="002F6E81"/>
    <w:rsid w:val="00303A4D"/>
    <w:rsid w:val="00362528"/>
    <w:rsid w:val="00403CCD"/>
    <w:rsid w:val="00511E95"/>
    <w:rsid w:val="00585ED5"/>
    <w:rsid w:val="005D1F06"/>
    <w:rsid w:val="00602230"/>
    <w:rsid w:val="007368E7"/>
    <w:rsid w:val="007B57E2"/>
    <w:rsid w:val="008B5057"/>
    <w:rsid w:val="00A14950"/>
    <w:rsid w:val="00B95DAD"/>
    <w:rsid w:val="00C27080"/>
    <w:rsid w:val="00C828EE"/>
    <w:rsid w:val="00C97994"/>
    <w:rsid w:val="00D26ABD"/>
    <w:rsid w:val="00DA0C61"/>
    <w:rsid w:val="00EA1077"/>
    <w:rsid w:val="00F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4B845B4-8987-46DE-9820-7561147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DF4A8-0AE0-4D08-820D-C6332A4C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31575</Words>
  <Characters>179979</Characters>
  <Application>Microsoft Office Word</Application>
  <DocSecurity>0</DocSecurity>
  <Lines>1499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2024-12-18T05:58:00Z</dcterms:created>
  <dcterms:modified xsi:type="dcterms:W3CDTF">2024-12-18T05:58:00Z</dcterms:modified>
</cp:coreProperties>
</file>