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23E" w:rsidRPr="006172A2" w:rsidRDefault="006E10FE" w:rsidP="006172A2">
      <w:pPr>
        <w:pStyle w:val="a4"/>
        <w:rPr>
          <w:rFonts w:ascii="Arial" w:hAnsi="Arial"/>
          <w:sz w:val="24"/>
          <w:szCs w:val="24"/>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15pt;margin-top:0;width:46.8pt;height:57.75pt;z-index:-251657216" wrapcoords="-441 0 -441 21273 21600 21273 21600 0 -441 0" o:allowincell="f">
            <v:imagedata r:id="rId8" o:title="" gain="74473f" grayscale="t" bilevel="t"/>
            <w10:wrap type="through"/>
          </v:shape>
          <o:OLEObject Type="Embed" ProgID="MSPhotoEd.3" ShapeID="_x0000_s1026" DrawAspect="Content" ObjectID="_1617430881" r:id="rId9"/>
        </w:object>
      </w:r>
    </w:p>
    <w:p w:rsidR="0090723E" w:rsidRDefault="0090723E" w:rsidP="006172A2">
      <w:pPr>
        <w:pStyle w:val="a4"/>
        <w:rPr>
          <w:rFonts w:ascii="Arial" w:hAnsi="Arial"/>
          <w:sz w:val="24"/>
          <w:szCs w:val="24"/>
        </w:rPr>
      </w:pPr>
    </w:p>
    <w:p w:rsidR="00431A6C" w:rsidRPr="006172A2" w:rsidRDefault="00431A6C" w:rsidP="006172A2">
      <w:pPr>
        <w:pStyle w:val="a4"/>
        <w:rPr>
          <w:rFonts w:ascii="Arial" w:hAnsi="Arial"/>
          <w:sz w:val="24"/>
          <w:szCs w:val="24"/>
        </w:rPr>
      </w:pPr>
    </w:p>
    <w:p w:rsidR="0090723E" w:rsidRPr="006172A2" w:rsidRDefault="0090723E" w:rsidP="006172A2">
      <w:pPr>
        <w:pStyle w:val="3"/>
        <w:keepNext w:val="0"/>
        <w:rPr>
          <w:sz w:val="24"/>
          <w:szCs w:val="24"/>
        </w:rPr>
      </w:pPr>
    </w:p>
    <w:p w:rsidR="00586A42" w:rsidRDefault="00586A42" w:rsidP="006172A2">
      <w:pPr>
        <w:pStyle w:val="a6"/>
        <w:rPr>
          <w:sz w:val="24"/>
          <w:szCs w:val="24"/>
        </w:rPr>
      </w:pPr>
    </w:p>
    <w:p w:rsidR="0090723E" w:rsidRPr="00586A42" w:rsidRDefault="0090723E" w:rsidP="006172A2">
      <w:pPr>
        <w:pStyle w:val="a6"/>
        <w:rPr>
          <w:sz w:val="28"/>
          <w:szCs w:val="28"/>
        </w:rPr>
      </w:pPr>
      <w:r w:rsidRPr="00586A42">
        <w:rPr>
          <w:sz w:val="28"/>
          <w:szCs w:val="28"/>
        </w:rPr>
        <w:t>АДМИНИСТРАЦИЯ</w:t>
      </w:r>
    </w:p>
    <w:p w:rsidR="0090723E" w:rsidRPr="006172A2" w:rsidRDefault="0090723E" w:rsidP="006172A2">
      <w:pPr>
        <w:pStyle w:val="1"/>
        <w:rPr>
          <w:sz w:val="24"/>
          <w:szCs w:val="24"/>
        </w:rPr>
      </w:pPr>
      <w:r w:rsidRPr="006172A2">
        <w:rPr>
          <w:sz w:val="24"/>
          <w:szCs w:val="24"/>
        </w:rPr>
        <w:t>МУНИЦИПАЛЬНОГО ОБРАЗОВАНИЯ «ХОЛМСКИЙ ГОРОДСКОЙ ОКРУГ»</w:t>
      </w:r>
    </w:p>
    <w:p w:rsidR="0090723E" w:rsidRPr="006172A2" w:rsidRDefault="0090723E" w:rsidP="006172A2">
      <w:pPr>
        <w:rPr>
          <w:sz w:val="24"/>
          <w:szCs w:val="24"/>
        </w:rPr>
      </w:pPr>
    </w:p>
    <w:p w:rsidR="0090723E" w:rsidRPr="00586A42" w:rsidRDefault="0090723E" w:rsidP="003024EA">
      <w:pPr>
        <w:pStyle w:val="4"/>
        <w:keepNext w:val="0"/>
        <w:rPr>
          <w:sz w:val="40"/>
          <w:szCs w:val="40"/>
        </w:rPr>
      </w:pPr>
      <w:r w:rsidRPr="00586A42">
        <w:rPr>
          <w:sz w:val="40"/>
          <w:szCs w:val="40"/>
        </w:rPr>
        <w:t>ПОСТАНОВЛЕНИЕ</w:t>
      </w:r>
    </w:p>
    <w:p w:rsidR="00586A42" w:rsidRPr="00586A42" w:rsidRDefault="00586A42" w:rsidP="00586A42"/>
    <w:p w:rsidR="0090723E" w:rsidRPr="003024EA" w:rsidRDefault="00B53698" w:rsidP="003024EA">
      <w:r>
        <w:rPr>
          <w:noProof/>
        </w:rPr>
        <mc:AlternateContent>
          <mc:Choice Requires="wps">
            <w:drawing>
              <wp:anchor distT="0" distB="0" distL="114300" distR="114300" simplePos="0" relativeHeight="251658240" behindDoc="0" locked="0" layoutInCell="1" allowOverlap="1">
                <wp:simplePos x="0" y="0"/>
                <wp:positionH relativeFrom="column">
                  <wp:posOffset>1320165</wp:posOffset>
                </wp:positionH>
                <wp:positionV relativeFrom="paragraph">
                  <wp:posOffset>5715</wp:posOffset>
                </wp:positionV>
                <wp:extent cx="800100" cy="28829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8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2D3D" w:rsidRPr="005C0610" w:rsidRDefault="005D2D3D">
                            <w:pPr>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03.95pt;margin-top:.45pt;width:63pt;height:2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" stroked="f">
                <v:textbox>
                  <w:txbxContent>
                    <w:p w:rsidR="005D2D3D" w:rsidRPr="005C0610" w:rsidRDefault="005D2D3D">
                      <w:pPr>
                        <w:rPr>
                          <w:sz w:val="24"/>
                          <w:szCs w:val="24"/>
                        </w:rPr>
                      </w:pPr>
                    </w:p>
                  </w:txbxContent>
                </v:textbox>
              </v:shape>
            </w:pict>
          </mc:Fallback>
        </mc:AlternateContent>
      </w:r>
    </w:p>
    <w:p w:rsidR="00431A6C" w:rsidRDefault="00E60BC3" w:rsidP="005C0610">
      <w:pPr>
        <w:spacing w:line="192" w:lineRule="auto"/>
        <w:rPr>
          <w:sz w:val="24"/>
          <w:szCs w:val="24"/>
        </w:rPr>
      </w:pPr>
      <w:r>
        <w:rPr>
          <w:noProof/>
        </w:rPr>
        <mc:AlternateContent>
          <mc:Choice Requires="wps">
            <w:drawing>
              <wp:anchor distT="0" distB="0" distL="114300" distR="114300" simplePos="0" relativeHeight="251661312" behindDoc="0" locked="0" layoutInCell="1" allowOverlap="1" wp14:anchorId="1073267A" wp14:editId="2C97DFAD">
                <wp:simplePos x="0" y="0"/>
                <wp:positionH relativeFrom="margin">
                  <wp:posOffset>2196465</wp:posOffset>
                </wp:positionH>
                <wp:positionV relativeFrom="paragraph">
                  <wp:posOffset>6350</wp:posOffset>
                </wp:positionV>
                <wp:extent cx="533400" cy="26670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0BC3" w:rsidRPr="005C0610" w:rsidRDefault="00E60BC3" w:rsidP="00E60BC3">
                            <w:pPr>
                              <w:rPr>
                                <w:sz w:val="24"/>
                                <w:szCs w:val="24"/>
                              </w:rPr>
                            </w:pPr>
                            <w:r>
                              <w:rPr>
                                <w:sz w:val="24"/>
                                <w:szCs w:val="24"/>
                              </w:rPr>
                              <w:t>690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73267A" id="Надпись 4" o:spid="_x0000_s1027" type="#_x0000_t202" style="position:absolute;margin-left:172.95pt;margin-top:.5pt;width:42pt;height:2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" stroked="f">
                <v:textbox>
                  <w:txbxContent>
                    <w:p w:rsidR="00E60BC3" w:rsidRPr="005C0610" w:rsidRDefault="00E60BC3" w:rsidP="00E60BC3">
                      <w:pPr>
                        <w:rPr>
                          <w:sz w:val="24"/>
                          <w:szCs w:val="24"/>
                        </w:rPr>
                      </w:pPr>
                      <w:r>
                        <w:rPr>
                          <w:sz w:val="24"/>
                          <w:szCs w:val="24"/>
                        </w:rPr>
                        <w:t>690</w:t>
                      </w:r>
                    </w:p>
                  </w:txbxContent>
                </v:textbox>
                <w10:wrap anchorx="margin"/>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434340</wp:posOffset>
                </wp:positionH>
                <wp:positionV relativeFrom="paragraph">
                  <wp:posOffset>6350</wp:posOffset>
                </wp:positionV>
                <wp:extent cx="1438275" cy="266700"/>
                <wp:effectExtent l="0" t="0" r="952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0BC3" w:rsidRPr="005C0610" w:rsidRDefault="00E60BC3">
                            <w:pPr>
                              <w:rPr>
                                <w:sz w:val="24"/>
                                <w:szCs w:val="24"/>
                              </w:rPr>
                            </w:pPr>
                            <w:r>
                              <w:rPr>
                                <w:sz w:val="24"/>
                                <w:szCs w:val="24"/>
                              </w:rPr>
                              <w:t>22.04.2019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2" o:spid="_x0000_s1028" type="#_x0000_t202" style="position:absolute;margin-left:34.2pt;margin-top:.5pt;width:113.25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" stroked="f">
                <v:textbox>
                  <w:txbxContent>
                    <w:p w:rsidR="00E60BC3" w:rsidRPr="005C0610" w:rsidRDefault="00E60BC3">
                      <w:pPr>
                        <w:rPr>
                          <w:sz w:val="24"/>
                          <w:szCs w:val="24"/>
                        </w:rPr>
                      </w:pPr>
                      <w:r>
                        <w:rPr>
                          <w:sz w:val="24"/>
                          <w:szCs w:val="24"/>
                        </w:rPr>
                        <w:t>22.04.2019</w:t>
                      </w:r>
                    </w:p>
                  </w:txbxContent>
                </v:textbox>
              </v:shape>
            </w:pict>
          </mc:Fallback>
        </mc:AlternateContent>
      </w:r>
      <w:r w:rsidR="005C0610">
        <w:rPr>
          <w:sz w:val="24"/>
          <w:szCs w:val="24"/>
        </w:rPr>
        <w:t xml:space="preserve">                      </w:t>
      </w:r>
    </w:p>
    <w:p w:rsidR="0090723E" w:rsidRPr="00431A6C" w:rsidRDefault="0090723E" w:rsidP="005C0610">
      <w:pPr>
        <w:spacing w:line="192" w:lineRule="auto"/>
        <w:rPr>
          <w:sz w:val="24"/>
          <w:szCs w:val="24"/>
        </w:rPr>
      </w:pPr>
      <w:r w:rsidRPr="00E3072E">
        <w:rPr>
          <w:sz w:val="24"/>
          <w:szCs w:val="24"/>
        </w:rPr>
        <w:t xml:space="preserve">от </w:t>
      </w:r>
      <w:r w:rsidR="0049561B" w:rsidRPr="00431A6C">
        <w:rPr>
          <w:sz w:val="24"/>
          <w:szCs w:val="24"/>
        </w:rPr>
        <w:t xml:space="preserve"> </w:t>
      </w:r>
      <w:r w:rsidR="00B56264" w:rsidRPr="00431A6C">
        <w:rPr>
          <w:sz w:val="24"/>
          <w:szCs w:val="24"/>
        </w:rPr>
        <w:t>____________</w:t>
      </w:r>
      <w:r w:rsidR="00586A42">
        <w:rPr>
          <w:sz w:val="24"/>
          <w:szCs w:val="24"/>
        </w:rPr>
        <w:t>__________</w:t>
      </w:r>
      <w:r w:rsidRPr="00E3072E">
        <w:rPr>
          <w:sz w:val="24"/>
          <w:szCs w:val="24"/>
        </w:rPr>
        <w:t>№</w:t>
      </w:r>
      <w:r w:rsidR="00F2780B">
        <w:rPr>
          <w:sz w:val="24"/>
          <w:szCs w:val="24"/>
        </w:rPr>
        <w:t xml:space="preserve"> </w:t>
      </w:r>
      <w:r w:rsidR="00F2780B" w:rsidRPr="00431A6C">
        <w:rPr>
          <w:sz w:val="24"/>
          <w:szCs w:val="24"/>
        </w:rPr>
        <w:t xml:space="preserve"> </w:t>
      </w:r>
      <w:r w:rsidR="00B56264" w:rsidRPr="00431A6C">
        <w:rPr>
          <w:sz w:val="24"/>
          <w:szCs w:val="24"/>
        </w:rPr>
        <w:t>___</w:t>
      </w:r>
      <w:r w:rsidR="00431A6C">
        <w:rPr>
          <w:sz w:val="24"/>
          <w:szCs w:val="24"/>
        </w:rPr>
        <w:t>____</w:t>
      </w:r>
      <w:r w:rsidR="00B56264" w:rsidRPr="00431A6C">
        <w:rPr>
          <w:sz w:val="24"/>
          <w:szCs w:val="24"/>
        </w:rPr>
        <w:t>_</w:t>
      </w:r>
    </w:p>
    <w:p w:rsidR="0090723E" w:rsidRDefault="0090723E" w:rsidP="00431A6C">
      <w:pPr>
        <w:tabs>
          <w:tab w:val="left" w:pos="2500"/>
        </w:tabs>
        <w:ind w:firstLine="567"/>
        <w:rPr>
          <w:sz w:val="24"/>
          <w:szCs w:val="24"/>
        </w:rPr>
      </w:pPr>
      <w:r w:rsidRPr="00E3072E">
        <w:rPr>
          <w:sz w:val="24"/>
          <w:szCs w:val="24"/>
        </w:rPr>
        <w:t xml:space="preserve"> г. Холмск</w:t>
      </w:r>
      <w:r w:rsidRPr="00E3072E">
        <w:rPr>
          <w:sz w:val="24"/>
          <w:szCs w:val="24"/>
        </w:rPr>
        <w:tab/>
      </w:r>
      <w:r w:rsidR="00B53698">
        <w:rPr>
          <w:noProof/>
          <w:sz w:val="24"/>
          <w:szCs w:val="24"/>
        </w:rPr>
        <mc:AlternateContent>
          <mc:Choice Requires="wps">
            <w:drawing>
              <wp:anchor distT="0" distB="0" distL="114300" distR="114300" simplePos="0" relativeHeight="251656192" behindDoc="0" locked="0" layoutInCell="1" allowOverlap="1">
                <wp:simplePos x="0" y="0"/>
                <wp:positionH relativeFrom="column">
                  <wp:posOffset>-142875</wp:posOffset>
                </wp:positionH>
                <wp:positionV relativeFrom="paragraph">
                  <wp:posOffset>229235</wp:posOffset>
                </wp:positionV>
                <wp:extent cx="2857500" cy="1828800"/>
                <wp:effectExtent l="3810" t="1905"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2D3D" w:rsidRPr="001C0D39" w:rsidRDefault="005D2D3D" w:rsidP="00151B21">
                            <w:pPr>
                              <w:pStyle w:val="a3"/>
                              <w:shd w:val="clear" w:color="auto" w:fill="FFFFFF"/>
                              <w:spacing w:before="0" w:beforeAutospacing="0" w:after="0" w:afterAutospacing="0"/>
                              <w:jc w:val="both"/>
                              <w:rPr>
                                <w:color w:val="000000"/>
                              </w:rPr>
                            </w:pPr>
                            <w:r w:rsidRPr="005D6D05">
                              <w:rPr>
                                <w:color w:val="000000"/>
                              </w:rPr>
                              <w:t>О</w:t>
                            </w:r>
                            <w:r>
                              <w:rPr>
                                <w:color w:val="000000"/>
                              </w:rPr>
                              <w:t xml:space="preserve"> внесении изменений </w:t>
                            </w:r>
                            <w:r w:rsidRPr="005D6D05">
                              <w:rPr>
                                <w:color w:val="000000"/>
                              </w:rPr>
                              <w:t>в</w:t>
                            </w:r>
                            <w:r w:rsidR="00EE0F3F" w:rsidRPr="00EE0F3F">
                              <w:rPr>
                                <w:color w:val="000000"/>
                              </w:rPr>
                              <w:t xml:space="preserve"> </w:t>
                            </w:r>
                            <w:r w:rsidR="00EE0F3F">
                              <w:rPr>
                                <w:color w:val="000000"/>
                              </w:rPr>
                              <w:t>постановление администрации муниципального образования «Холмский городской округ» от 29.04.2015г. № 402</w:t>
                            </w:r>
                            <w:r>
                              <w:rPr>
                                <w:color w:val="000000"/>
                              </w:rPr>
                              <w:t xml:space="preserve"> </w:t>
                            </w:r>
                            <w:r w:rsidR="00EE0F3F">
                              <w:rPr>
                                <w:color w:val="000000"/>
                              </w:rPr>
                              <w:t xml:space="preserve">«Об утверждении </w:t>
                            </w:r>
                            <w:r>
                              <w:rPr>
                                <w:color w:val="000000"/>
                              </w:rPr>
                              <w:t>муниципальн</w:t>
                            </w:r>
                            <w:r w:rsidR="00EE0F3F">
                              <w:rPr>
                                <w:color w:val="000000"/>
                              </w:rPr>
                              <w:t>ой</w:t>
                            </w:r>
                            <w:r>
                              <w:rPr>
                                <w:color w:val="000000"/>
                              </w:rPr>
                              <w:t xml:space="preserve"> п</w:t>
                            </w:r>
                            <w:r w:rsidRPr="005D6D05">
                              <w:rPr>
                                <w:color w:val="000000"/>
                              </w:rPr>
                              <w:t>ро</w:t>
                            </w:r>
                            <w:r w:rsidR="00EE0F3F">
                              <w:t>граммы</w:t>
                            </w:r>
                            <w:r>
                              <w:t xml:space="preserve"> </w:t>
                            </w:r>
                            <w:r w:rsidRPr="005D6D05">
                              <w:t>«Развитие образования в муниципальном образовании «Холмский городской округ»</w:t>
                            </w:r>
                            <w:r>
                              <w:t xml:space="preserve"> </w:t>
                            </w:r>
                            <w:r w:rsidRPr="005D6D05">
                              <w:rPr>
                                <w:bCs/>
                              </w:rPr>
                              <w:t xml:space="preserve">на 2015-2020 годы» </w:t>
                            </w:r>
                            <w:r>
                              <w:rPr>
                                <w:color w:val="000000"/>
                              </w:rPr>
                              <w:t>(новая редакция</w:t>
                            </w:r>
                            <w:r w:rsidRPr="005D6D05">
                              <w:rPr>
                                <w:color w:val="000000"/>
                              </w:rPr>
                              <w:t>)</w:t>
                            </w:r>
                            <w:r>
                              <w:rPr>
                                <w:color w:val="000000"/>
                              </w:rPr>
                              <w:t>»</w:t>
                            </w:r>
                          </w:p>
                          <w:p w:rsidR="005D2D3D" w:rsidRDefault="005D2D3D" w:rsidP="00151B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left:0;text-align:left;margin-left:-11.25pt;margin-top:18.05pt;width:225pt;height:2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" stroked="f">
                <v:textbox>
                  <w:txbxContent>
                    <w:p w:rsidR="005D2D3D" w:rsidRPr="001C0D39" w:rsidRDefault="005D2D3D" w:rsidP="00151B21">
                      <w:pPr>
                        <w:pStyle w:val="a3"/>
                        <w:shd w:val="clear" w:color="auto" w:fill="FFFFFF"/>
                        <w:spacing w:before="0" w:beforeAutospacing="0" w:after="0" w:afterAutospacing="0"/>
                        <w:jc w:val="both"/>
                        <w:rPr>
                          <w:color w:val="000000"/>
                        </w:rPr>
                      </w:pPr>
                      <w:r w:rsidRPr="005D6D05">
                        <w:rPr>
                          <w:color w:val="000000"/>
                        </w:rPr>
                        <w:t>О</w:t>
                      </w:r>
                      <w:r>
                        <w:rPr>
                          <w:color w:val="000000"/>
                        </w:rPr>
                        <w:t xml:space="preserve"> внесении изменений </w:t>
                      </w:r>
                      <w:r w:rsidRPr="005D6D05">
                        <w:rPr>
                          <w:color w:val="000000"/>
                        </w:rPr>
                        <w:t>в</w:t>
                      </w:r>
                      <w:r w:rsidR="00EE0F3F" w:rsidRPr="00EE0F3F">
                        <w:rPr>
                          <w:color w:val="000000"/>
                        </w:rPr>
                        <w:t xml:space="preserve"> </w:t>
                      </w:r>
                      <w:r w:rsidR="00EE0F3F">
                        <w:rPr>
                          <w:color w:val="000000"/>
                        </w:rPr>
                        <w:t>постановление администрации муниципального образования «Холмский городской округ» от 29.04.2015г. № 402</w:t>
                      </w:r>
                      <w:r>
                        <w:rPr>
                          <w:color w:val="000000"/>
                        </w:rPr>
                        <w:t xml:space="preserve"> </w:t>
                      </w:r>
                      <w:r w:rsidR="00EE0F3F">
                        <w:rPr>
                          <w:color w:val="000000"/>
                        </w:rPr>
                        <w:t xml:space="preserve">«Об утверждении </w:t>
                      </w:r>
                      <w:r>
                        <w:rPr>
                          <w:color w:val="000000"/>
                        </w:rPr>
                        <w:t>муниципальн</w:t>
                      </w:r>
                      <w:r w:rsidR="00EE0F3F">
                        <w:rPr>
                          <w:color w:val="000000"/>
                        </w:rPr>
                        <w:t>ой</w:t>
                      </w:r>
                      <w:r>
                        <w:rPr>
                          <w:color w:val="000000"/>
                        </w:rPr>
                        <w:t xml:space="preserve"> п</w:t>
                      </w:r>
                      <w:r w:rsidRPr="005D6D05">
                        <w:rPr>
                          <w:color w:val="000000"/>
                        </w:rPr>
                        <w:t>ро</w:t>
                      </w:r>
                      <w:r w:rsidR="00EE0F3F">
                        <w:t>граммы</w:t>
                      </w:r>
                      <w:r>
                        <w:t xml:space="preserve"> </w:t>
                      </w:r>
                      <w:r w:rsidRPr="005D6D05">
                        <w:t>«Развитие образования в муниципальном образовании «Холмский городской округ»</w:t>
                      </w:r>
                      <w:r>
                        <w:t xml:space="preserve"> </w:t>
                      </w:r>
                      <w:r w:rsidRPr="005D6D05">
                        <w:rPr>
                          <w:bCs/>
                        </w:rPr>
                        <w:t xml:space="preserve">на 2015-2020 годы» </w:t>
                      </w:r>
                      <w:r>
                        <w:rPr>
                          <w:color w:val="000000"/>
                        </w:rPr>
                        <w:t>(новая редакция</w:t>
                      </w:r>
                      <w:r w:rsidRPr="005D6D05">
                        <w:rPr>
                          <w:color w:val="000000"/>
                        </w:rPr>
                        <w:t>)</w:t>
                      </w:r>
                      <w:r>
                        <w:rPr>
                          <w:color w:val="000000"/>
                        </w:rPr>
                        <w:t>»</w:t>
                      </w:r>
                    </w:p>
                    <w:p w:rsidR="005D2D3D" w:rsidRDefault="005D2D3D" w:rsidP="00151B21"/>
                  </w:txbxContent>
                </v:textbox>
              </v:shape>
            </w:pict>
          </mc:Fallback>
        </mc:AlternateContent>
      </w:r>
    </w:p>
    <w:p w:rsidR="00151B21" w:rsidRDefault="00151B21" w:rsidP="006172A2">
      <w:pPr>
        <w:jc w:val="both"/>
        <w:rPr>
          <w:sz w:val="24"/>
          <w:szCs w:val="24"/>
        </w:rPr>
      </w:pPr>
    </w:p>
    <w:p w:rsidR="00151B21" w:rsidRDefault="00151B21" w:rsidP="006172A2">
      <w:pPr>
        <w:jc w:val="both"/>
        <w:rPr>
          <w:sz w:val="24"/>
          <w:szCs w:val="24"/>
        </w:rPr>
      </w:pPr>
    </w:p>
    <w:p w:rsidR="00151B21" w:rsidRDefault="00151B21" w:rsidP="006172A2">
      <w:pPr>
        <w:jc w:val="both"/>
        <w:rPr>
          <w:sz w:val="24"/>
          <w:szCs w:val="24"/>
        </w:rPr>
      </w:pPr>
      <w:bookmarkStart w:id="0" w:name="_GoBack"/>
      <w:bookmarkEnd w:id="0"/>
    </w:p>
    <w:p w:rsidR="00151B21" w:rsidRDefault="00151B21" w:rsidP="006172A2">
      <w:pPr>
        <w:jc w:val="both"/>
        <w:rPr>
          <w:sz w:val="24"/>
          <w:szCs w:val="24"/>
        </w:rPr>
      </w:pPr>
    </w:p>
    <w:p w:rsidR="0090723E" w:rsidRDefault="0090723E" w:rsidP="006172A2">
      <w:pPr>
        <w:jc w:val="both"/>
        <w:rPr>
          <w:sz w:val="24"/>
          <w:szCs w:val="24"/>
        </w:rPr>
      </w:pPr>
    </w:p>
    <w:p w:rsidR="0090723E" w:rsidRPr="006172A2" w:rsidRDefault="0090723E" w:rsidP="006172A2">
      <w:pPr>
        <w:jc w:val="both"/>
        <w:rPr>
          <w:sz w:val="24"/>
          <w:szCs w:val="24"/>
        </w:rPr>
      </w:pPr>
    </w:p>
    <w:p w:rsidR="0090723E" w:rsidRPr="006172A2" w:rsidRDefault="0090723E" w:rsidP="006172A2">
      <w:pPr>
        <w:widowControl w:val="0"/>
        <w:shd w:val="clear" w:color="auto" w:fill="FFFFFF"/>
        <w:tabs>
          <w:tab w:val="left" w:leader="dot" w:pos="8381"/>
        </w:tabs>
        <w:rPr>
          <w:color w:val="000000"/>
          <w:sz w:val="24"/>
          <w:szCs w:val="24"/>
        </w:rPr>
      </w:pPr>
    </w:p>
    <w:p w:rsidR="0090723E" w:rsidRPr="006172A2" w:rsidRDefault="0090723E" w:rsidP="006172A2">
      <w:pPr>
        <w:widowControl w:val="0"/>
        <w:shd w:val="clear" w:color="auto" w:fill="FFFFFF"/>
        <w:tabs>
          <w:tab w:val="left" w:leader="dot" w:pos="8381"/>
        </w:tabs>
        <w:rPr>
          <w:color w:val="000000"/>
          <w:sz w:val="24"/>
          <w:szCs w:val="24"/>
        </w:rPr>
      </w:pPr>
    </w:p>
    <w:p w:rsidR="0090723E" w:rsidRPr="006172A2" w:rsidRDefault="0090723E" w:rsidP="006172A2">
      <w:pPr>
        <w:widowControl w:val="0"/>
        <w:shd w:val="clear" w:color="auto" w:fill="FFFFFF"/>
        <w:tabs>
          <w:tab w:val="left" w:leader="dot" w:pos="8381"/>
        </w:tabs>
        <w:rPr>
          <w:color w:val="000000"/>
          <w:sz w:val="24"/>
          <w:szCs w:val="24"/>
        </w:rPr>
      </w:pPr>
    </w:p>
    <w:p w:rsidR="0090723E" w:rsidRPr="006172A2" w:rsidRDefault="0090723E" w:rsidP="006172A2">
      <w:pPr>
        <w:widowControl w:val="0"/>
        <w:shd w:val="clear" w:color="auto" w:fill="FFFFFF"/>
        <w:tabs>
          <w:tab w:val="left" w:leader="dot" w:pos="8381"/>
        </w:tabs>
        <w:rPr>
          <w:color w:val="000000"/>
          <w:sz w:val="24"/>
          <w:szCs w:val="24"/>
        </w:rPr>
      </w:pPr>
    </w:p>
    <w:p w:rsidR="0090723E" w:rsidRPr="006172A2" w:rsidRDefault="0090723E" w:rsidP="006172A2">
      <w:pPr>
        <w:widowControl w:val="0"/>
        <w:shd w:val="clear" w:color="auto" w:fill="FFFFFF"/>
        <w:tabs>
          <w:tab w:val="left" w:leader="dot" w:pos="8381"/>
        </w:tabs>
        <w:rPr>
          <w:color w:val="000000"/>
          <w:sz w:val="24"/>
          <w:szCs w:val="24"/>
        </w:rPr>
      </w:pPr>
    </w:p>
    <w:p w:rsidR="0090723E" w:rsidRPr="0080346A" w:rsidRDefault="0090723E" w:rsidP="0080346A">
      <w:pPr>
        <w:pStyle w:val="a3"/>
        <w:shd w:val="clear" w:color="auto" w:fill="FFFFFF"/>
        <w:spacing w:before="0" w:beforeAutospacing="0" w:after="0" w:afterAutospacing="0"/>
        <w:ind w:firstLine="708"/>
        <w:jc w:val="both"/>
        <w:rPr>
          <w:bCs/>
        </w:rPr>
      </w:pPr>
      <w:r>
        <w:t>В соответствие с пунктами 5, 7.1, 9</w:t>
      </w:r>
      <w:r>
        <w:rPr>
          <w:color w:val="000000"/>
        </w:rPr>
        <w:t xml:space="preserve">, 34, 42 части 1 статьи 16 Федерального закона от 06.10.2003 № 131-ФЗ «Об общих принципах организации местного самоуправления в Российской Федерации», </w:t>
      </w:r>
      <w:r w:rsidR="00801090">
        <w:rPr>
          <w:color w:val="000000"/>
        </w:rPr>
        <w:t>п</w:t>
      </w:r>
      <w:r>
        <w:rPr>
          <w:color w:val="000000"/>
        </w:rPr>
        <w:t xml:space="preserve">остановлением администрации муниципального образования «Холмский городской округ» от 23.04.2015 № 396 «Об утверждении Порядка разработки, реализации и оценки эффективности муниципальных программ муниципального образования «Холмский городской округ», </w:t>
      </w:r>
      <w:r w:rsidRPr="006172A2">
        <w:t>руководствуясь п.</w:t>
      </w:r>
      <w:r w:rsidR="00E11935">
        <w:t xml:space="preserve"> </w:t>
      </w:r>
      <w:r w:rsidRPr="006172A2">
        <w:t>п. 8 п. 1 ст. 46 Устава муниципального образования «Холмский городской округ», администрация муниципального образования «Холмский городской округ»</w:t>
      </w:r>
    </w:p>
    <w:p w:rsidR="0090723E" w:rsidRPr="006172A2" w:rsidRDefault="0090723E" w:rsidP="006172A2">
      <w:pPr>
        <w:jc w:val="both"/>
        <w:rPr>
          <w:sz w:val="24"/>
          <w:szCs w:val="24"/>
        </w:rPr>
      </w:pPr>
    </w:p>
    <w:p w:rsidR="0090723E" w:rsidRDefault="0090723E" w:rsidP="003024EA">
      <w:pPr>
        <w:ind w:firstLine="708"/>
        <w:jc w:val="both"/>
        <w:rPr>
          <w:sz w:val="24"/>
          <w:szCs w:val="24"/>
        </w:rPr>
      </w:pPr>
      <w:r w:rsidRPr="006172A2">
        <w:rPr>
          <w:sz w:val="24"/>
          <w:szCs w:val="24"/>
        </w:rPr>
        <w:t>ПОСТАНОВЛЯЕТ:</w:t>
      </w:r>
    </w:p>
    <w:p w:rsidR="0090723E" w:rsidRDefault="0090723E" w:rsidP="003024EA">
      <w:pPr>
        <w:ind w:firstLine="708"/>
        <w:jc w:val="both"/>
        <w:rPr>
          <w:sz w:val="24"/>
          <w:szCs w:val="24"/>
        </w:rPr>
      </w:pPr>
    </w:p>
    <w:p w:rsidR="00AA2E69" w:rsidRPr="00500FBB" w:rsidRDefault="00AA2E69" w:rsidP="00500FBB">
      <w:pPr>
        <w:pStyle w:val="a8"/>
        <w:numPr>
          <w:ilvl w:val="0"/>
          <w:numId w:val="1"/>
        </w:numPr>
        <w:spacing w:after="0" w:line="240" w:lineRule="auto"/>
        <w:ind w:left="0" w:firstLine="720"/>
        <w:jc w:val="both"/>
        <w:rPr>
          <w:rFonts w:ascii="Times New Roman" w:eastAsia="Times New Roman" w:hAnsi="Times New Roman"/>
          <w:sz w:val="24"/>
          <w:szCs w:val="24"/>
          <w:lang w:eastAsia="ru-RU"/>
        </w:rPr>
      </w:pPr>
      <w:r w:rsidRPr="00500FBB">
        <w:rPr>
          <w:rFonts w:ascii="Times New Roman" w:eastAsia="Times New Roman" w:hAnsi="Times New Roman"/>
          <w:sz w:val="24"/>
          <w:szCs w:val="24"/>
          <w:lang w:eastAsia="ru-RU"/>
        </w:rPr>
        <w:t xml:space="preserve">Внести в </w:t>
      </w:r>
      <w:r w:rsidR="009E307B">
        <w:rPr>
          <w:rFonts w:ascii="Times New Roman" w:eastAsia="Times New Roman" w:hAnsi="Times New Roman"/>
          <w:sz w:val="24"/>
          <w:szCs w:val="24"/>
          <w:lang w:eastAsia="ru-RU"/>
        </w:rPr>
        <w:t xml:space="preserve">постановление </w:t>
      </w:r>
      <w:r w:rsidR="009E307B" w:rsidRPr="00500FBB">
        <w:rPr>
          <w:rFonts w:ascii="Times New Roman" w:eastAsia="Times New Roman" w:hAnsi="Times New Roman"/>
          <w:sz w:val="24"/>
          <w:szCs w:val="24"/>
          <w:lang w:eastAsia="ru-RU"/>
        </w:rPr>
        <w:t>администрации муниципального образования «Холмский городской округ» от 29.04.2015 № 402</w:t>
      </w:r>
      <w:r w:rsidR="009E307B">
        <w:rPr>
          <w:rFonts w:ascii="Times New Roman" w:eastAsia="Times New Roman" w:hAnsi="Times New Roman"/>
          <w:sz w:val="24"/>
          <w:szCs w:val="24"/>
          <w:lang w:eastAsia="ru-RU"/>
        </w:rPr>
        <w:t xml:space="preserve"> «Об утверждении муниципальной</w:t>
      </w:r>
      <w:r w:rsidR="009E307B" w:rsidRPr="00500FBB">
        <w:rPr>
          <w:rFonts w:ascii="Times New Roman" w:eastAsia="Times New Roman" w:hAnsi="Times New Roman"/>
          <w:sz w:val="24"/>
          <w:szCs w:val="24"/>
          <w:lang w:eastAsia="ru-RU"/>
        </w:rPr>
        <w:t xml:space="preserve"> программ</w:t>
      </w:r>
      <w:r w:rsidR="009E307B">
        <w:rPr>
          <w:rFonts w:ascii="Times New Roman" w:eastAsia="Times New Roman" w:hAnsi="Times New Roman"/>
          <w:sz w:val="24"/>
          <w:szCs w:val="24"/>
          <w:lang w:eastAsia="ru-RU"/>
        </w:rPr>
        <w:t>ы</w:t>
      </w:r>
      <w:r w:rsidR="009E307B" w:rsidRPr="00500FBB">
        <w:rPr>
          <w:rFonts w:ascii="Times New Roman" w:eastAsia="Times New Roman" w:hAnsi="Times New Roman"/>
          <w:sz w:val="24"/>
          <w:szCs w:val="24"/>
          <w:lang w:eastAsia="ru-RU"/>
        </w:rPr>
        <w:t xml:space="preserve"> «Развитие образования в муниципальном образовании «Холмский городской округ» на 2015-2020 годы» (новая редакция)</w:t>
      </w:r>
      <w:r w:rsidR="009E307B">
        <w:rPr>
          <w:rFonts w:ascii="Times New Roman" w:eastAsia="Times New Roman" w:hAnsi="Times New Roman"/>
          <w:sz w:val="24"/>
          <w:szCs w:val="24"/>
          <w:lang w:eastAsia="ru-RU"/>
        </w:rPr>
        <w:t>»</w:t>
      </w:r>
      <w:r w:rsidR="009E307B" w:rsidRPr="00500FBB">
        <w:rPr>
          <w:rFonts w:ascii="Times New Roman" w:eastAsia="Times New Roman" w:hAnsi="Times New Roman"/>
          <w:sz w:val="24"/>
          <w:szCs w:val="24"/>
          <w:lang w:eastAsia="ru-RU"/>
        </w:rPr>
        <w:t>, с учетом изменений, внесенных постановлениями администрации муниципального образования «Холмский городской округ» от 24.07.2015 № 657, от 29.12.2015 № 1479, от 14.04.2016 № 518, от 15.06.2016 № 790, от 10.08.2016 № 1136, от 28.12.2016 № 2336, от 22.03.2017 № 507, от 22.08.2017 № 1409, от 28.12.2017 № 2286, от 02.04.2018 № 607, от 16.08.2018 № 1355, от 29.12.2018 № 2194</w:t>
      </w:r>
      <w:r w:rsidR="009E307B">
        <w:rPr>
          <w:rFonts w:ascii="Times New Roman" w:eastAsia="Times New Roman" w:hAnsi="Times New Roman"/>
          <w:sz w:val="24"/>
          <w:szCs w:val="24"/>
          <w:lang w:eastAsia="ru-RU"/>
        </w:rPr>
        <w:t xml:space="preserve"> </w:t>
      </w:r>
      <w:r w:rsidRPr="00500FBB">
        <w:rPr>
          <w:rFonts w:ascii="Times New Roman" w:eastAsia="Times New Roman" w:hAnsi="Times New Roman"/>
          <w:sz w:val="24"/>
          <w:szCs w:val="24"/>
          <w:lang w:eastAsia="ru-RU"/>
        </w:rPr>
        <w:t>следующие изменения:</w:t>
      </w:r>
    </w:p>
    <w:p w:rsidR="00AA2E69" w:rsidRDefault="00A50A74" w:rsidP="00AA2E69">
      <w:pPr>
        <w:pStyle w:val="a3"/>
        <w:numPr>
          <w:ilvl w:val="1"/>
          <w:numId w:val="1"/>
        </w:numPr>
        <w:shd w:val="clear" w:color="auto" w:fill="FFFFFF"/>
        <w:spacing w:before="0" w:beforeAutospacing="0" w:after="0" w:afterAutospacing="0"/>
        <w:jc w:val="both"/>
      </w:pPr>
      <w:r>
        <w:t xml:space="preserve"> </w:t>
      </w:r>
      <w:r w:rsidR="00801090">
        <w:t>Заголовок</w:t>
      </w:r>
      <w:r w:rsidR="00364F91" w:rsidRPr="00364F91">
        <w:t xml:space="preserve"> постановления изложить в </w:t>
      </w:r>
      <w:r w:rsidR="00AA2E69">
        <w:t xml:space="preserve">следующей </w:t>
      </w:r>
      <w:r w:rsidR="00364F91" w:rsidRPr="00364F91">
        <w:t>редакции</w:t>
      </w:r>
      <w:r w:rsidR="00AA2E69">
        <w:t>:</w:t>
      </w:r>
    </w:p>
    <w:p w:rsidR="004C7F5A" w:rsidRDefault="00364F91" w:rsidP="00AA2E69">
      <w:pPr>
        <w:pStyle w:val="a3"/>
        <w:shd w:val="clear" w:color="auto" w:fill="FFFFFF"/>
        <w:spacing w:before="0" w:beforeAutospacing="0" w:after="0" w:afterAutospacing="0"/>
        <w:ind w:firstLine="709"/>
        <w:jc w:val="both"/>
      </w:pPr>
      <w:r w:rsidRPr="00364F91">
        <w:t>«</w:t>
      </w:r>
      <w:r w:rsidR="004C7F5A" w:rsidRPr="00364F91">
        <w:t xml:space="preserve">Об утверждении </w:t>
      </w:r>
      <w:r w:rsidR="00DD6B53" w:rsidRPr="00364F91">
        <w:t>муниципальной</w:t>
      </w:r>
      <w:r w:rsidR="004C7F5A" w:rsidRPr="00364F91">
        <w:t xml:space="preserve"> программы </w:t>
      </w:r>
      <w:r w:rsidR="00677793" w:rsidRPr="00500FBB">
        <w:t>«Развитие образования в муниципальном образовании «Холмский горо</w:t>
      </w:r>
      <w:r w:rsidR="00677793">
        <w:t>дской округ» на 2015-2025 годы».</w:t>
      </w:r>
    </w:p>
    <w:p w:rsidR="00354939" w:rsidRDefault="00354939" w:rsidP="00354939">
      <w:pPr>
        <w:pStyle w:val="a3"/>
        <w:numPr>
          <w:ilvl w:val="0"/>
          <w:numId w:val="1"/>
        </w:numPr>
        <w:shd w:val="clear" w:color="auto" w:fill="FFFFFF"/>
        <w:spacing w:before="0" w:beforeAutospacing="0" w:after="0" w:afterAutospacing="0"/>
        <w:ind w:left="0" w:firstLine="709"/>
        <w:jc w:val="both"/>
      </w:pPr>
      <w:r>
        <w:t xml:space="preserve">Внести в муниципальную </w:t>
      </w:r>
      <w:r w:rsidRPr="00500FBB">
        <w:t>программ</w:t>
      </w:r>
      <w:r>
        <w:t>у</w:t>
      </w:r>
      <w:r w:rsidRPr="00500FBB">
        <w:t xml:space="preserve"> «Развитие образования в муниципальном образовании «Холмский городской округ» на 2015-2020 годы» (новая редакция)</w:t>
      </w:r>
      <w:r w:rsidRPr="00354939">
        <w:t xml:space="preserve"> </w:t>
      </w:r>
      <w:r w:rsidRPr="00500FBB">
        <w:t>следующие изменения:</w:t>
      </w:r>
    </w:p>
    <w:p w:rsidR="00801090" w:rsidRDefault="00801090" w:rsidP="00AA2E69">
      <w:pPr>
        <w:pStyle w:val="a3"/>
        <w:numPr>
          <w:ilvl w:val="1"/>
          <w:numId w:val="1"/>
        </w:numPr>
        <w:shd w:val="clear" w:color="auto" w:fill="FFFFFF"/>
        <w:spacing w:before="0" w:beforeAutospacing="0" w:after="0" w:afterAutospacing="0"/>
        <w:ind w:left="0" w:firstLine="709"/>
        <w:jc w:val="both"/>
      </w:pPr>
      <w:r>
        <w:lastRenderedPageBreak/>
        <w:t>В пункте 1 постановления цифры «2020» заменить цифрами «2025».</w:t>
      </w:r>
    </w:p>
    <w:p w:rsidR="0086373C" w:rsidRDefault="0086373C" w:rsidP="00AA2E69">
      <w:pPr>
        <w:pStyle w:val="a3"/>
        <w:numPr>
          <w:ilvl w:val="1"/>
          <w:numId w:val="1"/>
        </w:numPr>
        <w:shd w:val="clear" w:color="auto" w:fill="FFFFFF"/>
        <w:spacing w:before="0" w:beforeAutospacing="0" w:after="0" w:afterAutospacing="0"/>
        <w:ind w:left="0" w:firstLine="709"/>
        <w:jc w:val="both"/>
      </w:pPr>
      <w:r>
        <w:t>В наименовании паспорта муниципальной программы цифры «2020</w:t>
      </w:r>
      <w:r w:rsidR="00184983">
        <w:t>»</w:t>
      </w:r>
      <w:r>
        <w:t xml:space="preserve"> заменить цифрами «2025». </w:t>
      </w:r>
    </w:p>
    <w:p w:rsidR="000973F8" w:rsidRPr="00A50A74" w:rsidRDefault="000973F8" w:rsidP="00D2617C">
      <w:pPr>
        <w:pStyle w:val="a3"/>
        <w:numPr>
          <w:ilvl w:val="1"/>
          <w:numId w:val="1"/>
        </w:numPr>
        <w:shd w:val="clear" w:color="auto" w:fill="FFFFFF"/>
        <w:spacing w:before="0" w:beforeAutospacing="0" w:after="0" w:afterAutospacing="0"/>
        <w:ind w:left="0" w:firstLine="709"/>
        <w:jc w:val="both"/>
      </w:pPr>
      <w:r w:rsidRPr="00A50A74">
        <w:t>Раздел «Задачи программы» Паспорта муниципальной программы изложить в следующей редакции:</w:t>
      </w:r>
    </w:p>
    <w:p w:rsidR="000973F8" w:rsidRPr="00A50A74" w:rsidRDefault="000973F8" w:rsidP="000973F8">
      <w:pPr>
        <w:pStyle w:val="ac"/>
        <w:ind w:firstLine="709"/>
        <w:jc w:val="both"/>
        <w:rPr>
          <w:rFonts w:ascii="Times New Roman" w:hAnsi="Times New Roman"/>
          <w:sz w:val="24"/>
          <w:szCs w:val="24"/>
        </w:rPr>
      </w:pPr>
      <w:r w:rsidRPr="00A50A74">
        <w:t>«</w:t>
      </w:r>
      <w:r w:rsidRPr="00A50A74">
        <w:rPr>
          <w:rFonts w:ascii="Times New Roman" w:hAnsi="Times New Roman"/>
          <w:sz w:val="24"/>
          <w:szCs w:val="24"/>
        </w:rPr>
        <w:t>1. Обеспечение доступного и качественного дошкольного образования.</w:t>
      </w:r>
    </w:p>
    <w:p w:rsidR="000973F8" w:rsidRDefault="000973F8" w:rsidP="000973F8">
      <w:pPr>
        <w:pStyle w:val="ac"/>
        <w:ind w:firstLine="709"/>
        <w:jc w:val="both"/>
        <w:rPr>
          <w:rFonts w:ascii="Times New Roman" w:hAnsi="Times New Roman"/>
          <w:sz w:val="24"/>
          <w:szCs w:val="24"/>
        </w:rPr>
      </w:pPr>
      <w:r w:rsidRPr="00A50A74">
        <w:rPr>
          <w:rFonts w:ascii="Times New Roman" w:hAnsi="Times New Roman"/>
          <w:sz w:val="24"/>
          <w:szCs w:val="24"/>
        </w:rPr>
        <w:t>2. Обеспечение</w:t>
      </w:r>
      <w:r>
        <w:rPr>
          <w:rFonts w:ascii="Times New Roman" w:hAnsi="Times New Roman"/>
          <w:sz w:val="24"/>
          <w:szCs w:val="24"/>
        </w:rPr>
        <w:t xml:space="preserve"> качественного начального общего, основного общего, среднего общего образования, соответствующего требованиям инновационного развития образования.</w:t>
      </w:r>
    </w:p>
    <w:p w:rsidR="000973F8" w:rsidRDefault="000973F8" w:rsidP="000973F8">
      <w:pPr>
        <w:pStyle w:val="ac"/>
        <w:ind w:firstLine="709"/>
        <w:jc w:val="both"/>
        <w:rPr>
          <w:rFonts w:ascii="Times New Roman" w:hAnsi="Times New Roman"/>
          <w:sz w:val="24"/>
          <w:szCs w:val="24"/>
        </w:rPr>
      </w:pPr>
      <w:r>
        <w:rPr>
          <w:rFonts w:ascii="Times New Roman" w:hAnsi="Times New Roman"/>
          <w:sz w:val="24"/>
          <w:szCs w:val="24"/>
        </w:rPr>
        <w:t>3. Организация предоставления дополнительного образования детей.</w:t>
      </w:r>
    </w:p>
    <w:p w:rsidR="000973F8" w:rsidRDefault="000973F8" w:rsidP="000973F8">
      <w:pPr>
        <w:pStyle w:val="ac"/>
        <w:ind w:firstLine="709"/>
        <w:jc w:val="both"/>
        <w:rPr>
          <w:rFonts w:ascii="Times New Roman" w:hAnsi="Times New Roman"/>
          <w:sz w:val="24"/>
          <w:szCs w:val="24"/>
        </w:rPr>
      </w:pPr>
      <w:r>
        <w:rPr>
          <w:rFonts w:ascii="Times New Roman" w:hAnsi="Times New Roman"/>
          <w:sz w:val="24"/>
          <w:szCs w:val="24"/>
        </w:rPr>
        <w:t>4. Обеспечение условий для успешной социализации и эффективной самореализации детей-сирот и детей, оставшихся без попечения родителей.</w:t>
      </w:r>
    </w:p>
    <w:p w:rsidR="000973F8" w:rsidRDefault="000973F8" w:rsidP="000973F8">
      <w:pPr>
        <w:pStyle w:val="ac"/>
        <w:ind w:firstLine="709"/>
        <w:jc w:val="both"/>
        <w:rPr>
          <w:rFonts w:ascii="Times New Roman" w:hAnsi="Times New Roman"/>
          <w:sz w:val="24"/>
          <w:szCs w:val="24"/>
        </w:rPr>
      </w:pPr>
      <w:r>
        <w:rPr>
          <w:rFonts w:ascii="Times New Roman" w:hAnsi="Times New Roman"/>
          <w:sz w:val="24"/>
          <w:szCs w:val="24"/>
        </w:rPr>
        <w:t>5. Создание современных комфортных условий для эффективного и безопасного обучения и воспитания детей.</w:t>
      </w:r>
    </w:p>
    <w:p w:rsidR="000973F8" w:rsidRDefault="000973F8" w:rsidP="000973F8">
      <w:pPr>
        <w:autoSpaceDE w:val="0"/>
        <w:autoSpaceDN w:val="0"/>
        <w:adjustRightInd w:val="0"/>
        <w:ind w:firstLine="709"/>
        <w:jc w:val="both"/>
        <w:rPr>
          <w:rFonts w:eastAsia="Calibri"/>
          <w:sz w:val="24"/>
          <w:szCs w:val="24"/>
        </w:rPr>
      </w:pPr>
      <w:r>
        <w:rPr>
          <w:sz w:val="24"/>
          <w:szCs w:val="24"/>
        </w:rPr>
        <w:t xml:space="preserve">6. </w:t>
      </w:r>
      <w:r>
        <w:rPr>
          <w:rFonts w:eastAsia="Calibri"/>
          <w:sz w:val="24"/>
          <w:szCs w:val="24"/>
        </w:rPr>
        <w:t>Создание условий для эффективного и динамичного развития кадрового потенциала системы образования.</w:t>
      </w:r>
    </w:p>
    <w:p w:rsidR="000973F8" w:rsidRDefault="000973F8" w:rsidP="000973F8">
      <w:pPr>
        <w:autoSpaceDE w:val="0"/>
        <w:autoSpaceDN w:val="0"/>
        <w:adjustRightInd w:val="0"/>
        <w:ind w:firstLine="709"/>
        <w:jc w:val="both"/>
        <w:rPr>
          <w:rFonts w:eastAsia="Calibri"/>
          <w:sz w:val="24"/>
          <w:szCs w:val="24"/>
        </w:rPr>
      </w:pPr>
      <w:r>
        <w:rPr>
          <w:rFonts w:eastAsia="Calibri"/>
          <w:sz w:val="24"/>
          <w:szCs w:val="24"/>
        </w:rPr>
        <w:t>7. Обеспечение качественного отдыха и оздоровления обучающихся.</w:t>
      </w:r>
    </w:p>
    <w:p w:rsidR="000973F8" w:rsidRDefault="000973F8" w:rsidP="000973F8">
      <w:pPr>
        <w:autoSpaceDE w:val="0"/>
        <w:autoSpaceDN w:val="0"/>
        <w:adjustRightInd w:val="0"/>
        <w:ind w:firstLine="709"/>
        <w:jc w:val="both"/>
        <w:rPr>
          <w:rFonts w:eastAsia="Calibri"/>
          <w:sz w:val="24"/>
          <w:szCs w:val="24"/>
        </w:rPr>
      </w:pPr>
      <w:r>
        <w:rPr>
          <w:rFonts w:eastAsia="Calibri"/>
          <w:sz w:val="24"/>
          <w:szCs w:val="24"/>
        </w:rPr>
        <w:t>8. Создание современных комфортных условий для эффективного и безопасного обучения и воспитания детей с учетом современных требований энергоэффективности.</w:t>
      </w:r>
    </w:p>
    <w:p w:rsidR="000973F8" w:rsidRPr="00184983" w:rsidRDefault="000973F8" w:rsidP="000973F8">
      <w:pPr>
        <w:pStyle w:val="a3"/>
        <w:shd w:val="clear" w:color="auto" w:fill="FFFFFF"/>
        <w:spacing w:before="0" w:beforeAutospacing="0" w:after="0" w:afterAutospacing="0"/>
        <w:ind w:firstLine="709"/>
        <w:jc w:val="both"/>
      </w:pPr>
      <w:r>
        <w:rPr>
          <w:rFonts w:eastAsia="Calibri"/>
        </w:rPr>
        <w:t xml:space="preserve">9. Обеспечение деятельности учреждений по обслуживанию учреждений </w:t>
      </w:r>
      <w:r w:rsidRPr="00184983">
        <w:rPr>
          <w:rFonts w:eastAsia="Calibri"/>
        </w:rPr>
        <w:t>образования.</w:t>
      </w:r>
      <w:r w:rsidR="00A2727D">
        <w:rPr>
          <w:rFonts w:eastAsia="Calibri"/>
        </w:rPr>
        <w:t>»;</w:t>
      </w:r>
    </w:p>
    <w:p w:rsidR="00DA7AE4" w:rsidRPr="00184983" w:rsidRDefault="00DA7AE4" w:rsidP="00472F94">
      <w:pPr>
        <w:pStyle w:val="a3"/>
        <w:numPr>
          <w:ilvl w:val="1"/>
          <w:numId w:val="1"/>
        </w:numPr>
        <w:shd w:val="clear" w:color="auto" w:fill="FFFFFF"/>
        <w:spacing w:before="0" w:beforeAutospacing="0" w:after="0" w:afterAutospacing="0"/>
        <w:ind w:left="0" w:firstLine="709"/>
        <w:jc w:val="both"/>
      </w:pPr>
      <w:r w:rsidRPr="00184983">
        <w:t>Раздел «Целевые индикаторы и показатели программы» Паспорта муниципальной программы изложить в следующей редакции:</w:t>
      </w:r>
    </w:p>
    <w:p w:rsidR="00472F94" w:rsidRDefault="00472F94" w:rsidP="00472F94">
      <w:pPr>
        <w:pStyle w:val="a3"/>
        <w:shd w:val="clear" w:color="auto" w:fill="FFFFFF"/>
        <w:spacing w:before="0" w:beforeAutospacing="0" w:after="0" w:afterAutospacing="0"/>
        <w:ind w:left="709"/>
        <w:jc w:val="both"/>
      </w:pPr>
      <w:r w:rsidRPr="00184983">
        <w:t>«1. Обеспеченность детей дошкольного возраста местами в дошкольных образовательных учреждениях (количество мест на 1000 детей):</w:t>
      </w:r>
    </w:p>
    <w:p w:rsidR="00472F94" w:rsidRDefault="00472F94" w:rsidP="00472F94">
      <w:pPr>
        <w:pStyle w:val="a3"/>
        <w:shd w:val="clear" w:color="auto" w:fill="FFFFFF"/>
        <w:spacing w:before="0" w:beforeAutospacing="0" w:after="0" w:afterAutospacing="0"/>
        <w:ind w:left="709"/>
        <w:jc w:val="both"/>
      </w:pPr>
      <w:r>
        <w:t>2015 год -</w:t>
      </w:r>
      <w:r w:rsidR="001B74EF">
        <w:t xml:space="preserve"> </w:t>
      </w:r>
      <w:r>
        <w:t>772,0;</w:t>
      </w:r>
    </w:p>
    <w:p w:rsidR="00472F94" w:rsidRDefault="00472F94" w:rsidP="00472F94">
      <w:pPr>
        <w:pStyle w:val="a3"/>
        <w:shd w:val="clear" w:color="auto" w:fill="FFFFFF"/>
        <w:spacing w:before="0" w:beforeAutospacing="0" w:after="0" w:afterAutospacing="0"/>
        <w:ind w:left="709"/>
        <w:jc w:val="both"/>
      </w:pPr>
      <w:r>
        <w:t>2016 год -</w:t>
      </w:r>
      <w:r w:rsidR="001B74EF">
        <w:t xml:space="preserve"> </w:t>
      </w:r>
      <w:r>
        <w:t>760,7;</w:t>
      </w:r>
    </w:p>
    <w:p w:rsidR="00472F94" w:rsidRDefault="00472F94" w:rsidP="00472F94">
      <w:pPr>
        <w:pStyle w:val="a3"/>
        <w:shd w:val="clear" w:color="auto" w:fill="FFFFFF"/>
        <w:spacing w:before="0" w:beforeAutospacing="0" w:after="0" w:afterAutospacing="0"/>
        <w:ind w:left="709"/>
        <w:jc w:val="both"/>
      </w:pPr>
      <w:r>
        <w:t>2017 год -</w:t>
      </w:r>
      <w:r w:rsidR="001B74EF">
        <w:t xml:space="preserve"> </w:t>
      </w:r>
      <w:r>
        <w:t>759,0;</w:t>
      </w:r>
    </w:p>
    <w:p w:rsidR="00472F94" w:rsidRDefault="00472F94" w:rsidP="00472F94">
      <w:pPr>
        <w:pStyle w:val="a3"/>
        <w:shd w:val="clear" w:color="auto" w:fill="FFFFFF"/>
        <w:spacing w:before="0" w:beforeAutospacing="0" w:after="0" w:afterAutospacing="0"/>
        <w:ind w:left="709"/>
        <w:jc w:val="both"/>
      </w:pPr>
      <w:r>
        <w:t>2018 год -</w:t>
      </w:r>
      <w:r w:rsidR="001B74EF">
        <w:t xml:space="preserve"> </w:t>
      </w:r>
      <w:r>
        <w:t>759,6;</w:t>
      </w:r>
    </w:p>
    <w:p w:rsidR="00472F94" w:rsidRDefault="00472F94" w:rsidP="00472F94">
      <w:pPr>
        <w:pStyle w:val="a3"/>
        <w:shd w:val="clear" w:color="auto" w:fill="FFFFFF"/>
        <w:spacing w:before="0" w:beforeAutospacing="0" w:after="0" w:afterAutospacing="0"/>
        <w:ind w:left="709"/>
        <w:jc w:val="both"/>
      </w:pPr>
      <w:r>
        <w:t>2019 год -</w:t>
      </w:r>
      <w:r w:rsidR="001B74EF">
        <w:t xml:space="preserve"> </w:t>
      </w:r>
      <w:r>
        <w:t>759,3;</w:t>
      </w:r>
    </w:p>
    <w:p w:rsidR="00472F94" w:rsidRDefault="001B74EF" w:rsidP="00472F94">
      <w:pPr>
        <w:pStyle w:val="a3"/>
        <w:shd w:val="clear" w:color="auto" w:fill="FFFFFF"/>
        <w:spacing w:before="0" w:beforeAutospacing="0" w:after="0" w:afterAutospacing="0"/>
        <w:ind w:left="709"/>
        <w:jc w:val="both"/>
      </w:pPr>
      <w:r>
        <w:t>2020 год -  759,3;</w:t>
      </w:r>
    </w:p>
    <w:p w:rsidR="001B74EF" w:rsidRDefault="001B74EF" w:rsidP="00472F94">
      <w:pPr>
        <w:pStyle w:val="a3"/>
        <w:shd w:val="clear" w:color="auto" w:fill="FFFFFF"/>
        <w:spacing w:before="0" w:beforeAutospacing="0" w:after="0" w:afterAutospacing="0"/>
        <w:ind w:left="709"/>
        <w:jc w:val="both"/>
      </w:pPr>
      <w:r>
        <w:t>2021 год – 758,7;</w:t>
      </w:r>
    </w:p>
    <w:p w:rsidR="001B74EF" w:rsidRDefault="001B74EF" w:rsidP="00472F94">
      <w:pPr>
        <w:pStyle w:val="a3"/>
        <w:shd w:val="clear" w:color="auto" w:fill="FFFFFF"/>
        <w:spacing w:before="0" w:beforeAutospacing="0" w:after="0" w:afterAutospacing="0"/>
        <w:ind w:left="709"/>
        <w:jc w:val="both"/>
      </w:pPr>
      <w:r>
        <w:t>2022 год – 757,1;</w:t>
      </w:r>
    </w:p>
    <w:p w:rsidR="001B74EF" w:rsidRDefault="001B74EF" w:rsidP="00472F94">
      <w:pPr>
        <w:pStyle w:val="a3"/>
        <w:shd w:val="clear" w:color="auto" w:fill="FFFFFF"/>
        <w:spacing w:before="0" w:beforeAutospacing="0" w:after="0" w:afterAutospacing="0"/>
        <w:ind w:left="709"/>
        <w:jc w:val="both"/>
      </w:pPr>
      <w:r>
        <w:t>2023 год – 756,3;</w:t>
      </w:r>
    </w:p>
    <w:p w:rsidR="001B74EF" w:rsidRDefault="001B74EF" w:rsidP="00472F94">
      <w:pPr>
        <w:pStyle w:val="a3"/>
        <w:shd w:val="clear" w:color="auto" w:fill="FFFFFF"/>
        <w:spacing w:before="0" w:beforeAutospacing="0" w:after="0" w:afterAutospacing="0"/>
        <w:ind w:left="709"/>
        <w:jc w:val="both"/>
      </w:pPr>
      <w:r>
        <w:t>2024 год – 755,1;</w:t>
      </w:r>
    </w:p>
    <w:p w:rsidR="001B74EF" w:rsidRPr="00184983" w:rsidRDefault="001B74EF" w:rsidP="00472F94">
      <w:pPr>
        <w:pStyle w:val="a3"/>
        <w:shd w:val="clear" w:color="auto" w:fill="FFFFFF"/>
        <w:spacing w:before="0" w:beforeAutospacing="0" w:after="0" w:afterAutospacing="0"/>
        <w:ind w:left="709"/>
        <w:jc w:val="both"/>
      </w:pPr>
      <w:r w:rsidRPr="00184983">
        <w:t>2025 год – 754,8.</w:t>
      </w:r>
    </w:p>
    <w:p w:rsidR="00472F94" w:rsidRPr="00184983" w:rsidRDefault="00FB0482" w:rsidP="00472F94">
      <w:pPr>
        <w:pStyle w:val="a3"/>
        <w:shd w:val="clear" w:color="auto" w:fill="FFFFFF"/>
        <w:spacing w:before="0" w:beforeAutospacing="0" w:after="0" w:afterAutospacing="0"/>
        <w:ind w:left="709"/>
        <w:jc w:val="both"/>
      </w:pPr>
      <w:r w:rsidRPr="00184983">
        <w:t>2</w:t>
      </w:r>
      <w:r w:rsidR="00472F94" w:rsidRPr="00184983">
        <w:t>. Доступность дошкольного образования (отношение численности детей в возрасте от 3 лет до 7 лет, получающих дошкольное образование в текущем году, к сумме численности детей от 3 лет до 7 лет, получающих дошкольное образование в текущем году и численности детей в возрасте от 3 лет до 7 лет, находящихся в очереди на получение в текущем году дошкольного образования):</w:t>
      </w:r>
    </w:p>
    <w:p w:rsidR="00472F94" w:rsidRPr="00184983" w:rsidRDefault="00472F94" w:rsidP="00472F94">
      <w:pPr>
        <w:pStyle w:val="a3"/>
        <w:shd w:val="clear" w:color="auto" w:fill="FFFFFF"/>
        <w:spacing w:before="0" w:beforeAutospacing="0" w:after="0" w:afterAutospacing="0"/>
        <w:ind w:left="709"/>
        <w:jc w:val="both"/>
      </w:pPr>
      <w:r w:rsidRPr="00184983">
        <w:t>2015 год – 100,0%;</w:t>
      </w:r>
    </w:p>
    <w:p w:rsidR="00472F94" w:rsidRPr="00184983" w:rsidRDefault="00472F94" w:rsidP="00472F94">
      <w:pPr>
        <w:pStyle w:val="a3"/>
        <w:shd w:val="clear" w:color="auto" w:fill="FFFFFF"/>
        <w:spacing w:before="0" w:beforeAutospacing="0" w:after="0" w:afterAutospacing="0"/>
        <w:ind w:left="709"/>
        <w:jc w:val="both"/>
      </w:pPr>
      <w:r w:rsidRPr="00184983">
        <w:t>2016 год – 100,0%;</w:t>
      </w:r>
    </w:p>
    <w:p w:rsidR="00472F94" w:rsidRPr="00184983" w:rsidRDefault="00472F94" w:rsidP="00472F94">
      <w:pPr>
        <w:pStyle w:val="a3"/>
        <w:shd w:val="clear" w:color="auto" w:fill="FFFFFF"/>
        <w:spacing w:before="0" w:beforeAutospacing="0" w:after="0" w:afterAutospacing="0"/>
        <w:ind w:left="709"/>
        <w:jc w:val="both"/>
      </w:pPr>
      <w:r w:rsidRPr="00184983">
        <w:t>2017 год – 100,0%;</w:t>
      </w:r>
    </w:p>
    <w:p w:rsidR="00472F94" w:rsidRPr="00184983" w:rsidRDefault="00472F94" w:rsidP="00472F94">
      <w:pPr>
        <w:pStyle w:val="a3"/>
        <w:shd w:val="clear" w:color="auto" w:fill="FFFFFF"/>
        <w:spacing w:before="0" w:beforeAutospacing="0" w:after="0" w:afterAutospacing="0"/>
        <w:ind w:left="709"/>
        <w:jc w:val="both"/>
      </w:pPr>
      <w:r w:rsidRPr="00184983">
        <w:t>2018 год – 100,0%;</w:t>
      </w:r>
    </w:p>
    <w:p w:rsidR="00472F94" w:rsidRPr="00184983" w:rsidRDefault="00472F94" w:rsidP="00472F94">
      <w:pPr>
        <w:pStyle w:val="a3"/>
        <w:shd w:val="clear" w:color="auto" w:fill="FFFFFF"/>
        <w:spacing w:before="0" w:beforeAutospacing="0" w:after="0" w:afterAutospacing="0"/>
        <w:ind w:left="709"/>
        <w:jc w:val="both"/>
      </w:pPr>
      <w:r w:rsidRPr="00184983">
        <w:t>2019 год – 100,0%;</w:t>
      </w:r>
    </w:p>
    <w:p w:rsidR="00472F94" w:rsidRPr="00184983" w:rsidRDefault="00AA53D9" w:rsidP="00472F94">
      <w:pPr>
        <w:pStyle w:val="a3"/>
        <w:shd w:val="clear" w:color="auto" w:fill="FFFFFF"/>
        <w:spacing w:before="0" w:beforeAutospacing="0" w:after="0" w:afterAutospacing="0"/>
        <w:ind w:left="709"/>
        <w:jc w:val="both"/>
      </w:pPr>
      <w:r w:rsidRPr="00184983">
        <w:t>2020 год – 100,0%;</w:t>
      </w:r>
    </w:p>
    <w:p w:rsidR="00AA53D9" w:rsidRPr="00184983" w:rsidRDefault="00AA53D9" w:rsidP="00472F94">
      <w:pPr>
        <w:pStyle w:val="a3"/>
        <w:shd w:val="clear" w:color="auto" w:fill="FFFFFF"/>
        <w:spacing w:before="0" w:beforeAutospacing="0" w:after="0" w:afterAutospacing="0"/>
        <w:ind w:left="709"/>
        <w:jc w:val="both"/>
      </w:pPr>
      <w:r w:rsidRPr="00184983">
        <w:t>2021 год – 100,0%;</w:t>
      </w:r>
    </w:p>
    <w:p w:rsidR="00AA53D9" w:rsidRPr="00184983" w:rsidRDefault="00AA53D9" w:rsidP="00AA53D9">
      <w:pPr>
        <w:pStyle w:val="a3"/>
        <w:shd w:val="clear" w:color="auto" w:fill="FFFFFF"/>
        <w:spacing w:before="0" w:beforeAutospacing="0" w:after="0" w:afterAutospacing="0"/>
        <w:ind w:left="709"/>
        <w:jc w:val="both"/>
      </w:pPr>
      <w:r w:rsidRPr="00184983">
        <w:t>2022 год – 100,0%;</w:t>
      </w:r>
    </w:p>
    <w:p w:rsidR="00AA53D9" w:rsidRPr="00184983" w:rsidRDefault="00AA53D9" w:rsidP="00AA53D9">
      <w:pPr>
        <w:pStyle w:val="a3"/>
        <w:shd w:val="clear" w:color="auto" w:fill="FFFFFF"/>
        <w:spacing w:before="0" w:beforeAutospacing="0" w:after="0" w:afterAutospacing="0"/>
        <w:ind w:left="709"/>
        <w:jc w:val="both"/>
      </w:pPr>
      <w:r w:rsidRPr="00184983">
        <w:t>2023 год – 100,0%;</w:t>
      </w:r>
    </w:p>
    <w:p w:rsidR="00AA53D9" w:rsidRPr="00184983" w:rsidRDefault="00AA53D9" w:rsidP="00AA53D9">
      <w:pPr>
        <w:pStyle w:val="a3"/>
        <w:shd w:val="clear" w:color="auto" w:fill="FFFFFF"/>
        <w:spacing w:before="0" w:beforeAutospacing="0" w:after="0" w:afterAutospacing="0"/>
        <w:ind w:left="709"/>
        <w:jc w:val="both"/>
      </w:pPr>
      <w:r w:rsidRPr="00184983">
        <w:t>2024 год – 100,0%;</w:t>
      </w:r>
    </w:p>
    <w:p w:rsidR="00AA53D9" w:rsidRPr="00184983" w:rsidRDefault="00AA53D9" w:rsidP="00AA53D9">
      <w:pPr>
        <w:pStyle w:val="a3"/>
        <w:shd w:val="clear" w:color="auto" w:fill="FFFFFF"/>
        <w:spacing w:before="0" w:beforeAutospacing="0" w:after="0" w:afterAutospacing="0"/>
        <w:ind w:left="709"/>
        <w:jc w:val="both"/>
      </w:pPr>
      <w:r w:rsidRPr="00184983">
        <w:t>2025 год – 100,0%.</w:t>
      </w:r>
    </w:p>
    <w:p w:rsidR="00472F94" w:rsidRPr="00184983" w:rsidRDefault="00FB0482" w:rsidP="00472F94">
      <w:pPr>
        <w:pStyle w:val="a3"/>
        <w:shd w:val="clear" w:color="auto" w:fill="FFFFFF"/>
        <w:spacing w:before="0" w:beforeAutospacing="0" w:after="0" w:afterAutospacing="0"/>
        <w:ind w:left="709"/>
        <w:jc w:val="both"/>
      </w:pPr>
      <w:r w:rsidRPr="00184983">
        <w:lastRenderedPageBreak/>
        <w:t>3</w:t>
      </w:r>
      <w:r w:rsidR="00472F94" w:rsidRPr="00184983">
        <w:t>. 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w:t>
      </w:r>
    </w:p>
    <w:p w:rsidR="00472F94" w:rsidRPr="00184983" w:rsidRDefault="00472F94" w:rsidP="00472F94">
      <w:pPr>
        <w:pStyle w:val="a3"/>
        <w:shd w:val="clear" w:color="auto" w:fill="FFFFFF"/>
        <w:spacing w:before="0" w:beforeAutospacing="0" w:after="0" w:afterAutospacing="0"/>
        <w:ind w:left="709"/>
        <w:jc w:val="both"/>
      </w:pPr>
      <w:r w:rsidRPr="00184983">
        <w:t>2015 год – 86,4%;</w:t>
      </w:r>
    </w:p>
    <w:p w:rsidR="00472F94" w:rsidRPr="00184983" w:rsidRDefault="00472F94" w:rsidP="00472F94">
      <w:pPr>
        <w:pStyle w:val="a3"/>
        <w:shd w:val="clear" w:color="auto" w:fill="FFFFFF"/>
        <w:spacing w:before="0" w:beforeAutospacing="0" w:after="0" w:afterAutospacing="0"/>
        <w:ind w:left="709"/>
        <w:jc w:val="both"/>
      </w:pPr>
      <w:r w:rsidRPr="00184983">
        <w:t>2016 год – 86,4%;</w:t>
      </w:r>
    </w:p>
    <w:p w:rsidR="00472F94" w:rsidRPr="00184983" w:rsidRDefault="00472F94" w:rsidP="00472F94">
      <w:pPr>
        <w:pStyle w:val="a3"/>
        <w:shd w:val="clear" w:color="auto" w:fill="FFFFFF"/>
        <w:spacing w:before="0" w:beforeAutospacing="0" w:after="0" w:afterAutospacing="0"/>
        <w:ind w:left="709"/>
        <w:jc w:val="both"/>
      </w:pPr>
      <w:r w:rsidRPr="00184983">
        <w:t>2017 год – 86,4%;</w:t>
      </w:r>
    </w:p>
    <w:p w:rsidR="00472F94" w:rsidRPr="00184983" w:rsidRDefault="00472F94" w:rsidP="00472F94">
      <w:pPr>
        <w:pStyle w:val="a3"/>
        <w:shd w:val="clear" w:color="auto" w:fill="FFFFFF"/>
        <w:spacing w:before="0" w:beforeAutospacing="0" w:after="0" w:afterAutospacing="0"/>
        <w:ind w:left="709"/>
        <w:jc w:val="both"/>
      </w:pPr>
      <w:r w:rsidRPr="00184983">
        <w:t>2018 год – 86,4%;</w:t>
      </w:r>
    </w:p>
    <w:p w:rsidR="00472F94" w:rsidRPr="00184983" w:rsidRDefault="00472F94" w:rsidP="00472F94">
      <w:pPr>
        <w:pStyle w:val="a3"/>
        <w:shd w:val="clear" w:color="auto" w:fill="FFFFFF"/>
        <w:spacing w:before="0" w:beforeAutospacing="0" w:after="0" w:afterAutospacing="0"/>
        <w:ind w:left="709"/>
        <w:jc w:val="both"/>
      </w:pPr>
      <w:r w:rsidRPr="00184983">
        <w:t>2019 год – 95,5%;</w:t>
      </w:r>
    </w:p>
    <w:p w:rsidR="00472F94" w:rsidRPr="00184983" w:rsidRDefault="00C7590E" w:rsidP="00472F94">
      <w:pPr>
        <w:pStyle w:val="a3"/>
        <w:shd w:val="clear" w:color="auto" w:fill="FFFFFF"/>
        <w:spacing w:before="0" w:beforeAutospacing="0" w:after="0" w:afterAutospacing="0"/>
        <w:ind w:left="709"/>
        <w:jc w:val="both"/>
      </w:pPr>
      <w:r w:rsidRPr="00184983">
        <w:t>2020 год – 100,0%;</w:t>
      </w:r>
    </w:p>
    <w:p w:rsidR="00C7590E" w:rsidRPr="00184983" w:rsidRDefault="00C7590E" w:rsidP="00472F94">
      <w:pPr>
        <w:pStyle w:val="a3"/>
        <w:shd w:val="clear" w:color="auto" w:fill="FFFFFF"/>
        <w:spacing w:before="0" w:beforeAutospacing="0" w:after="0" w:afterAutospacing="0"/>
        <w:ind w:left="709"/>
        <w:jc w:val="both"/>
      </w:pPr>
      <w:r w:rsidRPr="00184983">
        <w:t>2021 год – 100,0%;</w:t>
      </w:r>
    </w:p>
    <w:p w:rsidR="00C7590E" w:rsidRPr="00184983" w:rsidRDefault="00C7590E" w:rsidP="00472F94">
      <w:pPr>
        <w:pStyle w:val="a3"/>
        <w:shd w:val="clear" w:color="auto" w:fill="FFFFFF"/>
        <w:spacing w:before="0" w:beforeAutospacing="0" w:after="0" w:afterAutospacing="0"/>
        <w:ind w:left="709"/>
        <w:jc w:val="both"/>
      </w:pPr>
      <w:r w:rsidRPr="00184983">
        <w:t>2022 год – 100,0%;</w:t>
      </w:r>
    </w:p>
    <w:p w:rsidR="00C7590E" w:rsidRPr="00184983" w:rsidRDefault="00C7590E" w:rsidP="00472F94">
      <w:pPr>
        <w:pStyle w:val="a3"/>
        <w:shd w:val="clear" w:color="auto" w:fill="FFFFFF"/>
        <w:spacing w:before="0" w:beforeAutospacing="0" w:after="0" w:afterAutospacing="0"/>
        <w:ind w:left="709"/>
        <w:jc w:val="both"/>
      </w:pPr>
      <w:r w:rsidRPr="00184983">
        <w:t>2023 год – 100,0%;</w:t>
      </w:r>
    </w:p>
    <w:p w:rsidR="00C7590E" w:rsidRPr="00184983" w:rsidRDefault="00C7590E" w:rsidP="00472F94">
      <w:pPr>
        <w:pStyle w:val="a3"/>
        <w:shd w:val="clear" w:color="auto" w:fill="FFFFFF"/>
        <w:spacing w:before="0" w:beforeAutospacing="0" w:after="0" w:afterAutospacing="0"/>
        <w:ind w:left="709"/>
        <w:jc w:val="both"/>
      </w:pPr>
      <w:r w:rsidRPr="00184983">
        <w:t>2024 год – 100,0%;</w:t>
      </w:r>
    </w:p>
    <w:p w:rsidR="00C7590E" w:rsidRPr="00184983" w:rsidRDefault="00C7590E" w:rsidP="00472F94">
      <w:pPr>
        <w:pStyle w:val="a3"/>
        <w:shd w:val="clear" w:color="auto" w:fill="FFFFFF"/>
        <w:spacing w:before="0" w:beforeAutospacing="0" w:after="0" w:afterAutospacing="0"/>
        <w:ind w:left="709"/>
        <w:jc w:val="both"/>
      </w:pPr>
      <w:r w:rsidRPr="00184983">
        <w:t>2025 год – 100,0%.</w:t>
      </w:r>
    </w:p>
    <w:p w:rsidR="00472F94" w:rsidRPr="00184983" w:rsidRDefault="00FB0482" w:rsidP="007C3BA6">
      <w:pPr>
        <w:pStyle w:val="a3"/>
        <w:shd w:val="clear" w:color="auto" w:fill="FFFFFF"/>
        <w:spacing w:before="0" w:beforeAutospacing="0" w:after="0" w:afterAutospacing="0"/>
        <w:ind w:left="709"/>
        <w:jc w:val="both"/>
      </w:pPr>
      <w:r w:rsidRPr="00184983">
        <w:t>4</w:t>
      </w:r>
      <w:r w:rsidR="00472F94" w:rsidRPr="00184983">
        <w:t>. Доля муниципальных дошкольных образовательных организаций, обустроенных соответствующими объектами безопасности, в общей численности муниципальных дошкольных организаций (установка ограждения территории, установка систем видеонаблюдения, установка кнопок экстренного вызова полиции на объектах образования, расположенных в зоне действия пункта центра наблюдения</w:t>
      </w:r>
      <w:r w:rsidR="00EA2A89" w:rsidRPr="00184983">
        <w:t>, установка системы контроля и управления доступом</w:t>
      </w:r>
      <w:r w:rsidR="00472F94" w:rsidRPr="00184983">
        <w:t>):</w:t>
      </w:r>
    </w:p>
    <w:p w:rsidR="00472F94" w:rsidRPr="00184983" w:rsidRDefault="00472F94" w:rsidP="00472F94">
      <w:pPr>
        <w:pStyle w:val="a3"/>
        <w:shd w:val="clear" w:color="auto" w:fill="FFFFFF"/>
        <w:spacing w:before="0" w:beforeAutospacing="0" w:after="0" w:afterAutospacing="0"/>
        <w:ind w:left="709"/>
        <w:jc w:val="both"/>
      </w:pPr>
      <w:r w:rsidRPr="00184983">
        <w:t>2015 год – 100,0%;</w:t>
      </w:r>
    </w:p>
    <w:p w:rsidR="00472F94" w:rsidRPr="00184983" w:rsidRDefault="00472F94" w:rsidP="00472F94">
      <w:pPr>
        <w:pStyle w:val="a3"/>
        <w:shd w:val="clear" w:color="auto" w:fill="FFFFFF"/>
        <w:spacing w:before="0" w:beforeAutospacing="0" w:after="0" w:afterAutospacing="0"/>
        <w:ind w:left="709"/>
        <w:jc w:val="both"/>
      </w:pPr>
      <w:r w:rsidRPr="00184983">
        <w:t>2016 год – 100,0%;</w:t>
      </w:r>
    </w:p>
    <w:p w:rsidR="00472F94" w:rsidRPr="00184983" w:rsidRDefault="00472F94" w:rsidP="00472F94">
      <w:pPr>
        <w:pStyle w:val="a3"/>
        <w:shd w:val="clear" w:color="auto" w:fill="FFFFFF"/>
        <w:spacing w:before="0" w:beforeAutospacing="0" w:after="0" w:afterAutospacing="0"/>
        <w:ind w:left="709"/>
        <w:jc w:val="both"/>
      </w:pPr>
      <w:r w:rsidRPr="00184983">
        <w:t>2017 год – 100,0%;</w:t>
      </w:r>
    </w:p>
    <w:p w:rsidR="00472F94" w:rsidRPr="00184983" w:rsidRDefault="00472F94" w:rsidP="00472F94">
      <w:pPr>
        <w:pStyle w:val="a3"/>
        <w:shd w:val="clear" w:color="auto" w:fill="FFFFFF"/>
        <w:spacing w:before="0" w:beforeAutospacing="0" w:after="0" w:afterAutospacing="0"/>
        <w:ind w:left="709"/>
        <w:jc w:val="both"/>
      </w:pPr>
      <w:r w:rsidRPr="00184983">
        <w:t>2018 год – 100,0%;</w:t>
      </w:r>
    </w:p>
    <w:p w:rsidR="00472F94" w:rsidRPr="00184983" w:rsidRDefault="00472F94" w:rsidP="00472F94">
      <w:pPr>
        <w:pStyle w:val="a3"/>
        <w:shd w:val="clear" w:color="auto" w:fill="FFFFFF"/>
        <w:spacing w:before="0" w:beforeAutospacing="0" w:after="0" w:afterAutospacing="0"/>
        <w:ind w:left="709"/>
        <w:jc w:val="both"/>
      </w:pPr>
      <w:r w:rsidRPr="00184983">
        <w:t>2019 год – 100,0%;</w:t>
      </w:r>
    </w:p>
    <w:p w:rsidR="00472F94" w:rsidRPr="00184983" w:rsidRDefault="00512A4B" w:rsidP="00472F94">
      <w:pPr>
        <w:pStyle w:val="a3"/>
        <w:shd w:val="clear" w:color="auto" w:fill="FFFFFF"/>
        <w:spacing w:before="0" w:beforeAutospacing="0" w:after="0" w:afterAutospacing="0"/>
        <w:ind w:left="709"/>
        <w:jc w:val="both"/>
      </w:pPr>
      <w:r w:rsidRPr="00184983">
        <w:t>2020 год – 100,0%;</w:t>
      </w:r>
    </w:p>
    <w:p w:rsidR="00512A4B" w:rsidRPr="00184983" w:rsidRDefault="00512A4B" w:rsidP="00472F94">
      <w:pPr>
        <w:pStyle w:val="a3"/>
        <w:shd w:val="clear" w:color="auto" w:fill="FFFFFF"/>
        <w:spacing w:before="0" w:beforeAutospacing="0" w:after="0" w:afterAutospacing="0"/>
        <w:ind w:left="709"/>
        <w:jc w:val="both"/>
      </w:pPr>
      <w:r w:rsidRPr="00184983">
        <w:t>2021 год – 100,0%;</w:t>
      </w:r>
    </w:p>
    <w:p w:rsidR="00512A4B" w:rsidRPr="00184983" w:rsidRDefault="00512A4B" w:rsidP="00472F94">
      <w:pPr>
        <w:pStyle w:val="a3"/>
        <w:shd w:val="clear" w:color="auto" w:fill="FFFFFF"/>
        <w:spacing w:before="0" w:beforeAutospacing="0" w:after="0" w:afterAutospacing="0"/>
        <w:ind w:left="709"/>
        <w:jc w:val="both"/>
      </w:pPr>
      <w:r w:rsidRPr="00184983">
        <w:t>2022 год – 100,0%;</w:t>
      </w:r>
    </w:p>
    <w:p w:rsidR="00512A4B" w:rsidRPr="00184983" w:rsidRDefault="00512A4B" w:rsidP="00472F94">
      <w:pPr>
        <w:pStyle w:val="a3"/>
        <w:shd w:val="clear" w:color="auto" w:fill="FFFFFF"/>
        <w:spacing w:before="0" w:beforeAutospacing="0" w:after="0" w:afterAutospacing="0"/>
        <w:ind w:left="709"/>
        <w:jc w:val="both"/>
      </w:pPr>
      <w:r w:rsidRPr="00184983">
        <w:t>2023 год – 100,0%;</w:t>
      </w:r>
    </w:p>
    <w:p w:rsidR="00512A4B" w:rsidRPr="00184983" w:rsidRDefault="00512A4B" w:rsidP="00472F94">
      <w:pPr>
        <w:pStyle w:val="a3"/>
        <w:shd w:val="clear" w:color="auto" w:fill="FFFFFF"/>
        <w:spacing w:before="0" w:beforeAutospacing="0" w:after="0" w:afterAutospacing="0"/>
        <w:ind w:left="709"/>
        <w:jc w:val="both"/>
      </w:pPr>
      <w:r w:rsidRPr="00184983">
        <w:t>2024 год – 100,0%;</w:t>
      </w:r>
    </w:p>
    <w:p w:rsidR="00512A4B" w:rsidRPr="00184983" w:rsidRDefault="00512A4B" w:rsidP="00512A4B">
      <w:pPr>
        <w:pStyle w:val="a3"/>
        <w:shd w:val="clear" w:color="auto" w:fill="FFFFFF"/>
        <w:spacing w:before="0" w:beforeAutospacing="0" w:after="0" w:afterAutospacing="0"/>
        <w:ind w:left="709"/>
        <w:jc w:val="both"/>
      </w:pPr>
      <w:r w:rsidRPr="00184983">
        <w:t>2025 год – 100,0%.</w:t>
      </w:r>
    </w:p>
    <w:p w:rsidR="00472F94" w:rsidRPr="00184983" w:rsidRDefault="00FB0482" w:rsidP="00CC79E1">
      <w:pPr>
        <w:pStyle w:val="a3"/>
        <w:shd w:val="clear" w:color="auto" w:fill="FFFFFF"/>
        <w:spacing w:before="0" w:beforeAutospacing="0" w:after="0" w:afterAutospacing="0"/>
        <w:ind w:left="709"/>
        <w:jc w:val="both"/>
      </w:pPr>
      <w:r w:rsidRPr="00184983">
        <w:t>5</w:t>
      </w:r>
      <w:r w:rsidR="00472F94" w:rsidRPr="00184983">
        <w:t>. Удельный вес численности населения в возрасте 5 - 18 лет, охваченного общим образованием, в общей численности населения в возрасте 5 - 18 лет:</w:t>
      </w:r>
    </w:p>
    <w:p w:rsidR="00472F94" w:rsidRPr="00184983" w:rsidRDefault="00472F94" w:rsidP="00472F94">
      <w:pPr>
        <w:pStyle w:val="a3"/>
        <w:shd w:val="clear" w:color="auto" w:fill="FFFFFF"/>
        <w:spacing w:before="0" w:beforeAutospacing="0" w:after="0" w:afterAutospacing="0"/>
        <w:ind w:left="709"/>
        <w:jc w:val="both"/>
      </w:pPr>
      <w:r w:rsidRPr="00184983">
        <w:t>2015 год – 99,92%;</w:t>
      </w:r>
    </w:p>
    <w:p w:rsidR="00472F94" w:rsidRPr="00184983" w:rsidRDefault="00472F94" w:rsidP="00472F94">
      <w:pPr>
        <w:pStyle w:val="a3"/>
        <w:shd w:val="clear" w:color="auto" w:fill="FFFFFF"/>
        <w:spacing w:before="0" w:beforeAutospacing="0" w:after="0" w:afterAutospacing="0"/>
        <w:ind w:left="709"/>
        <w:jc w:val="both"/>
      </w:pPr>
      <w:r w:rsidRPr="00184983">
        <w:t>2016 год – 99,92%;</w:t>
      </w:r>
    </w:p>
    <w:p w:rsidR="00472F94" w:rsidRPr="00184983" w:rsidRDefault="00472F94" w:rsidP="00472F94">
      <w:pPr>
        <w:pStyle w:val="a3"/>
        <w:shd w:val="clear" w:color="auto" w:fill="FFFFFF"/>
        <w:spacing w:before="0" w:beforeAutospacing="0" w:after="0" w:afterAutospacing="0"/>
        <w:ind w:left="709"/>
        <w:jc w:val="both"/>
      </w:pPr>
      <w:r w:rsidRPr="00184983">
        <w:t>2017 год – 99,92%;</w:t>
      </w:r>
    </w:p>
    <w:p w:rsidR="00472F94" w:rsidRPr="00184983" w:rsidRDefault="00472F94" w:rsidP="00472F94">
      <w:pPr>
        <w:pStyle w:val="a3"/>
        <w:shd w:val="clear" w:color="auto" w:fill="FFFFFF"/>
        <w:spacing w:before="0" w:beforeAutospacing="0" w:after="0" w:afterAutospacing="0"/>
        <w:ind w:left="709"/>
        <w:jc w:val="both"/>
      </w:pPr>
      <w:r w:rsidRPr="00184983">
        <w:t>2018 год – 99,93%;</w:t>
      </w:r>
    </w:p>
    <w:p w:rsidR="00472F94" w:rsidRPr="00184983" w:rsidRDefault="00472F94" w:rsidP="00472F94">
      <w:pPr>
        <w:pStyle w:val="a3"/>
        <w:shd w:val="clear" w:color="auto" w:fill="FFFFFF"/>
        <w:spacing w:before="0" w:beforeAutospacing="0" w:after="0" w:afterAutospacing="0"/>
        <w:ind w:left="709"/>
        <w:jc w:val="both"/>
      </w:pPr>
      <w:r w:rsidRPr="00184983">
        <w:t>2019 год – 99,95%;</w:t>
      </w:r>
    </w:p>
    <w:p w:rsidR="00472F94" w:rsidRPr="00184983" w:rsidRDefault="00D56D79" w:rsidP="00472F94">
      <w:pPr>
        <w:pStyle w:val="a3"/>
        <w:shd w:val="clear" w:color="auto" w:fill="FFFFFF"/>
        <w:spacing w:before="0" w:beforeAutospacing="0" w:after="0" w:afterAutospacing="0"/>
        <w:ind w:left="709"/>
        <w:jc w:val="both"/>
      </w:pPr>
      <w:r w:rsidRPr="00184983">
        <w:t>2020 год – 99,95%;</w:t>
      </w:r>
    </w:p>
    <w:p w:rsidR="00D56D79" w:rsidRPr="00184983" w:rsidRDefault="00D56D79" w:rsidP="00472F94">
      <w:pPr>
        <w:pStyle w:val="a3"/>
        <w:shd w:val="clear" w:color="auto" w:fill="FFFFFF"/>
        <w:spacing w:before="0" w:beforeAutospacing="0" w:after="0" w:afterAutospacing="0"/>
        <w:ind w:left="709"/>
        <w:jc w:val="both"/>
      </w:pPr>
      <w:r w:rsidRPr="00184983">
        <w:t>2021 год – 99,95%;</w:t>
      </w:r>
    </w:p>
    <w:p w:rsidR="00D56D79" w:rsidRPr="00184983" w:rsidRDefault="00D56D79" w:rsidP="00472F94">
      <w:pPr>
        <w:pStyle w:val="a3"/>
        <w:shd w:val="clear" w:color="auto" w:fill="FFFFFF"/>
        <w:spacing w:before="0" w:beforeAutospacing="0" w:after="0" w:afterAutospacing="0"/>
        <w:ind w:left="709"/>
        <w:jc w:val="both"/>
      </w:pPr>
      <w:r w:rsidRPr="00184983">
        <w:t>2022 год – 99,95%;</w:t>
      </w:r>
    </w:p>
    <w:p w:rsidR="00D56D79" w:rsidRPr="00184983" w:rsidRDefault="00D56D79" w:rsidP="00472F94">
      <w:pPr>
        <w:pStyle w:val="a3"/>
        <w:shd w:val="clear" w:color="auto" w:fill="FFFFFF"/>
        <w:spacing w:before="0" w:beforeAutospacing="0" w:after="0" w:afterAutospacing="0"/>
        <w:ind w:left="709"/>
        <w:jc w:val="both"/>
      </w:pPr>
      <w:r w:rsidRPr="00184983">
        <w:t>2023 год – 99,95%;</w:t>
      </w:r>
    </w:p>
    <w:p w:rsidR="00D56D79" w:rsidRPr="00184983" w:rsidRDefault="00D56D79" w:rsidP="00472F94">
      <w:pPr>
        <w:pStyle w:val="a3"/>
        <w:shd w:val="clear" w:color="auto" w:fill="FFFFFF"/>
        <w:spacing w:before="0" w:beforeAutospacing="0" w:after="0" w:afterAutospacing="0"/>
        <w:ind w:left="709"/>
        <w:jc w:val="both"/>
      </w:pPr>
      <w:r w:rsidRPr="00184983">
        <w:t>2024 год – 99,95%;</w:t>
      </w:r>
    </w:p>
    <w:p w:rsidR="00D56D79" w:rsidRPr="00184983" w:rsidRDefault="00D56D79" w:rsidP="00472F94">
      <w:pPr>
        <w:pStyle w:val="a3"/>
        <w:shd w:val="clear" w:color="auto" w:fill="FFFFFF"/>
        <w:spacing w:before="0" w:beforeAutospacing="0" w:after="0" w:afterAutospacing="0"/>
        <w:ind w:left="709"/>
        <w:jc w:val="both"/>
      </w:pPr>
      <w:r w:rsidRPr="00184983">
        <w:t>2025 год – 99,95%.</w:t>
      </w:r>
    </w:p>
    <w:p w:rsidR="00472F94" w:rsidRPr="00184983" w:rsidRDefault="00FB0482" w:rsidP="00CC79E1">
      <w:pPr>
        <w:pStyle w:val="a3"/>
        <w:shd w:val="clear" w:color="auto" w:fill="FFFFFF"/>
        <w:spacing w:before="0" w:beforeAutospacing="0" w:after="0" w:afterAutospacing="0"/>
        <w:ind w:left="709"/>
        <w:jc w:val="both"/>
      </w:pPr>
      <w:r w:rsidRPr="00184983">
        <w:t>6</w:t>
      </w:r>
      <w:r w:rsidR="00472F94" w:rsidRPr="00184983">
        <w:t>. Отношение среднего балла единого государственного экзамена (в расчете на 2 обязательных предмета) в 10%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школ с худшими результатами единого государственного экзамена (разы):</w:t>
      </w:r>
    </w:p>
    <w:p w:rsidR="00472F94" w:rsidRPr="00184983" w:rsidRDefault="00472F94" w:rsidP="00472F94">
      <w:pPr>
        <w:pStyle w:val="a3"/>
        <w:shd w:val="clear" w:color="auto" w:fill="FFFFFF"/>
        <w:spacing w:before="0" w:beforeAutospacing="0" w:after="0" w:afterAutospacing="0"/>
        <w:ind w:left="709"/>
        <w:jc w:val="both"/>
      </w:pPr>
      <w:r w:rsidRPr="00184983">
        <w:t xml:space="preserve">2015 год – 1,7; </w:t>
      </w:r>
    </w:p>
    <w:p w:rsidR="00472F94" w:rsidRPr="00184983" w:rsidRDefault="00472F94" w:rsidP="00472F94">
      <w:pPr>
        <w:pStyle w:val="a3"/>
        <w:shd w:val="clear" w:color="auto" w:fill="FFFFFF"/>
        <w:spacing w:before="0" w:beforeAutospacing="0" w:after="0" w:afterAutospacing="0"/>
        <w:ind w:left="709"/>
        <w:jc w:val="both"/>
      </w:pPr>
      <w:r w:rsidRPr="00184983">
        <w:t xml:space="preserve">2016 год – 1,6; </w:t>
      </w:r>
    </w:p>
    <w:p w:rsidR="00472F94" w:rsidRPr="00184983" w:rsidRDefault="00472F94" w:rsidP="00472F94">
      <w:pPr>
        <w:pStyle w:val="a3"/>
        <w:shd w:val="clear" w:color="auto" w:fill="FFFFFF"/>
        <w:spacing w:before="0" w:beforeAutospacing="0" w:after="0" w:afterAutospacing="0"/>
        <w:ind w:left="709"/>
        <w:jc w:val="both"/>
      </w:pPr>
      <w:r w:rsidRPr="00184983">
        <w:t xml:space="preserve">2017 год – 1,5; </w:t>
      </w:r>
    </w:p>
    <w:p w:rsidR="00472F94" w:rsidRPr="00184983" w:rsidRDefault="00472F94" w:rsidP="00472F94">
      <w:pPr>
        <w:pStyle w:val="a3"/>
        <w:shd w:val="clear" w:color="auto" w:fill="FFFFFF"/>
        <w:spacing w:before="0" w:beforeAutospacing="0" w:after="0" w:afterAutospacing="0"/>
        <w:ind w:left="709"/>
        <w:jc w:val="both"/>
      </w:pPr>
      <w:r w:rsidRPr="00184983">
        <w:lastRenderedPageBreak/>
        <w:t xml:space="preserve">2018 год – 1,45; </w:t>
      </w:r>
    </w:p>
    <w:p w:rsidR="00472F94" w:rsidRPr="00184983" w:rsidRDefault="00472F94" w:rsidP="00472F94">
      <w:pPr>
        <w:pStyle w:val="a3"/>
        <w:shd w:val="clear" w:color="auto" w:fill="FFFFFF"/>
        <w:spacing w:before="0" w:beforeAutospacing="0" w:after="0" w:afterAutospacing="0"/>
        <w:ind w:left="709"/>
        <w:jc w:val="both"/>
      </w:pPr>
      <w:r w:rsidRPr="00184983">
        <w:t xml:space="preserve">2019 год – 1,4; </w:t>
      </w:r>
    </w:p>
    <w:p w:rsidR="00472F94" w:rsidRPr="00184983" w:rsidRDefault="00B574EE" w:rsidP="00472F94">
      <w:pPr>
        <w:pStyle w:val="a3"/>
        <w:shd w:val="clear" w:color="auto" w:fill="FFFFFF"/>
        <w:spacing w:before="0" w:beforeAutospacing="0" w:after="0" w:afterAutospacing="0"/>
        <w:ind w:left="709"/>
        <w:jc w:val="both"/>
      </w:pPr>
      <w:r w:rsidRPr="00184983">
        <w:t>2020 год – 1,4;</w:t>
      </w:r>
    </w:p>
    <w:p w:rsidR="00B574EE" w:rsidRPr="00184983" w:rsidRDefault="00B574EE" w:rsidP="00472F94">
      <w:pPr>
        <w:pStyle w:val="a3"/>
        <w:shd w:val="clear" w:color="auto" w:fill="FFFFFF"/>
        <w:spacing w:before="0" w:beforeAutospacing="0" w:after="0" w:afterAutospacing="0"/>
        <w:ind w:left="709"/>
        <w:jc w:val="both"/>
      </w:pPr>
      <w:r w:rsidRPr="00184983">
        <w:t>2021 год – 1,4;</w:t>
      </w:r>
    </w:p>
    <w:p w:rsidR="00B574EE" w:rsidRPr="00184983" w:rsidRDefault="00B574EE" w:rsidP="00472F94">
      <w:pPr>
        <w:pStyle w:val="a3"/>
        <w:shd w:val="clear" w:color="auto" w:fill="FFFFFF"/>
        <w:spacing w:before="0" w:beforeAutospacing="0" w:after="0" w:afterAutospacing="0"/>
        <w:ind w:left="709"/>
        <w:jc w:val="both"/>
      </w:pPr>
      <w:r w:rsidRPr="00184983">
        <w:t>2022 год – 1,4;</w:t>
      </w:r>
    </w:p>
    <w:p w:rsidR="00B574EE" w:rsidRPr="00184983" w:rsidRDefault="00B574EE" w:rsidP="00472F94">
      <w:pPr>
        <w:pStyle w:val="a3"/>
        <w:shd w:val="clear" w:color="auto" w:fill="FFFFFF"/>
        <w:spacing w:before="0" w:beforeAutospacing="0" w:after="0" w:afterAutospacing="0"/>
        <w:ind w:left="709"/>
        <w:jc w:val="both"/>
      </w:pPr>
      <w:r w:rsidRPr="00184983">
        <w:t>2023 год – 1,4;</w:t>
      </w:r>
    </w:p>
    <w:p w:rsidR="00B574EE" w:rsidRPr="00184983" w:rsidRDefault="00B574EE" w:rsidP="00472F94">
      <w:pPr>
        <w:pStyle w:val="a3"/>
        <w:shd w:val="clear" w:color="auto" w:fill="FFFFFF"/>
        <w:spacing w:before="0" w:beforeAutospacing="0" w:after="0" w:afterAutospacing="0"/>
        <w:ind w:left="709"/>
        <w:jc w:val="both"/>
      </w:pPr>
      <w:r w:rsidRPr="00184983">
        <w:t>2024 год – 1,4;</w:t>
      </w:r>
    </w:p>
    <w:p w:rsidR="00B574EE" w:rsidRPr="00184983" w:rsidRDefault="00B574EE" w:rsidP="00472F94">
      <w:pPr>
        <w:pStyle w:val="a3"/>
        <w:shd w:val="clear" w:color="auto" w:fill="FFFFFF"/>
        <w:spacing w:before="0" w:beforeAutospacing="0" w:after="0" w:afterAutospacing="0"/>
        <w:ind w:left="709"/>
        <w:jc w:val="both"/>
      </w:pPr>
      <w:r w:rsidRPr="00184983">
        <w:t>2025 год – 1,4.</w:t>
      </w:r>
    </w:p>
    <w:p w:rsidR="00472F94" w:rsidRPr="00184983" w:rsidRDefault="00FB0482" w:rsidP="00472F94">
      <w:pPr>
        <w:pStyle w:val="a3"/>
        <w:shd w:val="clear" w:color="auto" w:fill="FFFFFF"/>
        <w:spacing w:before="0" w:beforeAutospacing="0" w:after="0" w:afterAutospacing="0"/>
        <w:ind w:left="709"/>
        <w:jc w:val="both"/>
      </w:pPr>
      <w:r w:rsidRPr="00184983">
        <w:t>7</w:t>
      </w:r>
      <w:r w:rsidR="00472F94" w:rsidRPr="00184983">
        <w:t>.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 у индивидуальных предпринимателей и физических лиц (среднемесячного дохода от трудовой деятельности) в Сахалинской области:</w:t>
      </w:r>
    </w:p>
    <w:p w:rsidR="00472F94" w:rsidRPr="00184983" w:rsidRDefault="00472F94" w:rsidP="00472F94">
      <w:pPr>
        <w:pStyle w:val="a3"/>
        <w:shd w:val="clear" w:color="auto" w:fill="FFFFFF"/>
        <w:spacing w:before="0" w:beforeAutospacing="0" w:after="0" w:afterAutospacing="0"/>
        <w:ind w:left="709"/>
        <w:jc w:val="both"/>
      </w:pPr>
      <w:r w:rsidRPr="00184983">
        <w:t>2015 год –100,0%;</w:t>
      </w:r>
    </w:p>
    <w:p w:rsidR="00472F94" w:rsidRPr="00184983" w:rsidRDefault="00472F94" w:rsidP="00472F94">
      <w:pPr>
        <w:pStyle w:val="a3"/>
        <w:shd w:val="clear" w:color="auto" w:fill="FFFFFF"/>
        <w:spacing w:before="0" w:beforeAutospacing="0" w:after="0" w:afterAutospacing="0"/>
        <w:ind w:left="709"/>
        <w:jc w:val="both"/>
      </w:pPr>
      <w:r w:rsidRPr="00184983">
        <w:t>2016 год –100,0%;</w:t>
      </w:r>
    </w:p>
    <w:p w:rsidR="00472F94" w:rsidRPr="00184983" w:rsidRDefault="00472F94" w:rsidP="00472F94">
      <w:pPr>
        <w:pStyle w:val="a3"/>
        <w:shd w:val="clear" w:color="auto" w:fill="FFFFFF"/>
        <w:spacing w:before="0" w:beforeAutospacing="0" w:after="0" w:afterAutospacing="0"/>
        <w:ind w:left="709"/>
        <w:jc w:val="both"/>
      </w:pPr>
      <w:r w:rsidRPr="00184983">
        <w:t>2017 год – 100,0%;</w:t>
      </w:r>
    </w:p>
    <w:p w:rsidR="00472F94" w:rsidRPr="00184983" w:rsidRDefault="00472F94" w:rsidP="00472F94">
      <w:pPr>
        <w:pStyle w:val="a3"/>
        <w:shd w:val="clear" w:color="auto" w:fill="FFFFFF"/>
        <w:spacing w:before="0" w:beforeAutospacing="0" w:after="0" w:afterAutospacing="0"/>
        <w:ind w:left="709"/>
        <w:jc w:val="both"/>
      </w:pPr>
      <w:r w:rsidRPr="00184983">
        <w:t>2018 год – 100,0%;</w:t>
      </w:r>
    </w:p>
    <w:p w:rsidR="00472F94" w:rsidRPr="00184983" w:rsidRDefault="00472F94" w:rsidP="00472F94">
      <w:pPr>
        <w:pStyle w:val="a3"/>
        <w:shd w:val="clear" w:color="auto" w:fill="FFFFFF"/>
        <w:spacing w:before="0" w:beforeAutospacing="0" w:after="0" w:afterAutospacing="0"/>
        <w:ind w:left="709"/>
        <w:jc w:val="both"/>
      </w:pPr>
      <w:r w:rsidRPr="00184983">
        <w:t>2019 год – 100,0%;</w:t>
      </w:r>
    </w:p>
    <w:p w:rsidR="00472F94" w:rsidRPr="00184983" w:rsidRDefault="00B65710" w:rsidP="00472F94">
      <w:pPr>
        <w:pStyle w:val="a3"/>
        <w:shd w:val="clear" w:color="auto" w:fill="FFFFFF"/>
        <w:spacing w:before="0" w:beforeAutospacing="0" w:after="0" w:afterAutospacing="0"/>
        <w:ind w:left="709"/>
        <w:jc w:val="both"/>
      </w:pPr>
      <w:r w:rsidRPr="00184983">
        <w:t>2020 год – 100,0%;</w:t>
      </w:r>
    </w:p>
    <w:p w:rsidR="00B65710" w:rsidRPr="00184983" w:rsidRDefault="00B65710" w:rsidP="00472F94">
      <w:pPr>
        <w:pStyle w:val="a3"/>
        <w:shd w:val="clear" w:color="auto" w:fill="FFFFFF"/>
        <w:spacing w:before="0" w:beforeAutospacing="0" w:after="0" w:afterAutospacing="0"/>
        <w:ind w:left="709"/>
        <w:jc w:val="both"/>
      </w:pPr>
      <w:r w:rsidRPr="00184983">
        <w:t>2021 год – 100,0%;</w:t>
      </w:r>
    </w:p>
    <w:p w:rsidR="00B65710" w:rsidRPr="00184983" w:rsidRDefault="00B65710" w:rsidP="00472F94">
      <w:pPr>
        <w:pStyle w:val="a3"/>
        <w:shd w:val="clear" w:color="auto" w:fill="FFFFFF"/>
        <w:spacing w:before="0" w:beforeAutospacing="0" w:after="0" w:afterAutospacing="0"/>
        <w:ind w:left="709"/>
        <w:jc w:val="both"/>
      </w:pPr>
      <w:r w:rsidRPr="00184983">
        <w:t>2022 год – 100,0%;</w:t>
      </w:r>
    </w:p>
    <w:p w:rsidR="00B65710" w:rsidRPr="00184983" w:rsidRDefault="00B65710" w:rsidP="00472F94">
      <w:pPr>
        <w:pStyle w:val="a3"/>
        <w:shd w:val="clear" w:color="auto" w:fill="FFFFFF"/>
        <w:spacing w:before="0" w:beforeAutospacing="0" w:after="0" w:afterAutospacing="0"/>
        <w:ind w:left="709"/>
        <w:jc w:val="both"/>
      </w:pPr>
      <w:r w:rsidRPr="00184983">
        <w:t>2023 год – 100,0%;</w:t>
      </w:r>
    </w:p>
    <w:p w:rsidR="00B65710" w:rsidRPr="00184983" w:rsidRDefault="00B65710" w:rsidP="00472F94">
      <w:pPr>
        <w:pStyle w:val="a3"/>
        <w:shd w:val="clear" w:color="auto" w:fill="FFFFFF"/>
        <w:spacing w:before="0" w:beforeAutospacing="0" w:after="0" w:afterAutospacing="0"/>
        <w:ind w:left="709"/>
        <w:jc w:val="both"/>
      </w:pPr>
      <w:r w:rsidRPr="00184983">
        <w:t>2024 год – 100,0%;</w:t>
      </w:r>
    </w:p>
    <w:p w:rsidR="00B65710" w:rsidRPr="00184983" w:rsidRDefault="00B65710" w:rsidP="00472F94">
      <w:pPr>
        <w:pStyle w:val="a3"/>
        <w:shd w:val="clear" w:color="auto" w:fill="FFFFFF"/>
        <w:spacing w:before="0" w:beforeAutospacing="0" w:after="0" w:afterAutospacing="0"/>
        <w:ind w:left="709"/>
        <w:jc w:val="both"/>
      </w:pPr>
      <w:r w:rsidRPr="00184983">
        <w:t>2025 год – 100,0%.</w:t>
      </w:r>
    </w:p>
    <w:p w:rsidR="00472F94" w:rsidRPr="00184983" w:rsidRDefault="00FB0482" w:rsidP="00472F94">
      <w:pPr>
        <w:pStyle w:val="a3"/>
        <w:shd w:val="clear" w:color="auto" w:fill="FFFFFF"/>
        <w:spacing w:before="0" w:beforeAutospacing="0" w:after="0" w:afterAutospacing="0"/>
        <w:ind w:left="709"/>
        <w:jc w:val="both"/>
      </w:pPr>
      <w:r w:rsidRPr="00184983">
        <w:t>8</w:t>
      </w:r>
      <w:r w:rsidR="00472F94" w:rsidRPr="00184983">
        <w:t>. Удельный вес обучающихся, участвующих в олимпиадах и конкурсах различного уровня, в общей численности обучающихся:</w:t>
      </w:r>
    </w:p>
    <w:p w:rsidR="00472F94" w:rsidRPr="00184983" w:rsidRDefault="00472F94" w:rsidP="00472F94">
      <w:pPr>
        <w:pStyle w:val="a3"/>
        <w:shd w:val="clear" w:color="auto" w:fill="FFFFFF"/>
        <w:spacing w:before="0" w:beforeAutospacing="0" w:after="0" w:afterAutospacing="0"/>
        <w:ind w:left="709"/>
        <w:jc w:val="both"/>
      </w:pPr>
      <w:r w:rsidRPr="00184983">
        <w:t>2015 год – 30,0%;</w:t>
      </w:r>
    </w:p>
    <w:p w:rsidR="00472F94" w:rsidRPr="00184983" w:rsidRDefault="00472F94" w:rsidP="00472F94">
      <w:pPr>
        <w:pStyle w:val="a3"/>
        <w:shd w:val="clear" w:color="auto" w:fill="FFFFFF"/>
        <w:spacing w:before="0" w:beforeAutospacing="0" w:after="0" w:afterAutospacing="0"/>
        <w:ind w:left="709"/>
        <w:jc w:val="both"/>
      </w:pPr>
      <w:r w:rsidRPr="00184983">
        <w:t>2016 год – 30,3%;</w:t>
      </w:r>
    </w:p>
    <w:p w:rsidR="00472F94" w:rsidRPr="00184983" w:rsidRDefault="00472F94" w:rsidP="00472F94">
      <w:pPr>
        <w:pStyle w:val="a3"/>
        <w:shd w:val="clear" w:color="auto" w:fill="FFFFFF"/>
        <w:spacing w:before="0" w:beforeAutospacing="0" w:after="0" w:afterAutospacing="0"/>
        <w:ind w:left="709"/>
        <w:jc w:val="both"/>
      </w:pPr>
      <w:r w:rsidRPr="00184983">
        <w:t>2017 год – 30,7%;</w:t>
      </w:r>
    </w:p>
    <w:p w:rsidR="00472F94" w:rsidRPr="00184983" w:rsidRDefault="00472F94" w:rsidP="00472F94">
      <w:pPr>
        <w:pStyle w:val="a3"/>
        <w:shd w:val="clear" w:color="auto" w:fill="FFFFFF"/>
        <w:spacing w:before="0" w:beforeAutospacing="0" w:after="0" w:afterAutospacing="0"/>
        <w:ind w:left="709"/>
        <w:jc w:val="both"/>
      </w:pPr>
      <w:r w:rsidRPr="00184983">
        <w:t>2018 год – 31,0%;</w:t>
      </w:r>
    </w:p>
    <w:p w:rsidR="00472F94" w:rsidRPr="00184983" w:rsidRDefault="00472F94" w:rsidP="00472F94">
      <w:pPr>
        <w:pStyle w:val="a3"/>
        <w:shd w:val="clear" w:color="auto" w:fill="FFFFFF"/>
        <w:spacing w:before="0" w:beforeAutospacing="0" w:after="0" w:afterAutospacing="0"/>
        <w:ind w:left="709"/>
        <w:jc w:val="both"/>
      </w:pPr>
      <w:r w:rsidRPr="00184983">
        <w:t>2019 год – 32,5%;</w:t>
      </w:r>
    </w:p>
    <w:p w:rsidR="00472F94" w:rsidRPr="00184983" w:rsidRDefault="00C45C70" w:rsidP="00472F94">
      <w:pPr>
        <w:pStyle w:val="a3"/>
        <w:shd w:val="clear" w:color="auto" w:fill="FFFFFF"/>
        <w:spacing w:before="0" w:beforeAutospacing="0" w:after="0" w:afterAutospacing="0"/>
        <w:ind w:left="709"/>
        <w:jc w:val="both"/>
      </w:pPr>
      <w:r w:rsidRPr="00184983">
        <w:t>2020 год – 34,0%;</w:t>
      </w:r>
    </w:p>
    <w:p w:rsidR="00C45C70" w:rsidRPr="00184983" w:rsidRDefault="00C45C70" w:rsidP="00472F94">
      <w:pPr>
        <w:pStyle w:val="a3"/>
        <w:shd w:val="clear" w:color="auto" w:fill="FFFFFF"/>
        <w:spacing w:before="0" w:beforeAutospacing="0" w:after="0" w:afterAutospacing="0"/>
        <w:ind w:left="709"/>
        <w:jc w:val="both"/>
      </w:pPr>
      <w:r w:rsidRPr="00184983">
        <w:t>2021 год – 34,5%;</w:t>
      </w:r>
    </w:p>
    <w:p w:rsidR="00C45C70" w:rsidRPr="00184983" w:rsidRDefault="00C45C70" w:rsidP="00472F94">
      <w:pPr>
        <w:pStyle w:val="a3"/>
        <w:shd w:val="clear" w:color="auto" w:fill="FFFFFF"/>
        <w:spacing w:before="0" w:beforeAutospacing="0" w:after="0" w:afterAutospacing="0"/>
        <w:ind w:left="709"/>
        <w:jc w:val="both"/>
      </w:pPr>
      <w:r w:rsidRPr="00184983">
        <w:t>2022 год – 34,5%;</w:t>
      </w:r>
    </w:p>
    <w:p w:rsidR="00C45C70" w:rsidRPr="00184983" w:rsidRDefault="00C45C70" w:rsidP="00472F94">
      <w:pPr>
        <w:pStyle w:val="a3"/>
        <w:shd w:val="clear" w:color="auto" w:fill="FFFFFF"/>
        <w:spacing w:before="0" w:beforeAutospacing="0" w:after="0" w:afterAutospacing="0"/>
        <w:ind w:left="709"/>
        <w:jc w:val="both"/>
      </w:pPr>
      <w:r w:rsidRPr="00184983">
        <w:t>2023 год – 35,0%;</w:t>
      </w:r>
    </w:p>
    <w:p w:rsidR="00C45C70" w:rsidRPr="00184983" w:rsidRDefault="00C45C70" w:rsidP="00472F94">
      <w:pPr>
        <w:pStyle w:val="a3"/>
        <w:shd w:val="clear" w:color="auto" w:fill="FFFFFF"/>
        <w:spacing w:before="0" w:beforeAutospacing="0" w:after="0" w:afterAutospacing="0"/>
        <w:ind w:left="709"/>
        <w:jc w:val="both"/>
      </w:pPr>
      <w:r w:rsidRPr="00184983">
        <w:t>2024 год – 35,0%;</w:t>
      </w:r>
    </w:p>
    <w:p w:rsidR="00C45C70" w:rsidRPr="00184983" w:rsidRDefault="00C45C70" w:rsidP="00C45C70">
      <w:pPr>
        <w:pStyle w:val="a3"/>
        <w:shd w:val="clear" w:color="auto" w:fill="FFFFFF"/>
        <w:spacing w:before="0" w:beforeAutospacing="0" w:after="0" w:afterAutospacing="0"/>
        <w:ind w:left="709"/>
        <w:jc w:val="both"/>
      </w:pPr>
      <w:r w:rsidRPr="00184983">
        <w:t>2025 год – 35,5%.</w:t>
      </w:r>
    </w:p>
    <w:p w:rsidR="00472F94" w:rsidRPr="00184983" w:rsidRDefault="00FB0482" w:rsidP="00472F94">
      <w:pPr>
        <w:pStyle w:val="a3"/>
        <w:shd w:val="clear" w:color="auto" w:fill="FFFFFF"/>
        <w:spacing w:before="0" w:beforeAutospacing="0" w:after="0" w:afterAutospacing="0"/>
        <w:ind w:left="709"/>
        <w:jc w:val="both"/>
      </w:pPr>
      <w:r w:rsidRPr="00184983">
        <w:t>9</w:t>
      </w:r>
      <w:r w:rsidR="00472F94" w:rsidRPr="00184983">
        <w:t>. 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общеобразовательных организаций:</w:t>
      </w:r>
    </w:p>
    <w:p w:rsidR="00472F94" w:rsidRPr="00184983" w:rsidRDefault="00472F94" w:rsidP="00472F94">
      <w:pPr>
        <w:pStyle w:val="a3"/>
        <w:shd w:val="clear" w:color="auto" w:fill="FFFFFF"/>
        <w:spacing w:before="0" w:beforeAutospacing="0" w:after="0" w:afterAutospacing="0"/>
        <w:ind w:left="709"/>
        <w:jc w:val="both"/>
      </w:pPr>
      <w:r w:rsidRPr="00184983">
        <w:t>2015 год – 8,3%;</w:t>
      </w:r>
    </w:p>
    <w:p w:rsidR="00472F94" w:rsidRPr="00184983" w:rsidRDefault="00472F94" w:rsidP="00472F94">
      <w:pPr>
        <w:pStyle w:val="a3"/>
        <w:shd w:val="clear" w:color="auto" w:fill="FFFFFF"/>
        <w:spacing w:before="0" w:beforeAutospacing="0" w:after="0" w:afterAutospacing="0"/>
        <w:ind w:left="709"/>
        <w:jc w:val="both"/>
      </w:pPr>
      <w:r w:rsidRPr="00184983">
        <w:t>2016 год – 41,7%;</w:t>
      </w:r>
    </w:p>
    <w:p w:rsidR="00472F94" w:rsidRPr="00184983" w:rsidRDefault="00472F94" w:rsidP="00472F94">
      <w:pPr>
        <w:pStyle w:val="a3"/>
        <w:shd w:val="clear" w:color="auto" w:fill="FFFFFF"/>
        <w:spacing w:before="0" w:beforeAutospacing="0" w:after="0" w:afterAutospacing="0"/>
        <w:ind w:left="709"/>
        <w:jc w:val="both"/>
      </w:pPr>
      <w:r w:rsidRPr="00184983">
        <w:t>2017 год – 8,3%;</w:t>
      </w:r>
    </w:p>
    <w:p w:rsidR="00472F94" w:rsidRPr="00184983" w:rsidRDefault="00472F94" w:rsidP="00472F94">
      <w:pPr>
        <w:pStyle w:val="a3"/>
        <w:shd w:val="clear" w:color="auto" w:fill="FFFFFF"/>
        <w:spacing w:before="0" w:beforeAutospacing="0" w:after="0" w:afterAutospacing="0"/>
        <w:ind w:left="709"/>
        <w:jc w:val="both"/>
      </w:pPr>
      <w:r w:rsidRPr="00184983">
        <w:t>2018 год – 8,3%;</w:t>
      </w:r>
    </w:p>
    <w:p w:rsidR="00472F94" w:rsidRPr="00184983" w:rsidRDefault="00472F94" w:rsidP="00472F94">
      <w:pPr>
        <w:pStyle w:val="a3"/>
        <w:shd w:val="clear" w:color="auto" w:fill="FFFFFF"/>
        <w:spacing w:before="0" w:beforeAutospacing="0" w:after="0" w:afterAutospacing="0"/>
        <w:ind w:left="709"/>
        <w:jc w:val="both"/>
      </w:pPr>
      <w:r w:rsidRPr="00184983">
        <w:t>2019 год – 8,3%;</w:t>
      </w:r>
    </w:p>
    <w:p w:rsidR="00472F94" w:rsidRPr="00184983" w:rsidRDefault="00D34A45" w:rsidP="00472F94">
      <w:pPr>
        <w:pStyle w:val="a3"/>
        <w:shd w:val="clear" w:color="auto" w:fill="FFFFFF"/>
        <w:spacing w:before="0" w:beforeAutospacing="0" w:after="0" w:afterAutospacing="0"/>
        <w:ind w:left="709"/>
        <w:jc w:val="both"/>
      </w:pPr>
      <w:r w:rsidRPr="00184983">
        <w:t>2020 год – 8</w:t>
      </w:r>
      <w:r w:rsidR="00F734DD" w:rsidRPr="00184983">
        <w:t>,</w:t>
      </w:r>
      <w:r w:rsidRPr="00184983">
        <w:t>3</w:t>
      </w:r>
      <w:r w:rsidR="00F734DD" w:rsidRPr="00184983">
        <w:t>%;</w:t>
      </w:r>
    </w:p>
    <w:p w:rsidR="00F734DD" w:rsidRPr="00184983" w:rsidRDefault="00D34A45" w:rsidP="00472F94">
      <w:pPr>
        <w:pStyle w:val="a3"/>
        <w:shd w:val="clear" w:color="auto" w:fill="FFFFFF"/>
        <w:spacing w:before="0" w:beforeAutospacing="0" w:after="0" w:afterAutospacing="0"/>
        <w:ind w:left="709"/>
        <w:jc w:val="both"/>
      </w:pPr>
      <w:r w:rsidRPr="00184983">
        <w:t>2021 год – 8,3</w:t>
      </w:r>
      <w:r w:rsidR="00F734DD" w:rsidRPr="00184983">
        <w:t>%;</w:t>
      </w:r>
    </w:p>
    <w:p w:rsidR="00F734DD" w:rsidRPr="00184983" w:rsidRDefault="00D34A45" w:rsidP="00472F94">
      <w:pPr>
        <w:pStyle w:val="a3"/>
        <w:shd w:val="clear" w:color="auto" w:fill="FFFFFF"/>
        <w:spacing w:before="0" w:beforeAutospacing="0" w:after="0" w:afterAutospacing="0"/>
        <w:ind w:left="709"/>
        <w:jc w:val="both"/>
      </w:pPr>
      <w:r w:rsidRPr="00184983">
        <w:t>2022 год – 8,3</w:t>
      </w:r>
      <w:r w:rsidR="00F734DD" w:rsidRPr="00184983">
        <w:t>%;</w:t>
      </w:r>
    </w:p>
    <w:p w:rsidR="00F734DD" w:rsidRPr="00184983" w:rsidRDefault="00D34A45" w:rsidP="00472F94">
      <w:pPr>
        <w:pStyle w:val="a3"/>
        <w:shd w:val="clear" w:color="auto" w:fill="FFFFFF"/>
        <w:spacing w:before="0" w:beforeAutospacing="0" w:after="0" w:afterAutospacing="0"/>
        <w:ind w:left="709"/>
        <w:jc w:val="both"/>
      </w:pPr>
      <w:r w:rsidRPr="00184983">
        <w:lastRenderedPageBreak/>
        <w:t>2023 год – 8,3</w:t>
      </w:r>
      <w:r w:rsidR="00F734DD" w:rsidRPr="00184983">
        <w:t>%;</w:t>
      </w:r>
    </w:p>
    <w:p w:rsidR="00F734DD" w:rsidRPr="00184983" w:rsidRDefault="00D34A45" w:rsidP="00472F94">
      <w:pPr>
        <w:pStyle w:val="a3"/>
        <w:shd w:val="clear" w:color="auto" w:fill="FFFFFF"/>
        <w:spacing w:before="0" w:beforeAutospacing="0" w:after="0" w:afterAutospacing="0"/>
        <w:ind w:left="709"/>
        <w:jc w:val="both"/>
      </w:pPr>
      <w:r w:rsidRPr="00184983">
        <w:t>2024 год – 8</w:t>
      </w:r>
      <w:r w:rsidR="00F734DD" w:rsidRPr="00184983">
        <w:t>,</w:t>
      </w:r>
      <w:r w:rsidRPr="00184983">
        <w:t>3</w:t>
      </w:r>
      <w:r w:rsidR="00F734DD" w:rsidRPr="00184983">
        <w:t>%;</w:t>
      </w:r>
    </w:p>
    <w:p w:rsidR="00F734DD" w:rsidRPr="00184983" w:rsidRDefault="00D34A45" w:rsidP="00472F94">
      <w:pPr>
        <w:pStyle w:val="a3"/>
        <w:shd w:val="clear" w:color="auto" w:fill="FFFFFF"/>
        <w:spacing w:before="0" w:beforeAutospacing="0" w:after="0" w:afterAutospacing="0"/>
        <w:ind w:left="709"/>
        <w:jc w:val="both"/>
      </w:pPr>
      <w:r w:rsidRPr="00184983">
        <w:t>2025 год – 8</w:t>
      </w:r>
      <w:r w:rsidR="00F734DD" w:rsidRPr="00184983">
        <w:t>,</w:t>
      </w:r>
      <w:r w:rsidRPr="00184983">
        <w:t>3</w:t>
      </w:r>
      <w:r w:rsidR="00F734DD" w:rsidRPr="00184983">
        <w:t>%.</w:t>
      </w:r>
    </w:p>
    <w:p w:rsidR="00472F94" w:rsidRPr="00184983" w:rsidRDefault="00AB0928" w:rsidP="00472F94">
      <w:pPr>
        <w:pStyle w:val="a3"/>
        <w:shd w:val="clear" w:color="auto" w:fill="FFFFFF"/>
        <w:spacing w:before="0" w:beforeAutospacing="0" w:after="0" w:afterAutospacing="0"/>
        <w:ind w:left="709"/>
        <w:jc w:val="both"/>
      </w:pPr>
      <w:r w:rsidRPr="00184983">
        <w:t>1</w:t>
      </w:r>
      <w:r w:rsidR="00FB0482" w:rsidRPr="00184983">
        <w:t>0</w:t>
      </w:r>
      <w:r w:rsidR="00472F94" w:rsidRPr="00184983">
        <w:t>. Доля 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общеобразовательных организаций:</w:t>
      </w:r>
    </w:p>
    <w:p w:rsidR="00472F94" w:rsidRPr="00184983" w:rsidRDefault="00472F94" w:rsidP="00472F94">
      <w:pPr>
        <w:pStyle w:val="a3"/>
        <w:shd w:val="clear" w:color="auto" w:fill="FFFFFF"/>
        <w:spacing w:before="0" w:beforeAutospacing="0" w:after="0" w:afterAutospacing="0"/>
        <w:ind w:left="709"/>
        <w:jc w:val="both"/>
      </w:pPr>
      <w:r w:rsidRPr="00184983">
        <w:t>2015 год – 83,2%;</w:t>
      </w:r>
    </w:p>
    <w:p w:rsidR="00472F94" w:rsidRPr="00184983" w:rsidRDefault="00472F94" w:rsidP="00472F94">
      <w:pPr>
        <w:pStyle w:val="a3"/>
        <w:shd w:val="clear" w:color="auto" w:fill="FFFFFF"/>
        <w:spacing w:before="0" w:beforeAutospacing="0" w:after="0" w:afterAutospacing="0"/>
        <w:ind w:left="709"/>
        <w:jc w:val="both"/>
      </w:pPr>
      <w:r w:rsidRPr="00184983">
        <w:t>2016 год – 81,5%;</w:t>
      </w:r>
    </w:p>
    <w:p w:rsidR="00472F94" w:rsidRPr="00184983" w:rsidRDefault="00472F94" w:rsidP="00472F94">
      <w:pPr>
        <w:pStyle w:val="a3"/>
        <w:shd w:val="clear" w:color="auto" w:fill="FFFFFF"/>
        <w:spacing w:before="0" w:beforeAutospacing="0" w:after="0" w:afterAutospacing="0"/>
        <w:ind w:left="709"/>
        <w:jc w:val="both"/>
      </w:pPr>
      <w:r w:rsidRPr="00184983">
        <w:t>2017 год – 83,7%;</w:t>
      </w:r>
    </w:p>
    <w:p w:rsidR="00472F94" w:rsidRPr="00184983" w:rsidRDefault="00472F94" w:rsidP="00472F94">
      <w:pPr>
        <w:pStyle w:val="a3"/>
        <w:shd w:val="clear" w:color="auto" w:fill="FFFFFF"/>
        <w:spacing w:before="0" w:beforeAutospacing="0" w:after="0" w:afterAutospacing="0"/>
        <w:ind w:left="709"/>
        <w:jc w:val="both"/>
      </w:pPr>
      <w:r w:rsidRPr="00184983">
        <w:t>2018 год – 83,7%;</w:t>
      </w:r>
    </w:p>
    <w:p w:rsidR="00472F94" w:rsidRPr="00184983" w:rsidRDefault="00472F94" w:rsidP="00472F94">
      <w:pPr>
        <w:pStyle w:val="a3"/>
        <w:shd w:val="clear" w:color="auto" w:fill="FFFFFF"/>
        <w:spacing w:before="0" w:beforeAutospacing="0" w:after="0" w:afterAutospacing="0"/>
        <w:ind w:left="709"/>
        <w:jc w:val="both"/>
      </w:pPr>
      <w:r w:rsidRPr="00184983">
        <w:t>2019 год – 83,7%;</w:t>
      </w:r>
    </w:p>
    <w:p w:rsidR="00472F94" w:rsidRPr="00184983" w:rsidRDefault="00B65710" w:rsidP="00472F94">
      <w:pPr>
        <w:pStyle w:val="a3"/>
        <w:shd w:val="clear" w:color="auto" w:fill="FFFFFF"/>
        <w:spacing w:before="0" w:beforeAutospacing="0" w:after="0" w:afterAutospacing="0"/>
        <w:ind w:left="709"/>
        <w:jc w:val="both"/>
      </w:pPr>
      <w:r w:rsidRPr="00184983">
        <w:t>2020 год – 83,7%;</w:t>
      </w:r>
    </w:p>
    <w:p w:rsidR="00B65710" w:rsidRPr="00184983" w:rsidRDefault="00B65710" w:rsidP="00472F94">
      <w:pPr>
        <w:pStyle w:val="a3"/>
        <w:shd w:val="clear" w:color="auto" w:fill="FFFFFF"/>
        <w:spacing w:before="0" w:beforeAutospacing="0" w:after="0" w:afterAutospacing="0"/>
        <w:ind w:left="709"/>
        <w:jc w:val="both"/>
      </w:pPr>
      <w:r w:rsidRPr="00184983">
        <w:t>2021 год – 83,7%;</w:t>
      </w:r>
    </w:p>
    <w:p w:rsidR="00B65710" w:rsidRPr="00184983" w:rsidRDefault="00B65710" w:rsidP="00472F94">
      <w:pPr>
        <w:pStyle w:val="a3"/>
        <w:shd w:val="clear" w:color="auto" w:fill="FFFFFF"/>
        <w:spacing w:before="0" w:beforeAutospacing="0" w:after="0" w:afterAutospacing="0"/>
        <w:ind w:left="709"/>
        <w:jc w:val="both"/>
      </w:pPr>
      <w:r w:rsidRPr="00184983">
        <w:t>2022 год – 83,7%;</w:t>
      </w:r>
    </w:p>
    <w:p w:rsidR="00B65710" w:rsidRPr="00184983" w:rsidRDefault="00B65710" w:rsidP="00B65710">
      <w:pPr>
        <w:pStyle w:val="a3"/>
        <w:shd w:val="clear" w:color="auto" w:fill="FFFFFF"/>
        <w:spacing w:before="0" w:beforeAutospacing="0" w:after="0" w:afterAutospacing="0"/>
        <w:ind w:left="709"/>
        <w:jc w:val="both"/>
      </w:pPr>
      <w:r w:rsidRPr="00184983">
        <w:t>2023 год – 83,7%;</w:t>
      </w:r>
    </w:p>
    <w:p w:rsidR="00B65710" w:rsidRPr="00184983" w:rsidRDefault="00B65710" w:rsidP="00B65710">
      <w:pPr>
        <w:pStyle w:val="a3"/>
        <w:shd w:val="clear" w:color="auto" w:fill="FFFFFF"/>
        <w:spacing w:before="0" w:beforeAutospacing="0" w:after="0" w:afterAutospacing="0"/>
        <w:ind w:left="709"/>
        <w:jc w:val="both"/>
      </w:pPr>
      <w:r w:rsidRPr="00184983">
        <w:t>2024 год – 83,7%;</w:t>
      </w:r>
    </w:p>
    <w:p w:rsidR="00B65710" w:rsidRPr="00184983" w:rsidRDefault="00B65710" w:rsidP="00B65710">
      <w:pPr>
        <w:pStyle w:val="a3"/>
        <w:shd w:val="clear" w:color="auto" w:fill="FFFFFF"/>
        <w:spacing w:before="0" w:beforeAutospacing="0" w:after="0" w:afterAutospacing="0"/>
        <w:ind w:left="709"/>
        <w:jc w:val="both"/>
      </w:pPr>
      <w:r w:rsidRPr="00184983">
        <w:t>2025 год – 83,7%.</w:t>
      </w:r>
    </w:p>
    <w:p w:rsidR="00472F94" w:rsidRPr="00184983" w:rsidRDefault="00AB0928" w:rsidP="00CC79E1">
      <w:pPr>
        <w:pStyle w:val="a3"/>
        <w:shd w:val="clear" w:color="auto" w:fill="FFFFFF"/>
        <w:spacing w:before="0" w:beforeAutospacing="0" w:after="0" w:afterAutospacing="0"/>
        <w:ind w:left="709"/>
        <w:jc w:val="both"/>
      </w:pPr>
      <w:r w:rsidRPr="00184983">
        <w:t>1</w:t>
      </w:r>
      <w:r w:rsidR="00FB0482" w:rsidRPr="00184983">
        <w:t>1</w:t>
      </w:r>
      <w:r w:rsidRPr="00184983">
        <w:t xml:space="preserve">. </w:t>
      </w:r>
      <w:r w:rsidR="00472F94" w:rsidRPr="00184983">
        <w:t>Доля государственных (муниципальных) образовательных организаций, реализующих программы общего образования, обустроенных соответствующими объектами безопасности, в общей численности государственных (муниципальных) общеобразовательных организаций (установка ограждения территории, установка систем видеонаблюдения, установка кнопок экстренного вызова полиции на объектах образования, расположенных в зоне действия пункта центра наблюдения):</w:t>
      </w:r>
    </w:p>
    <w:p w:rsidR="00472F94" w:rsidRPr="00184983" w:rsidRDefault="00472F94" w:rsidP="00472F94">
      <w:pPr>
        <w:pStyle w:val="a3"/>
        <w:shd w:val="clear" w:color="auto" w:fill="FFFFFF"/>
        <w:spacing w:before="0" w:beforeAutospacing="0" w:after="0" w:afterAutospacing="0"/>
        <w:ind w:left="709"/>
        <w:jc w:val="both"/>
      </w:pPr>
      <w:r w:rsidRPr="00184983">
        <w:t>2015 год – 77,0%;</w:t>
      </w:r>
    </w:p>
    <w:p w:rsidR="00472F94" w:rsidRPr="00184983" w:rsidRDefault="00472F94" w:rsidP="00472F94">
      <w:pPr>
        <w:pStyle w:val="a3"/>
        <w:shd w:val="clear" w:color="auto" w:fill="FFFFFF"/>
        <w:spacing w:before="0" w:beforeAutospacing="0" w:after="0" w:afterAutospacing="0"/>
        <w:ind w:left="709"/>
        <w:jc w:val="both"/>
      </w:pPr>
      <w:r w:rsidRPr="00184983">
        <w:t xml:space="preserve">2016 год – 100,0%; </w:t>
      </w:r>
    </w:p>
    <w:p w:rsidR="00472F94" w:rsidRPr="00184983" w:rsidRDefault="00472F94" w:rsidP="00472F94">
      <w:pPr>
        <w:pStyle w:val="a3"/>
        <w:shd w:val="clear" w:color="auto" w:fill="FFFFFF"/>
        <w:spacing w:before="0" w:beforeAutospacing="0" w:after="0" w:afterAutospacing="0"/>
        <w:ind w:left="709"/>
        <w:jc w:val="both"/>
      </w:pPr>
      <w:r w:rsidRPr="00184983">
        <w:t>2017 год – 100,0%;</w:t>
      </w:r>
    </w:p>
    <w:p w:rsidR="00472F94" w:rsidRPr="00184983" w:rsidRDefault="00472F94" w:rsidP="00472F94">
      <w:pPr>
        <w:pStyle w:val="a3"/>
        <w:shd w:val="clear" w:color="auto" w:fill="FFFFFF"/>
        <w:spacing w:before="0" w:beforeAutospacing="0" w:after="0" w:afterAutospacing="0"/>
        <w:ind w:left="709"/>
        <w:jc w:val="both"/>
      </w:pPr>
      <w:r w:rsidRPr="00184983">
        <w:t xml:space="preserve">2018 год – 100,0%; </w:t>
      </w:r>
    </w:p>
    <w:p w:rsidR="00472F94" w:rsidRPr="00184983" w:rsidRDefault="00472F94" w:rsidP="00472F94">
      <w:pPr>
        <w:pStyle w:val="a3"/>
        <w:shd w:val="clear" w:color="auto" w:fill="FFFFFF"/>
        <w:spacing w:before="0" w:beforeAutospacing="0" w:after="0" w:afterAutospacing="0"/>
        <w:ind w:left="709"/>
        <w:jc w:val="both"/>
      </w:pPr>
      <w:r w:rsidRPr="00184983">
        <w:t xml:space="preserve">2019 год – 100,0%; </w:t>
      </w:r>
    </w:p>
    <w:p w:rsidR="00472F94" w:rsidRPr="00184983" w:rsidRDefault="00285C94" w:rsidP="00472F94">
      <w:pPr>
        <w:pStyle w:val="a3"/>
        <w:shd w:val="clear" w:color="auto" w:fill="FFFFFF"/>
        <w:spacing w:before="0" w:beforeAutospacing="0" w:after="0" w:afterAutospacing="0"/>
        <w:ind w:left="709"/>
        <w:jc w:val="both"/>
      </w:pPr>
      <w:r w:rsidRPr="00184983">
        <w:t>2020 год – 100,0%;</w:t>
      </w:r>
    </w:p>
    <w:p w:rsidR="00285C94" w:rsidRPr="00184983" w:rsidRDefault="00285C94" w:rsidP="00472F94">
      <w:pPr>
        <w:pStyle w:val="a3"/>
        <w:shd w:val="clear" w:color="auto" w:fill="FFFFFF"/>
        <w:spacing w:before="0" w:beforeAutospacing="0" w:after="0" w:afterAutospacing="0"/>
        <w:ind w:left="709"/>
        <w:jc w:val="both"/>
      </w:pPr>
      <w:r w:rsidRPr="00184983">
        <w:t>2021 год – 100,0%;</w:t>
      </w:r>
    </w:p>
    <w:p w:rsidR="00285C94" w:rsidRPr="00184983" w:rsidRDefault="00285C94" w:rsidP="00472F94">
      <w:pPr>
        <w:pStyle w:val="a3"/>
        <w:shd w:val="clear" w:color="auto" w:fill="FFFFFF"/>
        <w:spacing w:before="0" w:beforeAutospacing="0" w:after="0" w:afterAutospacing="0"/>
        <w:ind w:left="709"/>
        <w:jc w:val="both"/>
      </w:pPr>
      <w:r w:rsidRPr="00184983">
        <w:t>2022 год – 100,0%;</w:t>
      </w:r>
    </w:p>
    <w:p w:rsidR="00285C94" w:rsidRPr="00184983" w:rsidRDefault="00285C94" w:rsidP="00472F94">
      <w:pPr>
        <w:pStyle w:val="a3"/>
        <w:shd w:val="clear" w:color="auto" w:fill="FFFFFF"/>
        <w:spacing w:before="0" w:beforeAutospacing="0" w:after="0" w:afterAutospacing="0"/>
        <w:ind w:left="709"/>
        <w:jc w:val="both"/>
      </w:pPr>
      <w:r w:rsidRPr="00184983">
        <w:t>2023 год – 100,0%;</w:t>
      </w:r>
    </w:p>
    <w:p w:rsidR="00285C94" w:rsidRPr="00184983" w:rsidRDefault="00285C94" w:rsidP="00472F94">
      <w:pPr>
        <w:pStyle w:val="a3"/>
        <w:shd w:val="clear" w:color="auto" w:fill="FFFFFF"/>
        <w:spacing w:before="0" w:beforeAutospacing="0" w:after="0" w:afterAutospacing="0"/>
        <w:ind w:left="709"/>
        <w:jc w:val="both"/>
      </w:pPr>
      <w:r w:rsidRPr="00184983">
        <w:t>2024 год – 100,0%;</w:t>
      </w:r>
    </w:p>
    <w:p w:rsidR="00285C94" w:rsidRPr="00184983" w:rsidRDefault="00285C94" w:rsidP="00472F94">
      <w:pPr>
        <w:pStyle w:val="a3"/>
        <w:shd w:val="clear" w:color="auto" w:fill="FFFFFF"/>
        <w:spacing w:before="0" w:beforeAutospacing="0" w:after="0" w:afterAutospacing="0"/>
        <w:ind w:left="709"/>
        <w:jc w:val="both"/>
      </w:pPr>
      <w:r w:rsidRPr="00184983">
        <w:t>2025 год – 100,0%.</w:t>
      </w:r>
    </w:p>
    <w:p w:rsidR="00472F94" w:rsidRPr="00184983" w:rsidRDefault="00FB0482" w:rsidP="00CC79E1">
      <w:pPr>
        <w:pStyle w:val="a3"/>
        <w:shd w:val="clear" w:color="auto" w:fill="FFFFFF"/>
        <w:spacing w:before="0" w:beforeAutospacing="0" w:after="0" w:afterAutospacing="0"/>
        <w:ind w:left="709"/>
        <w:jc w:val="both"/>
      </w:pPr>
      <w:r w:rsidRPr="00184983">
        <w:t>12</w:t>
      </w:r>
      <w:r w:rsidR="00472F94" w:rsidRPr="00184983">
        <w:t>. Доля обучающихся в государственных (муниципальных) общеобразовательных организациях, занимающихся во вторую смену, в общей численности обучающихся в государственных (муниципальных) организациях:</w:t>
      </w:r>
    </w:p>
    <w:p w:rsidR="00472F94" w:rsidRPr="00184983" w:rsidRDefault="00472F94" w:rsidP="00472F94">
      <w:pPr>
        <w:pStyle w:val="a3"/>
        <w:shd w:val="clear" w:color="auto" w:fill="FFFFFF"/>
        <w:spacing w:before="0" w:beforeAutospacing="0" w:after="0" w:afterAutospacing="0"/>
        <w:ind w:left="709"/>
        <w:jc w:val="both"/>
      </w:pPr>
      <w:r w:rsidRPr="00184983">
        <w:t>2015 год – 13,8%;</w:t>
      </w:r>
    </w:p>
    <w:p w:rsidR="00472F94" w:rsidRPr="00184983" w:rsidRDefault="00472F94" w:rsidP="00472F94">
      <w:pPr>
        <w:pStyle w:val="a3"/>
        <w:shd w:val="clear" w:color="auto" w:fill="FFFFFF"/>
        <w:spacing w:before="0" w:beforeAutospacing="0" w:after="0" w:afterAutospacing="0"/>
        <w:ind w:left="709"/>
        <w:jc w:val="both"/>
      </w:pPr>
      <w:r w:rsidRPr="00184983">
        <w:t>2016 год – 16,1%;</w:t>
      </w:r>
    </w:p>
    <w:p w:rsidR="00472F94" w:rsidRPr="00184983" w:rsidRDefault="00472F94" w:rsidP="00472F94">
      <w:pPr>
        <w:pStyle w:val="a3"/>
        <w:shd w:val="clear" w:color="auto" w:fill="FFFFFF"/>
        <w:spacing w:before="0" w:beforeAutospacing="0" w:after="0" w:afterAutospacing="0"/>
        <w:ind w:left="709"/>
        <w:jc w:val="both"/>
      </w:pPr>
      <w:r w:rsidRPr="00184983">
        <w:t>2017 год – 15,4%;</w:t>
      </w:r>
    </w:p>
    <w:p w:rsidR="00472F94" w:rsidRPr="00184983" w:rsidRDefault="00472F94" w:rsidP="00472F94">
      <w:pPr>
        <w:pStyle w:val="a3"/>
        <w:shd w:val="clear" w:color="auto" w:fill="FFFFFF"/>
        <w:spacing w:before="0" w:beforeAutospacing="0" w:after="0" w:afterAutospacing="0"/>
        <w:ind w:left="709"/>
        <w:jc w:val="both"/>
      </w:pPr>
      <w:r w:rsidRPr="00184983">
        <w:t>2018 год – 14,1%;</w:t>
      </w:r>
    </w:p>
    <w:p w:rsidR="00472F94" w:rsidRPr="00184983" w:rsidRDefault="00472F94" w:rsidP="00472F94">
      <w:pPr>
        <w:pStyle w:val="a3"/>
        <w:shd w:val="clear" w:color="auto" w:fill="FFFFFF"/>
        <w:spacing w:before="0" w:beforeAutospacing="0" w:after="0" w:afterAutospacing="0"/>
        <w:ind w:left="709"/>
        <w:jc w:val="both"/>
      </w:pPr>
      <w:r w:rsidRPr="00184983">
        <w:t>2019 год – 14,0%;</w:t>
      </w:r>
    </w:p>
    <w:p w:rsidR="00472F94" w:rsidRPr="00184983" w:rsidRDefault="00F734DD" w:rsidP="00472F94">
      <w:pPr>
        <w:pStyle w:val="a3"/>
        <w:shd w:val="clear" w:color="auto" w:fill="FFFFFF"/>
        <w:spacing w:before="0" w:beforeAutospacing="0" w:after="0" w:afterAutospacing="0"/>
        <w:ind w:left="709"/>
        <w:jc w:val="both"/>
      </w:pPr>
      <w:r w:rsidRPr="00184983">
        <w:t>2020 год – 12,8%;</w:t>
      </w:r>
    </w:p>
    <w:p w:rsidR="00F734DD" w:rsidRPr="00184983" w:rsidRDefault="00F734DD" w:rsidP="00472F94">
      <w:pPr>
        <w:pStyle w:val="a3"/>
        <w:shd w:val="clear" w:color="auto" w:fill="FFFFFF"/>
        <w:spacing w:before="0" w:beforeAutospacing="0" w:after="0" w:afterAutospacing="0"/>
        <w:ind w:left="709"/>
        <w:jc w:val="both"/>
      </w:pPr>
      <w:r w:rsidRPr="00184983">
        <w:t>2021 год – 12,8%;</w:t>
      </w:r>
    </w:p>
    <w:p w:rsidR="00F734DD" w:rsidRPr="00184983" w:rsidRDefault="00F734DD" w:rsidP="00472F94">
      <w:pPr>
        <w:pStyle w:val="a3"/>
        <w:shd w:val="clear" w:color="auto" w:fill="FFFFFF"/>
        <w:spacing w:before="0" w:beforeAutospacing="0" w:after="0" w:afterAutospacing="0"/>
        <w:ind w:left="709"/>
        <w:jc w:val="both"/>
      </w:pPr>
      <w:r w:rsidRPr="00184983">
        <w:t>2022 год – 10,0%;</w:t>
      </w:r>
    </w:p>
    <w:p w:rsidR="00F734DD" w:rsidRPr="00184983" w:rsidRDefault="00F734DD" w:rsidP="00472F94">
      <w:pPr>
        <w:pStyle w:val="a3"/>
        <w:shd w:val="clear" w:color="auto" w:fill="FFFFFF"/>
        <w:spacing w:before="0" w:beforeAutospacing="0" w:after="0" w:afterAutospacing="0"/>
        <w:ind w:left="709"/>
        <w:jc w:val="both"/>
      </w:pPr>
      <w:r w:rsidRPr="00184983">
        <w:t>2023 год – 10,0%;</w:t>
      </w:r>
    </w:p>
    <w:p w:rsidR="00F734DD" w:rsidRPr="00184983" w:rsidRDefault="00F734DD" w:rsidP="00472F94">
      <w:pPr>
        <w:pStyle w:val="a3"/>
        <w:shd w:val="clear" w:color="auto" w:fill="FFFFFF"/>
        <w:spacing w:before="0" w:beforeAutospacing="0" w:after="0" w:afterAutospacing="0"/>
        <w:ind w:left="709"/>
        <w:jc w:val="both"/>
      </w:pPr>
      <w:r w:rsidRPr="00184983">
        <w:t>2024 год – 10,0%;</w:t>
      </w:r>
    </w:p>
    <w:p w:rsidR="00F734DD" w:rsidRPr="00184983" w:rsidRDefault="00F734DD" w:rsidP="00472F94">
      <w:pPr>
        <w:pStyle w:val="a3"/>
        <w:shd w:val="clear" w:color="auto" w:fill="FFFFFF"/>
        <w:spacing w:before="0" w:beforeAutospacing="0" w:after="0" w:afterAutospacing="0"/>
        <w:ind w:left="709"/>
        <w:jc w:val="both"/>
      </w:pPr>
      <w:r w:rsidRPr="00184983">
        <w:t xml:space="preserve">2025 год – </w:t>
      </w:r>
      <w:r w:rsidR="000539F5" w:rsidRPr="00184983">
        <w:t>1</w:t>
      </w:r>
      <w:r w:rsidRPr="00184983">
        <w:t>0,0%.</w:t>
      </w:r>
    </w:p>
    <w:p w:rsidR="00472F94" w:rsidRPr="00184983" w:rsidRDefault="00FB0482" w:rsidP="00CC79E1">
      <w:pPr>
        <w:pStyle w:val="a3"/>
        <w:shd w:val="clear" w:color="auto" w:fill="FFFFFF"/>
        <w:spacing w:before="0" w:beforeAutospacing="0" w:after="0" w:afterAutospacing="0"/>
        <w:ind w:left="709"/>
        <w:jc w:val="both"/>
      </w:pPr>
      <w:r w:rsidRPr="00184983">
        <w:t>13</w:t>
      </w:r>
      <w:r w:rsidR="00472F94" w:rsidRPr="00184983">
        <w:t>. Доля детей, охваченных образовательными программами дополнительного образования детей, в общей численности детей и молодежи 5-18 лет:</w:t>
      </w:r>
    </w:p>
    <w:p w:rsidR="00472F94" w:rsidRPr="00184983" w:rsidRDefault="00472F94" w:rsidP="00472F94">
      <w:pPr>
        <w:pStyle w:val="a3"/>
        <w:shd w:val="clear" w:color="auto" w:fill="FFFFFF"/>
        <w:spacing w:before="0" w:beforeAutospacing="0" w:after="0" w:afterAutospacing="0"/>
        <w:ind w:left="709"/>
        <w:jc w:val="both"/>
      </w:pPr>
      <w:r w:rsidRPr="00184983">
        <w:t>2015 год -  69,3%;</w:t>
      </w:r>
    </w:p>
    <w:p w:rsidR="00472F94" w:rsidRPr="00184983" w:rsidRDefault="00472F94" w:rsidP="00472F94">
      <w:pPr>
        <w:pStyle w:val="a3"/>
        <w:shd w:val="clear" w:color="auto" w:fill="FFFFFF"/>
        <w:spacing w:before="0" w:beforeAutospacing="0" w:after="0" w:afterAutospacing="0"/>
        <w:ind w:left="709"/>
        <w:jc w:val="both"/>
      </w:pPr>
      <w:r w:rsidRPr="00184983">
        <w:t>2016 год – 69,3%;</w:t>
      </w:r>
    </w:p>
    <w:p w:rsidR="00472F94" w:rsidRPr="00184983" w:rsidRDefault="00472F94" w:rsidP="00472F94">
      <w:pPr>
        <w:pStyle w:val="a3"/>
        <w:shd w:val="clear" w:color="auto" w:fill="FFFFFF"/>
        <w:spacing w:before="0" w:beforeAutospacing="0" w:after="0" w:afterAutospacing="0"/>
        <w:ind w:left="709"/>
        <w:jc w:val="both"/>
      </w:pPr>
      <w:r w:rsidRPr="00184983">
        <w:lastRenderedPageBreak/>
        <w:t>2017 год – 71,9%;</w:t>
      </w:r>
    </w:p>
    <w:p w:rsidR="00472F94" w:rsidRPr="00184983" w:rsidRDefault="00472F94" w:rsidP="00472F94">
      <w:pPr>
        <w:pStyle w:val="a3"/>
        <w:shd w:val="clear" w:color="auto" w:fill="FFFFFF"/>
        <w:spacing w:before="0" w:beforeAutospacing="0" w:after="0" w:afterAutospacing="0"/>
        <w:ind w:left="709"/>
        <w:jc w:val="both"/>
      </w:pPr>
      <w:r w:rsidRPr="00184983">
        <w:t>2018 год - 71,9%;</w:t>
      </w:r>
    </w:p>
    <w:p w:rsidR="00472F94" w:rsidRPr="00184983" w:rsidRDefault="00472F94" w:rsidP="00472F94">
      <w:pPr>
        <w:pStyle w:val="a3"/>
        <w:shd w:val="clear" w:color="auto" w:fill="FFFFFF"/>
        <w:spacing w:before="0" w:beforeAutospacing="0" w:after="0" w:afterAutospacing="0"/>
        <w:ind w:left="709"/>
        <w:jc w:val="both"/>
      </w:pPr>
      <w:r w:rsidRPr="00184983">
        <w:t xml:space="preserve">2019 год – </w:t>
      </w:r>
      <w:r w:rsidR="009B2CC2" w:rsidRPr="00184983">
        <w:t>80</w:t>
      </w:r>
      <w:r w:rsidRPr="00184983">
        <w:t>,</w:t>
      </w:r>
      <w:r w:rsidR="009B2CC2" w:rsidRPr="00184983">
        <w:t>0</w:t>
      </w:r>
      <w:r w:rsidRPr="00184983">
        <w:t>%;</w:t>
      </w:r>
    </w:p>
    <w:p w:rsidR="00472F94" w:rsidRPr="00184983" w:rsidRDefault="009B2CC2" w:rsidP="00472F94">
      <w:pPr>
        <w:pStyle w:val="a3"/>
        <w:shd w:val="clear" w:color="auto" w:fill="FFFFFF"/>
        <w:spacing w:before="0" w:beforeAutospacing="0" w:after="0" w:afterAutospacing="0"/>
        <w:ind w:left="709"/>
        <w:jc w:val="both"/>
      </w:pPr>
      <w:r w:rsidRPr="00184983">
        <w:t>2020 год – 80</w:t>
      </w:r>
      <w:r w:rsidR="00BB3550" w:rsidRPr="00184983">
        <w:t>,0%;</w:t>
      </w:r>
    </w:p>
    <w:p w:rsidR="00BB3550" w:rsidRPr="00184983" w:rsidRDefault="009B2CC2" w:rsidP="00472F94">
      <w:pPr>
        <w:pStyle w:val="a3"/>
        <w:shd w:val="clear" w:color="auto" w:fill="FFFFFF"/>
        <w:spacing w:before="0" w:beforeAutospacing="0" w:after="0" w:afterAutospacing="0"/>
        <w:ind w:left="709"/>
        <w:jc w:val="both"/>
      </w:pPr>
      <w:r w:rsidRPr="00184983">
        <w:t>2021 год – 80</w:t>
      </w:r>
      <w:r w:rsidR="00BB3550" w:rsidRPr="00184983">
        <w:t>,0%;</w:t>
      </w:r>
    </w:p>
    <w:p w:rsidR="00BB3550" w:rsidRPr="00184983" w:rsidRDefault="009B2CC2" w:rsidP="00472F94">
      <w:pPr>
        <w:pStyle w:val="a3"/>
        <w:shd w:val="clear" w:color="auto" w:fill="FFFFFF"/>
        <w:spacing w:before="0" w:beforeAutospacing="0" w:after="0" w:afterAutospacing="0"/>
        <w:ind w:left="709"/>
        <w:jc w:val="both"/>
      </w:pPr>
      <w:r w:rsidRPr="00184983">
        <w:t>2022 год – 80</w:t>
      </w:r>
      <w:r w:rsidR="00BB3550" w:rsidRPr="00184983">
        <w:t>,</w:t>
      </w:r>
      <w:r w:rsidRPr="00184983">
        <w:t>0</w:t>
      </w:r>
      <w:r w:rsidR="00BB3550" w:rsidRPr="00184983">
        <w:t>%;</w:t>
      </w:r>
    </w:p>
    <w:p w:rsidR="00BB3550" w:rsidRPr="00184983" w:rsidRDefault="009B2CC2" w:rsidP="00472F94">
      <w:pPr>
        <w:pStyle w:val="a3"/>
        <w:shd w:val="clear" w:color="auto" w:fill="FFFFFF"/>
        <w:spacing w:before="0" w:beforeAutospacing="0" w:after="0" w:afterAutospacing="0"/>
        <w:ind w:left="709"/>
        <w:jc w:val="both"/>
      </w:pPr>
      <w:r w:rsidRPr="00184983">
        <w:t>2023 год – 80</w:t>
      </w:r>
      <w:r w:rsidR="00BB3550" w:rsidRPr="00184983">
        <w:t>,</w:t>
      </w:r>
      <w:r w:rsidRPr="00184983">
        <w:t>0</w:t>
      </w:r>
      <w:r w:rsidR="00BB3550" w:rsidRPr="00184983">
        <w:t>%;</w:t>
      </w:r>
    </w:p>
    <w:p w:rsidR="00BB3550" w:rsidRPr="00184983" w:rsidRDefault="00BB3550" w:rsidP="00472F94">
      <w:pPr>
        <w:pStyle w:val="a3"/>
        <w:shd w:val="clear" w:color="auto" w:fill="FFFFFF"/>
        <w:spacing w:before="0" w:beforeAutospacing="0" w:after="0" w:afterAutospacing="0"/>
        <w:ind w:left="709"/>
        <w:jc w:val="both"/>
      </w:pPr>
      <w:r w:rsidRPr="00184983">
        <w:t>2024 год – 80,0%;</w:t>
      </w:r>
    </w:p>
    <w:p w:rsidR="00BB3550" w:rsidRPr="00184983" w:rsidRDefault="00BB3550" w:rsidP="00472F94">
      <w:pPr>
        <w:pStyle w:val="a3"/>
        <w:shd w:val="clear" w:color="auto" w:fill="FFFFFF"/>
        <w:spacing w:before="0" w:beforeAutospacing="0" w:after="0" w:afterAutospacing="0"/>
        <w:ind w:left="709"/>
        <w:jc w:val="both"/>
      </w:pPr>
      <w:r w:rsidRPr="00184983">
        <w:t>2025 год – 80,0%.</w:t>
      </w:r>
    </w:p>
    <w:p w:rsidR="00472F94" w:rsidRPr="00184983" w:rsidRDefault="00FB0482" w:rsidP="00472F94">
      <w:pPr>
        <w:pStyle w:val="a3"/>
        <w:shd w:val="clear" w:color="auto" w:fill="FFFFFF"/>
        <w:spacing w:before="0" w:beforeAutospacing="0" w:after="0" w:afterAutospacing="0"/>
        <w:ind w:left="709"/>
        <w:jc w:val="both"/>
      </w:pPr>
      <w:r w:rsidRPr="00184983">
        <w:t>14</w:t>
      </w:r>
      <w:r w:rsidR="00472F94" w:rsidRPr="00184983">
        <w:t>.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w:t>
      </w:r>
    </w:p>
    <w:p w:rsidR="00472F94" w:rsidRPr="00184983" w:rsidRDefault="00472F94" w:rsidP="00472F94">
      <w:pPr>
        <w:pStyle w:val="a3"/>
        <w:shd w:val="clear" w:color="auto" w:fill="FFFFFF"/>
        <w:spacing w:before="0" w:beforeAutospacing="0" w:after="0" w:afterAutospacing="0"/>
        <w:ind w:left="709"/>
        <w:jc w:val="both"/>
      </w:pPr>
      <w:r w:rsidRPr="00184983">
        <w:t>2015 год -  74,3%;</w:t>
      </w:r>
    </w:p>
    <w:p w:rsidR="00472F94" w:rsidRPr="00184983" w:rsidRDefault="00472F94" w:rsidP="00472F94">
      <w:pPr>
        <w:pStyle w:val="a3"/>
        <w:shd w:val="clear" w:color="auto" w:fill="FFFFFF"/>
        <w:spacing w:before="0" w:beforeAutospacing="0" w:after="0" w:afterAutospacing="0"/>
        <w:ind w:left="709"/>
        <w:jc w:val="both"/>
      </w:pPr>
      <w:r w:rsidRPr="00184983">
        <w:t>2016 год – 78,2%;</w:t>
      </w:r>
    </w:p>
    <w:p w:rsidR="00472F94" w:rsidRPr="00184983" w:rsidRDefault="00472F94" w:rsidP="00472F94">
      <w:pPr>
        <w:pStyle w:val="a3"/>
        <w:shd w:val="clear" w:color="auto" w:fill="FFFFFF"/>
        <w:spacing w:before="0" w:beforeAutospacing="0" w:after="0" w:afterAutospacing="0"/>
        <w:ind w:left="709"/>
        <w:jc w:val="both"/>
      </w:pPr>
      <w:r w:rsidRPr="00184983">
        <w:t>2017 год – 87,4%;</w:t>
      </w:r>
    </w:p>
    <w:p w:rsidR="00472F94" w:rsidRPr="00184983" w:rsidRDefault="00472F94" w:rsidP="00472F94">
      <w:pPr>
        <w:pStyle w:val="a3"/>
        <w:shd w:val="clear" w:color="auto" w:fill="FFFFFF"/>
        <w:spacing w:before="0" w:beforeAutospacing="0" w:after="0" w:afterAutospacing="0"/>
        <w:ind w:left="709"/>
        <w:jc w:val="both"/>
      </w:pPr>
      <w:r w:rsidRPr="00184983">
        <w:t>2018 год -  87,4%;</w:t>
      </w:r>
    </w:p>
    <w:p w:rsidR="00472F94" w:rsidRPr="00184983" w:rsidRDefault="00472F94" w:rsidP="00472F94">
      <w:pPr>
        <w:pStyle w:val="a3"/>
        <w:shd w:val="clear" w:color="auto" w:fill="FFFFFF"/>
        <w:spacing w:before="0" w:beforeAutospacing="0" w:after="0" w:afterAutospacing="0"/>
        <w:ind w:left="709"/>
        <w:jc w:val="both"/>
      </w:pPr>
      <w:r w:rsidRPr="00184983">
        <w:t xml:space="preserve">2019 год – </w:t>
      </w:r>
      <w:r w:rsidR="003F15BF" w:rsidRPr="00184983">
        <w:t>100</w:t>
      </w:r>
      <w:r w:rsidRPr="00184983">
        <w:t>,</w:t>
      </w:r>
      <w:r w:rsidR="003F15BF" w:rsidRPr="00184983">
        <w:t>0</w:t>
      </w:r>
      <w:r w:rsidRPr="00184983">
        <w:t>%;</w:t>
      </w:r>
    </w:p>
    <w:p w:rsidR="00472F94" w:rsidRPr="00184983" w:rsidRDefault="003F15BF" w:rsidP="00472F94">
      <w:pPr>
        <w:pStyle w:val="a3"/>
        <w:shd w:val="clear" w:color="auto" w:fill="FFFFFF"/>
        <w:spacing w:before="0" w:beforeAutospacing="0" w:after="0" w:afterAutospacing="0"/>
        <w:ind w:left="709"/>
        <w:jc w:val="both"/>
      </w:pPr>
      <w:r w:rsidRPr="00184983">
        <w:t>2020 год – 100,0%;</w:t>
      </w:r>
    </w:p>
    <w:p w:rsidR="003F15BF" w:rsidRPr="00184983" w:rsidRDefault="003F15BF" w:rsidP="00472F94">
      <w:pPr>
        <w:pStyle w:val="a3"/>
        <w:shd w:val="clear" w:color="auto" w:fill="FFFFFF"/>
        <w:spacing w:before="0" w:beforeAutospacing="0" w:after="0" w:afterAutospacing="0"/>
        <w:ind w:left="709"/>
        <w:jc w:val="both"/>
      </w:pPr>
      <w:r w:rsidRPr="00184983">
        <w:t>2021 год – 100,0%;</w:t>
      </w:r>
    </w:p>
    <w:p w:rsidR="003F15BF" w:rsidRPr="00184983" w:rsidRDefault="003F15BF" w:rsidP="00472F94">
      <w:pPr>
        <w:pStyle w:val="a3"/>
        <w:shd w:val="clear" w:color="auto" w:fill="FFFFFF"/>
        <w:spacing w:before="0" w:beforeAutospacing="0" w:after="0" w:afterAutospacing="0"/>
        <w:ind w:left="709"/>
        <w:jc w:val="both"/>
      </w:pPr>
      <w:r w:rsidRPr="00184983">
        <w:t>2022 год – 100,0%;</w:t>
      </w:r>
    </w:p>
    <w:p w:rsidR="003F15BF" w:rsidRPr="00184983" w:rsidRDefault="003F15BF" w:rsidP="00472F94">
      <w:pPr>
        <w:pStyle w:val="a3"/>
        <w:shd w:val="clear" w:color="auto" w:fill="FFFFFF"/>
        <w:spacing w:before="0" w:beforeAutospacing="0" w:after="0" w:afterAutospacing="0"/>
        <w:ind w:left="709"/>
        <w:jc w:val="both"/>
      </w:pPr>
      <w:r w:rsidRPr="00184983">
        <w:t>2023 год – 100,0%;</w:t>
      </w:r>
    </w:p>
    <w:p w:rsidR="003F15BF" w:rsidRPr="00184983" w:rsidRDefault="003F15BF" w:rsidP="00472F94">
      <w:pPr>
        <w:pStyle w:val="a3"/>
        <w:shd w:val="clear" w:color="auto" w:fill="FFFFFF"/>
        <w:spacing w:before="0" w:beforeAutospacing="0" w:after="0" w:afterAutospacing="0"/>
        <w:ind w:left="709"/>
        <w:jc w:val="both"/>
      </w:pPr>
      <w:r w:rsidRPr="00184983">
        <w:t>2024 год – 100,0%;</w:t>
      </w:r>
    </w:p>
    <w:p w:rsidR="003F15BF" w:rsidRPr="00184983" w:rsidRDefault="003F15BF" w:rsidP="00472F94">
      <w:pPr>
        <w:pStyle w:val="a3"/>
        <w:shd w:val="clear" w:color="auto" w:fill="FFFFFF"/>
        <w:spacing w:before="0" w:beforeAutospacing="0" w:after="0" w:afterAutospacing="0"/>
        <w:ind w:left="709"/>
        <w:jc w:val="both"/>
      </w:pPr>
      <w:r w:rsidRPr="00184983">
        <w:t>2025 год – 100,0%.</w:t>
      </w:r>
    </w:p>
    <w:p w:rsidR="00472F94" w:rsidRPr="00184983" w:rsidRDefault="0047519E" w:rsidP="000C7296">
      <w:pPr>
        <w:pStyle w:val="a3"/>
        <w:shd w:val="clear" w:color="auto" w:fill="FFFFFF"/>
        <w:spacing w:before="0" w:beforeAutospacing="0" w:after="0" w:afterAutospacing="0"/>
        <w:ind w:left="709"/>
        <w:jc w:val="both"/>
      </w:pPr>
      <w:r w:rsidRPr="00184983">
        <w:t>1</w:t>
      </w:r>
      <w:r w:rsidR="00FB0482" w:rsidRPr="00184983">
        <w:t>5</w:t>
      </w:r>
      <w:r w:rsidR="00472F94" w:rsidRPr="00184983">
        <w:t>. Доля детей-сирот и детей, оставшихся без попечения родителей, положительно адаптированных:</w:t>
      </w:r>
    </w:p>
    <w:p w:rsidR="00472F94" w:rsidRPr="00184983" w:rsidRDefault="00472F94" w:rsidP="00472F94">
      <w:pPr>
        <w:pStyle w:val="a3"/>
        <w:shd w:val="clear" w:color="auto" w:fill="FFFFFF"/>
        <w:spacing w:before="0" w:beforeAutospacing="0" w:after="0" w:afterAutospacing="0"/>
        <w:ind w:left="709"/>
        <w:jc w:val="both"/>
      </w:pPr>
      <w:r w:rsidRPr="00184983">
        <w:t>2015 год -  59,0%;</w:t>
      </w:r>
    </w:p>
    <w:p w:rsidR="00472F94" w:rsidRPr="00184983" w:rsidRDefault="00472F94" w:rsidP="00472F94">
      <w:pPr>
        <w:pStyle w:val="a3"/>
        <w:shd w:val="clear" w:color="auto" w:fill="FFFFFF"/>
        <w:spacing w:before="0" w:beforeAutospacing="0" w:after="0" w:afterAutospacing="0"/>
        <w:ind w:left="709"/>
        <w:jc w:val="both"/>
      </w:pPr>
      <w:r w:rsidRPr="00184983">
        <w:t>2016 год – 63,0%;</w:t>
      </w:r>
    </w:p>
    <w:p w:rsidR="00472F94" w:rsidRPr="00184983" w:rsidRDefault="00472F94" w:rsidP="00472F94">
      <w:pPr>
        <w:pStyle w:val="a3"/>
        <w:shd w:val="clear" w:color="auto" w:fill="FFFFFF"/>
        <w:spacing w:before="0" w:beforeAutospacing="0" w:after="0" w:afterAutospacing="0"/>
        <w:ind w:left="709"/>
        <w:jc w:val="both"/>
      </w:pPr>
      <w:r w:rsidRPr="00184983">
        <w:t>2017 год – 67,0%;</w:t>
      </w:r>
    </w:p>
    <w:p w:rsidR="00472F94" w:rsidRPr="00184983" w:rsidRDefault="00472F94" w:rsidP="00472F94">
      <w:pPr>
        <w:pStyle w:val="a3"/>
        <w:shd w:val="clear" w:color="auto" w:fill="FFFFFF"/>
        <w:spacing w:before="0" w:beforeAutospacing="0" w:after="0" w:afterAutospacing="0"/>
        <w:ind w:left="709"/>
        <w:jc w:val="both"/>
      </w:pPr>
      <w:r w:rsidRPr="00184983">
        <w:t>2018 год -  72,3%;</w:t>
      </w:r>
    </w:p>
    <w:p w:rsidR="00472F94" w:rsidRPr="00184983" w:rsidRDefault="00472F94" w:rsidP="00472F94">
      <w:pPr>
        <w:pStyle w:val="a3"/>
        <w:shd w:val="clear" w:color="auto" w:fill="FFFFFF"/>
        <w:spacing w:before="0" w:beforeAutospacing="0" w:after="0" w:afterAutospacing="0"/>
        <w:ind w:left="709"/>
        <w:jc w:val="both"/>
      </w:pPr>
      <w:r w:rsidRPr="00184983">
        <w:t>2019 год – 75,0%;</w:t>
      </w:r>
    </w:p>
    <w:p w:rsidR="00472F94" w:rsidRPr="00184983" w:rsidRDefault="000063BB" w:rsidP="00472F94">
      <w:pPr>
        <w:pStyle w:val="a3"/>
        <w:shd w:val="clear" w:color="auto" w:fill="FFFFFF"/>
        <w:spacing w:before="0" w:beforeAutospacing="0" w:after="0" w:afterAutospacing="0"/>
        <w:ind w:left="709"/>
        <w:jc w:val="both"/>
      </w:pPr>
      <w:r w:rsidRPr="00184983">
        <w:t>2020 год – 76,0%;</w:t>
      </w:r>
    </w:p>
    <w:p w:rsidR="000063BB" w:rsidRPr="00184983" w:rsidRDefault="000063BB" w:rsidP="00472F94">
      <w:pPr>
        <w:pStyle w:val="a3"/>
        <w:shd w:val="clear" w:color="auto" w:fill="FFFFFF"/>
        <w:spacing w:before="0" w:beforeAutospacing="0" w:after="0" w:afterAutospacing="0"/>
        <w:ind w:left="709"/>
        <w:jc w:val="both"/>
      </w:pPr>
      <w:r w:rsidRPr="00184983">
        <w:t>2021 год – 76,1%;</w:t>
      </w:r>
    </w:p>
    <w:p w:rsidR="000063BB" w:rsidRPr="00184983" w:rsidRDefault="000063BB" w:rsidP="000063BB">
      <w:pPr>
        <w:pStyle w:val="a3"/>
        <w:shd w:val="clear" w:color="auto" w:fill="FFFFFF"/>
        <w:spacing w:before="0" w:beforeAutospacing="0" w:after="0" w:afterAutospacing="0"/>
        <w:ind w:left="709"/>
        <w:jc w:val="both"/>
      </w:pPr>
      <w:r w:rsidRPr="00184983">
        <w:t>2022 год – 76,3%;</w:t>
      </w:r>
    </w:p>
    <w:p w:rsidR="000063BB" w:rsidRPr="00184983" w:rsidRDefault="000063BB" w:rsidP="000063BB">
      <w:pPr>
        <w:pStyle w:val="a3"/>
        <w:shd w:val="clear" w:color="auto" w:fill="FFFFFF"/>
        <w:spacing w:before="0" w:beforeAutospacing="0" w:after="0" w:afterAutospacing="0"/>
        <w:ind w:left="709"/>
        <w:jc w:val="both"/>
      </w:pPr>
      <w:r w:rsidRPr="00184983">
        <w:t>2023 год – 76,5%;</w:t>
      </w:r>
    </w:p>
    <w:p w:rsidR="000063BB" w:rsidRPr="00184983" w:rsidRDefault="000063BB" w:rsidP="000063BB">
      <w:pPr>
        <w:pStyle w:val="a3"/>
        <w:shd w:val="clear" w:color="auto" w:fill="FFFFFF"/>
        <w:spacing w:before="0" w:beforeAutospacing="0" w:after="0" w:afterAutospacing="0"/>
        <w:ind w:left="709"/>
        <w:jc w:val="both"/>
      </w:pPr>
      <w:r w:rsidRPr="00184983">
        <w:t>2024 год – 76,8%;</w:t>
      </w:r>
    </w:p>
    <w:p w:rsidR="000063BB" w:rsidRPr="00184983" w:rsidRDefault="000063BB" w:rsidP="000063BB">
      <w:pPr>
        <w:pStyle w:val="a3"/>
        <w:shd w:val="clear" w:color="auto" w:fill="FFFFFF"/>
        <w:spacing w:before="0" w:beforeAutospacing="0" w:after="0" w:afterAutospacing="0"/>
        <w:ind w:left="709"/>
        <w:jc w:val="both"/>
      </w:pPr>
      <w:r w:rsidRPr="00184983">
        <w:t>2025 год – 77,0%.</w:t>
      </w:r>
    </w:p>
    <w:p w:rsidR="00472F94" w:rsidRPr="00184983" w:rsidRDefault="00FB0482" w:rsidP="00683ACE">
      <w:pPr>
        <w:pStyle w:val="a3"/>
        <w:shd w:val="clear" w:color="auto" w:fill="FFFFFF"/>
        <w:spacing w:before="0" w:beforeAutospacing="0" w:after="0" w:afterAutospacing="0"/>
        <w:ind w:left="709"/>
        <w:jc w:val="both"/>
      </w:pPr>
      <w:r w:rsidRPr="00184983">
        <w:t>16</w:t>
      </w:r>
      <w:r w:rsidR="00472F94" w:rsidRPr="00184983">
        <w:t>. Уровень укомплектованности образовательных организаций педагогическими кадрами:</w:t>
      </w:r>
    </w:p>
    <w:p w:rsidR="00472F94" w:rsidRPr="00184983" w:rsidRDefault="00472F94" w:rsidP="00472F94">
      <w:pPr>
        <w:pStyle w:val="a3"/>
        <w:shd w:val="clear" w:color="auto" w:fill="FFFFFF"/>
        <w:spacing w:before="0" w:beforeAutospacing="0" w:after="0" w:afterAutospacing="0"/>
        <w:ind w:left="709"/>
        <w:jc w:val="both"/>
      </w:pPr>
      <w:r w:rsidRPr="00184983">
        <w:t>2015 год - 88,8%;</w:t>
      </w:r>
    </w:p>
    <w:p w:rsidR="00472F94" w:rsidRPr="00184983" w:rsidRDefault="00472F94" w:rsidP="00472F94">
      <w:pPr>
        <w:pStyle w:val="a3"/>
        <w:shd w:val="clear" w:color="auto" w:fill="FFFFFF"/>
        <w:spacing w:before="0" w:beforeAutospacing="0" w:after="0" w:afterAutospacing="0"/>
        <w:ind w:left="709"/>
        <w:jc w:val="both"/>
      </w:pPr>
      <w:r w:rsidRPr="00184983">
        <w:t>2016 год – 89,4%;</w:t>
      </w:r>
    </w:p>
    <w:p w:rsidR="00472F94" w:rsidRPr="00184983" w:rsidRDefault="00472F94" w:rsidP="00472F94">
      <w:pPr>
        <w:pStyle w:val="a3"/>
        <w:shd w:val="clear" w:color="auto" w:fill="FFFFFF"/>
        <w:spacing w:before="0" w:beforeAutospacing="0" w:after="0" w:afterAutospacing="0"/>
        <w:ind w:left="709"/>
        <w:jc w:val="both"/>
      </w:pPr>
      <w:r w:rsidRPr="00184983">
        <w:t>2017 год - 90,0%;</w:t>
      </w:r>
    </w:p>
    <w:p w:rsidR="00472F94" w:rsidRPr="00184983" w:rsidRDefault="00472F94" w:rsidP="00472F94">
      <w:pPr>
        <w:pStyle w:val="a3"/>
        <w:shd w:val="clear" w:color="auto" w:fill="FFFFFF"/>
        <w:spacing w:before="0" w:beforeAutospacing="0" w:after="0" w:afterAutospacing="0"/>
        <w:ind w:left="709"/>
        <w:jc w:val="both"/>
      </w:pPr>
      <w:r w:rsidRPr="00184983">
        <w:t>2018 год – 90,6%;</w:t>
      </w:r>
    </w:p>
    <w:p w:rsidR="00472F94" w:rsidRPr="00184983" w:rsidRDefault="00472F94" w:rsidP="00472F94">
      <w:pPr>
        <w:pStyle w:val="a3"/>
        <w:shd w:val="clear" w:color="auto" w:fill="FFFFFF"/>
        <w:spacing w:before="0" w:beforeAutospacing="0" w:after="0" w:afterAutospacing="0"/>
        <w:ind w:left="709"/>
        <w:jc w:val="both"/>
      </w:pPr>
      <w:r w:rsidRPr="00184983">
        <w:t>2019 год – 90,8%;</w:t>
      </w:r>
    </w:p>
    <w:p w:rsidR="00472F94" w:rsidRPr="00184983" w:rsidRDefault="0006335C" w:rsidP="00472F94">
      <w:pPr>
        <w:pStyle w:val="a3"/>
        <w:shd w:val="clear" w:color="auto" w:fill="FFFFFF"/>
        <w:spacing w:before="0" w:beforeAutospacing="0" w:after="0" w:afterAutospacing="0"/>
        <w:ind w:left="709"/>
        <w:jc w:val="both"/>
      </w:pPr>
      <w:r w:rsidRPr="00184983">
        <w:t>2020 год – 91,1%;</w:t>
      </w:r>
    </w:p>
    <w:p w:rsidR="0006335C" w:rsidRPr="00184983" w:rsidRDefault="0006335C" w:rsidP="00472F94">
      <w:pPr>
        <w:pStyle w:val="a3"/>
        <w:shd w:val="clear" w:color="auto" w:fill="FFFFFF"/>
        <w:spacing w:before="0" w:beforeAutospacing="0" w:after="0" w:afterAutospacing="0"/>
        <w:ind w:left="709"/>
        <w:jc w:val="both"/>
      </w:pPr>
      <w:r w:rsidRPr="00184983">
        <w:t>2021 год – 91,2%;</w:t>
      </w:r>
    </w:p>
    <w:p w:rsidR="0006335C" w:rsidRPr="00184983" w:rsidRDefault="0006335C" w:rsidP="00472F94">
      <w:pPr>
        <w:pStyle w:val="a3"/>
        <w:shd w:val="clear" w:color="auto" w:fill="FFFFFF"/>
        <w:spacing w:before="0" w:beforeAutospacing="0" w:after="0" w:afterAutospacing="0"/>
        <w:ind w:left="709"/>
        <w:jc w:val="both"/>
      </w:pPr>
      <w:r w:rsidRPr="00184983">
        <w:t>2022 год – 91,3%;</w:t>
      </w:r>
    </w:p>
    <w:p w:rsidR="0006335C" w:rsidRPr="00184983" w:rsidRDefault="0006335C" w:rsidP="00472F94">
      <w:pPr>
        <w:pStyle w:val="a3"/>
        <w:shd w:val="clear" w:color="auto" w:fill="FFFFFF"/>
        <w:spacing w:before="0" w:beforeAutospacing="0" w:after="0" w:afterAutospacing="0"/>
        <w:ind w:left="709"/>
        <w:jc w:val="both"/>
      </w:pPr>
      <w:r w:rsidRPr="00184983">
        <w:t>2023 год – 91,4%;</w:t>
      </w:r>
    </w:p>
    <w:p w:rsidR="0006335C" w:rsidRPr="00184983" w:rsidRDefault="0006335C" w:rsidP="00472F94">
      <w:pPr>
        <w:pStyle w:val="a3"/>
        <w:shd w:val="clear" w:color="auto" w:fill="FFFFFF"/>
        <w:spacing w:before="0" w:beforeAutospacing="0" w:after="0" w:afterAutospacing="0"/>
        <w:ind w:left="709"/>
        <w:jc w:val="both"/>
      </w:pPr>
      <w:r w:rsidRPr="00184983">
        <w:t>2024 год – 91,5%;</w:t>
      </w:r>
    </w:p>
    <w:p w:rsidR="0006335C" w:rsidRPr="00184983" w:rsidRDefault="0006335C" w:rsidP="00472F94">
      <w:pPr>
        <w:pStyle w:val="a3"/>
        <w:shd w:val="clear" w:color="auto" w:fill="FFFFFF"/>
        <w:spacing w:before="0" w:beforeAutospacing="0" w:after="0" w:afterAutospacing="0"/>
        <w:ind w:left="709"/>
        <w:jc w:val="both"/>
      </w:pPr>
      <w:r w:rsidRPr="00184983">
        <w:t>2025 год – 91,6%.</w:t>
      </w:r>
    </w:p>
    <w:p w:rsidR="00472F94" w:rsidRPr="00184983" w:rsidRDefault="00FB0482" w:rsidP="00683ACE">
      <w:pPr>
        <w:pStyle w:val="a3"/>
        <w:shd w:val="clear" w:color="auto" w:fill="FFFFFF"/>
        <w:spacing w:before="0" w:beforeAutospacing="0" w:after="0" w:afterAutospacing="0"/>
        <w:ind w:left="709"/>
        <w:jc w:val="both"/>
      </w:pPr>
      <w:r w:rsidRPr="00184983">
        <w:t>17</w:t>
      </w:r>
      <w:r w:rsidR="00472F94" w:rsidRPr="00184983">
        <w:t>. 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w:t>
      </w:r>
    </w:p>
    <w:p w:rsidR="00472F94" w:rsidRPr="00184983" w:rsidRDefault="00472F94" w:rsidP="00472F94">
      <w:pPr>
        <w:pStyle w:val="a3"/>
        <w:shd w:val="clear" w:color="auto" w:fill="FFFFFF"/>
        <w:spacing w:before="0" w:beforeAutospacing="0" w:after="0" w:afterAutospacing="0"/>
        <w:ind w:left="709"/>
        <w:jc w:val="both"/>
      </w:pPr>
      <w:r w:rsidRPr="00184983">
        <w:lastRenderedPageBreak/>
        <w:t>2015 год – 65,0%;</w:t>
      </w:r>
    </w:p>
    <w:p w:rsidR="00472F94" w:rsidRPr="00184983" w:rsidRDefault="00472F94" w:rsidP="00472F94">
      <w:pPr>
        <w:pStyle w:val="a3"/>
        <w:shd w:val="clear" w:color="auto" w:fill="FFFFFF"/>
        <w:spacing w:before="0" w:beforeAutospacing="0" w:after="0" w:afterAutospacing="0"/>
        <w:ind w:left="709"/>
        <w:jc w:val="both"/>
      </w:pPr>
      <w:r w:rsidRPr="00184983">
        <w:t>2016 год – 70,0%;</w:t>
      </w:r>
    </w:p>
    <w:p w:rsidR="00472F94" w:rsidRPr="00184983" w:rsidRDefault="00472F94" w:rsidP="00472F94">
      <w:pPr>
        <w:pStyle w:val="a3"/>
        <w:shd w:val="clear" w:color="auto" w:fill="FFFFFF"/>
        <w:spacing w:before="0" w:beforeAutospacing="0" w:after="0" w:afterAutospacing="0"/>
        <w:ind w:left="709"/>
        <w:jc w:val="both"/>
      </w:pPr>
      <w:r w:rsidRPr="00184983">
        <w:t>2017 год – 75,0%;</w:t>
      </w:r>
    </w:p>
    <w:p w:rsidR="00472F94" w:rsidRPr="00184983" w:rsidRDefault="00472F94" w:rsidP="00472F94">
      <w:pPr>
        <w:pStyle w:val="a3"/>
        <w:shd w:val="clear" w:color="auto" w:fill="FFFFFF"/>
        <w:spacing w:before="0" w:beforeAutospacing="0" w:after="0" w:afterAutospacing="0"/>
        <w:ind w:left="709"/>
        <w:jc w:val="both"/>
      </w:pPr>
      <w:r w:rsidRPr="00184983">
        <w:t>2018 год – 80,0%;</w:t>
      </w:r>
    </w:p>
    <w:p w:rsidR="00472F94" w:rsidRPr="00184983" w:rsidRDefault="00472F94" w:rsidP="00472F94">
      <w:pPr>
        <w:pStyle w:val="a3"/>
        <w:shd w:val="clear" w:color="auto" w:fill="FFFFFF"/>
        <w:spacing w:before="0" w:beforeAutospacing="0" w:after="0" w:afterAutospacing="0"/>
        <w:ind w:left="709"/>
        <w:jc w:val="both"/>
      </w:pPr>
      <w:r w:rsidRPr="00184983">
        <w:t>2019 год – 82,5%;</w:t>
      </w:r>
    </w:p>
    <w:p w:rsidR="00472F94" w:rsidRPr="00184983" w:rsidRDefault="00472F94" w:rsidP="00472F94">
      <w:pPr>
        <w:pStyle w:val="a3"/>
        <w:shd w:val="clear" w:color="auto" w:fill="FFFFFF"/>
        <w:spacing w:before="0" w:beforeAutospacing="0" w:after="0" w:afterAutospacing="0"/>
        <w:ind w:left="709"/>
        <w:jc w:val="both"/>
      </w:pPr>
      <w:r w:rsidRPr="00184983">
        <w:t xml:space="preserve">2020 год </w:t>
      </w:r>
      <w:r w:rsidR="0006335C" w:rsidRPr="00184983">
        <w:t>– 85,5%;</w:t>
      </w:r>
    </w:p>
    <w:p w:rsidR="0006335C" w:rsidRPr="00184983" w:rsidRDefault="0006335C" w:rsidP="00472F94">
      <w:pPr>
        <w:pStyle w:val="a3"/>
        <w:shd w:val="clear" w:color="auto" w:fill="FFFFFF"/>
        <w:spacing w:before="0" w:beforeAutospacing="0" w:after="0" w:afterAutospacing="0"/>
        <w:ind w:left="709"/>
        <w:jc w:val="both"/>
      </w:pPr>
      <w:r w:rsidRPr="00184983">
        <w:t>2021 год – 85,6%;</w:t>
      </w:r>
    </w:p>
    <w:p w:rsidR="0006335C" w:rsidRPr="00184983" w:rsidRDefault="0006335C" w:rsidP="00472F94">
      <w:pPr>
        <w:pStyle w:val="a3"/>
        <w:shd w:val="clear" w:color="auto" w:fill="FFFFFF"/>
        <w:spacing w:before="0" w:beforeAutospacing="0" w:after="0" w:afterAutospacing="0"/>
        <w:ind w:left="709"/>
        <w:jc w:val="both"/>
      </w:pPr>
      <w:r w:rsidRPr="00184983">
        <w:t>2022 год – 85,6%;</w:t>
      </w:r>
    </w:p>
    <w:p w:rsidR="0006335C" w:rsidRPr="00184983" w:rsidRDefault="0006335C" w:rsidP="00472F94">
      <w:pPr>
        <w:pStyle w:val="a3"/>
        <w:shd w:val="clear" w:color="auto" w:fill="FFFFFF"/>
        <w:spacing w:before="0" w:beforeAutospacing="0" w:after="0" w:afterAutospacing="0"/>
        <w:ind w:left="709"/>
        <w:jc w:val="both"/>
      </w:pPr>
      <w:r w:rsidRPr="00184983">
        <w:t>2023 год – 85,7%;</w:t>
      </w:r>
    </w:p>
    <w:p w:rsidR="0006335C" w:rsidRPr="00184983" w:rsidRDefault="0006335C" w:rsidP="00472F94">
      <w:pPr>
        <w:pStyle w:val="a3"/>
        <w:shd w:val="clear" w:color="auto" w:fill="FFFFFF"/>
        <w:spacing w:before="0" w:beforeAutospacing="0" w:after="0" w:afterAutospacing="0"/>
        <w:ind w:left="709"/>
        <w:jc w:val="both"/>
      </w:pPr>
      <w:r w:rsidRPr="00184983">
        <w:t>2024 год – 85,8%;</w:t>
      </w:r>
    </w:p>
    <w:p w:rsidR="0006335C" w:rsidRPr="00184983" w:rsidRDefault="0006335C" w:rsidP="00472F94">
      <w:pPr>
        <w:pStyle w:val="a3"/>
        <w:shd w:val="clear" w:color="auto" w:fill="FFFFFF"/>
        <w:spacing w:before="0" w:beforeAutospacing="0" w:after="0" w:afterAutospacing="0"/>
        <w:ind w:left="709"/>
        <w:jc w:val="both"/>
      </w:pPr>
      <w:r w:rsidRPr="00184983">
        <w:t>2025 год – 85,8%.</w:t>
      </w:r>
    </w:p>
    <w:p w:rsidR="00472F94" w:rsidRPr="00184983" w:rsidRDefault="00FB0482" w:rsidP="00D719BF">
      <w:pPr>
        <w:pStyle w:val="a3"/>
        <w:shd w:val="clear" w:color="auto" w:fill="FFFFFF"/>
        <w:spacing w:before="0" w:beforeAutospacing="0" w:after="0" w:afterAutospacing="0"/>
        <w:ind w:left="709"/>
        <w:jc w:val="both"/>
      </w:pPr>
      <w:r w:rsidRPr="00184983">
        <w:t>18</w:t>
      </w:r>
      <w:r w:rsidR="00472F94" w:rsidRPr="00184983">
        <w:t>. Охват подростков, занятых на временных рабочих местах для несовершеннолетних:</w:t>
      </w:r>
    </w:p>
    <w:p w:rsidR="00472F94" w:rsidRPr="00184983" w:rsidRDefault="00472F94" w:rsidP="00472F94">
      <w:pPr>
        <w:pStyle w:val="a3"/>
        <w:shd w:val="clear" w:color="auto" w:fill="FFFFFF"/>
        <w:spacing w:before="0" w:beforeAutospacing="0" w:after="0" w:afterAutospacing="0"/>
        <w:ind w:left="709"/>
        <w:jc w:val="both"/>
      </w:pPr>
      <w:r w:rsidRPr="00184983">
        <w:t>2015 год – 10,0%;</w:t>
      </w:r>
    </w:p>
    <w:p w:rsidR="00472F94" w:rsidRPr="00184983" w:rsidRDefault="00472F94" w:rsidP="00472F94">
      <w:pPr>
        <w:pStyle w:val="a3"/>
        <w:shd w:val="clear" w:color="auto" w:fill="FFFFFF"/>
        <w:spacing w:before="0" w:beforeAutospacing="0" w:after="0" w:afterAutospacing="0"/>
        <w:ind w:left="709"/>
        <w:jc w:val="both"/>
      </w:pPr>
      <w:r w:rsidRPr="00184983">
        <w:t>2016 год – 10,0%;</w:t>
      </w:r>
    </w:p>
    <w:p w:rsidR="00472F94" w:rsidRPr="00184983" w:rsidRDefault="00472F94" w:rsidP="00472F94">
      <w:pPr>
        <w:pStyle w:val="a3"/>
        <w:shd w:val="clear" w:color="auto" w:fill="FFFFFF"/>
        <w:spacing w:before="0" w:beforeAutospacing="0" w:after="0" w:afterAutospacing="0"/>
        <w:ind w:left="709"/>
        <w:jc w:val="both"/>
      </w:pPr>
      <w:r w:rsidRPr="00184983">
        <w:t xml:space="preserve">2017 год – 10,0%; </w:t>
      </w:r>
    </w:p>
    <w:p w:rsidR="00472F94" w:rsidRPr="00184983" w:rsidRDefault="00472F94" w:rsidP="00472F94">
      <w:pPr>
        <w:pStyle w:val="a3"/>
        <w:shd w:val="clear" w:color="auto" w:fill="FFFFFF"/>
        <w:spacing w:before="0" w:beforeAutospacing="0" w:after="0" w:afterAutospacing="0"/>
        <w:ind w:left="709"/>
        <w:jc w:val="both"/>
      </w:pPr>
      <w:r w:rsidRPr="00184983">
        <w:t>2018 год – 10,0%;</w:t>
      </w:r>
    </w:p>
    <w:p w:rsidR="00472F94" w:rsidRPr="00184983" w:rsidRDefault="00472F94" w:rsidP="00472F94">
      <w:pPr>
        <w:pStyle w:val="a3"/>
        <w:shd w:val="clear" w:color="auto" w:fill="FFFFFF"/>
        <w:spacing w:before="0" w:beforeAutospacing="0" w:after="0" w:afterAutospacing="0"/>
        <w:ind w:left="709"/>
        <w:jc w:val="both"/>
      </w:pPr>
      <w:r w:rsidRPr="00184983">
        <w:t>2019 год – 10,0%;</w:t>
      </w:r>
    </w:p>
    <w:p w:rsidR="00472F94" w:rsidRPr="00184983" w:rsidRDefault="007C3BA6" w:rsidP="00472F94">
      <w:pPr>
        <w:pStyle w:val="a3"/>
        <w:shd w:val="clear" w:color="auto" w:fill="FFFFFF"/>
        <w:spacing w:before="0" w:beforeAutospacing="0" w:after="0" w:afterAutospacing="0"/>
        <w:ind w:left="709"/>
        <w:jc w:val="both"/>
      </w:pPr>
      <w:r w:rsidRPr="00184983">
        <w:t>2020 год – 10,0%;</w:t>
      </w:r>
    </w:p>
    <w:p w:rsidR="007C3BA6" w:rsidRPr="00184983" w:rsidRDefault="007C3BA6" w:rsidP="00472F94">
      <w:pPr>
        <w:pStyle w:val="a3"/>
        <w:shd w:val="clear" w:color="auto" w:fill="FFFFFF"/>
        <w:spacing w:before="0" w:beforeAutospacing="0" w:after="0" w:afterAutospacing="0"/>
        <w:ind w:left="709"/>
        <w:jc w:val="both"/>
      </w:pPr>
      <w:r w:rsidRPr="00184983">
        <w:t>2021 год – 1</w:t>
      </w:r>
      <w:r w:rsidR="00981138" w:rsidRPr="00184983">
        <w:t>1</w:t>
      </w:r>
      <w:r w:rsidRPr="00184983">
        <w:t>,0%;</w:t>
      </w:r>
    </w:p>
    <w:p w:rsidR="007C3BA6" w:rsidRPr="00184983" w:rsidRDefault="00981138" w:rsidP="00472F94">
      <w:pPr>
        <w:pStyle w:val="a3"/>
        <w:shd w:val="clear" w:color="auto" w:fill="FFFFFF"/>
        <w:spacing w:before="0" w:beforeAutospacing="0" w:after="0" w:afterAutospacing="0"/>
        <w:ind w:left="709"/>
        <w:jc w:val="both"/>
      </w:pPr>
      <w:r w:rsidRPr="00184983">
        <w:t>2022 год – 11</w:t>
      </w:r>
      <w:r w:rsidR="007C3BA6" w:rsidRPr="00184983">
        <w:t>,0%;</w:t>
      </w:r>
    </w:p>
    <w:p w:rsidR="007C3BA6" w:rsidRPr="00184983" w:rsidRDefault="00981138" w:rsidP="00472F94">
      <w:pPr>
        <w:pStyle w:val="a3"/>
        <w:shd w:val="clear" w:color="auto" w:fill="FFFFFF"/>
        <w:spacing w:before="0" w:beforeAutospacing="0" w:after="0" w:afterAutospacing="0"/>
        <w:ind w:left="709"/>
        <w:jc w:val="both"/>
      </w:pPr>
      <w:r w:rsidRPr="00184983">
        <w:t>2023 год – 11</w:t>
      </w:r>
      <w:r w:rsidR="007C3BA6" w:rsidRPr="00184983">
        <w:t>,0%;</w:t>
      </w:r>
    </w:p>
    <w:p w:rsidR="007C3BA6" w:rsidRPr="00184983" w:rsidRDefault="007C3BA6" w:rsidP="00472F94">
      <w:pPr>
        <w:pStyle w:val="a3"/>
        <w:shd w:val="clear" w:color="auto" w:fill="FFFFFF"/>
        <w:spacing w:before="0" w:beforeAutospacing="0" w:after="0" w:afterAutospacing="0"/>
        <w:ind w:left="709"/>
        <w:jc w:val="both"/>
      </w:pPr>
      <w:r w:rsidRPr="00184983">
        <w:t>202</w:t>
      </w:r>
      <w:r w:rsidR="00981138" w:rsidRPr="00184983">
        <w:t>4 год – 11</w:t>
      </w:r>
      <w:r w:rsidRPr="00184983">
        <w:t>,0%;</w:t>
      </w:r>
    </w:p>
    <w:p w:rsidR="007C3BA6" w:rsidRPr="00184983" w:rsidRDefault="00981138" w:rsidP="00472F94">
      <w:pPr>
        <w:pStyle w:val="a3"/>
        <w:shd w:val="clear" w:color="auto" w:fill="FFFFFF"/>
        <w:spacing w:before="0" w:beforeAutospacing="0" w:after="0" w:afterAutospacing="0"/>
        <w:ind w:left="709"/>
        <w:jc w:val="both"/>
      </w:pPr>
      <w:r w:rsidRPr="00184983">
        <w:t>2025 год – 11</w:t>
      </w:r>
      <w:r w:rsidR="007C3BA6" w:rsidRPr="00184983">
        <w:t>,0%.</w:t>
      </w:r>
    </w:p>
    <w:p w:rsidR="00472F94" w:rsidRPr="00184983" w:rsidRDefault="00D719BF" w:rsidP="00472F94">
      <w:pPr>
        <w:pStyle w:val="a3"/>
        <w:shd w:val="clear" w:color="auto" w:fill="FFFFFF"/>
        <w:spacing w:before="0" w:beforeAutospacing="0" w:after="0" w:afterAutospacing="0"/>
        <w:ind w:left="709"/>
        <w:jc w:val="both"/>
      </w:pPr>
      <w:r w:rsidRPr="00184983">
        <w:t>19</w:t>
      </w:r>
      <w:r w:rsidR="00472F94" w:rsidRPr="00184983">
        <w:t>. Удельный вес детей и подростков, занятых всеми формами отдыха, оздоровления и занятости:</w:t>
      </w:r>
    </w:p>
    <w:p w:rsidR="00472F94" w:rsidRPr="00184983" w:rsidRDefault="00472F94" w:rsidP="00472F94">
      <w:pPr>
        <w:pStyle w:val="a3"/>
        <w:shd w:val="clear" w:color="auto" w:fill="FFFFFF"/>
        <w:spacing w:before="0" w:beforeAutospacing="0" w:after="0" w:afterAutospacing="0"/>
        <w:ind w:left="709"/>
        <w:jc w:val="both"/>
      </w:pPr>
      <w:r w:rsidRPr="00184983">
        <w:t>2015 год – 65,0%;</w:t>
      </w:r>
    </w:p>
    <w:p w:rsidR="00472F94" w:rsidRPr="00184983" w:rsidRDefault="00472F94" w:rsidP="00472F94">
      <w:pPr>
        <w:pStyle w:val="a3"/>
        <w:shd w:val="clear" w:color="auto" w:fill="FFFFFF"/>
        <w:spacing w:before="0" w:beforeAutospacing="0" w:after="0" w:afterAutospacing="0"/>
        <w:ind w:left="709"/>
        <w:jc w:val="both"/>
      </w:pPr>
      <w:r w:rsidRPr="00184983">
        <w:t>2016 год – 66,0%;</w:t>
      </w:r>
    </w:p>
    <w:p w:rsidR="00472F94" w:rsidRPr="00184983" w:rsidRDefault="00472F94" w:rsidP="00472F94">
      <w:pPr>
        <w:pStyle w:val="a3"/>
        <w:shd w:val="clear" w:color="auto" w:fill="FFFFFF"/>
        <w:spacing w:before="0" w:beforeAutospacing="0" w:after="0" w:afterAutospacing="0"/>
        <w:ind w:left="709"/>
        <w:jc w:val="both"/>
      </w:pPr>
      <w:r w:rsidRPr="00184983">
        <w:t xml:space="preserve">2017 год – 66,0%; </w:t>
      </w:r>
    </w:p>
    <w:p w:rsidR="00472F94" w:rsidRPr="00184983" w:rsidRDefault="00472F94" w:rsidP="00472F94">
      <w:pPr>
        <w:pStyle w:val="a3"/>
        <w:shd w:val="clear" w:color="auto" w:fill="FFFFFF"/>
        <w:spacing w:before="0" w:beforeAutospacing="0" w:after="0" w:afterAutospacing="0"/>
        <w:ind w:left="709"/>
        <w:jc w:val="both"/>
      </w:pPr>
      <w:r w:rsidRPr="00184983">
        <w:t>2018 год – 66,0%;</w:t>
      </w:r>
    </w:p>
    <w:p w:rsidR="00472F94" w:rsidRPr="00184983" w:rsidRDefault="00472F94" w:rsidP="00472F94">
      <w:pPr>
        <w:pStyle w:val="a3"/>
        <w:shd w:val="clear" w:color="auto" w:fill="FFFFFF"/>
        <w:spacing w:before="0" w:beforeAutospacing="0" w:after="0" w:afterAutospacing="0"/>
        <w:ind w:left="709"/>
        <w:jc w:val="both"/>
      </w:pPr>
      <w:r w:rsidRPr="00184983">
        <w:t>2019 год – 6</w:t>
      </w:r>
      <w:r w:rsidR="00121F6E" w:rsidRPr="00184983">
        <w:t>8</w:t>
      </w:r>
      <w:r w:rsidRPr="00184983">
        <w:t>,0%;</w:t>
      </w:r>
    </w:p>
    <w:p w:rsidR="00472F94" w:rsidRPr="00184983" w:rsidRDefault="00121F6E" w:rsidP="00472F94">
      <w:pPr>
        <w:pStyle w:val="a3"/>
        <w:shd w:val="clear" w:color="auto" w:fill="FFFFFF"/>
        <w:spacing w:before="0" w:beforeAutospacing="0" w:after="0" w:afterAutospacing="0"/>
        <w:ind w:left="709"/>
        <w:jc w:val="both"/>
      </w:pPr>
      <w:r w:rsidRPr="00184983">
        <w:t>2020 год – 68</w:t>
      </w:r>
      <w:r w:rsidR="007C3BA6" w:rsidRPr="00184983">
        <w:t>,0%;</w:t>
      </w:r>
    </w:p>
    <w:p w:rsidR="007C3BA6" w:rsidRPr="00184983" w:rsidRDefault="00121F6E" w:rsidP="00472F94">
      <w:pPr>
        <w:pStyle w:val="a3"/>
        <w:shd w:val="clear" w:color="auto" w:fill="FFFFFF"/>
        <w:spacing w:before="0" w:beforeAutospacing="0" w:after="0" w:afterAutospacing="0"/>
        <w:ind w:left="709"/>
        <w:jc w:val="both"/>
      </w:pPr>
      <w:r w:rsidRPr="00184983">
        <w:t>2021 год – 68</w:t>
      </w:r>
      <w:r w:rsidR="007C3BA6" w:rsidRPr="00184983">
        <w:t>,0%;</w:t>
      </w:r>
    </w:p>
    <w:p w:rsidR="007C3BA6" w:rsidRPr="00184983" w:rsidRDefault="007C3BA6" w:rsidP="00472F94">
      <w:pPr>
        <w:pStyle w:val="a3"/>
        <w:shd w:val="clear" w:color="auto" w:fill="FFFFFF"/>
        <w:spacing w:before="0" w:beforeAutospacing="0" w:after="0" w:afterAutospacing="0"/>
        <w:ind w:left="709"/>
        <w:jc w:val="both"/>
      </w:pPr>
      <w:r w:rsidRPr="00184983">
        <w:t>2022 год – 6</w:t>
      </w:r>
      <w:r w:rsidR="00121F6E" w:rsidRPr="00184983">
        <w:t>8</w:t>
      </w:r>
      <w:r w:rsidRPr="00184983">
        <w:t>,0%;</w:t>
      </w:r>
    </w:p>
    <w:p w:rsidR="007C3BA6" w:rsidRPr="00184983" w:rsidRDefault="007C3BA6" w:rsidP="00472F94">
      <w:pPr>
        <w:pStyle w:val="a3"/>
        <w:shd w:val="clear" w:color="auto" w:fill="FFFFFF"/>
        <w:spacing w:before="0" w:beforeAutospacing="0" w:after="0" w:afterAutospacing="0"/>
        <w:ind w:left="709"/>
        <w:jc w:val="both"/>
      </w:pPr>
      <w:r w:rsidRPr="00184983">
        <w:t>2023 год – 6</w:t>
      </w:r>
      <w:r w:rsidR="00121F6E" w:rsidRPr="00184983">
        <w:t>9</w:t>
      </w:r>
      <w:r w:rsidRPr="00184983">
        <w:t>,0%;</w:t>
      </w:r>
    </w:p>
    <w:p w:rsidR="007C3BA6" w:rsidRPr="00184983" w:rsidRDefault="007C3BA6" w:rsidP="00472F94">
      <w:pPr>
        <w:pStyle w:val="a3"/>
        <w:shd w:val="clear" w:color="auto" w:fill="FFFFFF"/>
        <w:spacing w:before="0" w:beforeAutospacing="0" w:after="0" w:afterAutospacing="0"/>
        <w:ind w:left="709"/>
        <w:jc w:val="both"/>
      </w:pPr>
      <w:r w:rsidRPr="00184983">
        <w:t xml:space="preserve">2024 год – </w:t>
      </w:r>
      <w:r w:rsidR="00121F6E" w:rsidRPr="00184983">
        <w:t>70</w:t>
      </w:r>
      <w:r w:rsidRPr="00184983">
        <w:t>,0%;</w:t>
      </w:r>
    </w:p>
    <w:p w:rsidR="007C3BA6" w:rsidRPr="00184983" w:rsidRDefault="00121F6E" w:rsidP="00472F94">
      <w:pPr>
        <w:pStyle w:val="a3"/>
        <w:shd w:val="clear" w:color="auto" w:fill="FFFFFF"/>
        <w:spacing w:before="0" w:beforeAutospacing="0" w:after="0" w:afterAutospacing="0"/>
        <w:ind w:left="709"/>
        <w:jc w:val="both"/>
      </w:pPr>
      <w:r w:rsidRPr="00184983">
        <w:t>2025 год – 70</w:t>
      </w:r>
      <w:r w:rsidR="007C3BA6" w:rsidRPr="00184983">
        <w:t>,0%.</w:t>
      </w:r>
    </w:p>
    <w:p w:rsidR="00472F94" w:rsidRPr="00184983" w:rsidRDefault="003B22F4" w:rsidP="00472F94">
      <w:pPr>
        <w:pStyle w:val="a3"/>
        <w:shd w:val="clear" w:color="auto" w:fill="FFFFFF"/>
        <w:spacing w:before="0" w:beforeAutospacing="0" w:after="0" w:afterAutospacing="0"/>
        <w:ind w:left="709"/>
        <w:jc w:val="both"/>
      </w:pPr>
      <w:r w:rsidRPr="00184983">
        <w:t>2</w:t>
      </w:r>
      <w:r w:rsidR="00D719BF" w:rsidRPr="00184983">
        <w:t>0</w:t>
      </w:r>
      <w:r w:rsidR="00472F94" w:rsidRPr="00184983">
        <w:t>. Удельный расход электрической энергии на снабжение организаций образования (квт*ч/кв.м):</w:t>
      </w:r>
    </w:p>
    <w:p w:rsidR="00472F94" w:rsidRPr="00184983" w:rsidRDefault="00472F94" w:rsidP="00472F94">
      <w:pPr>
        <w:pStyle w:val="a3"/>
        <w:shd w:val="clear" w:color="auto" w:fill="FFFFFF"/>
        <w:spacing w:before="0" w:beforeAutospacing="0" w:after="0" w:afterAutospacing="0"/>
        <w:ind w:left="709"/>
        <w:jc w:val="both"/>
      </w:pPr>
      <w:r w:rsidRPr="00184983">
        <w:t>2015 год – 96,83;</w:t>
      </w:r>
    </w:p>
    <w:p w:rsidR="00472F94" w:rsidRPr="00184983" w:rsidRDefault="00472F94" w:rsidP="00472F94">
      <w:pPr>
        <w:pStyle w:val="a3"/>
        <w:shd w:val="clear" w:color="auto" w:fill="FFFFFF"/>
        <w:spacing w:before="0" w:beforeAutospacing="0" w:after="0" w:afterAutospacing="0"/>
        <w:ind w:left="709"/>
        <w:jc w:val="both"/>
      </w:pPr>
      <w:r w:rsidRPr="00184983">
        <w:t>2016 год – 99,72;</w:t>
      </w:r>
    </w:p>
    <w:p w:rsidR="00472F94" w:rsidRPr="00184983" w:rsidRDefault="00472F94" w:rsidP="00472F94">
      <w:pPr>
        <w:pStyle w:val="a3"/>
        <w:shd w:val="clear" w:color="auto" w:fill="FFFFFF"/>
        <w:spacing w:before="0" w:beforeAutospacing="0" w:after="0" w:afterAutospacing="0"/>
        <w:ind w:left="709"/>
        <w:jc w:val="both"/>
      </w:pPr>
      <w:r w:rsidRPr="00184983">
        <w:t xml:space="preserve">2017 год – 98,56; </w:t>
      </w:r>
    </w:p>
    <w:p w:rsidR="00472F94" w:rsidRPr="00184983" w:rsidRDefault="00472F94" w:rsidP="00472F94">
      <w:pPr>
        <w:pStyle w:val="a3"/>
        <w:shd w:val="clear" w:color="auto" w:fill="FFFFFF"/>
        <w:spacing w:before="0" w:beforeAutospacing="0" w:after="0" w:afterAutospacing="0"/>
        <w:ind w:left="709"/>
        <w:jc w:val="both"/>
      </w:pPr>
      <w:r w:rsidRPr="00184983">
        <w:t>2018 год – 94,92;</w:t>
      </w:r>
    </w:p>
    <w:p w:rsidR="00472F94" w:rsidRPr="00184983" w:rsidRDefault="00472F94" w:rsidP="00472F94">
      <w:pPr>
        <w:pStyle w:val="a3"/>
        <w:shd w:val="clear" w:color="auto" w:fill="FFFFFF"/>
        <w:spacing w:before="0" w:beforeAutospacing="0" w:after="0" w:afterAutospacing="0"/>
        <w:ind w:left="709"/>
        <w:jc w:val="both"/>
      </w:pPr>
      <w:r w:rsidRPr="00184983">
        <w:t xml:space="preserve">2019 год – </w:t>
      </w:r>
      <w:r w:rsidR="00034E43" w:rsidRPr="00184983">
        <w:t>63,63</w:t>
      </w:r>
      <w:r w:rsidRPr="00184983">
        <w:t>;</w:t>
      </w:r>
    </w:p>
    <w:p w:rsidR="00472F94" w:rsidRPr="00184983" w:rsidRDefault="00472F94" w:rsidP="00472F94">
      <w:pPr>
        <w:pStyle w:val="a3"/>
        <w:shd w:val="clear" w:color="auto" w:fill="FFFFFF"/>
        <w:spacing w:before="0" w:beforeAutospacing="0" w:after="0" w:afterAutospacing="0"/>
        <w:ind w:left="709"/>
        <w:jc w:val="both"/>
      </w:pPr>
      <w:r w:rsidRPr="00184983">
        <w:t xml:space="preserve">2020 год – </w:t>
      </w:r>
      <w:r w:rsidR="00034E43" w:rsidRPr="00184983">
        <w:t>63,47;</w:t>
      </w:r>
    </w:p>
    <w:p w:rsidR="00034E43" w:rsidRPr="00184983" w:rsidRDefault="00034E43" w:rsidP="00472F94">
      <w:pPr>
        <w:pStyle w:val="a3"/>
        <w:shd w:val="clear" w:color="auto" w:fill="FFFFFF"/>
        <w:spacing w:before="0" w:beforeAutospacing="0" w:after="0" w:afterAutospacing="0"/>
        <w:ind w:left="709"/>
        <w:jc w:val="both"/>
      </w:pPr>
      <w:r w:rsidRPr="00184983">
        <w:t>2021 год – 63,47;</w:t>
      </w:r>
    </w:p>
    <w:p w:rsidR="00034E43" w:rsidRPr="00184983" w:rsidRDefault="00034E43" w:rsidP="00472F94">
      <w:pPr>
        <w:pStyle w:val="a3"/>
        <w:shd w:val="clear" w:color="auto" w:fill="FFFFFF"/>
        <w:spacing w:before="0" w:beforeAutospacing="0" w:after="0" w:afterAutospacing="0"/>
        <w:ind w:left="709"/>
        <w:jc w:val="both"/>
      </w:pPr>
      <w:r w:rsidRPr="00184983">
        <w:t>2022 год – 63,46;</w:t>
      </w:r>
    </w:p>
    <w:p w:rsidR="00034E43" w:rsidRPr="00184983" w:rsidRDefault="00034E43" w:rsidP="00472F94">
      <w:pPr>
        <w:pStyle w:val="a3"/>
        <w:shd w:val="clear" w:color="auto" w:fill="FFFFFF"/>
        <w:spacing w:before="0" w:beforeAutospacing="0" w:after="0" w:afterAutospacing="0"/>
        <w:ind w:left="709"/>
        <w:jc w:val="both"/>
      </w:pPr>
      <w:r w:rsidRPr="00184983">
        <w:t>2023 год – 63,45;</w:t>
      </w:r>
    </w:p>
    <w:p w:rsidR="00034E43" w:rsidRPr="00184983" w:rsidRDefault="00034E43" w:rsidP="00472F94">
      <w:pPr>
        <w:pStyle w:val="a3"/>
        <w:shd w:val="clear" w:color="auto" w:fill="FFFFFF"/>
        <w:spacing w:before="0" w:beforeAutospacing="0" w:after="0" w:afterAutospacing="0"/>
        <w:ind w:left="709"/>
        <w:jc w:val="both"/>
      </w:pPr>
      <w:r w:rsidRPr="00184983">
        <w:t>2024 год – 63,45;</w:t>
      </w:r>
    </w:p>
    <w:p w:rsidR="00034E43" w:rsidRPr="00184983" w:rsidRDefault="00034E43" w:rsidP="00472F94">
      <w:pPr>
        <w:pStyle w:val="a3"/>
        <w:shd w:val="clear" w:color="auto" w:fill="FFFFFF"/>
        <w:spacing w:before="0" w:beforeAutospacing="0" w:after="0" w:afterAutospacing="0"/>
        <w:ind w:left="709"/>
        <w:jc w:val="both"/>
      </w:pPr>
      <w:r w:rsidRPr="00184983">
        <w:t>2025 год – 63,44.</w:t>
      </w:r>
    </w:p>
    <w:p w:rsidR="00472F94" w:rsidRPr="00184983" w:rsidRDefault="00FB0482" w:rsidP="00472F94">
      <w:pPr>
        <w:pStyle w:val="a3"/>
        <w:shd w:val="clear" w:color="auto" w:fill="FFFFFF"/>
        <w:spacing w:before="0" w:beforeAutospacing="0" w:after="0" w:afterAutospacing="0"/>
        <w:ind w:left="709"/>
        <w:jc w:val="both"/>
      </w:pPr>
      <w:r w:rsidRPr="00184983">
        <w:t>2</w:t>
      </w:r>
      <w:r w:rsidR="00D719BF" w:rsidRPr="00184983">
        <w:t>1</w:t>
      </w:r>
      <w:r w:rsidR="00472F94" w:rsidRPr="00184983">
        <w:t>. Удельный расход тепловой энергии на снабжение организаций образования (гкал/кв.м):</w:t>
      </w:r>
    </w:p>
    <w:p w:rsidR="00472F94" w:rsidRPr="00184983" w:rsidRDefault="00472F94" w:rsidP="00472F94">
      <w:pPr>
        <w:pStyle w:val="a3"/>
        <w:shd w:val="clear" w:color="auto" w:fill="FFFFFF"/>
        <w:spacing w:before="0" w:beforeAutospacing="0" w:after="0" w:afterAutospacing="0"/>
        <w:ind w:left="709"/>
        <w:jc w:val="both"/>
      </w:pPr>
      <w:r w:rsidRPr="00184983">
        <w:lastRenderedPageBreak/>
        <w:t xml:space="preserve">2015 год – 0,597; </w:t>
      </w:r>
    </w:p>
    <w:p w:rsidR="00472F94" w:rsidRPr="00184983" w:rsidRDefault="00472F94" w:rsidP="00472F94">
      <w:pPr>
        <w:pStyle w:val="a3"/>
        <w:shd w:val="clear" w:color="auto" w:fill="FFFFFF"/>
        <w:spacing w:before="0" w:beforeAutospacing="0" w:after="0" w:afterAutospacing="0"/>
        <w:ind w:left="709"/>
        <w:jc w:val="both"/>
      </w:pPr>
      <w:r w:rsidRPr="00184983">
        <w:t>2016 год – 0,583;</w:t>
      </w:r>
    </w:p>
    <w:p w:rsidR="00472F94" w:rsidRPr="00184983" w:rsidRDefault="00472F94" w:rsidP="00472F94">
      <w:pPr>
        <w:pStyle w:val="a3"/>
        <w:shd w:val="clear" w:color="auto" w:fill="FFFFFF"/>
        <w:spacing w:before="0" w:beforeAutospacing="0" w:after="0" w:afterAutospacing="0"/>
        <w:ind w:left="709"/>
        <w:jc w:val="both"/>
      </w:pPr>
      <w:r w:rsidRPr="00184983">
        <w:t>2017 год – 0,583;</w:t>
      </w:r>
    </w:p>
    <w:p w:rsidR="00472F94" w:rsidRPr="00184983" w:rsidRDefault="00472F94" w:rsidP="00472F94">
      <w:pPr>
        <w:pStyle w:val="a3"/>
        <w:shd w:val="clear" w:color="auto" w:fill="FFFFFF"/>
        <w:spacing w:before="0" w:beforeAutospacing="0" w:after="0" w:afterAutospacing="0"/>
        <w:ind w:left="709"/>
        <w:jc w:val="both"/>
      </w:pPr>
      <w:r w:rsidRPr="00184983">
        <w:t>2018 год – 0,552;</w:t>
      </w:r>
    </w:p>
    <w:p w:rsidR="00472F94" w:rsidRPr="00184983" w:rsidRDefault="00472F94" w:rsidP="00472F94">
      <w:pPr>
        <w:pStyle w:val="a3"/>
        <w:shd w:val="clear" w:color="auto" w:fill="FFFFFF"/>
        <w:spacing w:before="0" w:beforeAutospacing="0" w:after="0" w:afterAutospacing="0"/>
        <w:ind w:left="709"/>
        <w:jc w:val="both"/>
      </w:pPr>
      <w:r w:rsidRPr="00184983">
        <w:t xml:space="preserve">2019 год – </w:t>
      </w:r>
      <w:r w:rsidR="00034E43" w:rsidRPr="00184983">
        <w:t>0,605</w:t>
      </w:r>
      <w:r w:rsidRPr="00184983">
        <w:t>;</w:t>
      </w:r>
    </w:p>
    <w:p w:rsidR="00472F94" w:rsidRPr="00184983" w:rsidRDefault="00472F94" w:rsidP="00472F94">
      <w:pPr>
        <w:pStyle w:val="a3"/>
        <w:shd w:val="clear" w:color="auto" w:fill="FFFFFF"/>
        <w:spacing w:before="0" w:beforeAutospacing="0" w:after="0" w:afterAutospacing="0"/>
        <w:ind w:left="709"/>
        <w:jc w:val="both"/>
      </w:pPr>
      <w:r w:rsidRPr="00184983">
        <w:t xml:space="preserve">2020 год – </w:t>
      </w:r>
      <w:r w:rsidR="00034E43" w:rsidRPr="00184983">
        <w:t>0,586;</w:t>
      </w:r>
    </w:p>
    <w:p w:rsidR="00034E43" w:rsidRPr="00184983" w:rsidRDefault="00034E43" w:rsidP="00472F94">
      <w:pPr>
        <w:pStyle w:val="a3"/>
        <w:shd w:val="clear" w:color="auto" w:fill="FFFFFF"/>
        <w:spacing w:before="0" w:beforeAutospacing="0" w:after="0" w:afterAutospacing="0"/>
        <w:ind w:left="709"/>
        <w:jc w:val="both"/>
      </w:pPr>
      <w:r w:rsidRPr="00184983">
        <w:t>2021 год – 0,586;</w:t>
      </w:r>
    </w:p>
    <w:p w:rsidR="00034E43" w:rsidRPr="00184983" w:rsidRDefault="00034E43" w:rsidP="00472F94">
      <w:pPr>
        <w:pStyle w:val="a3"/>
        <w:shd w:val="clear" w:color="auto" w:fill="FFFFFF"/>
        <w:spacing w:before="0" w:beforeAutospacing="0" w:after="0" w:afterAutospacing="0"/>
        <w:ind w:left="709"/>
        <w:jc w:val="both"/>
      </w:pPr>
      <w:r w:rsidRPr="00184983">
        <w:t>2022 год – 0,585;</w:t>
      </w:r>
    </w:p>
    <w:p w:rsidR="00034E43" w:rsidRPr="00184983" w:rsidRDefault="00034E43" w:rsidP="00472F94">
      <w:pPr>
        <w:pStyle w:val="a3"/>
        <w:shd w:val="clear" w:color="auto" w:fill="FFFFFF"/>
        <w:spacing w:before="0" w:beforeAutospacing="0" w:after="0" w:afterAutospacing="0"/>
        <w:ind w:left="709"/>
        <w:jc w:val="both"/>
      </w:pPr>
      <w:r w:rsidRPr="00184983">
        <w:t>2023 год – 0,585;</w:t>
      </w:r>
    </w:p>
    <w:p w:rsidR="00034E43" w:rsidRPr="00184983" w:rsidRDefault="00034E43" w:rsidP="00472F94">
      <w:pPr>
        <w:pStyle w:val="a3"/>
        <w:shd w:val="clear" w:color="auto" w:fill="FFFFFF"/>
        <w:spacing w:before="0" w:beforeAutospacing="0" w:after="0" w:afterAutospacing="0"/>
        <w:ind w:left="709"/>
        <w:jc w:val="both"/>
      </w:pPr>
      <w:r w:rsidRPr="00184983">
        <w:t>2024 год – 0,584;</w:t>
      </w:r>
    </w:p>
    <w:p w:rsidR="00034E43" w:rsidRPr="00184983" w:rsidRDefault="00034E43" w:rsidP="00472F94">
      <w:pPr>
        <w:pStyle w:val="a3"/>
        <w:shd w:val="clear" w:color="auto" w:fill="FFFFFF"/>
        <w:spacing w:before="0" w:beforeAutospacing="0" w:after="0" w:afterAutospacing="0"/>
        <w:ind w:left="709"/>
        <w:jc w:val="both"/>
      </w:pPr>
      <w:r w:rsidRPr="00184983">
        <w:t>2025 год – 0,583.</w:t>
      </w:r>
    </w:p>
    <w:p w:rsidR="00472F94" w:rsidRPr="00184983" w:rsidRDefault="00FB0482" w:rsidP="00472F94">
      <w:pPr>
        <w:pStyle w:val="a3"/>
        <w:shd w:val="clear" w:color="auto" w:fill="FFFFFF"/>
        <w:spacing w:before="0" w:beforeAutospacing="0" w:after="0" w:afterAutospacing="0"/>
        <w:ind w:left="709"/>
        <w:jc w:val="both"/>
      </w:pPr>
      <w:r w:rsidRPr="00184983">
        <w:t>2</w:t>
      </w:r>
      <w:r w:rsidR="00D719BF" w:rsidRPr="00184983">
        <w:t>2</w:t>
      </w:r>
      <w:r w:rsidR="00472F94" w:rsidRPr="00184983">
        <w:t>. Доля учреждений образования от общего количества муниципальных учреждений образования, ведение бюджетного, бухгалтерского и налогового учета которых передано Централизованной бухгалтерии учреждений образования:</w:t>
      </w:r>
    </w:p>
    <w:p w:rsidR="00472F94" w:rsidRPr="00184983" w:rsidRDefault="00472F94" w:rsidP="00472F94">
      <w:pPr>
        <w:pStyle w:val="a3"/>
        <w:shd w:val="clear" w:color="auto" w:fill="FFFFFF"/>
        <w:spacing w:before="0" w:beforeAutospacing="0" w:after="0" w:afterAutospacing="0"/>
        <w:ind w:left="709"/>
        <w:jc w:val="both"/>
      </w:pPr>
      <w:r w:rsidRPr="00184983">
        <w:t>2017 год – 91,7%;</w:t>
      </w:r>
    </w:p>
    <w:p w:rsidR="00472F94" w:rsidRPr="00184983" w:rsidRDefault="00472F94" w:rsidP="00472F94">
      <w:pPr>
        <w:pStyle w:val="a3"/>
        <w:shd w:val="clear" w:color="auto" w:fill="FFFFFF"/>
        <w:spacing w:before="0" w:beforeAutospacing="0" w:after="0" w:afterAutospacing="0"/>
        <w:ind w:left="709"/>
        <w:jc w:val="both"/>
      </w:pPr>
      <w:r w:rsidRPr="00184983">
        <w:t>2018 год – 91,7%;</w:t>
      </w:r>
    </w:p>
    <w:p w:rsidR="00472F94" w:rsidRPr="00184983" w:rsidRDefault="00472F94" w:rsidP="00472F94">
      <w:pPr>
        <w:pStyle w:val="a3"/>
        <w:shd w:val="clear" w:color="auto" w:fill="FFFFFF"/>
        <w:spacing w:before="0" w:beforeAutospacing="0" w:after="0" w:afterAutospacing="0"/>
        <w:ind w:left="709"/>
        <w:jc w:val="both"/>
      </w:pPr>
      <w:r w:rsidRPr="00184983">
        <w:t>2019 год – 91,7%;</w:t>
      </w:r>
    </w:p>
    <w:p w:rsidR="00472F94" w:rsidRPr="00184983" w:rsidRDefault="00034E43" w:rsidP="00472F94">
      <w:pPr>
        <w:pStyle w:val="a3"/>
        <w:shd w:val="clear" w:color="auto" w:fill="FFFFFF"/>
        <w:spacing w:before="0" w:beforeAutospacing="0" w:after="0" w:afterAutospacing="0"/>
        <w:ind w:left="709"/>
        <w:jc w:val="both"/>
      </w:pPr>
      <w:r w:rsidRPr="00184983">
        <w:t>2020 год – 91,7%;</w:t>
      </w:r>
    </w:p>
    <w:p w:rsidR="00034E43" w:rsidRPr="00184983" w:rsidRDefault="00034E43" w:rsidP="00472F94">
      <w:pPr>
        <w:pStyle w:val="a3"/>
        <w:shd w:val="clear" w:color="auto" w:fill="FFFFFF"/>
        <w:spacing w:before="0" w:beforeAutospacing="0" w:after="0" w:afterAutospacing="0"/>
        <w:ind w:left="709"/>
        <w:jc w:val="both"/>
      </w:pPr>
      <w:r w:rsidRPr="00184983">
        <w:t>2021 год – 91,7%;</w:t>
      </w:r>
    </w:p>
    <w:p w:rsidR="00034E43" w:rsidRPr="00184983" w:rsidRDefault="00034E43" w:rsidP="00472F94">
      <w:pPr>
        <w:pStyle w:val="a3"/>
        <w:shd w:val="clear" w:color="auto" w:fill="FFFFFF"/>
        <w:spacing w:before="0" w:beforeAutospacing="0" w:after="0" w:afterAutospacing="0"/>
        <w:ind w:left="709"/>
        <w:jc w:val="both"/>
      </w:pPr>
      <w:r w:rsidRPr="00184983">
        <w:t>2022 год – 91,7%;</w:t>
      </w:r>
    </w:p>
    <w:p w:rsidR="00034E43" w:rsidRPr="00184983" w:rsidRDefault="00034E43" w:rsidP="00472F94">
      <w:pPr>
        <w:pStyle w:val="a3"/>
        <w:shd w:val="clear" w:color="auto" w:fill="FFFFFF"/>
        <w:spacing w:before="0" w:beforeAutospacing="0" w:after="0" w:afterAutospacing="0"/>
        <w:ind w:left="709"/>
        <w:jc w:val="both"/>
      </w:pPr>
      <w:r w:rsidRPr="00184983">
        <w:t>2023 год – 91,7%;</w:t>
      </w:r>
    </w:p>
    <w:p w:rsidR="00034E43" w:rsidRPr="00184983" w:rsidRDefault="00034E43" w:rsidP="00472F94">
      <w:pPr>
        <w:pStyle w:val="a3"/>
        <w:shd w:val="clear" w:color="auto" w:fill="FFFFFF"/>
        <w:spacing w:before="0" w:beforeAutospacing="0" w:after="0" w:afterAutospacing="0"/>
        <w:ind w:left="709"/>
        <w:jc w:val="both"/>
      </w:pPr>
      <w:r w:rsidRPr="00184983">
        <w:t>2024 год – 91,7%;</w:t>
      </w:r>
    </w:p>
    <w:p w:rsidR="00034E43" w:rsidRPr="00184983" w:rsidRDefault="00034E43" w:rsidP="00472F94">
      <w:pPr>
        <w:pStyle w:val="a3"/>
        <w:shd w:val="clear" w:color="auto" w:fill="FFFFFF"/>
        <w:spacing w:before="0" w:beforeAutospacing="0" w:after="0" w:afterAutospacing="0"/>
        <w:ind w:left="709"/>
        <w:jc w:val="both"/>
      </w:pPr>
      <w:r w:rsidRPr="00184983">
        <w:t>2025 год – 91,7%.</w:t>
      </w:r>
    </w:p>
    <w:p w:rsidR="00472F94" w:rsidRPr="00184983" w:rsidRDefault="00FB0482" w:rsidP="00472F94">
      <w:pPr>
        <w:pStyle w:val="a3"/>
        <w:shd w:val="clear" w:color="auto" w:fill="FFFFFF"/>
        <w:spacing w:before="0" w:beforeAutospacing="0" w:after="0" w:afterAutospacing="0"/>
        <w:ind w:left="709"/>
        <w:jc w:val="both"/>
      </w:pPr>
      <w:r w:rsidRPr="00184983">
        <w:t>2</w:t>
      </w:r>
      <w:r w:rsidR="00D719BF" w:rsidRPr="00184983">
        <w:t>3</w:t>
      </w:r>
      <w:r w:rsidR="00472F94" w:rsidRPr="00184983">
        <w:t>. Доля учреждений образования от общего количества муниципальных учреждений образования, хозяйственное обслуживание которых передано МБУ «ХЭС»:</w:t>
      </w:r>
    </w:p>
    <w:p w:rsidR="00472F94" w:rsidRPr="00184983" w:rsidRDefault="00472F94" w:rsidP="00472F94">
      <w:pPr>
        <w:pStyle w:val="a3"/>
        <w:shd w:val="clear" w:color="auto" w:fill="FFFFFF"/>
        <w:spacing w:before="0" w:beforeAutospacing="0" w:after="0" w:afterAutospacing="0"/>
        <w:ind w:left="709"/>
        <w:jc w:val="both"/>
      </w:pPr>
      <w:r w:rsidRPr="00184983">
        <w:t>2017 год – 100,0%;</w:t>
      </w:r>
    </w:p>
    <w:p w:rsidR="00472F94" w:rsidRPr="00184983" w:rsidRDefault="00472F94" w:rsidP="00472F94">
      <w:pPr>
        <w:pStyle w:val="a3"/>
        <w:shd w:val="clear" w:color="auto" w:fill="FFFFFF"/>
        <w:spacing w:before="0" w:beforeAutospacing="0" w:after="0" w:afterAutospacing="0"/>
        <w:ind w:left="709"/>
        <w:jc w:val="both"/>
      </w:pPr>
      <w:r w:rsidRPr="00184983">
        <w:t>2018 год – 100,0%;</w:t>
      </w:r>
    </w:p>
    <w:p w:rsidR="00472F94" w:rsidRPr="00184983" w:rsidRDefault="00472F94" w:rsidP="00472F94">
      <w:pPr>
        <w:pStyle w:val="a3"/>
        <w:shd w:val="clear" w:color="auto" w:fill="FFFFFF"/>
        <w:spacing w:before="0" w:beforeAutospacing="0" w:after="0" w:afterAutospacing="0"/>
        <w:ind w:left="709"/>
        <w:jc w:val="both"/>
      </w:pPr>
      <w:r w:rsidRPr="00184983">
        <w:t>2019 год – 100,0%;</w:t>
      </w:r>
    </w:p>
    <w:p w:rsidR="00472F94" w:rsidRPr="00184983" w:rsidRDefault="00034E43" w:rsidP="00472F94">
      <w:pPr>
        <w:pStyle w:val="a3"/>
        <w:shd w:val="clear" w:color="auto" w:fill="FFFFFF"/>
        <w:spacing w:before="0" w:beforeAutospacing="0" w:after="0" w:afterAutospacing="0"/>
        <w:ind w:left="709"/>
        <w:jc w:val="both"/>
      </w:pPr>
      <w:r w:rsidRPr="00184983">
        <w:t>2020 год – 100,0%;</w:t>
      </w:r>
    </w:p>
    <w:p w:rsidR="00034E43" w:rsidRPr="00184983" w:rsidRDefault="00034E43" w:rsidP="00472F94">
      <w:pPr>
        <w:pStyle w:val="a3"/>
        <w:shd w:val="clear" w:color="auto" w:fill="FFFFFF"/>
        <w:spacing w:before="0" w:beforeAutospacing="0" w:after="0" w:afterAutospacing="0"/>
        <w:ind w:left="709"/>
        <w:jc w:val="both"/>
      </w:pPr>
      <w:r w:rsidRPr="00184983">
        <w:t>2021 год – 100,0%;</w:t>
      </w:r>
    </w:p>
    <w:p w:rsidR="00034E43" w:rsidRPr="00184983" w:rsidRDefault="00034E43" w:rsidP="00472F94">
      <w:pPr>
        <w:pStyle w:val="a3"/>
        <w:shd w:val="clear" w:color="auto" w:fill="FFFFFF"/>
        <w:spacing w:before="0" w:beforeAutospacing="0" w:after="0" w:afterAutospacing="0"/>
        <w:ind w:left="709"/>
        <w:jc w:val="both"/>
      </w:pPr>
      <w:r w:rsidRPr="00184983">
        <w:t>2022 год – 100,0%;</w:t>
      </w:r>
    </w:p>
    <w:p w:rsidR="00034E43" w:rsidRPr="00184983" w:rsidRDefault="00034E43" w:rsidP="00472F94">
      <w:pPr>
        <w:pStyle w:val="a3"/>
        <w:shd w:val="clear" w:color="auto" w:fill="FFFFFF"/>
        <w:spacing w:before="0" w:beforeAutospacing="0" w:after="0" w:afterAutospacing="0"/>
        <w:ind w:left="709"/>
        <w:jc w:val="both"/>
      </w:pPr>
      <w:r w:rsidRPr="00184983">
        <w:t>2023 год – 100,0%;</w:t>
      </w:r>
    </w:p>
    <w:p w:rsidR="00034E43" w:rsidRPr="00184983" w:rsidRDefault="00034E43" w:rsidP="00472F94">
      <w:pPr>
        <w:pStyle w:val="a3"/>
        <w:shd w:val="clear" w:color="auto" w:fill="FFFFFF"/>
        <w:spacing w:before="0" w:beforeAutospacing="0" w:after="0" w:afterAutospacing="0"/>
        <w:ind w:left="709"/>
        <w:jc w:val="both"/>
      </w:pPr>
      <w:r w:rsidRPr="00184983">
        <w:t>2024 год – 100,0%;</w:t>
      </w:r>
    </w:p>
    <w:p w:rsidR="00034E43" w:rsidRPr="00184983" w:rsidRDefault="00034E43" w:rsidP="00034E43">
      <w:pPr>
        <w:pStyle w:val="a3"/>
        <w:shd w:val="clear" w:color="auto" w:fill="FFFFFF"/>
        <w:spacing w:before="0" w:beforeAutospacing="0" w:after="0" w:afterAutospacing="0"/>
        <w:ind w:left="709"/>
        <w:jc w:val="both"/>
      </w:pPr>
      <w:r w:rsidRPr="00184983">
        <w:t>2025 год -100,0%.</w:t>
      </w:r>
    </w:p>
    <w:p w:rsidR="00472F94" w:rsidRPr="00184983" w:rsidRDefault="00FB0482" w:rsidP="00472F94">
      <w:pPr>
        <w:pStyle w:val="a3"/>
        <w:shd w:val="clear" w:color="auto" w:fill="FFFFFF"/>
        <w:spacing w:before="0" w:beforeAutospacing="0" w:after="0" w:afterAutospacing="0"/>
        <w:ind w:left="709"/>
        <w:jc w:val="both"/>
      </w:pPr>
      <w:r w:rsidRPr="00184983">
        <w:t>2</w:t>
      </w:r>
      <w:r w:rsidR="00D719BF" w:rsidRPr="00184983">
        <w:t>4</w:t>
      </w:r>
      <w:r w:rsidR="00472F94" w:rsidRPr="00184983">
        <w:t>. Доля педагогических работников, охваченных различными формами методических мероприятий:</w:t>
      </w:r>
    </w:p>
    <w:p w:rsidR="00472F94" w:rsidRPr="00184983" w:rsidRDefault="00472F94" w:rsidP="00472F94">
      <w:pPr>
        <w:pStyle w:val="a3"/>
        <w:shd w:val="clear" w:color="auto" w:fill="FFFFFF"/>
        <w:spacing w:before="0" w:beforeAutospacing="0" w:after="0" w:afterAutospacing="0"/>
        <w:ind w:left="709"/>
        <w:jc w:val="both"/>
      </w:pPr>
      <w:r w:rsidRPr="00184983">
        <w:t>2017 год – 100,0%;</w:t>
      </w:r>
    </w:p>
    <w:p w:rsidR="00472F94" w:rsidRPr="00184983" w:rsidRDefault="00472F94" w:rsidP="00472F94">
      <w:pPr>
        <w:pStyle w:val="a3"/>
        <w:shd w:val="clear" w:color="auto" w:fill="FFFFFF"/>
        <w:spacing w:before="0" w:beforeAutospacing="0" w:after="0" w:afterAutospacing="0"/>
        <w:ind w:left="709"/>
        <w:jc w:val="both"/>
      </w:pPr>
      <w:r w:rsidRPr="00184983">
        <w:t>2018 год – 100,0%;</w:t>
      </w:r>
    </w:p>
    <w:p w:rsidR="00472F94" w:rsidRPr="00184983" w:rsidRDefault="00472F94" w:rsidP="00472F94">
      <w:pPr>
        <w:pStyle w:val="a3"/>
        <w:shd w:val="clear" w:color="auto" w:fill="FFFFFF"/>
        <w:spacing w:before="0" w:beforeAutospacing="0" w:after="0" w:afterAutospacing="0"/>
        <w:ind w:left="709"/>
        <w:jc w:val="both"/>
      </w:pPr>
      <w:r w:rsidRPr="00184983">
        <w:t>2019 год – 100,0%;</w:t>
      </w:r>
    </w:p>
    <w:p w:rsidR="00472F94" w:rsidRPr="00184983" w:rsidRDefault="00034E43" w:rsidP="00472F94">
      <w:pPr>
        <w:pStyle w:val="a3"/>
        <w:shd w:val="clear" w:color="auto" w:fill="FFFFFF"/>
        <w:spacing w:before="0" w:beforeAutospacing="0" w:after="0" w:afterAutospacing="0"/>
        <w:ind w:left="709"/>
        <w:jc w:val="both"/>
      </w:pPr>
      <w:r w:rsidRPr="00184983">
        <w:t>2020 год – 100,0%;</w:t>
      </w:r>
    </w:p>
    <w:p w:rsidR="00034E43" w:rsidRPr="00184983" w:rsidRDefault="00034E43" w:rsidP="00472F94">
      <w:pPr>
        <w:pStyle w:val="a3"/>
        <w:shd w:val="clear" w:color="auto" w:fill="FFFFFF"/>
        <w:spacing w:before="0" w:beforeAutospacing="0" w:after="0" w:afterAutospacing="0"/>
        <w:ind w:left="709"/>
        <w:jc w:val="both"/>
      </w:pPr>
      <w:r w:rsidRPr="00184983">
        <w:t>2021 год – 100,0%;</w:t>
      </w:r>
    </w:p>
    <w:p w:rsidR="00034E43" w:rsidRPr="00184983" w:rsidRDefault="00034E43" w:rsidP="00472F94">
      <w:pPr>
        <w:pStyle w:val="a3"/>
        <w:shd w:val="clear" w:color="auto" w:fill="FFFFFF"/>
        <w:spacing w:before="0" w:beforeAutospacing="0" w:after="0" w:afterAutospacing="0"/>
        <w:ind w:left="709"/>
        <w:jc w:val="both"/>
      </w:pPr>
      <w:r w:rsidRPr="00184983">
        <w:t>2022 год – 100,0%;</w:t>
      </w:r>
    </w:p>
    <w:p w:rsidR="00034E43" w:rsidRPr="00184983" w:rsidRDefault="00034E43" w:rsidP="00472F94">
      <w:pPr>
        <w:pStyle w:val="a3"/>
        <w:shd w:val="clear" w:color="auto" w:fill="FFFFFF"/>
        <w:spacing w:before="0" w:beforeAutospacing="0" w:after="0" w:afterAutospacing="0"/>
        <w:ind w:left="709"/>
        <w:jc w:val="both"/>
      </w:pPr>
      <w:r w:rsidRPr="00184983">
        <w:t>2023 год – 100,0%;</w:t>
      </w:r>
    </w:p>
    <w:p w:rsidR="00034E43" w:rsidRDefault="00034E43" w:rsidP="00472F94">
      <w:pPr>
        <w:pStyle w:val="a3"/>
        <w:shd w:val="clear" w:color="auto" w:fill="FFFFFF"/>
        <w:spacing w:before="0" w:beforeAutospacing="0" w:after="0" w:afterAutospacing="0"/>
        <w:ind w:left="709"/>
        <w:jc w:val="both"/>
      </w:pPr>
      <w:r w:rsidRPr="00184983">
        <w:t>2024 год – 100,0%;</w:t>
      </w:r>
    </w:p>
    <w:p w:rsidR="00DA7AE4" w:rsidRPr="00184983" w:rsidRDefault="00034E43" w:rsidP="00184983">
      <w:pPr>
        <w:pStyle w:val="a3"/>
        <w:shd w:val="clear" w:color="auto" w:fill="FFFFFF"/>
        <w:spacing w:before="0" w:beforeAutospacing="0" w:after="0" w:afterAutospacing="0"/>
        <w:ind w:left="709"/>
        <w:jc w:val="both"/>
      </w:pPr>
      <w:r>
        <w:t>2025 год – 100,0%.</w:t>
      </w:r>
      <w:r w:rsidR="00A2727D">
        <w:t>»;</w:t>
      </w:r>
    </w:p>
    <w:p w:rsidR="000973F8" w:rsidRPr="00184983" w:rsidRDefault="000973F8" w:rsidP="00D2617C">
      <w:pPr>
        <w:pStyle w:val="a3"/>
        <w:numPr>
          <w:ilvl w:val="1"/>
          <w:numId w:val="1"/>
        </w:numPr>
        <w:shd w:val="clear" w:color="auto" w:fill="FFFFFF"/>
        <w:spacing w:before="0" w:beforeAutospacing="0" w:after="0" w:afterAutospacing="0"/>
        <w:ind w:left="0" w:firstLine="709"/>
        <w:jc w:val="both"/>
      </w:pPr>
      <w:r w:rsidRPr="00184983">
        <w:t>Раздел «Этапы и сроки реализации программы» Паспорта муниципальной программы изложить в следующей редакции:</w:t>
      </w:r>
    </w:p>
    <w:p w:rsidR="000973F8" w:rsidRPr="00184983" w:rsidRDefault="000973F8" w:rsidP="00582200">
      <w:pPr>
        <w:pStyle w:val="a3"/>
        <w:shd w:val="clear" w:color="auto" w:fill="FFFFFF"/>
        <w:spacing w:before="0" w:beforeAutospacing="0" w:after="0" w:afterAutospacing="0"/>
        <w:ind w:firstLine="709"/>
        <w:jc w:val="both"/>
      </w:pPr>
      <w:r w:rsidRPr="00184983">
        <w:t>«Программа рассчитана на десять лет с 2015 по 2025 годы и осуществляется в несколько этапов:</w:t>
      </w:r>
    </w:p>
    <w:p w:rsidR="000973F8" w:rsidRPr="00184983" w:rsidRDefault="008F23F7" w:rsidP="000973F8">
      <w:pPr>
        <w:pStyle w:val="a3"/>
        <w:shd w:val="clear" w:color="auto" w:fill="FFFFFF"/>
        <w:spacing w:before="0" w:beforeAutospacing="0" w:after="0" w:afterAutospacing="0"/>
        <w:ind w:left="709"/>
        <w:jc w:val="both"/>
      </w:pPr>
      <w:r w:rsidRPr="00184983">
        <w:rPr>
          <w:lang w:val="en-US"/>
        </w:rPr>
        <w:t>I</w:t>
      </w:r>
      <w:r w:rsidRPr="00184983">
        <w:t xml:space="preserve"> этап – 2015-2016</w:t>
      </w:r>
    </w:p>
    <w:p w:rsidR="000973F8" w:rsidRPr="00184983" w:rsidRDefault="008F23F7" w:rsidP="000973F8">
      <w:pPr>
        <w:pStyle w:val="a3"/>
        <w:shd w:val="clear" w:color="auto" w:fill="FFFFFF"/>
        <w:spacing w:before="0" w:beforeAutospacing="0" w:after="0" w:afterAutospacing="0"/>
        <w:ind w:left="709"/>
        <w:jc w:val="both"/>
      </w:pPr>
      <w:r w:rsidRPr="00184983">
        <w:rPr>
          <w:lang w:val="en-US"/>
        </w:rPr>
        <w:t>II</w:t>
      </w:r>
      <w:r w:rsidRPr="00184983">
        <w:t xml:space="preserve"> этап – 2017-2019</w:t>
      </w:r>
    </w:p>
    <w:p w:rsidR="008F23F7" w:rsidRPr="00184983" w:rsidRDefault="008F23F7" w:rsidP="000973F8">
      <w:pPr>
        <w:pStyle w:val="a3"/>
        <w:shd w:val="clear" w:color="auto" w:fill="FFFFFF"/>
        <w:spacing w:before="0" w:beforeAutospacing="0" w:after="0" w:afterAutospacing="0"/>
        <w:ind w:left="709"/>
        <w:jc w:val="both"/>
      </w:pPr>
      <w:r w:rsidRPr="00184983">
        <w:rPr>
          <w:lang w:val="en-US"/>
        </w:rPr>
        <w:lastRenderedPageBreak/>
        <w:t>III</w:t>
      </w:r>
      <w:r w:rsidRPr="00184983">
        <w:t xml:space="preserve"> этап – 2020 -2025</w:t>
      </w:r>
      <w:r w:rsidR="007B4282" w:rsidRPr="00184983">
        <w:t>»</w:t>
      </w:r>
      <w:r w:rsidR="00A2727D">
        <w:t>;</w:t>
      </w:r>
    </w:p>
    <w:p w:rsidR="00D2617C" w:rsidRPr="00184983" w:rsidRDefault="00D2617C" w:rsidP="00D2617C">
      <w:pPr>
        <w:pStyle w:val="a3"/>
        <w:numPr>
          <w:ilvl w:val="1"/>
          <w:numId w:val="1"/>
        </w:numPr>
        <w:shd w:val="clear" w:color="auto" w:fill="FFFFFF"/>
        <w:spacing w:before="0" w:beforeAutospacing="0" w:after="0" w:afterAutospacing="0"/>
        <w:ind w:left="0" w:firstLine="709"/>
        <w:jc w:val="both"/>
      </w:pPr>
      <w:r w:rsidRPr="00184983">
        <w:t>Раздел «Объемы и источники финансирования программы» Паспорта муниципальной программы изложить в следующей редакции:</w:t>
      </w:r>
    </w:p>
    <w:p w:rsidR="00D2617C" w:rsidRPr="00184983" w:rsidRDefault="00D2617C" w:rsidP="00D2617C">
      <w:pPr>
        <w:pStyle w:val="a3"/>
        <w:shd w:val="clear" w:color="auto" w:fill="FFFFFF"/>
        <w:spacing w:before="0" w:beforeAutospacing="0" w:after="0" w:afterAutospacing="0"/>
        <w:ind w:left="709"/>
        <w:jc w:val="both"/>
      </w:pPr>
      <w:r w:rsidRPr="00184983">
        <w:t xml:space="preserve">«Для реализации программы необходимо </w:t>
      </w:r>
      <w:r w:rsidR="00F641DF" w:rsidRPr="00184983">
        <w:t>18 562 621,1</w:t>
      </w:r>
      <w:r w:rsidRPr="00184983">
        <w:t xml:space="preserve"> тысяч рублей:</w:t>
      </w:r>
    </w:p>
    <w:p w:rsidR="00D2617C" w:rsidRPr="00184983" w:rsidRDefault="00D2617C" w:rsidP="00D2617C">
      <w:pPr>
        <w:ind w:left="708"/>
        <w:rPr>
          <w:sz w:val="24"/>
          <w:szCs w:val="24"/>
        </w:rPr>
      </w:pPr>
      <w:r w:rsidRPr="00184983">
        <w:rPr>
          <w:sz w:val="24"/>
          <w:szCs w:val="24"/>
        </w:rPr>
        <w:t>в 2015 году – 1 157 693,3 тысяч рублей;</w:t>
      </w:r>
    </w:p>
    <w:p w:rsidR="00D2617C" w:rsidRPr="00184983" w:rsidRDefault="00D2617C" w:rsidP="00D2617C">
      <w:pPr>
        <w:ind w:left="708"/>
        <w:rPr>
          <w:sz w:val="24"/>
          <w:szCs w:val="24"/>
        </w:rPr>
      </w:pPr>
      <w:r w:rsidRPr="00184983">
        <w:rPr>
          <w:sz w:val="24"/>
          <w:szCs w:val="24"/>
        </w:rPr>
        <w:t>в 2016 году – 1 134 983,6 тысяч рублей;</w:t>
      </w:r>
    </w:p>
    <w:p w:rsidR="00D2617C" w:rsidRPr="00184983" w:rsidRDefault="00D2617C" w:rsidP="00D2617C">
      <w:pPr>
        <w:ind w:left="708"/>
        <w:rPr>
          <w:sz w:val="24"/>
          <w:szCs w:val="24"/>
        </w:rPr>
      </w:pPr>
      <w:r w:rsidRPr="00184983">
        <w:rPr>
          <w:sz w:val="24"/>
          <w:szCs w:val="24"/>
        </w:rPr>
        <w:t>в 2017 году –</w:t>
      </w:r>
      <w:r w:rsidR="005E4F7B" w:rsidRPr="00184983">
        <w:rPr>
          <w:sz w:val="24"/>
          <w:szCs w:val="24"/>
        </w:rPr>
        <w:t xml:space="preserve"> 1 454 809,5</w:t>
      </w:r>
      <w:r w:rsidRPr="00184983">
        <w:rPr>
          <w:sz w:val="24"/>
          <w:szCs w:val="24"/>
        </w:rPr>
        <w:t xml:space="preserve"> тысяч рублей;</w:t>
      </w:r>
    </w:p>
    <w:p w:rsidR="00D2617C" w:rsidRPr="00184983" w:rsidRDefault="00D2617C" w:rsidP="00D2617C">
      <w:pPr>
        <w:ind w:left="708"/>
        <w:rPr>
          <w:sz w:val="24"/>
          <w:szCs w:val="24"/>
        </w:rPr>
      </w:pPr>
      <w:r w:rsidRPr="00184983">
        <w:rPr>
          <w:sz w:val="24"/>
          <w:szCs w:val="24"/>
        </w:rPr>
        <w:t xml:space="preserve">в 2018 году – </w:t>
      </w:r>
      <w:r w:rsidR="00BA74ED" w:rsidRPr="00184983">
        <w:rPr>
          <w:sz w:val="24"/>
          <w:szCs w:val="24"/>
        </w:rPr>
        <w:t>1 602 951,9</w:t>
      </w:r>
      <w:r w:rsidRPr="00184983">
        <w:rPr>
          <w:sz w:val="24"/>
          <w:szCs w:val="24"/>
        </w:rPr>
        <w:t xml:space="preserve"> тысяч рублей;</w:t>
      </w:r>
    </w:p>
    <w:p w:rsidR="00D2617C" w:rsidRPr="00184983" w:rsidRDefault="00D2617C" w:rsidP="00D2617C">
      <w:pPr>
        <w:ind w:left="708"/>
        <w:rPr>
          <w:sz w:val="24"/>
          <w:szCs w:val="24"/>
        </w:rPr>
      </w:pPr>
      <w:r w:rsidRPr="00184983">
        <w:rPr>
          <w:sz w:val="24"/>
          <w:szCs w:val="24"/>
        </w:rPr>
        <w:t xml:space="preserve">в 2019 году – </w:t>
      </w:r>
      <w:r w:rsidR="008A6CEC" w:rsidRPr="00184983">
        <w:rPr>
          <w:sz w:val="24"/>
          <w:szCs w:val="24"/>
        </w:rPr>
        <w:t>1 824 325,4</w:t>
      </w:r>
      <w:r w:rsidRPr="00184983">
        <w:rPr>
          <w:sz w:val="24"/>
          <w:szCs w:val="24"/>
        </w:rPr>
        <w:t xml:space="preserve"> тысяч рублей;</w:t>
      </w:r>
    </w:p>
    <w:p w:rsidR="008A6CEC" w:rsidRPr="00184983" w:rsidRDefault="00D2617C" w:rsidP="00D2617C">
      <w:pPr>
        <w:pStyle w:val="ConsPlusNormal"/>
        <w:ind w:left="708"/>
        <w:jc w:val="both"/>
        <w:rPr>
          <w:rFonts w:ascii="Times New Roman" w:hAnsi="Times New Roman" w:cs="Times New Roman"/>
          <w:sz w:val="24"/>
          <w:szCs w:val="24"/>
        </w:rPr>
      </w:pPr>
      <w:r w:rsidRPr="00184983">
        <w:rPr>
          <w:rFonts w:ascii="Times New Roman" w:hAnsi="Times New Roman" w:cs="Times New Roman"/>
          <w:sz w:val="24"/>
          <w:szCs w:val="24"/>
        </w:rPr>
        <w:t xml:space="preserve">в 2020 году – </w:t>
      </w:r>
      <w:r w:rsidR="008A6CEC" w:rsidRPr="00184983">
        <w:rPr>
          <w:rFonts w:ascii="Times New Roman" w:hAnsi="Times New Roman" w:cs="Times New Roman"/>
          <w:sz w:val="24"/>
          <w:szCs w:val="24"/>
        </w:rPr>
        <w:t>1 744 828,7 тысяч рублей;</w:t>
      </w:r>
    </w:p>
    <w:p w:rsidR="008A6CEC" w:rsidRPr="00184983" w:rsidRDefault="008A6CEC" w:rsidP="00D2617C">
      <w:pPr>
        <w:pStyle w:val="ConsPlusNormal"/>
        <w:ind w:left="708"/>
        <w:jc w:val="both"/>
        <w:rPr>
          <w:rFonts w:ascii="Times New Roman" w:hAnsi="Times New Roman" w:cs="Times New Roman"/>
          <w:sz w:val="24"/>
          <w:szCs w:val="24"/>
        </w:rPr>
      </w:pPr>
      <w:r w:rsidRPr="00184983">
        <w:rPr>
          <w:rFonts w:ascii="Times New Roman" w:hAnsi="Times New Roman" w:cs="Times New Roman"/>
          <w:sz w:val="24"/>
          <w:szCs w:val="24"/>
        </w:rPr>
        <w:t>в 2021 году – 1 761 804,5 тысяч рублей;</w:t>
      </w:r>
    </w:p>
    <w:p w:rsidR="008A6CEC" w:rsidRPr="00184983" w:rsidRDefault="008A6CEC" w:rsidP="00D2617C">
      <w:pPr>
        <w:pStyle w:val="ConsPlusNormal"/>
        <w:ind w:left="708"/>
        <w:jc w:val="both"/>
        <w:rPr>
          <w:rFonts w:ascii="Times New Roman" w:hAnsi="Times New Roman" w:cs="Times New Roman"/>
          <w:sz w:val="24"/>
          <w:szCs w:val="24"/>
        </w:rPr>
      </w:pPr>
      <w:r w:rsidRPr="00184983">
        <w:rPr>
          <w:rFonts w:ascii="Times New Roman" w:hAnsi="Times New Roman" w:cs="Times New Roman"/>
          <w:sz w:val="24"/>
          <w:szCs w:val="24"/>
        </w:rPr>
        <w:t>в 2022 году – 1 841 792,8 тысяч рублей;</w:t>
      </w:r>
    </w:p>
    <w:p w:rsidR="008A6CEC" w:rsidRPr="00184983" w:rsidRDefault="008A6CEC" w:rsidP="00D2617C">
      <w:pPr>
        <w:pStyle w:val="ConsPlusNormal"/>
        <w:ind w:left="708"/>
        <w:jc w:val="both"/>
        <w:rPr>
          <w:rFonts w:ascii="Times New Roman" w:hAnsi="Times New Roman" w:cs="Times New Roman"/>
          <w:sz w:val="24"/>
          <w:szCs w:val="24"/>
        </w:rPr>
      </w:pPr>
      <w:r w:rsidRPr="00184983">
        <w:rPr>
          <w:rFonts w:ascii="Times New Roman" w:hAnsi="Times New Roman" w:cs="Times New Roman"/>
          <w:sz w:val="24"/>
          <w:szCs w:val="24"/>
        </w:rPr>
        <w:t>в 2023 году – 1 924 934,7 тысяч рублей;</w:t>
      </w:r>
    </w:p>
    <w:p w:rsidR="008A6CEC" w:rsidRPr="00184983" w:rsidRDefault="008A6CEC" w:rsidP="00D2617C">
      <w:pPr>
        <w:pStyle w:val="ConsPlusNormal"/>
        <w:ind w:left="708"/>
        <w:jc w:val="both"/>
        <w:rPr>
          <w:rFonts w:ascii="Times New Roman" w:hAnsi="Times New Roman" w:cs="Times New Roman"/>
          <w:sz w:val="24"/>
          <w:szCs w:val="24"/>
        </w:rPr>
      </w:pPr>
      <w:r w:rsidRPr="00184983">
        <w:rPr>
          <w:rFonts w:ascii="Times New Roman" w:hAnsi="Times New Roman" w:cs="Times New Roman"/>
          <w:sz w:val="24"/>
          <w:szCs w:val="24"/>
        </w:rPr>
        <w:t>в 2024 году – 2 011 828,3 тысяч рублей;</w:t>
      </w:r>
    </w:p>
    <w:p w:rsidR="00D2617C" w:rsidRPr="00184983" w:rsidRDefault="008A6CEC" w:rsidP="00D2617C">
      <w:pPr>
        <w:pStyle w:val="ConsPlusNormal"/>
        <w:ind w:left="708"/>
        <w:jc w:val="both"/>
        <w:rPr>
          <w:rFonts w:ascii="Times New Roman" w:hAnsi="Times New Roman" w:cs="Times New Roman"/>
          <w:sz w:val="24"/>
          <w:szCs w:val="24"/>
        </w:rPr>
      </w:pPr>
      <w:r w:rsidRPr="00184983">
        <w:rPr>
          <w:rFonts w:ascii="Times New Roman" w:hAnsi="Times New Roman" w:cs="Times New Roman"/>
          <w:sz w:val="24"/>
          <w:szCs w:val="24"/>
        </w:rPr>
        <w:t>в 2025 году – 2 102 668,4 тысяч рублей.</w:t>
      </w:r>
      <w:r w:rsidR="00D2617C" w:rsidRPr="00184983">
        <w:rPr>
          <w:rFonts w:ascii="Times New Roman" w:hAnsi="Times New Roman" w:cs="Times New Roman"/>
          <w:sz w:val="24"/>
          <w:szCs w:val="24"/>
        </w:rPr>
        <w:t>»</w:t>
      </w:r>
      <w:r w:rsidR="002F6A58" w:rsidRPr="00184983">
        <w:rPr>
          <w:rFonts w:ascii="Times New Roman" w:hAnsi="Times New Roman" w:cs="Times New Roman"/>
          <w:sz w:val="24"/>
          <w:szCs w:val="24"/>
        </w:rPr>
        <w:t>;</w:t>
      </w:r>
    </w:p>
    <w:p w:rsidR="00E80DDC" w:rsidRPr="00184983" w:rsidRDefault="00E80DDC" w:rsidP="0016503F">
      <w:pPr>
        <w:pStyle w:val="a8"/>
        <w:numPr>
          <w:ilvl w:val="1"/>
          <w:numId w:val="1"/>
        </w:numPr>
        <w:spacing w:after="0" w:line="240" w:lineRule="auto"/>
        <w:ind w:left="0" w:firstLine="709"/>
        <w:jc w:val="both"/>
        <w:rPr>
          <w:rFonts w:ascii="Times New Roman" w:hAnsi="Times New Roman"/>
          <w:bCs/>
          <w:sz w:val="24"/>
          <w:szCs w:val="24"/>
        </w:rPr>
      </w:pPr>
      <w:r w:rsidRPr="00184983">
        <w:rPr>
          <w:rFonts w:ascii="Times New Roman" w:hAnsi="Times New Roman"/>
          <w:bCs/>
          <w:sz w:val="24"/>
          <w:szCs w:val="24"/>
        </w:rPr>
        <w:t>Раздел 7 «Перечень целевых индикаторов (показателей) муниципальной программы» Паспорта изложить в следующей редакции:</w:t>
      </w:r>
    </w:p>
    <w:p w:rsidR="00592DFA" w:rsidRPr="00CA0010" w:rsidRDefault="00E80DDC" w:rsidP="0016503F">
      <w:pPr>
        <w:ind w:firstLine="709"/>
        <w:jc w:val="both"/>
        <w:rPr>
          <w:rFonts w:eastAsia="Calibri"/>
          <w:lang w:eastAsia="en-US"/>
        </w:rPr>
      </w:pPr>
      <w:r w:rsidRPr="00184983">
        <w:rPr>
          <w:bCs/>
          <w:sz w:val="24"/>
          <w:szCs w:val="24"/>
        </w:rPr>
        <w:t>«</w:t>
      </w:r>
      <w:r w:rsidR="00592DFA" w:rsidRPr="00184983">
        <w:rPr>
          <w:b/>
          <w:sz w:val="24"/>
          <w:szCs w:val="24"/>
        </w:rPr>
        <w:t>Показатель</w:t>
      </w:r>
      <w:r w:rsidR="00592DFA" w:rsidRPr="00F66E3A">
        <w:rPr>
          <w:b/>
          <w:sz w:val="24"/>
          <w:szCs w:val="24"/>
        </w:rPr>
        <w:t xml:space="preserve"> </w:t>
      </w:r>
      <w:r w:rsidR="00CA0010" w:rsidRPr="00F66E3A">
        <w:rPr>
          <w:b/>
          <w:sz w:val="24"/>
          <w:szCs w:val="24"/>
        </w:rPr>
        <w:t>1</w:t>
      </w:r>
      <w:r w:rsidR="00592DFA" w:rsidRPr="00F66E3A">
        <w:rPr>
          <w:b/>
          <w:sz w:val="24"/>
          <w:szCs w:val="24"/>
        </w:rPr>
        <w:t>.</w:t>
      </w:r>
      <w:r w:rsidR="00592DFA" w:rsidRPr="00F66E3A">
        <w:rPr>
          <w:sz w:val="24"/>
          <w:szCs w:val="24"/>
        </w:rPr>
        <w:t xml:space="preserve"> Обеспеченность детей дошкольного возраста местами в дошкольных образовательных организациях" (количество мест на 1000 детей).</w:t>
      </w:r>
    </w:p>
    <w:p w:rsidR="00592DFA" w:rsidRDefault="00592DFA" w:rsidP="00592DFA">
      <w:pPr>
        <w:pStyle w:val="a3"/>
        <w:shd w:val="clear" w:color="auto" w:fill="FFFFFF"/>
        <w:spacing w:before="0" w:beforeAutospacing="0" w:after="0" w:afterAutospacing="0"/>
        <w:ind w:firstLine="709"/>
        <w:jc w:val="both"/>
      </w:pPr>
      <w:r w:rsidRPr="002704F9">
        <w:t>Исходные данные.</w:t>
      </w:r>
    </w:p>
    <w:p w:rsidR="00592DFA" w:rsidRDefault="00592DFA" w:rsidP="00592DFA">
      <w:pPr>
        <w:pStyle w:val="a3"/>
        <w:shd w:val="clear" w:color="auto" w:fill="FFFFFF"/>
        <w:spacing w:before="0" w:beforeAutospacing="0" w:after="0" w:afterAutospacing="0"/>
        <w:ind w:firstLine="709"/>
        <w:jc w:val="both"/>
      </w:pPr>
      <w:r w:rsidRPr="002704F9">
        <w:t xml:space="preserve">За базовый показатель определен показатель по итогам деятельности дошкольных образовательных организаций Сахалинской области за 2013 год. Показатель характеризует уровень обеспеченности местами в муниципальных дошкольных образовательных организациях. </w:t>
      </w:r>
    </w:p>
    <w:p w:rsidR="00592DFA" w:rsidRPr="002704F9" w:rsidRDefault="00C26DD0" w:rsidP="00592DFA">
      <w:pPr>
        <w:pStyle w:val="a3"/>
        <w:shd w:val="clear" w:color="auto" w:fill="FFFFFF"/>
        <w:spacing w:before="0" w:beforeAutospacing="0" w:after="0" w:afterAutospacing="0"/>
        <w:ind w:firstLine="709"/>
        <w:jc w:val="both"/>
      </w:pPr>
      <w:r>
        <w:t>Значение целевого индикатора определяется отношением общего числа мест в организациях, осуществляющих образовательную деятельность по программам дошкольного образования, присмотр и уход за детьми, к общей численности детей в возрасте 1 - 6 лет, скорректированной на численность детей в возрасте от 5 - 6 лет, обучающихся в общеобразовательных организациях, и умноженное на 1000.</w:t>
      </w:r>
    </w:p>
    <w:p w:rsidR="00592DFA" w:rsidRDefault="00592DFA" w:rsidP="00592DFA">
      <w:pPr>
        <w:ind w:firstLine="709"/>
        <w:jc w:val="both"/>
        <w:rPr>
          <w:color w:val="000000"/>
          <w:sz w:val="24"/>
          <w:szCs w:val="24"/>
        </w:rPr>
      </w:pPr>
      <w:r w:rsidRPr="002704F9">
        <w:rPr>
          <w:color w:val="000000"/>
          <w:sz w:val="24"/>
          <w:szCs w:val="24"/>
        </w:rPr>
        <w:t>Показатель рассчитывается ежегодно по состоянию на 01 января текущего года.</w:t>
      </w:r>
    </w:p>
    <w:p w:rsidR="00592DFA" w:rsidRDefault="00592DFA" w:rsidP="00592DFA">
      <w:pPr>
        <w:ind w:firstLine="709"/>
        <w:jc w:val="both"/>
        <w:rPr>
          <w:color w:val="000000"/>
          <w:sz w:val="24"/>
          <w:szCs w:val="24"/>
        </w:rPr>
      </w:pPr>
      <w:r w:rsidRPr="002704F9">
        <w:rPr>
          <w:b/>
          <w:sz w:val="24"/>
          <w:szCs w:val="24"/>
        </w:rPr>
        <w:t xml:space="preserve">Показатель </w:t>
      </w:r>
      <w:r w:rsidR="00CA0010">
        <w:rPr>
          <w:b/>
          <w:sz w:val="24"/>
          <w:szCs w:val="24"/>
        </w:rPr>
        <w:t>2</w:t>
      </w:r>
      <w:r w:rsidRPr="002704F9">
        <w:rPr>
          <w:b/>
          <w:sz w:val="24"/>
          <w:szCs w:val="24"/>
        </w:rPr>
        <w:t>.</w:t>
      </w:r>
      <w:r>
        <w:rPr>
          <w:sz w:val="24"/>
          <w:szCs w:val="24"/>
        </w:rPr>
        <w:t xml:space="preserve">  </w:t>
      </w:r>
      <w:r w:rsidRPr="002704F9">
        <w:rPr>
          <w:sz w:val="24"/>
          <w:szCs w:val="24"/>
        </w:rPr>
        <w:t>Доступность дошкольного образования (отношение численности детей в возрасте от 3 лет до 7 лет, получающих дошкольное образование в текущем году, к сумме численности детей от 3 лет до 7 лет, получающих дошкольное образование в текущем году и численности детей в возрасте от 3 лет до 7 лет, находящихся в очереди на получение в текуще</w:t>
      </w:r>
      <w:r>
        <w:rPr>
          <w:sz w:val="24"/>
          <w:szCs w:val="24"/>
        </w:rPr>
        <w:t>м году дошкольного образования)</w:t>
      </w:r>
      <w:r w:rsidRPr="002704F9">
        <w:rPr>
          <w:sz w:val="24"/>
          <w:szCs w:val="24"/>
        </w:rPr>
        <w:t>.</w:t>
      </w:r>
    </w:p>
    <w:p w:rsidR="00592DFA" w:rsidRDefault="00592DFA" w:rsidP="00592DFA">
      <w:pPr>
        <w:ind w:firstLine="709"/>
        <w:jc w:val="both"/>
        <w:rPr>
          <w:color w:val="000000"/>
          <w:sz w:val="24"/>
          <w:szCs w:val="24"/>
        </w:rPr>
      </w:pPr>
      <w:r w:rsidRPr="002704F9">
        <w:rPr>
          <w:sz w:val="24"/>
          <w:szCs w:val="24"/>
        </w:rPr>
        <w:t>Исходные данные.</w:t>
      </w:r>
    </w:p>
    <w:p w:rsidR="00592DFA" w:rsidRDefault="00592DFA" w:rsidP="00592DFA">
      <w:pPr>
        <w:ind w:firstLine="709"/>
        <w:jc w:val="both"/>
        <w:rPr>
          <w:color w:val="000000"/>
          <w:sz w:val="24"/>
          <w:szCs w:val="24"/>
        </w:rPr>
      </w:pPr>
      <w:r w:rsidRPr="002704F9">
        <w:rPr>
          <w:sz w:val="24"/>
          <w:szCs w:val="24"/>
        </w:rPr>
        <w:t>За базовый показатель определен показатель по итогам деятельности учреждений дошкольного образования за 2013 год. Прогнозируется увеличение показателя до 100% к 1 января 2016 года.</w:t>
      </w:r>
    </w:p>
    <w:p w:rsidR="00592DFA" w:rsidRDefault="00592DFA" w:rsidP="00592DFA">
      <w:pPr>
        <w:ind w:firstLine="709"/>
        <w:jc w:val="both"/>
        <w:rPr>
          <w:color w:val="000000"/>
          <w:sz w:val="24"/>
          <w:szCs w:val="24"/>
        </w:rPr>
      </w:pPr>
      <w:r w:rsidRPr="002704F9">
        <w:rPr>
          <w:sz w:val="24"/>
          <w:szCs w:val="24"/>
        </w:rPr>
        <w:t>Показатель характеризует уровень охвата детей предшкольным образованием.</w:t>
      </w:r>
    </w:p>
    <w:p w:rsidR="00592DFA" w:rsidRDefault="00592DFA" w:rsidP="00592DFA">
      <w:pPr>
        <w:ind w:firstLine="709"/>
        <w:jc w:val="both"/>
        <w:rPr>
          <w:color w:val="000000"/>
          <w:sz w:val="24"/>
          <w:szCs w:val="24"/>
        </w:rPr>
      </w:pPr>
      <w:r w:rsidRPr="002704F9">
        <w:rPr>
          <w:sz w:val="24"/>
          <w:szCs w:val="24"/>
        </w:rPr>
        <w:t>Значение целевого индикатора - это процентное отношение численности детей в возрасте от 3 лет до 7 лет, получающих дошкольное образование в текущем году и численности детей в возрасте от 3 лет до 7 лет, находящихся в очереди на получение в текущем году дошкольного образования), к общей численности детей дошкольного возраста, в том числе в сельской местности</w:t>
      </w:r>
      <w:r>
        <w:rPr>
          <w:sz w:val="24"/>
          <w:szCs w:val="24"/>
        </w:rPr>
        <w:t>.</w:t>
      </w:r>
    </w:p>
    <w:p w:rsidR="00592DFA" w:rsidRDefault="00592DFA" w:rsidP="00592DFA">
      <w:pPr>
        <w:ind w:firstLine="709"/>
        <w:jc w:val="both"/>
        <w:rPr>
          <w:color w:val="000000"/>
          <w:sz w:val="24"/>
          <w:szCs w:val="24"/>
        </w:rPr>
      </w:pPr>
      <w:r w:rsidRPr="002704F9">
        <w:rPr>
          <w:sz w:val="24"/>
          <w:szCs w:val="24"/>
        </w:rPr>
        <w:t>Алгоритм расчета значения целевого индикатора (в %):</w:t>
      </w:r>
    </w:p>
    <w:p w:rsidR="00592DFA" w:rsidRPr="00F02681" w:rsidRDefault="00592DFA" w:rsidP="00592DFA">
      <w:pPr>
        <w:ind w:firstLine="709"/>
        <w:jc w:val="both"/>
        <w:rPr>
          <w:color w:val="000000"/>
          <w:sz w:val="24"/>
          <w:szCs w:val="24"/>
        </w:rPr>
      </w:pPr>
      <w:r w:rsidRPr="002704F9">
        <w:rPr>
          <w:sz w:val="24"/>
          <w:szCs w:val="24"/>
        </w:rPr>
        <w:t>Показатель рассчитывается как отношение численности детей в возрасте от 3 лет до 7 лет, получающих дошкольное образование в текущем году</w:t>
      </w:r>
      <w:r>
        <w:rPr>
          <w:sz w:val="24"/>
          <w:szCs w:val="24"/>
        </w:rPr>
        <w:t>,</w:t>
      </w:r>
      <w:r w:rsidRPr="002704F9">
        <w:rPr>
          <w:sz w:val="24"/>
          <w:szCs w:val="24"/>
        </w:rPr>
        <w:t xml:space="preserve"> и численности детей в возрасте от 3 лет до 7 лет, находящихся в очереди на получение в текущем году дошкольного образования), к общей численности детей дошкольного возраста, в том числе в сельской местности, согласно формам единого государственного статистического </w:t>
      </w:r>
      <w:r w:rsidRPr="002704F9">
        <w:rPr>
          <w:sz w:val="24"/>
          <w:szCs w:val="24"/>
        </w:rPr>
        <w:lastRenderedPageBreak/>
        <w:t>наблюдения (в %). Показатель рассчитывается ежегодно по состоянию на 1 января т</w:t>
      </w:r>
      <w:r>
        <w:rPr>
          <w:sz w:val="24"/>
          <w:szCs w:val="24"/>
        </w:rPr>
        <w:t xml:space="preserve">екущего </w:t>
      </w:r>
      <w:r w:rsidRPr="002704F9">
        <w:rPr>
          <w:sz w:val="24"/>
          <w:szCs w:val="24"/>
        </w:rPr>
        <w:t>г</w:t>
      </w:r>
      <w:r>
        <w:rPr>
          <w:sz w:val="24"/>
          <w:szCs w:val="24"/>
        </w:rPr>
        <w:t>ода</w:t>
      </w:r>
      <w:r w:rsidRPr="002704F9">
        <w:rPr>
          <w:sz w:val="24"/>
          <w:szCs w:val="24"/>
        </w:rPr>
        <w:t>.</w:t>
      </w:r>
    </w:p>
    <w:p w:rsidR="00592DFA" w:rsidRPr="002704F9" w:rsidRDefault="00592DFA" w:rsidP="00592DFA">
      <w:pPr>
        <w:ind w:firstLine="709"/>
        <w:jc w:val="both"/>
        <w:rPr>
          <w:sz w:val="24"/>
          <w:szCs w:val="24"/>
        </w:rPr>
      </w:pPr>
      <w:r>
        <w:rPr>
          <w:b/>
          <w:sz w:val="24"/>
          <w:szCs w:val="24"/>
        </w:rPr>
        <w:t xml:space="preserve">Показатель </w:t>
      </w:r>
      <w:r w:rsidR="00CA0010">
        <w:rPr>
          <w:b/>
          <w:sz w:val="24"/>
          <w:szCs w:val="24"/>
        </w:rPr>
        <w:t>3</w:t>
      </w:r>
      <w:r>
        <w:rPr>
          <w:b/>
          <w:sz w:val="24"/>
          <w:szCs w:val="24"/>
        </w:rPr>
        <w:t>.</w:t>
      </w:r>
      <w:r>
        <w:rPr>
          <w:sz w:val="24"/>
          <w:szCs w:val="24"/>
        </w:rPr>
        <w:t xml:space="preserve"> </w:t>
      </w:r>
      <w:r w:rsidRPr="002704F9">
        <w:rPr>
          <w:sz w:val="24"/>
          <w:szCs w:val="24"/>
        </w:rPr>
        <w:t>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w:t>
      </w:r>
    </w:p>
    <w:p w:rsidR="00592DFA" w:rsidRPr="002704F9" w:rsidRDefault="00592DFA" w:rsidP="00592DFA">
      <w:pPr>
        <w:ind w:firstLine="709"/>
        <w:jc w:val="both"/>
        <w:rPr>
          <w:sz w:val="24"/>
          <w:szCs w:val="24"/>
        </w:rPr>
      </w:pPr>
      <w:r w:rsidRPr="002704F9">
        <w:rPr>
          <w:sz w:val="24"/>
          <w:szCs w:val="24"/>
        </w:rPr>
        <w:t>Исходные данные.</w:t>
      </w:r>
    </w:p>
    <w:p w:rsidR="00592DFA" w:rsidRPr="002704F9" w:rsidRDefault="00592DFA" w:rsidP="00592DFA">
      <w:pPr>
        <w:ind w:firstLine="709"/>
        <w:jc w:val="both"/>
        <w:rPr>
          <w:sz w:val="24"/>
          <w:szCs w:val="24"/>
        </w:rPr>
      </w:pPr>
      <w:r w:rsidRPr="002704F9">
        <w:rPr>
          <w:sz w:val="24"/>
          <w:szCs w:val="24"/>
        </w:rPr>
        <w:t xml:space="preserve">Базовым показателем определено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2013 году. Планируемый показатель к 2013 и последующие годы </w:t>
      </w:r>
      <w:r>
        <w:rPr>
          <w:sz w:val="24"/>
          <w:szCs w:val="24"/>
        </w:rPr>
        <w:t>100</w:t>
      </w:r>
      <w:r w:rsidRPr="002704F9">
        <w:rPr>
          <w:sz w:val="24"/>
          <w:szCs w:val="24"/>
        </w:rPr>
        <w:t>%.</w:t>
      </w:r>
    </w:p>
    <w:p w:rsidR="00592DFA" w:rsidRPr="002704F9" w:rsidRDefault="00592DFA" w:rsidP="00592DFA">
      <w:pPr>
        <w:ind w:firstLine="709"/>
        <w:jc w:val="both"/>
        <w:rPr>
          <w:sz w:val="24"/>
          <w:szCs w:val="24"/>
        </w:rPr>
      </w:pPr>
      <w:r w:rsidRPr="002704F9">
        <w:rPr>
          <w:sz w:val="24"/>
          <w:szCs w:val="24"/>
        </w:rPr>
        <w:t>Прогнозный показатель рассчитан с учетом выполнения мероприятий по выполнению требований Указа Президента Российской Федерации от 07.05.2012 № 597.</w:t>
      </w:r>
    </w:p>
    <w:p w:rsidR="00592DFA" w:rsidRPr="002704F9" w:rsidRDefault="00592DFA" w:rsidP="00592DFA">
      <w:pPr>
        <w:ind w:firstLine="709"/>
        <w:jc w:val="both"/>
        <w:rPr>
          <w:sz w:val="24"/>
          <w:szCs w:val="24"/>
        </w:rPr>
      </w:pPr>
      <w:r w:rsidRPr="002704F9">
        <w:rPr>
          <w:sz w:val="24"/>
          <w:szCs w:val="24"/>
        </w:rPr>
        <w:t>Алгоритм расчета целевого индикатора</w:t>
      </w:r>
      <w:r>
        <w:rPr>
          <w:sz w:val="24"/>
          <w:szCs w:val="24"/>
        </w:rPr>
        <w:t>:</w:t>
      </w:r>
    </w:p>
    <w:p w:rsidR="00592DFA" w:rsidRPr="002704F9" w:rsidRDefault="00592DFA" w:rsidP="00592DFA">
      <w:pPr>
        <w:ind w:firstLine="709"/>
        <w:jc w:val="both"/>
        <w:rPr>
          <w:sz w:val="24"/>
          <w:szCs w:val="24"/>
        </w:rPr>
      </w:pPr>
      <w:r w:rsidRPr="002704F9">
        <w:rPr>
          <w:sz w:val="24"/>
          <w:szCs w:val="24"/>
        </w:rPr>
        <w:t>Данный индикатор определяется как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w:t>
      </w:r>
      <w:r>
        <w:rPr>
          <w:sz w:val="24"/>
          <w:szCs w:val="24"/>
        </w:rPr>
        <w:t xml:space="preserve"> </w:t>
      </w:r>
      <w:r w:rsidRPr="002704F9">
        <w:rPr>
          <w:sz w:val="24"/>
          <w:szCs w:val="24"/>
        </w:rPr>
        <w:t>Показатель рассчитывается ежегодно по состоянию на 1 января т</w:t>
      </w:r>
      <w:r>
        <w:rPr>
          <w:sz w:val="24"/>
          <w:szCs w:val="24"/>
        </w:rPr>
        <w:t>екущего года</w:t>
      </w:r>
      <w:r w:rsidRPr="002704F9">
        <w:rPr>
          <w:sz w:val="24"/>
          <w:szCs w:val="24"/>
        </w:rPr>
        <w:t xml:space="preserve"> по данным формы федерального статистического наблюдения.</w:t>
      </w:r>
    </w:p>
    <w:p w:rsidR="00592DFA" w:rsidRPr="002704F9" w:rsidRDefault="00592DFA" w:rsidP="00592DFA">
      <w:pPr>
        <w:ind w:firstLine="709"/>
        <w:jc w:val="both"/>
        <w:rPr>
          <w:sz w:val="24"/>
          <w:szCs w:val="24"/>
        </w:rPr>
      </w:pPr>
      <w:r w:rsidRPr="002704F9">
        <w:rPr>
          <w:sz w:val="24"/>
          <w:szCs w:val="24"/>
        </w:rPr>
        <w:t>Значение целевого индикатора.</w:t>
      </w:r>
    </w:p>
    <w:p w:rsidR="00592DFA" w:rsidRDefault="00592DFA" w:rsidP="00592DFA">
      <w:pPr>
        <w:ind w:firstLine="709"/>
        <w:jc w:val="both"/>
        <w:rPr>
          <w:sz w:val="24"/>
          <w:szCs w:val="24"/>
        </w:rPr>
      </w:pPr>
      <w:r w:rsidRPr="002704F9">
        <w:rPr>
          <w:sz w:val="24"/>
          <w:szCs w:val="24"/>
        </w:rPr>
        <w:t>Процентное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w:t>
      </w:r>
    </w:p>
    <w:p w:rsidR="00592DFA" w:rsidRDefault="00592DFA" w:rsidP="00592DFA">
      <w:pPr>
        <w:widowControl w:val="0"/>
        <w:autoSpaceDE w:val="0"/>
        <w:autoSpaceDN w:val="0"/>
        <w:adjustRightInd w:val="0"/>
        <w:ind w:firstLine="709"/>
        <w:jc w:val="both"/>
        <w:rPr>
          <w:sz w:val="24"/>
          <w:szCs w:val="24"/>
        </w:rPr>
      </w:pPr>
      <w:r>
        <w:rPr>
          <w:b/>
          <w:sz w:val="24"/>
          <w:szCs w:val="24"/>
        </w:rPr>
        <w:t xml:space="preserve">Показатель </w:t>
      </w:r>
      <w:r w:rsidR="00CA0010">
        <w:rPr>
          <w:b/>
          <w:sz w:val="24"/>
          <w:szCs w:val="24"/>
        </w:rPr>
        <w:t>4</w:t>
      </w:r>
      <w:r w:rsidRPr="002704F9">
        <w:rPr>
          <w:b/>
          <w:sz w:val="24"/>
          <w:szCs w:val="24"/>
        </w:rPr>
        <w:t>.</w:t>
      </w:r>
      <w:r w:rsidRPr="002704F9">
        <w:rPr>
          <w:sz w:val="24"/>
          <w:szCs w:val="24"/>
        </w:rPr>
        <w:t xml:space="preserve"> Д</w:t>
      </w:r>
      <w:r w:rsidRPr="002704F9">
        <w:rPr>
          <w:bCs/>
          <w:sz w:val="24"/>
          <w:szCs w:val="24"/>
        </w:rPr>
        <w:t xml:space="preserve">оля муниципальных дошкольных образовательных организаций, </w:t>
      </w:r>
      <w:r w:rsidRPr="002704F9">
        <w:rPr>
          <w:sz w:val="24"/>
          <w:szCs w:val="24"/>
        </w:rPr>
        <w:t>обустроенных соответствующими объектами безопасности</w:t>
      </w:r>
      <w:r w:rsidRPr="002704F9">
        <w:rPr>
          <w:bCs/>
          <w:sz w:val="24"/>
          <w:szCs w:val="24"/>
        </w:rPr>
        <w:t>, в общей численности муниципальных дошкольных организаций</w:t>
      </w:r>
      <w:r w:rsidRPr="002704F9">
        <w:rPr>
          <w:sz w:val="24"/>
          <w:szCs w:val="24"/>
        </w:rPr>
        <w:t xml:space="preserve"> (установка ограждения территории, установка систем видеонаблюдения, установка кнопок экстренного вызова полиции на объектах образования, расположенных в зоне действия пункта центра наблюдения</w:t>
      </w:r>
      <w:r w:rsidR="00CA0010">
        <w:rPr>
          <w:sz w:val="24"/>
          <w:szCs w:val="24"/>
        </w:rPr>
        <w:t>, установка системы контроля и управления доступом</w:t>
      </w:r>
      <w:r w:rsidRPr="002704F9">
        <w:rPr>
          <w:sz w:val="24"/>
          <w:szCs w:val="24"/>
        </w:rPr>
        <w:t>).</w:t>
      </w:r>
    </w:p>
    <w:p w:rsidR="00592DFA" w:rsidRPr="002704F9" w:rsidRDefault="00592DFA" w:rsidP="00592DFA">
      <w:pPr>
        <w:widowControl w:val="0"/>
        <w:autoSpaceDE w:val="0"/>
        <w:autoSpaceDN w:val="0"/>
        <w:adjustRightInd w:val="0"/>
        <w:ind w:firstLine="709"/>
        <w:jc w:val="both"/>
        <w:rPr>
          <w:sz w:val="24"/>
          <w:szCs w:val="24"/>
        </w:rPr>
      </w:pPr>
      <w:r w:rsidRPr="002704F9">
        <w:rPr>
          <w:sz w:val="24"/>
          <w:szCs w:val="24"/>
        </w:rPr>
        <w:t>Исходные данные.</w:t>
      </w:r>
    </w:p>
    <w:p w:rsidR="00592DFA" w:rsidRDefault="00592DFA" w:rsidP="00592DFA">
      <w:pPr>
        <w:ind w:firstLine="709"/>
        <w:jc w:val="both"/>
        <w:rPr>
          <w:sz w:val="24"/>
          <w:szCs w:val="24"/>
        </w:rPr>
      </w:pPr>
      <w:r w:rsidRPr="002704F9">
        <w:rPr>
          <w:sz w:val="24"/>
          <w:szCs w:val="24"/>
        </w:rPr>
        <w:t>Показатель характеризует антитеррористическую безопасность условий обучения и воспитания. Базовый показатель определен по итогам мониторинга антитеррористической защищенности дошкольных образовательных организаций в 2013 году.</w:t>
      </w:r>
    </w:p>
    <w:p w:rsidR="00592DFA" w:rsidRPr="002704F9" w:rsidRDefault="00592DFA" w:rsidP="00592DFA">
      <w:pPr>
        <w:ind w:firstLine="709"/>
        <w:jc w:val="both"/>
        <w:rPr>
          <w:sz w:val="24"/>
          <w:szCs w:val="24"/>
        </w:rPr>
      </w:pPr>
      <w:r w:rsidRPr="002704F9">
        <w:rPr>
          <w:sz w:val="24"/>
          <w:szCs w:val="24"/>
        </w:rPr>
        <w:t xml:space="preserve"> Прогнозный показатель рассчитан в соответствии с прогнозной численностью дошкольных образовательных организаций, здания которых будут ограждены по всему периметру территории, оснащены системами видеонаблюдения, кнопками экстренного вызова полиции</w:t>
      </w:r>
      <w:r w:rsidR="00CA0010">
        <w:rPr>
          <w:sz w:val="24"/>
          <w:szCs w:val="24"/>
        </w:rPr>
        <w:t>, системами контроля и управления доступом</w:t>
      </w:r>
      <w:r w:rsidRPr="002704F9">
        <w:rPr>
          <w:sz w:val="24"/>
          <w:szCs w:val="24"/>
        </w:rPr>
        <w:t xml:space="preserve">. </w:t>
      </w:r>
    </w:p>
    <w:p w:rsidR="00592DFA" w:rsidRPr="002704F9" w:rsidRDefault="00592DFA" w:rsidP="00592DFA">
      <w:pPr>
        <w:ind w:firstLine="709"/>
        <w:jc w:val="both"/>
        <w:rPr>
          <w:sz w:val="24"/>
          <w:szCs w:val="24"/>
        </w:rPr>
      </w:pPr>
      <w:r w:rsidRPr="002704F9">
        <w:rPr>
          <w:sz w:val="24"/>
          <w:szCs w:val="24"/>
        </w:rPr>
        <w:t>Алгоритм расчета целевого индикатора</w:t>
      </w:r>
      <w:r>
        <w:rPr>
          <w:sz w:val="24"/>
          <w:szCs w:val="24"/>
        </w:rPr>
        <w:t>:</w:t>
      </w:r>
    </w:p>
    <w:p w:rsidR="00592DFA" w:rsidRDefault="00592DFA" w:rsidP="00592DFA">
      <w:pPr>
        <w:widowControl w:val="0"/>
        <w:autoSpaceDE w:val="0"/>
        <w:autoSpaceDN w:val="0"/>
        <w:adjustRightInd w:val="0"/>
        <w:ind w:firstLine="709"/>
        <w:jc w:val="both"/>
        <w:rPr>
          <w:sz w:val="24"/>
          <w:szCs w:val="24"/>
        </w:rPr>
      </w:pPr>
      <w:r w:rsidRPr="002704F9">
        <w:rPr>
          <w:sz w:val="24"/>
          <w:szCs w:val="24"/>
        </w:rPr>
        <w:t xml:space="preserve">Значение показателя рассчитывается по данным мониторинга антитеррористической защищенности дошкольных образовательных организаций как отношение количества детских садов, здания которых ограждены по всему периметру территории, оснащены системами видеонаблюдения, кнопками экстренного вызова полиции, </w:t>
      </w:r>
      <w:r w:rsidR="00CA0010">
        <w:rPr>
          <w:sz w:val="24"/>
          <w:szCs w:val="24"/>
        </w:rPr>
        <w:t xml:space="preserve">системами контроля и управления доступом, </w:t>
      </w:r>
      <w:r w:rsidRPr="002704F9">
        <w:rPr>
          <w:sz w:val="24"/>
          <w:szCs w:val="24"/>
        </w:rPr>
        <w:t xml:space="preserve">к общей численности дошкольных образовательных организаций. </w:t>
      </w:r>
    </w:p>
    <w:p w:rsidR="00592DFA" w:rsidRDefault="00592DFA" w:rsidP="00592DFA">
      <w:pPr>
        <w:widowControl w:val="0"/>
        <w:autoSpaceDE w:val="0"/>
        <w:autoSpaceDN w:val="0"/>
        <w:adjustRightInd w:val="0"/>
        <w:ind w:firstLine="709"/>
        <w:jc w:val="both"/>
        <w:rPr>
          <w:sz w:val="24"/>
          <w:szCs w:val="24"/>
        </w:rPr>
      </w:pPr>
      <w:r w:rsidRPr="002704F9">
        <w:rPr>
          <w:sz w:val="24"/>
          <w:szCs w:val="24"/>
        </w:rPr>
        <w:t>Показатель рассчитывается ежегодно по состоянию на 1 января текущего года.</w:t>
      </w:r>
    </w:p>
    <w:p w:rsidR="00592DFA" w:rsidRPr="002704F9" w:rsidRDefault="00592DFA" w:rsidP="00592DFA">
      <w:pPr>
        <w:suppressAutoHyphens/>
        <w:ind w:firstLine="708"/>
        <w:jc w:val="both"/>
        <w:rPr>
          <w:sz w:val="24"/>
          <w:szCs w:val="24"/>
        </w:rPr>
      </w:pPr>
      <w:r w:rsidRPr="002704F9">
        <w:rPr>
          <w:b/>
          <w:bCs/>
          <w:sz w:val="24"/>
          <w:szCs w:val="24"/>
        </w:rPr>
        <w:t xml:space="preserve">Показатель </w:t>
      </w:r>
      <w:r w:rsidR="00CF4706">
        <w:rPr>
          <w:b/>
          <w:bCs/>
          <w:sz w:val="24"/>
          <w:szCs w:val="24"/>
        </w:rPr>
        <w:t>5</w:t>
      </w:r>
      <w:r w:rsidRPr="002704F9">
        <w:rPr>
          <w:b/>
          <w:bCs/>
          <w:sz w:val="24"/>
          <w:szCs w:val="24"/>
        </w:rPr>
        <w:t>.</w:t>
      </w:r>
      <w:r>
        <w:rPr>
          <w:bCs/>
          <w:sz w:val="24"/>
          <w:szCs w:val="24"/>
        </w:rPr>
        <w:t xml:space="preserve"> </w:t>
      </w:r>
      <w:r w:rsidRPr="002704F9">
        <w:rPr>
          <w:sz w:val="24"/>
          <w:szCs w:val="24"/>
        </w:rPr>
        <w:t xml:space="preserve">Удельный вес численности населения в возрасте 5 - 18 лет, охваченного общим образованием, в общей численности населения в возрасте 5 - 18 лет. </w:t>
      </w:r>
    </w:p>
    <w:p w:rsidR="00592DFA" w:rsidRDefault="00592DFA" w:rsidP="00592DFA">
      <w:pPr>
        <w:suppressAutoHyphens/>
        <w:ind w:firstLine="709"/>
        <w:jc w:val="both"/>
        <w:rPr>
          <w:sz w:val="24"/>
          <w:szCs w:val="24"/>
        </w:rPr>
      </w:pPr>
      <w:r>
        <w:rPr>
          <w:bCs/>
          <w:sz w:val="24"/>
          <w:szCs w:val="24"/>
        </w:rPr>
        <w:t>Показатель</w:t>
      </w:r>
      <w:r w:rsidRPr="002704F9">
        <w:rPr>
          <w:sz w:val="24"/>
          <w:szCs w:val="24"/>
        </w:rPr>
        <w:t xml:space="preserve"> характеризует доступность образовательных услуг для всех категорий детей. </w:t>
      </w:r>
    </w:p>
    <w:p w:rsidR="00592DFA" w:rsidRPr="002704F9" w:rsidRDefault="00592DFA" w:rsidP="00592DFA">
      <w:pPr>
        <w:suppressAutoHyphens/>
        <w:ind w:firstLine="709"/>
        <w:jc w:val="both"/>
        <w:rPr>
          <w:sz w:val="24"/>
          <w:szCs w:val="24"/>
        </w:rPr>
      </w:pPr>
      <w:r w:rsidRPr="002704F9">
        <w:rPr>
          <w:sz w:val="24"/>
          <w:szCs w:val="24"/>
        </w:rPr>
        <w:t>Исходные данные.</w:t>
      </w:r>
    </w:p>
    <w:p w:rsidR="00592DFA" w:rsidRDefault="00592DFA" w:rsidP="00592DFA">
      <w:pPr>
        <w:suppressAutoHyphens/>
        <w:ind w:firstLine="709"/>
        <w:jc w:val="both"/>
        <w:rPr>
          <w:sz w:val="24"/>
          <w:szCs w:val="24"/>
        </w:rPr>
      </w:pPr>
      <w:r w:rsidRPr="002704F9">
        <w:rPr>
          <w:sz w:val="24"/>
          <w:szCs w:val="24"/>
        </w:rPr>
        <w:t xml:space="preserve">Базовый показатель определен по итогам деятельности общеобразовательных организаций за 2013 год. </w:t>
      </w:r>
    </w:p>
    <w:p w:rsidR="00592DFA" w:rsidRDefault="00592DFA" w:rsidP="00592DFA">
      <w:pPr>
        <w:suppressAutoHyphens/>
        <w:ind w:firstLine="709"/>
        <w:jc w:val="both"/>
        <w:rPr>
          <w:sz w:val="24"/>
          <w:szCs w:val="24"/>
        </w:rPr>
      </w:pPr>
      <w:r w:rsidRPr="002704F9">
        <w:rPr>
          <w:sz w:val="24"/>
          <w:szCs w:val="24"/>
        </w:rPr>
        <w:t xml:space="preserve">Прогнозный показатель рассчитан в соответствии с прогнозной численностью населения в возрасте 5 - 18 лет. </w:t>
      </w:r>
    </w:p>
    <w:p w:rsidR="00592DFA" w:rsidRDefault="00592DFA" w:rsidP="00592DFA">
      <w:pPr>
        <w:suppressAutoHyphens/>
        <w:ind w:firstLine="709"/>
        <w:jc w:val="both"/>
        <w:rPr>
          <w:sz w:val="24"/>
          <w:szCs w:val="24"/>
        </w:rPr>
      </w:pPr>
      <w:r w:rsidRPr="002704F9">
        <w:rPr>
          <w:sz w:val="24"/>
          <w:szCs w:val="24"/>
        </w:rPr>
        <w:lastRenderedPageBreak/>
        <w:t>Алгоритм расчета значения целевого индикатора (в %):</w:t>
      </w:r>
    </w:p>
    <w:p w:rsidR="00592DFA" w:rsidRPr="002704F9" w:rsidRDefault="00592DFA" w:rsidP="00592DFA">
      <w:pPr>
        <w:suppressAutoHyphens/>
        <w:ind w:firstLine="709"/>
        <w:jc w:val="both"/>
        <w:rPr>
          <w:sz w:val="24"/>
          <w:szCs w:val="24"/>
        </w:rPr>
      </w:pPr>
      <w:r w:rsidRPr="002704F9">
        <w:rPr>
          <w:sz w:val="24"/>
          <w:szCs w:val="24"/>
        </w:rPr>
        <w:t>Значение показателя рассчитывается по данным статистической и оперативной отчетности как отношение численности населения в возрасте 5 - 18 лет, охваченного общим образованием, к общей численности населения в возрасте 5 - 18 лет (ОШ-1, ОШ-5, 76-РИК). Показатель рассчитывается ежегодно по состоянию на 20 сентября текущего года.</w:t>
      </w:r>
    </w:p>
    <w:p w:rsidR="00592DFA" w:rsidRPr="006D6627" w:rsidRDefault="00592DFA" w:rsidP="00592DFA">
      <w:pPr>
        <w:widowControl w:val="0"/>
        <w:autoSpaceDE w:val="0"/>
        <w:autoSpaceDN w:val="0"/>
        <w:adjustRightInd w:val="0"/>
        <w:ind w:firstLine="709"/>
        <w:jc w:val="both"/>
        <w:rPr>
          <w:sz w:val="24"/>
          <w:szCs w:val="24"/>
        </w:rPr>
      </w:pPr>
      <w:r w:rsidRPr="002704F9">
        <w:rPr>
          <w:b/>
          <w:bCs/>
          <w:sz w:val="24"/>
          <w:szCs w:val="24"/>
        </w:rPr>
        <w:t xml:space="preserve">Показатель </w:t>
      </w:r>
      <w:r w:rsidR="00CF4706">
        <w:rPr>
          <w:b/>
          <w:bCs/>
          <w:sz w:val="24"/>
          <w:szCs w:val="24"/>
        </w:rPr>
        <w:t>6</w:t>
      </w:r>
      <w:r w:rsidRPr="002704F9">
        <w:rPr>
          <w:b/>
          <w:bCs/>
          <w:sz w:val="24"/>
          <w:szCs w:val="24"/>
        </w:rPr>
        <w:t>.</w:t>
      </w:r>
      <w:r>
        <w:t xml:space="preserve"> </w:t>
      </w:r>
      <w:r w:rsidRPr="006D6627">
        <w:rPr>
          <w:sz w:val="24"/>
          <w:szCs w:val="24"/>
        </w:rPr>
        <w:t>Отношение среднего балла единого государственного экзамена (в расчете на 2 обязательных предмета) в 10%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школ с худшими результатами единого государственного экзамена</w:t>
      </w:r>
      <w:r>
        <w:rPr>
          <w:sz w:val="24"/>
          <w:szCs w:val="24"/>
        </w:rPr>
        <w:t>.</w:t>
      </w:r>
    </w:p>
    <w:p w:rsidR="00592DFA" w:rsidRDefault="00592DFA" w:rsidP="00592DFA">
      <w:pPr>
        <w:pStyle w:val="ConsPlusNormal"/>
        <w:ind w:firstLine="709"/>
        <w:jc w:val="both"/>
        <w:rPr>
          <w:rFonts w:ascii="Times New Roman" w:hAnsi="Times New Roman" w:cs="Times New Roman"/>
          <w:sz w:val="24"/>
          <w:szCs w:val="24"/>
        </w:rPr>
      </w:pPr>
      <w:r>
        <w:rPr>
          <w:rFonts w:ascii="Times New Roman" w:hAnsi="Times New Roman" w:cs="Times New Roman"/>
          <w:bCs/>
          <w:sz w:val="24"/>
          <w:szCs w:val="24"/>
        </w:rPr>
        <w:t>Показатель</w:t>
      </w:r>
      <w:r w:rsidRPr="002704F9">
        <w:rPr>
          <w:rFonts w:ascii="Times New Roman" w:hAnsi="Times New Roman" w:cs="Times New Roman"/>
          <w:sz w:val="24"/>
          <w:szCs w:val="24"/>
        </w:rPr>
        <w:t xml:space="preserve"> характеризует качество образования в части образова</w:t>
      </w:r>
      <w:r>
        <w:rPr>
          <w:rFonts w:ascii="Times New Roman" w:hAnsi="Times New Roman" w:cs="Times New Roman"/>
          <w:sz w:val="24"/>
          <w:szCs w:val="24"/>
        </w:rPr>
        <w:t>тельных результатов школьников.</w:t>
      </w:r>
    </w:p>
    <w:p w:rsidR="00592DFA" w:rsidRPr="00101A3C" w:rsidRDefault="00592DFA" w:rsidP="00592DFA">
      <w:pPr>
        <w:pStyle w:val="ConsPlusNormal"/>
        <w:ind w:firstLine="709"/>
        <w:jc w:val="both"/>
        <w:rPr>
          <w:rFonts w:ascii="Times New Roman" w:hAnsi="Times New Roman" w:cs="Times New Roman"/>
          <w:sz w:val="24"/>
          <w:szCs w:val="24"/>
        </w:rPr>
      </w:pPr>
      <w:r w:rsidRPr="00101A3C">
        <w:rPr>
          <w:rFonts w:ascii="Times New Roman" w:hAnsi="Times New Roman" w:cs="Times New Roman"/>
          <w:sz w:val="24"/>
          <w:szCs w:val="24"/>
        </w:rPr>
        <w:t>Исходные данные.</w:t>
      </w:r>
    </w:p>
    <w:p w:rsidR="00592DFA" w:rsidRDefault="00592DFA" w:rsidP="00592DFA">
      <w:pPr>
        <w:pStyle w:val="ConsPlusNormal"/>
        <w:ind w:firstLine="709"/>
        <w:jc w:val="both"/>
        <w:rPr>
          <w:rFonts w:ascii="Times New Roman" w:hAnsi="Times New Roman" w:cs="Times New Roman"/>
          <w:sz w:val="24"/>
          <w:szCs w:val="24"/>
        </w:rPr>
      </w:pPr>
      <w:r w:rsidRPr="002704F9">
        <w:rPr>
          <w:rFonts w:ascii="Times New Roman" w:hAnsi="Times New Roman" w:cs="Times New Roman"/>
          <w:sz w:val="24"/>
          <w:szCs w:val="24"/>
        </w:rPr>
        <w:t xml:space="preserve">Прогнозный показатель рассчитан по данным ведомственной отчетности в соответствии с результатами Единого государственного экзамена по русскому языку и математике лучших и худших результатов. </w:t>
      </w:r>
    </w:p>
    <w:p w:rsidR="00592DFA" w:rsidRDefault="00592DFA" w:rsidP="00592DFA">
      <w:pPr>
        <w:pStyle w:val="ConsPlusNormal"/>
        <w:ind w:firstLine="709"/>
        <w:jc w:val="both"/>
        <w:rPr>
          <w:rFonts w:ascii="Times New Roman" w:hAnsi="Times New Roman" w:cs="Times New Roman"/>
          <w:sz w:val="24"/>
          <w:szCs w:val="24"/>
        </w:rPr>
      </w:pPr>
      <w:r w:rsidRPr="002704F9">
        <w:rPr>
          <w:rFonts w:ascii="Times New Roman" w:hAnsi="Times New Roman" w:cs="Times New Roman"/>
          <w:sz w:val="24"/>
          <w:szCs w:val="24"/>
        </w:rPr>
        <w:t>Значение показателя рассчитывается как отношение среднего балла результатов по категориям лучших и худших школ.</w:t>
      </w:r>
    </w:p>
    <w:p w:rsidR="00592DFA" w:rsidRPr="002704F9" w:rsidRDefault="00592DFA" w:rsidP="00592DFA">
      <w:pPr>
        <w:pStyle w:val="ConsPlusNormal"/>
        <w:ind w:firstLine="709"/>
        <w:jc w:val="both"/>
        <w:rPr>
          <w:rFonts w:ascii="Times New Roman" w:hAnsi="Times New Roman" w:cs="Times New Roman"/>
          <w:sz w:val="24"/>
          <w:szCs w:val="24"/>
        </w:rPr>
      </w:pPr>
      <w:r w:rsidRPr="002704F9">
        <w:rPr>
          <w:rFonts w:ascii="Times New Roman" w:hAnsi="Times New Roman" w:cs="Times New Roman"/>
          <w:sz w:val="24"/>
          <w:szCs w:val="24"/>
        </w:rPr>
        <w:t xml:space="preserve"> Показатель рассчитывается ежегодно по состоянию на 31 августа текущего года.</w:t>
      </w:r>
    </w:p>
    <w:p w:rsidR="00592DFA" w:rsidRDefault="00592DFA" w:rsidP="00592DFA">
      <w:pPr>
        <w:pStyle w:val="a3"/>
        <w:shd w:val="clear" w:color="auto" w:fill="FFFFFF"/>
        <w:spacing w:before="0" w:beforeAutospacing="0" w:after="0" w:afterAutospacing="0"/>
        <w:ind w:firstLine="709"/>
        <w:jc w:val="both"/>
      </w:pPr>
      <w:r w:rsidRPr="002704F9">
        <w:rPr>
          <w:b/>
          <w:bCs/>
        </w:rPr>
        <w:t xml:space="preserve">Показатель </w:t>
      </w:r>
      <w:r w:rsidR="00CF4706">
        <w:rPr>
          <w:b/>
          <w:bCs/>
        </w:rPr>
        <w:t>7</w:t>
      </w:r>
      <w:r w:rsidRPr="002704F9">
        <w:rPr>
          <w:b/>
          <w:bCs/>
        </w:rPr>
        <w:t>.</w:t>
      </w:r>
      <w:r w:rsidRPr="00E26731">
        <w:t xml:space="preserve"> </w:t>
      </w:r>
      <w:r w:rsidRPr="008C1FC4">
        <w:t>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 у индивидуальных предпринимателей и физических лиц (среднемесячного дохода от трудовой деятельности) в Сахалинской области</w:t>
      </w:r>
      <w:r>
        <w:t>.</w:t>
      </w:r>
    </w:p>
    <w:p w:rsidR="00592DFA" w:rsidRPr="002704F9" w:rsidRDefault="00592DFA" w:rsidP="00592DFA">
      <w:pPr>
        <w:pStyle w:val="a3"/>
        <w:shd w:val="clear" w:color="auto" w:fill="FFFFFF"/>
        <w:spacing w:before="0" w:beforeAutospacing="0" w:after="0" w:afterAutospacing="0"/>
        <w:ind w:firstLine="709"/>
        <w:jc w:val="both"/>
      </w:pPr>
      <w:r w:rsidRPr="002704F9">
        <w:t>Исходные данные.</w:t>
      </w:r>
    </w:p>
    <w:p w:rsidR="00592DFA" w:rsidRPr="002704F9" w:rsidRDefault="00592DFA" w:rsidP="00592DFA">
      <w:pPr>
        <w:ind w:firstLine="709"/>
        <w:jc w:val="both"/>
        <w:rPr>
          <w:sz w:val="24"/>
          <w:szCs w:val="24"/>
        </w:rPr>
      </w:pPr>
      <w:r w:rsidRPr="002704F9">
        <w:rPr>
          <w:sz w:val="24"/>
          <w:szCs w:val="24"/>
        </w:rPr>
        <w:t>Базовым показателем определено отношение среднемесячной заработной платы педагогических работников общеобразовательных организаций   к среднемесячной заработной плате в Сахалинской области в 2013 году. Планируемый показатель к 2013 и последующие годы 100%.</w:t>
      </w:r>
    </w:p>
    <w:p w:rsidR="00592DFA" w:rsidRPr="002704F9" w:rsidRDefault="00592DFA" w:rsidP="00592DFA">
      <w:pPr>
        <w:ind w:firstLine="709"/>
        <w:jc w:val="both"/>
        <w:rPr>
          <w:sz w:val="24"/>
          <w:szCs w:val="24"/>
        </w:rPr>
      </w:pPr>
      <w:r w:rsidRPr="002704F9">
        <w:rPr>
          <w:sz w:val="24"/>
          <w:szCs w:val="24"/>
        </w:rPr>
        <w:t>Прогнозный показатель рассчитан с учетом выполнения мероприятий по выполнению требований Указа Президента Российской Федерации от 07.05.2012 № 597.</w:t>
      </w:r>
    </w:p>
    <w:p w:rsidR="00592DFA" w:rsidRPr="002704F9" w:rsidRDefault="00592DFA" w:rsidP="00592DFA">
      <w:pPr>
        <w:ind w:firstLine="709"/>
        <w:jc w:val="both"/>
        <w:rPr>
          <w:sz w:val="24"/>
          <w:szCs w:val="24"/>
        </w:rPr>
      </w:pPr>
      <w:r w:rsidRPr="002704F9">
        <w:rPr>
          <w:sz w:val="24"/>
          <w:szCs w:val="24"/>
        </w:rPr>
        <w:t>Алгоритм расчета целевого индикатора.</w:t>
      </w:r>
    </w:p>
    <w:p w:rsidR="00592DFA" w:rsidRPr="002704F9" w:rsidRDefault="00592DFA" w:rsidP="00592DFA">
      <w:pPr>
        <w:ind w:firstLine="709"/>
        <w:jc w:val="both"/>
        <w:rPr>
          <w:sz w:val="24"/>
          <w:szCs w:val="24"/>
        </w:rPr>
      </w:pPr>
      <w:r w:rsidRPr="002704F9">
        <w:rPr>
          <w:sz w:val="24"/>
          <w:szCs w:val="24"/>
        </w:rPr>
        <w:t xml:space="preserve">Данный индикатор определяется как отношение среднемесячной заработной платы педагогических работников общеобразовательных организаций   к </w:t>
      </w:r>
      <w:r w:rsidRPr="00894FC5">
        <w:rPr>
          <w:sz w:val="24"/>
          <w:szCs w:val="24"/>
        </w:rPr>
        <w:t xml:space="preserve">среднемесячной начисленной заработной плате наемных работников в организациях, у индивидуальных предпринимателей и физических лиц (среднемесячного дохода от трудовой деятельности) в Сахалинской области </w:t>
      </w:r>
      <w:r w:rsidRPr="002704F9">
        <w:rPr>
          <w:sz w:val="24"/>
          <w:szCs w:val="24"/>
        </w:rPr>
        <w:t>(в %). Показатель рассчитывается ежегодно по состоянию на 1 января т</w:t>
      </w:r>
      <w:r>
        <w:rPr>
          <w:sz w:val="24"/>
          <w:szCs w:val="24"/>
        </w:rPr>
        <w:t>екущего года</w:t>
      </w:r>
      <w:r w:rsidRPr="002704F9">
        <w:rPr>
          <w:sz w:val="24"/>
          <w:szCs w:val="24"/>
        </w:rPr>
        <w:t xml:space="preserve"> по данным формы федерального статистического наблюдения.</w:t>
      </w:r>
    </w:p>
    <w:p w:rsidR="00592DFA" w:rsidRPr="002704F9" w:rsidRDefault="00592DFA" w:rsidP="00592DFA">
      <w:pPr>
        <w:ind w:firstLine="709"/>
        <w:jc w:val="both"/>
        <w:rPr>
          <w:sz w:val="24"/>
          <w:szCs w:val="24"/>
        </w:rPr>
      </w:pPr>
      <w:r w:rsidRPr="002704F9">
        <w:rPr>
          <w:sz w:val="24"/>
          <w:szCs w:val="24"/>
        </w:rPr>
        <w:t>Значение целевого индикатора.</w:t>
      </w:r>
    </w:p>
    <w:p w:rsidR="00592DFA" w:rsidRPr="00F74186" w:rsidRDefault="00592DFA" w:rsidP="00592DFA">
      <w:pPr>
        <w:pStyle w:val="a3"/>
        <w:shd w:val="clear" w:color="auto" w:fill="FFFFFF"/>
        <w:spacing w:before="0" w:beforeAutospacing="0" w:after="0" w:afterAutospacing="0"/>
        <w:ind w:firstLine="709"/>
        <w:jc w:val="both"/>
      </w:pPr>
      <w:r w:rsidRPr="002704F9">
        <w:t xml:space="preserve">Процентное отношение среднемесячной заработной платы педагогических работников общеобразовательных организаций   к </w:t>
      </w:r>
      <w:r w:rsidRPr="008C1FC4">
        <w:t>среднемесячной начисленной заработной плате наемных работников в организациях, у индивидуальных предпринимателей и физических лиц (среднемесячного дохода от трудовой деятельности) в Сахалинской области</w:t>
      </w:r>
      <w:r>
        <w:t>.</w:t>
      </w:r>
    </w:p>
    <w:p w:rsidR="00592DFA" w:rsidRDefault="00592DFA" w:rsidP="00592DFA">
      <w:pPr>
        <w:pStyle w:val="a3"/>
        <w:shd w:val="clear" w:color="auto" w:fill="FFFFFF"/>
        <w:spacing w:before="0" w:beforeAutospacing="0" w:after="0" w:afterAutospacing="0"/>
        <w:ind w:firstLine="709"/>
        <w:jc w:val="both"/>
      </w:pPr>
      <w:r w:rsidRPr="00F13755">
        <w:rPr>
          <w:b/>
        </w:rPr>
        <w:t xml:space="preserve">Показатель </w:t>
      </w:r>
      <w:r w:rsidR="00CF4706">
        <w:rPr>
          <w:b/>
        </w:rPr>
        <w:t>8</w:t>
      </w:r>
      <w:r w:rsidRPr="00F13755">
        <w:rPr>
          <w:b/>
        </w:rPr>
        <w:t>.</w:t>
      </w:r>
      <w:r>
        <w:t xml:space="preserve"> </w:t>
      </w:r>
      <w:r w:rsidRPr="00F74186">
        <w:t>Удельный вес обучающихся, участвующих в олимпиадах и конкурсах различного уровня, в общей численности обучающихся</w:t>
      </w:r>
      <w:r>
        <w:t>.</w:t>
      </w:r>
    </w:p>
    <w:p w:rsidR="00592DFA" w:rsidRDefault="00592DFA" w:rsidP="00592DFA">
      <w:pPr>
        <w:autoSpaceDE w:val="0"/>
        <w:autoSpaceDN w:val="0"/>
        <w:adjustRightInd w:val="0"/>
        <w:ind w:firstLine="697"/>
        <w:jc w:val="both"/>
        <w:rPr>
          <w:sz w:val="24"/>
          <w:szCs w:val="24"/>
        </w:rPr>
      </w:pPr>
      <w:r w:rsidRPr="002704F9">
        <w:rPr>
          <w:sz w:val="24"/>
          <w:szCs w:val="24"/>
        </w:rPr>
        <w:t>Характеризует качество образования в части внеучебных достижений обучающихся, а также результативность мероприятий по поддержке</w:t>
      </w:r>
      <w:r>
        <w:rPr>
          <w:sz w:val="24"/>
          <w:szCs w:val="24"/>
        </w:rPr>
        <w:t xml:space="preserve"> талантливых детей и молодежи. </w:t>
      </w:r>
    </w:p>
    <w:p w:rsidR="00592DFA" w:rsidRPr="002704F9" w:rsidRDefault="00592DFA" w:rsidP="00592DFA">
      <w:pPr>
        <w:autoSpaceDE w:val="0"/>
        <w:autoSpaceDN w:val="0"/>
        <w:adjustRightInd w:val="0"/>
        <w:ind w:firstLine="697"/>
        <w:jc w:val="both"/>
        <w:rPr>
          <w:sz w:val="24"/>
          <w:szCs w:val="24"/>
        </w:rPr>
      </w:pPr>
      <w:r w:rsidRPr="002704F9">
        <w:rPr>
          <w:sz w:val="24"/>
          <w:szCs w:val="24"/>
        </w:rPr>
        <w:t>Исходные данные.</w:t>
      </w:r>
    </w:p>
    <w:p w:rsidR="00592DFA" w:rsidRPr="002704F9" w:rsidRDefault="00592DFA" w:rsidP="00592DFA">
      <w:pPr>
        <w:autoSpaceDE w:val="0"/>
        <w:autoSpaceDN w:val="0"/>
        <w:adjustRightInd w:val="0"/>
        <w:ind w:firstLine="697"/>
        <w:jc w:val="both"/>
        <w:rPr>
          <w:sz w:val="24"/>
          <w:szCs w:val="24"/>
        </w:rPr>
      </w:pPr>
      <w:r w:rsidRPr="002704F9">
        <w:rPr>
          <w:sz w:val="24"/>
          <w:szCs w:val="24"/>
        </w:rPr>
        <w:t xml:space="preserve">Базовый показатель определен по итогам проведения областных олимпиад и конкурсов в 2013 году. </w:t>
      </w:r>
    </w:p>
    <w:p w:rsidR="00592DFA" w:rsidRPr="002704F9" w:rsidRDefault="00592DFA" w:rsidP="00592DFA">
      <w:pPr>
        <w:ind w:firstLine="709"/>
        <w:jc w:val="both"/>
        <w:rPr>
          <w:sz w:val="24"/>
          <w:szCs w:val="24"/>
        </w:rPr>
      </w:pPr>
      <w:r w:rsidRPr="002704F9">
        <w:rPr>
          <w:sz w:val="24"/>
          <w:szCs w:val="24"/>
        </w:rPr>
        <w:lastRenderedPageBreak/>
        <w:t xml:space="preserve">Прогнозный показатель рассчитан в соответствии с прогнозной численностью обучающихся в общеобразовательных организациях. </w:t>
      </w:r>
    </w:p>
    <w:p w:rsidR="00592DFA" w:rsidRPr="002704F9" w:rsidRDefault="00592DFA" w:rsidP="00592DFA">
      <w:pPr>
        <w:autoSpaceDE w:val="0"/>
        <w:autoSpaceDN w:val="0"/>
        <w:adjustRightInd w:val="0"/>
        <w:ind w:firstLine="697"/>
        <w:jc w:val="both"/>
        <w:rPr>
          <w:sz w:val="24"/>
          <w:szCs w:val="24"/>
        </w:rPr>
      </w:pPr>
      <w:r w:rsidRPr="002704F9">
        <w:rPr>
          <w:sz w:val="24"/>
          <w:szCs w:val="24"/>
        </w:rPr>
        <w:t xml:space="preserve">Значение целевого индикатора - это процентное отношение численности обучающихся, участвующих в олимпиадах и конкурсах различного уровня, к общей численности обучающихся </w:t>
      </w:r>
    </w:p>
    <w:p w:rsidR="00592DFA" w:rsidRDefault="00592DFA" w:rsidP="00592DFA">
      <w:pPr>
        <w:autoSpaceDE w:val="0"/>
        <w:autoSpaceDN w:val="0"/>
        <w:adjustRightInd w:val="0"/>
        <w:ind w:firstLine="697"/>
        <w:jc w:val="both"/>
        <w:rPr>
          <w:sz w:val="24"/>
          <w:szCs w:val="24"/>
        </w:rPr>
      </w:pPr>
      <w:r w:rsidRPr="002704F9">
        <w:rPr>
          <w:sz w:val="24"/>
          <w:szCs w:val="24"/>
        </w:rPr>
        <w:t>Алгоритм расчета значения целевого индикатора (в %):</w:t>
      </w:r>
    </w:p>
    <w:p w:rsidR="00592DFA" w:rsidRPr="002704F9" w:rsidRDefault="00592DFA" w:rsidP="00592DFA">
      <w:pPr>
        <w:autoSpaceDE w:val="0"/>
        <w:autoSpaceDN w:val="0"/>
        <w:adjustRightInd w:val="0"/>
        <w:ind w:firstLine="697"/>
        <w:jc w:val="both"/>
        <w:rPr>
          <w:sz w:val="24"/>
          <w:szCs w:val="24"/>
        </w:rPr>
      </w:pPr>
      <w:r w:rsidRPr="002704F9">
        <w:rPr>
          <w:sz w:val="24"/>
          <w:szCs w:val="24"/>
        </w:rPr>
        <w:t xml:space="preserve">Значение показателя рассчитывается по данным статистической и оперативной отчетности как отношение численности обучающихся, участвующих в олимпиадах и конкурсах различного уровня, к общей численности обучающихся. Показатель рассчитывается ежегодно по состоянию на 31 декабря текущего года. </w:t>
      </w:r>
    </w:p>
    <w:p w:rsidR="00592DFA" w:rsidRDefault="00CF4706" w:rsidP="00592DFA">
      <w:pPr>
        <w:pStyle w:val="a3"/>
        <w:shd w:val="clear" w:color="auto" w:fill="FFFFFF"/>
        <w:spacing w:before="0" w:beforeAutospacing="0" w:after="0" w:afterAutospacing="0"/>
        <w:ind w:firstLine="709"/>
        <w:jc w:val="both"/>
      </w:pPr>
      <w:r>
        <w:rPr>
          <w:b/>
        </w:rPr>
        <w:t>Показатель 9</w:t>
      </w:r>
      <w:r w:rsidR="00592DFA" w:rsidRPr="00F13755">
        <w:rPr>
          <w:b/>
        </w:rPr>
        <w:t>.</w:t>
      </w:r>
      <w:r w:rsidR="00592DFA">
        <w:t xml:space="preserve"> </w:t>
      </w:r>
      <w:r w:rsidR="00592DFA" w:rsidRPr="00F74186">
        <w:t xml:space="preserve">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w:t>
      </w:r>
      <w:r w:rsidR="00592DFA">
        <w:t>общеобразовательных организаций.</w:t>
      </w:r>
    </w:p>
    <w:p w:rsidR="00592DFA" w:rsidRDefault="00592DFA" w:rsidP="00592DFA">
      <w:pPr>
        <w:autoSpaceDE w:val="0"/>
        <w:autoSpaceDN w:val="0"/>
        <w:adjustRightInd w:val="0"/>
        <w:ind w:firstLine="697"/>
        <w:jc w:val="both"/>
        <w:rPr>
          <w:sz w:val="24"/>
          <w:szCs w:val="24"/>
        </w:rPr>
      </w:pPr>
      <w:r w:rsidRPr="002704F9">
        <w:rPr>
          <w:sz w:val="24"/>
          <w:szCs w:val="24"/>
        </w:rPr>
        <w:t xml:space="preserve">Характеризует безопасность </w:t>
      </w:r>
      <w:r>
        <w:rPr>
          <w:sz w:val="24"/>
          <w:szCs w:val="24"/>
        </w:rPr>
        <w:t xml:space="preserve">условий обучения и воспитания. </w:t>
      </w:r>
    </w:p>
    <w:p w:rsidR="00592DFA" w:rsidRPr="002704F9" w:rsidRDefault="00592DFA" w:rsidP="00592DFA">
      <w:pPr>
        <w:autoSpaceDE w:val="0"/>
        <w:autoSpaceDN w:val="0"/>
        <w:adjustRightInd w:val="0"/>
        <w:ind w:firstLine="697"/>
        <w:jc w:val="both"/>
        <w:rPr>
          <w:sz w:val="24"/>
          <w:szCs w:val="24"/>
        </w:rPr>
      </w:pPr>
      <w:r w:rsidRPr="002704F9">
        <w:rPr>
          <w:sz w:val="24"/>
          <w:szCs w:val="24"/>
        </w:rPr>
        <w:t>Исходные данные.</w:t>
      </w:r>
    </w:p>
    <w:p w:rsidR="00592DFA" w:rsidRPr="002704F9" w:rsidRDefault="00592DFA" w:rsidP="00592DFA">
      <w:pPr>
        <w:autoSpaceDE w:val="0"/>
        <w:autoSpaceDN w:val="0"/>
        <w:adjustRightInd w:val="0"/>
        <w:ind w:firstLine="697"/>
        <w:jc w:val="both"/>
        <w:rPr>
          <w:sz w:val="24"/>
          <w:szCs w:val="24"/>
        </w:rPr>
      </w:pPr>
      <w:r w:rsidRPr="002704F9">
        <w:rPr>
          <w:sz w:val="24"/>
          <w:szCs w:val="24"/>
        </w:rPr>
        <w:t xml:space="preserve">Базовый показатель определен по итогам проведения капитальных ремонтов общеобразовательных организаций в 2013 году.        </w:t>
      </w:r>
    </w:p>
    <w:p w:rsidR="00592DFA" w:rsidRPr="002704F9" w:rsidRDefault="00592DFA" w:rsidP="00592DFA">
      <w:pPr>
        <w:ind w:firstLine="709"/>
        <w:jc w:val="both"/>
        <w:rPr>
          <w:sz w:val="24"/>
          <w:szCs w:val="24"/>
        </w:rPr>
      </w:pPr>
      <w:r w:rsidRPr="002704F9">
        <w:rPr>
          <w:sz w:val="24"/>
          <w:szCs w:val="24"/>
        </w:rPr>
        <w:t xml:space="preserve">Прогнозный показатель рассчитан в соответствии с прогнозной численностью школ, здания которых находятся в аварийном состоянии или требуют капитального ремонта. </w:t>
      </w:r>
    </w:p>
    <w:p w:rsidR="00592DFA" w:rsidRPr="002704F9" w:rsidRDefault="00592DFA" w:rsidP="00592DFA">
      <w:pPr>
        <w:autoSpaceDE w:val="0"/>
        <w:autoSpaceDN w:val="0"/>
        <w:adjustRightInd w:val="0"/>
        <w:ind w:firstLine="540"/>
        <w:rPr>
          <w:sz w:val="24"/>
          <w:szCs w:val="24"/>
        </w:rPr>
      </w:pPr>
      <w:r w:rsidRPr="002704F9">
        <w:rPr>
          <w:sz w:val="24"/>
          <w:szCs w:val="24"/>
        </w:rPr>
        <w:t xml:space="preserve">Значение целевого индикатора - это процентное отношение количества общеобразовательных организаций, здания которых находятся в аварийном состоянии или требуют капитального ремонта, к общей численности общеобразовательных организаций.   </w:t>
      </w:r>
    </w:p>
    <w:p w:rsidR="00592DFA" w:rsidRDefault="00592DFA" w:rsidP="00592DFA">
      <w:pPr>
        <w:autoSpaceDE w:val="0"/>
        <w:autoSpaceDN w:val="0"/>
        <w:adjustRightInd w:val="0"/>
        <w:ind w:firstLine="700"/>
        <w:jc w:val="both"/>
        <w:rPr>
          <w:sz w:val="24"/>
          <w:szCs w:val="24"/>
        </w:rPr>
      </w:pPr>
      <w:r w:rsidRPr="002704F9">
        <w:rPr>
          <w:sz w:val="24"/>
          <w:szCs w:val="24"/>
        </w:rPr>
        <w:t>Алгоритм расчета значения целевого индикатора (в %):</w:t>
      </w:r>
    </w:p>
    <w:p w:rsidR="00592DFA" w:rsidRDefault="00592DFA" w:rsidP="00592DFA">
      <w:pPr>
        <w:autoSpaceDE w:val="0"/>
        <w:autoSpaceDN w:val="0"/>
        <w:adjustRightInd w:val="0"/>
        <w:ind w:firstLine="700"/>
        <w:jc w:val="both"/>
        <w:rPr>
          <w:sz w:val="24"/>
          <w:szCs w:val="24"/>
        </w:rPr>
      </w:pPr>
      <w:r w:rsidRPr="002704F9">
        <w:rPr>
          <w:sz w:val="24"/>
          <w:szCs w:val="24"/>
        </w:rPr>
        <w:t xml:space="preserve">Значение показателя рассчитывается по данным электронного мониторинга «Наша новая школа» как отношение количества общеобразовательных организаций, здания которых находятся в аварийном состоянии или требуют капитального ремонта, к общей численности общеобразовательных организаций. </w:t>
      </w:r>
    </w:p>
    <w:p w:rsidR="00592DFA" w:rsidRPr="00C325D0" w:rsidRDefault="00592DFA" w:rsidP="00592DFA">
      <w:pPr>
        <w:autoSpaceDE w:val="0"/>
        <w:autoSpaceDN w:val="0"/>
        <w:adjustRightInd w:val="0"/>
        <w:ind w:firstLine="700"/>
        <w:jc w:val="both"/>
        <w:rPr>
          <w:sz w:val="24"/>
          <w:szCs w:val="24"/>
        </w:rPr>
      </w:pPr>
      <w:r w:rsidRPr="002704F9">
        <w:rPr>
          <w:sz w:val="24"/>
          <w:szCs w:val="24"/>
        </w:rPr>
        <w:t>Показатель рассчитывается ежегодно по состояни</w:t>
      </w:r>
      <w:r>
        <w:rPr>
          <w:sz w:val="24"/>
          <w:szCs w:val="24"/>
        </w:rPr>
        <w:t xml:space="preserve">ю на 31 декабря текущего года. </w:t>
      </w:r>
    </w:p>
    <w:p w:rsidR="00592DFA" w:rsidRDefault="00592DFA" w:rsidP="00592DFA">
      <w:pPr>
        <w:pStyle w:val="a3"/>
        <w:shd w:val="clear" w:color="auto" w:fill="FFFFFF"/>
        <w:spacing w:before="0" w:beforeAutospacing="0" w:after="0" w:afterAutospacing="0"/>
        <w:ind w:firstLine="709"/>
        <w:jc w:val="both"/>
      </w:pPr>
      <w:r w:rsidRPr="00C325D0">
        <w:rPr>
          <w:b/>
        </w:rPr>
        <w:t>Показатель 1</w:t>
      </w:r>
      <w:r w:rsidR="00CF4706">
        <w:rPr>
          <w:b/>
        </w:rPr>
        <w:t>0</w:t>
      </w:r>
      <w:r w:rsidRPr="00C325D0">
        <w:rPr>
          <w:b/>
        </w:rPr>
        <w:t>.</w:t>
      </w:r>
      <w:r>
        <w:t xml:space="preserve"> </w:t>
      </w:r>
      <w:r w:rsidRPr="00F74186">
        <w:t>Доля</w:t>
      </w:r>
      <w:r w:rsidRPr="00F74186">
        <w:rPr>
          <w:b/>
        </w:rPr>
        <w:t xml:space="preserve"> </w:t>
      </w:r>
      <w:r w:rsidRPr="00F74186">
        <w:t xml:space="preserve">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w:t>
      </w:r>
      <w:r>
        <w:t>общеобразовательных организаций.</w:t>
      </w:r>
    </w:p>
    <w:p w:rsidR="00592DFA" w:rsidRDefault="00592DFA" w:rsidP="00592DFA">
      <w:pPr>
        <w:pStyle w:val="a3"/>
        <w:shd w:val="clear" w:color="auto" w:fill="FFFFFF"/>
        <w:spacing w:before="0" w:beforeAutospacing="0" w:after="0" w:afterAutospacing="0"/>
        <w:ind w:firstLine="709"/>
        <w:jc w:val="both"/>
      </w:pPr>
      <w:r>
        <w:t>Характеризует</w:t>
      </w:r>
      <w:r w:rsidRPr="002704F9">
        <w:t xml:space="preserve"> качество инфраструктуры (материально-технической и технологической базы) обучения, а также реализацию требований федеральных государственных образовательных стандартов к условиям обучения.</w:t>
      </w:r>
    </w:p>
    <w:p w:rsidR="00592DFA" w:rsidRPr="002704F9" w:rsidRDefault="00592DFA" w:rsidP="00592DFA">
      <w:pPr>
        <w:pStyle w:val="a3"/>
        <w:shd w:val="clear" w:color="auto" w:fill="FFFFFF"/>
        <w:spacing w:before="0" w:beforeAutospacing="0" w:after="0" w:afterAutospacing="0"/>
        <w:ind w:firstLine="709"/>
        <w:jc w:val="both"/>
      </w:pPr>
      <w:r w:rsidRPr="002704F9">
        <w:t>Исходные данные.</w:t>
      </w:r>
    </w:p>
    <w:p w:rsidR="00592DFA" w:rsidRPr="002704F9" w:rsidRDefault="00592DFA" w:rsidP="00592DFA">
      <w:pPr>
        <w:pStyle w:val="ConsPlusNormal"/>
        <w:ind w:firstLine="706"/>
        <w:jc w:val="both"/>
        <w:rPr>
          <w:rFonts w:ascii="Times New Roman" w:hAnsi="Times New Roman" w:cs="Times New Roman"/>
          <w:sz w:val="24"/>
          <w:szCs w:val="24"/>
        </w:rPr>
      </w:pPr>
      <w:r w:rsidRPr="002704F9">
        <w:rPr>
          <w:rFonts w:ascii="Times New Roman" w:hAnsi="Times New Roman" w:cs="Times New Roman"/>
          <w:sz w:val="24"/>
          <w:szCs w:val="24"/>
        </w:rPr>
        <w:t xml:space="preserve">Базовый показатель определен по итогам деятельности отрасли в 2013 году. </w:t>
      </w:r>
    </w:p>
    <w:p w:rsidR="00592DFA" w:rsidRPr="002704F9" w:rsidRDefault="00592DFA" w:rsidP="00592DFA">
      <w:pPr>
        <w:pStyle w:val="ConsPlusNormal"/>
        <w:ind w:firstLine="706"/>
        <w:jc w:val="both"/>
        <w:rPr>
          <w:rFonts w:ascii="Times New Roman" w:hAnsi="Times New Roman" w:cs="Times New Roman"/>
          <w:sz w:val="24"/>
          <w:szCs w:val="24"/>
        </w:rPr>
      </w:pPr>
      <w:r w:rsidRPr="002704F9">
        <w:rPr>
          <w:rFonts w:ascii="Times New Roman" w:hAnsi="Times New Roman" w:cs="Times New Roman"/>
          <w:sz w:val="24"/>
          <w:szCs w:val="24"/>
        </w:rPr>
        <w:t xml:space="preserve">Прогнозный показатель рассчитан в соответствии с прогнозной численностью государственных (муниципальных) образовательных организаций, реализующих программы общего образования. </w:t>
      </w:r>
    </w:p>
    <w:p w:rsidR="00592DFA" w:rsidRDefault="00592DFA" w:rsidP="00592DFA">
      <w:pPr>
        <w:pStyle w:val="ConsPlusNormal"/>
        <w:ind w:firstLine="706"/>
        <w:jc w:val="both"/>
        <w:rPr>
          <w:rFonts w:ascii="Times New Roman" w:hAnsi="Times New Roman" w:cs="Times New Roman"/>
          <w:sz w:val="24"/>
          <w:szCs w:val="24"/>
        </w:rPr>
      </w:pPr>
      <w:r w:rsidRPr="0061428E">
        <w:rPr>
          <w:rFonts w:ascii="Times New Roman" w:hAnsi="Times New Roman" w:cs="Times New Roman"/>
          <w:sz w:val="24"/>
          <w:szCs w:val="24"/>
        </w:rPr>
        <w:t>Алгоритм расчета значения целевого индикатора (в %):</w:t>
      </w:r>
    </w:p>
    <w:p w:rsidR="00592DFA" w:rsidRPr="00282CE9" w:rsidRDefault="00592DFA" w:rsidP="00592DFA">
      <w:pPr>
        <w:pStyle w:val="ConsPlusNormal"/>
        <w:ind w:firstLine="706"/>
        <w:jc w:val="both"/>
        <w:rPr>
          <w:rFonts w:ascii="Times New Roman" w:hAnsi="Times New Roman" w:cs="Times New Roman"/>
          <w:sz w:val="24"/>
          <w:szCs w:val="24"/>
        </w:rPr>
      </w:pPr>
      <w:r w:rsidRPr="002704F9">
        <w:rPr>
          <w:rFonts w:ascii="Times New Roman" w:hAnsi="Times New Roman" w:cs="Times New Roman"/>
          <w:sz w:val="24"/>
          <w:szCs w:val="24"/>
        </w:rPr>
        <w:t>Значение показателя рассчитывается по данным форм Федерального статистического наблюдения и является средним арифметическим отдельных пятнадцати относительных показателей. Показатель рассчитывается ежегодно по состоя</w:t>
      </w:r>
      <w:r>
        <w:rPr>
          <w:rFonts w:ascii="Times New Roman" w:hAnsi="Times New Roman" w:cs="Times New Roman"/>
          <w:sz w:val="24"/>
          <w:szCs w:val="24"/>
        </w:rPr>
        <w:t>нию на 1 октября текущего года.</w:t>
      </w:r>
    </w:p>
    <w:p w:rsidR="00592DFA" w:rsidRDefault="00592DFA" w:rsidP="00592DFA">
      <w:pPr>
        <w:pStyle w:val="a3"/>
        <w:shd w:val="clear" w:color="auto" w:fill="FFFFFF"/>
        <w:spacing w:before="0" w:beforeAutospacing="0" w:after="0" w:afterAutospacing="0"/>
        <w:ind w:firstLine="709"/>
        <w:jc w:val="both"/>
      </w:pPr>
      <w:r w:rsidRPr="00282CE9">
        <w:rPr>
          <w:b/>
        </w:rPr>
        <w:t>Показатель 1</w:t>
      </w:r>
      <w:r w:rsidR="00CF4706">
        <w:rPr>
          <w:b/>
        </w:rPr>
        <w:t>1</w:t>
      </w:r>
      <w:r w:rsidRPr="00282CE9">
        <w:rPr>
          <w:b/>
        </w:rPr>
        <w:t>.</w:t>
      </w:r>
      <w:r>
        <w:t xml:space="preserve"> </w:t>
      </w:r>
      <w:r w:rsidRPr="00F74186">
        <w:rPr>
          <w:bCs/>
        </w:rPr>
        <w:t>Доля</w:t>
      </w:r>
      <w:r w:rsidRPr="00F74186">
        <w:rPr>
          <w:b/>
          <w:bCs/>
        </w:rPr>
        <w:t xml:space="preserve"> </w:t>
      </w:r>
      <w:r w:rsidRPr="00F74186">
        <w:rPr>
          <w:bCs/>
        </w:rPr>
        <w:t xml:space="preserve">государственных (муниципальных) образовательных организаций, реализующих программы общего образования, </w:t>
      </w:r>
      <w:r w:rsidRPr="00F74186">
        <w:t>обустроенных соответствующими объектами безопасности</w:t>
      </w:r>
      <w:r w:rsidRPr="00F74186">
        <w:rPr>
          <w:bCs/>
        </w:rPr>
        <w:t>, в общей численности государственных (муниципальных) общеобразовательных организаций</w:t>
      </w:r>
      <w:r w:rsidRPr="00F74186">
        <w:t xml:space="preserve"> (установка ограждения территории, установка систем видеонаблюдения, установка кнопок экстренного</w:t>
      </w:r>
      <w:r>
        <w:t xml:space="preserve"> </w:t>
      </w:r>
      <w:r w:rsidRPr="00F74186">
        <w:t>вызова полиции на объектах образования, расположенных в зоне действия пункта центра</w:t>
      </w:r>
      <w:r>
        <w:t xml:space="preserve"> наблюдения</w:t>
      </w:r>
      <w:r w:rsidR="00CF4706">
        <w:t>, установка системы контроля и управления доступом</w:t>
      </w:r>
      <w:r>
        <w:t>).</w:t>
      </w:r>
    </w:p>
    <w:p w:rsidR="00592DFA" w:rsidRDefault="00592DFA" w:rsidP="00592DFA">
      <w:pPr>
        <w:pStyle w:val="a3"/>
        <w:shd w:val="clear" w:color="auto" w:fill="FFFFFF"/>
        <w:spacing w:before="0" w:beforeAutospacing="0" w:after="0" w:afterAutospacing="0"/>
        <w:ind w:firstLine="709"/>
        <w:jc w:val="both"/>
      </w:pPr>
      <w:r w:rsidRPr="002704F9">
        <w:lastRenderedPageBreak/>
        <w:t xml:space="preserve">Показатель характеризует антитеррористическую безопасность условий обучения и воспитания. </w:t>
      </w:r>
    </w:p>
    <w:p w:rsidR="00592DFA" w:rsidRPr="002704F9" w:rsidRDefault="00592DFA" w:rsidP="00592DFA">
      <w:pPr>
        <w:pStyle w:val="a3"/>
        <w:shd w:val="clear" w:color="auto" w:fill="FFFFFF"/>
        <w:spacing w:before="0" w:beforeAutospacing="0" w:after="0" w:afterAutospacing="0"/>
        <w:ind w:firstLine="709"/>
        <w:jc w:val="both"/>
      </w:pPr>
      <w:r w:rsidRPr="002704F9">
        <w:t>Исходные данные.</w:t>
      </w:r>
    </w:p>
    <w:p w:rsidR="00592DFA" w:rsidRPr="002704F9" w:rsidRDefault="00592DFA" w:rsidP="00592DFA">
      <w:pPr>
        <w:suppressAutoHyphens/>
        <w:ind w:firstLine="706"/>
        <w:jc w:val="both"/>
        <w:rPr>
          <w:sz w:val="24"/>
          <w:szCs w:val="24"/>
        </w:rPr>
      </w:pPr>
      <w:r w:rsidRPr="002704F9">
        <w:rPr>
          <w:sz w:val="24"/>
          <w:szCs w:val="24"/>
        </w:rPr>
        <w:t xml:space="preserve">Базовый показатель определен по итогам мониторинга антитеррористической защищенности общеобразовательных организаций. </w:t>
      </w:r>
    </w:p>
    <w:p w:rsidR="00592DFA" w:rsidRPr="002704F9" w:rsidRDefault="00592DFA" w:rsidP="00592DFA">
      <w:pPr>
        <w:suppressAutoHyphens/>
        <w:ind w:firstLine="706"/>
        <w:jc w:val="both"/>
        <w:rPr>
          <w:sz w:val="24"/>
          <w:szCs w:val="24"/>
        </w:rPr>
      </w:pPr>
      <w:r w:rsidRPr="002704F9">
        <w:rPr>
          <w:sz w:val="24"/>
          <w:szCs w:val="24"/>
        </w:rPr>
        <w:t xml:space="preserve">Прогнозный показатель рассчитан в соответствии с прогнозной численностью школ, здания которых будут ограждены по всему периметру территории, оснащены системами видеонаблюдения, кнопками экстренного вызова полиции. </w:t>
      </w:r>
    </w:p>
    <w:p w:rsidR="00592DFA" w:rsidRDefault="00592DFA" w:rsidP="00592DFA">
      <w:pPr>
        <w:suppressAutoHyphens/>
        <w:ind w:firstLine="706"/>
        <w:jc w:val="both"/>
        <w:rPr>
          <w:sz w:val="24"/>
          <w:szCs w:val="24"/>
        </w:rPr>
      </w:pPr>
      <w:r w:rsidRPr="002704F9">
        <w:rPr>
          <w:sz w:val="24"/>
          <w:szCs w:val="24"/>
        </w:rPr>
        <w:t>Алгоритм расчета значения целевого индикатора (в %):</w:t>
      </w:r>
    </w:p>
    <w:p w:rsidR="00592DFA" w:rsidRPr="00304F4A" w:rsidRDefault="00592DFA" w:rsidP="00592DFA">
      <w:pPr>
        <w:suppressAutoHyphens/>
        <w:ind w:firstLine="706"/>
        <w:jc w:val="both"/>
        <w:rPr>
          <w:sz w:val="24"/>
          <w:szCs w:val="24"/>
        </w:rPr>
      </w:pPr>
      <w:r w:rsidRPr="002704F9">
        <w:rPr>
          <w:sz w:val="24"/>
          <w:szCs w:val="24"/>
        </w:rPr>
        <w:t>Значение показателя рассчитывается по данным мониторинга антитеррористической защищенности общеобразовательных организаций как отношение количества общеобразовательных организаций, здания которых ограждены по всему периметру территории, оснащены системами видеонаблюдения, кнопками экстренного вызова полиции, к общей численности общеобразовательных организаций. Показатель рассчитывается ежегод</w:t>
      </w:r>
      <w:r>
        <w:rPr>
          <w:sz w:val="24"/>
          <w:szCs w:val="24"/>
        </w:rPr>
        <w:t>но по состоянию на 31 декабря.</w:t>
      </w:r>
    </w:p>
    <w:p w:rsidR="00592DFA" w:rsidRDefault="00592DFA" w:rsidP="00592DFA">
      <w:pPr>
        <w:pStyle w:val="a3"/>
        <w:shd w:val="clear" w:color="auto" w:fill="FFFFFF"/>
        <w:spacing w:before="0" w:beforeAutospacing="0" w:after="0" w:afterAutospacing="0"/>
        <w:ind w:firstLine="709"/>
        <w:jc w:val="both"/>
      </w:pPr>
      <w:r w:rsidRPr="0020354A">
        <w:rPr>
          <w:b/>
        </w:rPr>
        <w:t>Показатель 1</w:t>
      </w:r>
      <w:r w:rsidR="00CF4706">
        <w:rPr>
          <w:b/>
        </w:rPr>
        <w:t>2</w:t>
      </w:r>
      <w:r w:rsidRPr="0020354A">
        <w:rPr>
          <w:b/>
        </w:rPr>
        <w:t>.</w:t>
      </w:r>
      <w:r>
        <w:t xml:space="preserve"> </w:t>
      </w:r>
      <w:r w:rsidRPr="00F74186">
        <w:t xml:space="preserve">Доля обучающихся в </w:t>
      </w:r>
      <w:r w:rsidRPr="00F74186">
        <w:rPr>
          <w:bCs/>
        </w:rPr>
        <w:t>государственных (муниципальных)</w:t>
      </w:r>
      <w:r w:rsidRPr="00F74186">
        <w:t xml:space="preserve"> общеобразовательных </w:t>
      </w:r>
      <w:r>
        <w:t>организациях</w:t>
      </w:r>
      <w:r w:rsidRPr="00F74186">
        <w:t xml:space="preserve">, занимающихся во вторую смену, в общей численности обучающихся в </w:t>
      </w:r>
      <w:r w:rsidRPr="00F74186">
        <w:rPr>
          <w:bCs/>
        </w:rPr>
        <w:t>государственных (муниципальных)</w:t>
      </w:r>
      <w:r>
        <w:t xml:space="preserve"> организациях.</w:t>
      </w:r>
    </w:p>
    <w:p w:rsidR="00592DFA" w:rsidRDefault="00592DFA" w:rsidP="00592DFA">
      <w:pPr>
        <w:pStyle w:val="a3"/>
        <w:shd w:val="clear" w:color="auto" w:fill="FFFFFF"/>
        <w:spacing w:before="0" w:beforeAutospacing="0" w:after="0" w:afterAutospacing="0"/>
        <w:ind w:firstLine="709"/>
        <w:jc w:val="both"/>
      </w:pPr>
      <w:r>
        <w:t>Х</w:t>
      </w:r>
      <w:r w:rsidRPr="002704F9">
        <w:t>арактеризует качество образовательных услуг для детей, независимо от места их проживания.</w:t>
      </w:r>
    </w:p>
    <w:p w:rsidR="00592DFA" w:rsidRDefault="00592DFA" w:rsidP="00592DFA">
      <w:pPr>
        <w:pStyle w:val="a3"/>
        <w:shd w:val="clear" w:color="auto" w:fill="FFFFFF"/>
        <w:spacing w:before="0" w:beforeAutospacing="0" w:after="0" w:afterAutospacing="0"/>
        <w:ind w:firstLine="709"/>
        <w:jc w:val="both"/>
      </w:pPr>
      <w:r w:rsidRPr="002704F9">
        <w:t>Исходные данные.</w:t>
      </w:r>
    </w:p>
    <w:p w:rsidR="00592DFA" w:rsidRDefault="00592DFA" w:rsidP="00592DFA">
      <w:pPr>
        <w:pStyle w:val="a3"/>
        <w:shd w:val="clear" w:color="auto" w:fill="FFFFFF"/>
        <w:spacing w:before="0" w:beforeAutospacing="0" w:after="0" w:afterAutospacing="0"/>
        <w:ind w:firstLine="709"/>
        <w:jc w:val="both"/>
      </w:pPr>
      <w:r w:rsidRPr="002704F9">
        <w:t>Базовый показатель определен по итогам деятельности общеобразовательных учреждений в 2013 году.</w:t>
      </w:r>
    </w:p>
    <w:p w:rsidR="00592DFA" w:rsidRDefault="00592DFA" w:rsidP="00592DFA">
      <w:pPr>
        <w:pStyle w:val="a3"/>
        <w:shd w:val="clear" w:color="auto" w:fill="FFFFFF"/>
        <w:spacing w:before="0" w:beforeAutospacing="0" w:after="0" w:afterAutospacing="0"/>
        <w:ind w:firstLine="709"/>
        <w:jc w:val="both"/>
      </w:pPr>
      <w:r w:rsidRPr="002704F9">
        <w:t>Прогнозный показатель рассчитан в соответствии с прогнозной численностью обучающихся в общеобразовательных организациях.</w:t>
      </w:r>
    </w:p>
    <w:p w:rsidR="00592DFA" w:rsidRDefault="00592DFA" w:rsidP="00592DFA">
      <w:pPr>
        <w:pStyle w:val="a3"/>
        <w:shd w:val="clear" w:color="auto" w:fill="FFFFFF"/>
        <w:spacing w:before="0" w:beforeAutospacing="0" w:after="0" w:afterAutospacing="0"/>
        <w:ind w:firstLine="709"/>
        <w:jc w:val="both"/>
      </w:pPr>
      <w:r w:rsidRPr="002704F9">
        <w:t>Алгоритм расчета значения целевого индикатора (в %):</w:t>
      </w:r>
    </w:p>
    <w:p w:rsidR="00592DFA" w:rsidRDefault="00592DFA" w:rsidP="00592DFA">
      <w:pPr>
        <w:pStyle w:val="a3"/>
        <w:shd w:val="clear" w:color="auto" w:fill="FFFFFF"/>
        <w:spacing w:before="0" w:beforeAutospacing="0" w:after="0" w:afterAutospacing="0"/>
        <w:ind w:firstLine="709"/>
        <w:jc w:val="both"/>
      </w:pPr>
      <w:r w:rsidRPr="002704F9">
        <w:t>Значение показателя рассчитывается по данным статистической, оперативной отчетности и данным электронного мониторинга "Наша новая школа" как отношение численности обучающихся, занимающихся во вторую смену, к общей численности обучающихся. Показатель рассчитывается ежегодно по состоянию на 31 декабря текущего года.</w:t>
      </w:r>
    </w:p>
    <w:p w:rsidR="00592DFA" w:rsidRDefault="00D01A35" w:rsidP="00592DFA">
      <w:pPr>
        <w:pStyle w:val="a3"/>
        <w:shd w:val="clear" w:color="auto" w:fill="FFFFFF"/>
        <w:spacing w:before="0" w:beforeAutospacing="0" w:after="0" w:afterAutospacing="0"/>
        <w:ind w:firstLine="709"/>
        <w:jc w:val="both"/>
      </w:pPr>
      <w:r>
        <w:rPr>
          <w:b/>
        </w:rPr>
        <w:t>Показатель 13</w:t>
      </w:r>
      <w:r w:rsidR="00592DFA" w:rsidRPr="00B9364D">
        <w:rPr>
          <w:b/>
        </w:rPr>
        <w:t>.</w:t>
      </w:r>
      <w:r w:rsidR="00592DFA">
        <w:t xml:space="preserve"> </w:t>
      </w:r>
      <w:r w:rsidR="00592DFA" w:rsidRPr="00EC7432">
        <w:t>Доля детей, охваченных образовательными программами дополнительного образования детей, в общей численности детей и молодежи 5-18 лет</w:t>
      </w:r>
      <w:r w:rsidR="00592DFA">
        <w:t>.</w:t>
      </w:r>
    </w:p>
    <w:p w:rsidR="00592DFA" w:rsidRPr="00C803D4" w:rsidRDefault="00592DFA" w:rsidP="00592DFA">
      <w:pPr>
        <w:pStyle w:val="a3"/>
        <w:shd w:val="clear" w:color="auto" w:fill="FFFFFF"/>
        <w:spacing w:before="0" w:beforeAutospacing="0" w:after="0" w:afterAutospacing="0"/>
        <w:ind w:firstLine="709"/>
        <w:jc w:val="both"/>
        <w:rPr>
          <w:rFonts w:eastAsia="Calibri"/>
          <w:lang w:eastAsia="en-US"/>
        </w:rPr>
      </w:pPr>
      <w:r w:rsidRPr="00C803D4">
        <w:rPr>
          <w:rFonts w:eastAsia="Calibri"/>
          <w:lang w:eastAsia="en-US"/>
        </w:rPr>
        <w:t>За базовый показатель - определен показатель по итогам деятельности учреждений дополнительного образования детей Сахалинской области за 2013 год. Прогнозируется увеличение показателя на 8%.</w:t>
      </w:r>
    </w:p>
    <w:p w:rsidR="00592DFA" w:rsidRPr="00C803D4" w:rsidRDefault="00592DFA" w:rsidP="00592DFA">
      <w:pPr>
        <w:pStyle w:val="a3"/>
        <w:shd w:val="clear" w:color="auto" w:fill="FFFFFF"/>
        <w:spacing w:before="0" w:beforeAutospacing="0" w:after="0" w:afterAutospacing="0"/>
        <w:ind w:firstLine="709"/>
        <w:jc w:val="both"/>
        <w:rPr>
          <w:rFonts w:eastAsia="Calibri"/>
          <w:lang w:eastAsia="en-US"/>
        </w:rPr>
      </w:pPr>
      <w:r w:rsidRPr="00C803D4">
        <w:rPr>
          <w:rFonts w:eastAsia="Calibri"/>
          <w:lang w:eastAsia="en-US"/>
        </w:rPr>
        <w:t xml:space="preserve">Прогнозный показатель определен в соответствии с планируемым уровнем охвата детей 5 - 18 лет дополнительным образованием на основании </w:t>
      </w:r>
      <w:hyperlink r:id="rId10" w:history="1">
        <w:r w:rsidRPr="00C803D4">
          <w:rPr>
            <w:rFonts w:eastAsia="Calibri"/>
            <w:lang w:eastAsia="en-US"/>
          </w:rPr>
          <w:t>Указа</w:t>
        </w:r>
      </w:hyperlink>
      <w:r w:rsidRPr="00C803D4">
        <w:rPr>
          <w:rFonts w:eastAsia="Calibri"/>
          <w:lang w:eastAsia="en-US"/>
        </w:rPr>
        <w:t xml:space="preserve"> Президента РФ от 07.05.2012 N 599 "О мерах по реализации государственной политики в области образования и науки". </w:t>
      </w:r>
    </w:p>
    <w:p w:rsidR="00592DFA" w:rsidRDefault="00592DFA" w:rsidP="00592DFA">
      <w:pPr>
        <w:pStyle w:val="a3"/>
        <w:shd w:val="clear" w:color="auto" w:fill="FFFFFF"/>
        <w:spacing w:before="0" w:beforeAutospacing="0" w:after="0" w:afterAutospacing="0"/>
        <w:ind w:firstLine="709"/>
        <w:jc w:val="both"/>
      </w:pPr>
      <w:r w:rsidRPr="002704F9">
        <w:t>Алгоритм расчета значения целе</w:t>
      </w:r>
      <w:r>
        <w:t>вого индикатора (в %).</w:t>
      </w:r>
    </w:p>
    <w:p w:rsidR="00592DFA" w:rsidRDefault="00592DFA" w:rsidP="00592DFA">
      <w:pPr>
        <w:pStyle w:val="a3"/>
        <w:shd w:val="clear" w:color="auto" w:fill="FFFFFF"/>
        <w:spacing w:before="0" w:beforeAutospacing="0" w:after="0" w:afterAutospacing="0"/>
        <w:ind w:firstLine="709"/>
        <w:jc w:val="both"/>
      </w:pPr>
      <w:r w:rsidRPr="002704F9">
        <w:t>Значение целевого индикатора - это процентное отношение общего числа детей и подростков 5 - 18 лет в отчетном году к общему числу детей и подростков 5 - 18 лет, занимающихся по программам дополнительного образования детей в отчетном году.</w:t>
      </w:r>
    </w:p>
    <w:p w:rsidR="00592DFA" w:rsidRDefault="00592DFA" w:rsidP="00592DFA">
      <w:pPr>
        <w:pStyle w:val="a3"/>
        <w:shd w:val="clear" w:color="auto" w:fill="FFFFFF"/>
        <w:spacing w:before="0" w:beforeAutospacing="0" w:after="0" w:afterAutospacing="0"/>
        <w:ind w:firstLine="709"/>
        <w:jc w:val="both"/>
      </w:pPr>
      <w:r w:rsidRPr="00676F5D">
        <w:rPr>
          <w:b/>
        </w:rPr>
        <w:t xml:space="preserve">Показатель </w:t>
      </w:r>
      <w:r w:rsidR="00D01A35">
        <w:rPr>
          <w:b/>
        </w:rPr>
        <w:t>1</w:t>
      </w:r>
      <w:r>
        <w:rPr>
          <w:b/>
        </w:rPr>
        <w:t>4</w:t>
      </w:r>
      <w:r w:rsidRPr="00676F5D">
        <w:rPr>
          <w:b/>
        </w:rPr>
        <w:t>.</w:t>
      </w:r>
      <w:r>
        <w:t xml:space="preserve"> </w:t>
      </w:r>
      <w:r w:rsidRPr="00F74186">
        <w:t>Отношение среднемесячной заработной платы педагогов муниципальных организаций дополнительного образования детей к среднемесячной заработной плате</w:t>
      </w:r>
      <w:r>
        <w:t xml:space="preserve"> учителей в Сахалинской области.</w:t>
      </w:r>
    </w:p>
    <w:p w:rsidR="00592DFA" w:rsidRPr="002704F9" w:rsidRDefault="00592DFA" w:rsidP="00592DFA">
      <w:pPr>
        <w:ind w:firstLine="709"/>
        <w:jc w:val="both"/>
        <w:rPr>
          <w:sz w:val="24"/>
          <w:szCs w:val="24"/>
        </w:rPr>
      </w:pPr>
      <w:r w:rsidRPr="002704F9">
        <w:rPr>
          <w:sz w:val="24"/>
          <w:szCs w:val="24"/>
        </w:rPr>
        <w:t>Исходные данные.</w:t>
      </w:r>
    </w:p>
    <w:p w:rsidR="00592DFA" w:rsidRPr="002704F9" w:rsidRDefault="00592DFA" w:rsidP="00592DFA">
      <w:pPr>
        <w:ind w:firstLine="709"/>
        <w:jc w:val="both"/>
        <w:rPr>
          <w:sz w:val="24"/>
          <w:szCs w:val="24"/>
        </w:rPr>
      </w:pPr>
      <w:r w:rsidRPr="002704F9">
        <w:rPr>
          <w:sz w:val="24"/>
          <w:szCs w:val="24"/>
        </w:rPr>
        <w:t>Базовым показателем определено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2013 году. Планируемый показатель к 2018 году</w:t>
      </w:r>
      <w:r>
        <w:rPr>
          <w:sz w:val="24"/>
          <w:szCs w:val="24"/>
        </w:rPr>
        <w:t xml:space="preserve"> </w:t>
      </w:r>
      <w:r w:rsidRPr="002704F9">
        <w:rPr>
          <w:sz w:val="24"/>
          <w:szCs w:val="24"/>
        </w:rPr>
        <w:t>87,4%.</w:t>
      </w:r>
    </w:p>
    <w:p w:rsidR="00592DFA" w:rsidRPr="002704F9" w:rsidRDefault="00592DFA" w:rsidP="00592DFA">
      <w:pPr>
        <w:ind w:firstLine="709"/>
        <w:jc w:val="both"/>
        <w:rPr>
          <w:sz w:val="24"/>
          <w:szCs w:val="24"/>
        </w:rPr>
      </w:pPr>
      <w:r w:rsidRPr="002704F9">
        <w:rPr>
          <w:sz w:val="24"/>
          <w:szCs w:val="24"/>
        </w:rPr>
        <w:lastRenderedPageBreak/>
        <w:t>Прогнозный показатель рассчитан с учетом выполнения мероприятий по выполнению требований Указа Президента Российской Федерации от 01.06.2012 № 761.</w:t>
      </w:r>
    </w:p>
    <w:p w:rsidR="00592DFA" w:rsidRPr="002704F9" w:rsidRDefault="00592DFA" w:rsidP="00592DFA">
      <w:pPr>
        <w:ind w:firstLine="709"/>
        <w:jc w:val="both"/>
        <w:rPr>
          <w:sz w:val="24"/>
          <w:szCs w:val="24"/>
        </w:rPr>
      </w:pPr>
      <w:r w:rsidRPr="002704F9">
        <w:rPr>
          <w:sz w:val="24"/>
          <w:szCs w:val="24"/>
        </w:rPr>
        <w:t>Алгоритм расчета целевого индикатора.</w:t>
      </w:r>
    </w:p>
    <w:p w:rsidR="00592DFA" w:rsidRDefault="00592DFA" w:rsidP="00592DFA">
      <w:pPr>
        <w:ind w:firstLine="709"/>
        <w:jc w:val="both"/>
        <w:rPr>
          <w:sz w:val="24"/>
          <w:szCs w:val="24"/>
        </w:rPr>
      </w:pPr>
      <w:r w:rsidRPr="002704F9">
        <w:rPr>
          <w:sz w:val="24"/>
          <w:szCs w:val="24"/>
        </w:rPr>
        <w:t>Данный индикатор определяется как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 Показатель рассчитывается ежегодно по состоянию на 1 января т</w:t>
      </w:r>
      <w:r>
        <w:rPr>
          <w:sz w:val="24"/>
          <w:szCs w:val="24"/>
        </w:rPr>
        <w:t>екущего года</w:t>
      </w:r>
      <w:r w:rsidRPr="002704F9">
        <w:rPr>
          <w:sz w:val="24"/>
          <w:szCs w:val="24"/>
        </w:rPr>
        <w:t xml:space="preserve"> по данным формы федерального статистического наблюдения.</w:t>
      </w:r>
    </w:p>
    <w:p w:rsidR="00592DFA" w:rsidRDefault="00592DFA" w:rsidP="00592DFA">
      <w:pPr>
        <w:ind w:firstLine="709"/>
        <w:jc w:val="both"/>
        <w:rPr>
          <w:sz w:val="24"/>
          <w:szCs w:val="24"/>
        </w:rPr>
      </w:pPr>
      <w:r w:rsidRPr="002704F9">
        <w:rPr>
          <w:sz w:val="24"/>
          <w:szCs w:val="24"/>
        </w:rPr>
        <w:t>Значение целевого индикатора.</w:t>
      </w:r>
    </w:p>
    <w:p w:rsidR="00592DFA" w:rsidRPr="002F4015" w:rsidRDefault="00592DFA" w:rsidP="00592DFA">
      <w:pPr>
        <w:ind w:firstLine="709"/>
        <w:jc w:val="both"/>
        <w:rPr>
          <w:sz w:val="24"/>
          <w:szCs w:val="24"/>
        </w:rPr>
      </w:pPr>
      <w:r w:rsidRPr="002704F9">
        <w:rPr>
          <w:sz w:val="24"/>
          <w:szCs w:val="24"/>
        </w:rPr>
        <w:t xml:space="preserve">Процентное отношение среднемесячной заработной платы педагогов организаций дополнительного образования детей к среднемесячной заработной плате </w:t>
      </w:r>
      <w:r>
        <w:rPr>
          <w:sz w:val="24"/>
          <w:szCs w:val="24"/>
        </w:rPr>
        <w:t>учителей в Сахалинской области.</w:t>
      </w:r>
    </w:p>
    <w:p w:rsidR="00592DFA" w:rsidRDefault="00D01A35" w:rsidP="00592DFA">
      <w:pPr>
        <w:pStyle w:val="a3"/>
        <w:shd w:val="clear" w:color="auto" w:fill="FFFFFF"/>
        <w:spacing w:before="0" w:beforeAutospacing="0" w:after="0" w:afterAutospacing="0"/>
        <w:ind w:firstLine="709"/>
        <w:jc w:val="both"/>
      </w:pPr>
      <w:r>
        <w:rPr>
          <w:b/>
        </w:rPr>
        <w:t xml:space="preserve">Показатель </w:t>
      </w:r>
      <w:r w:rsidR="00592DFA" w:rsidRPr="0071114B">
        <w:rPr>
          <w:b/>
        </w:rPr>
        <w:t>1</w:t>
      </w:r>
      <w:r>
        <w:rPr>
          <w:b/>
        </w:rPr>
        <w:t>5</w:t>
      </w:r>
      <w:r w:rsidR="00592DFA" w:rsidRPr="0071114B">
        <w:rPr>
          <w:b/>
        </w:rPr>
        <w:t>.</w:t>
      </w:r>
      <w:r w:rsidR="00592DFA" w:rsidRPr="0071114B">
        <w:t xml:space="preserve"> Доля детей-сирот и детей, оставшихся без попечения родителей, положительно адаптированных.</w:t>
      </w:r>
    </w:p>
    <w:p w:rsidR="00592DFA" w:rsidRPr="000D4F8E" w:rsidRDefault="00592DFA" w:rsidP="00592DFA">
      <w:pPr>
        <w:autoSpaceDE w:val="0"/>
        <w:adjustRightInd w:val="0"/>
        <w:ind w:firstLine="709"/>
        <w:jc w:val="both"/>
        <w:rPr>
          <w:sz w:val="24"/>
          <w:szCs w:val="24"/>
        </w:rPr>
      </w:pPr>
      <w:r w:rsidRPr="000D4F8E">
        <w:rPr>
          <w:sz w:val="24"/>
          <w:szCs w:val="24"/>
        </w:rPr>
        <w:t>Базовый и прогнозный показатели установлены министерством образования Сахалинской области в рамках государственной программы Сахалинской области «Развитие образования Сахалинской области на 2014-2020 годы».</w:t>
      </w:r>
    </w:p>
    <w:p w:rsidR="00592DFA" w:rsidRPr="000D4F8E" w:rsidRDefault="00592DFA" w:rsidP="00592DFA">
      <w:pPr>
        <w:autoSpaceDE w:val="0"/>
        <w:adjustRightInd w:val="0"/>
        <w:ind w:firstLine="709"/>
        <w:jc w:val="both"/>
        <w:rPr>
          <w:sz w:val="24"/>
          <w:szCs w:val="24"/>
        </w:rPr>
      </w:pPr>
      <w:r w:rsidRPr="000D4F8E">
        <w:rPr>
          <w:sz w:val="24"/>
          <w:szCs w:val="24"/>
        </w:rPr>
        <w:t xml:space="preserve">За базовый показатель определен показатель по итогам деятельности за 2012 год. </w:t>
      </w:r>
    </w:p>
    <w:p w:rsidR="00592DFA" w:rsidRPr="000D4F8E" w:rsidRDefault="00592DFA" w:rsidP="00592DFA">
      <w:pPr>
        <w:autoSpaceDE w:val="0"/>
        <w:adjustRightInd w:val="0"/>
        <w:ind w:firstLine="709"/>
        <w:jc w:val="both"/>
        <w:rPr>
          <w:sz w:val="24"/>
          <w:szCs w:val="24"/>
        </w:rPr>
      </w:pPr>
      <w:r w:rsidRPr="000D4F8E">
        <w:rPr>
          <w:sz w:val="24"/>
          <w:szCs w:val="24"/>
        </w:rPr>
        <w:t>Прогнозный показатель рассчитан в соответствии с планируемыми мероприятиями по организации системы работы по подготовке детей-сирот и детей, оставшихся без попечения родителей, к самостоятельной жизни и постинтернатному сопровождению лиц из числа детей-сирот и детей, оставшихся без попечения родителей, прибывших к постоянному месту жительства.</w:t>
      </w:r>
    </w:p>
    <w:p w:rsidR="00592DFA" w:rsidRPr="000D4F8E" w:rsidRDefault="00592DFA" w:rsidP="00592DFA">
      <w:pPr>
        <w:ind w:firstLine="709"/>
        <w:jc w:val="both"/>
        <w:rPr>
          <w:sz w:val="24"/>
          <w:szCs w:val="24"/>
        </w:rPr>
      </w:pPr>
      <w:r w:rsidRPr="000D4F8E">
        <w:rPr>
          <w:sz w:val="24"/>
          <w:szCs w:val="24"/>
        </w:rPr>
        <w:t>Целевой индикатор рассчитывается по данным государственного статистического наблюдения 103-РИК.</w:t>
      </w:r>
    </w:p>
    <w:p w:rsidR="00592DFA" w:rsidRPr="000D4F8E" w:rsidRDefault="00592DFA" w:rsidP="00592DFA">
      <w:pPr>
        <w:ind w:firstLine="709"/>
        <w:jc w:val="both"/>
        <w:rPr>
          <w:sz w:val="24"/>
          <w:szCs w:val="24"/>
        </w:rPr>
      </w:pPr>
      <w:r w:rsidRPr="000D4F8E">
        <w:rPr>
          <w:sz w:val="24"/>
          <w:szCs w:val="24"/>
        </w:rPr>
        <w:t>Значение целевого индикатора – это процентное отношение числа лиц из числа детей-сирот и детей, оставшихся без попечения родителей, прибывших к постоянному месту жительства, к числу успешно социализированных.</w:t>
      </w:r>
    </w:p>
    <w:p w:rsidR="00592DFA" w:rsidRDefault="00D01A35" w:rsidP="00592DFA">
      <w:pPr>
        <w:pStyle w:val="a3"/>
        <w:shd w:val="clear" w:color="auto" w:fill="FFFFFF"/>
        <w:spacing w:before="0" w:beforeAutospacing="0" w:after="0" w:afterAutospacing="0"/>
        <w:ind w:firstLine="709"/>
        <w:jc w:val="both"/>
      </w:pPr>
      <w:r>
        <w:rPr>
          <w:b/>
        </w:rPr>
        <w:t>Показатель 16</w:t>
      </w:r>
      <w:r w:rsidR="00592DFA" w:rsidRPr="009B0963">
        <w:rPr>
          <w:b/>
        </w:rPr>
        <w:t>.</w:t>
      </w:r>
      <w:r w:rsidR="00592DFA">
        <w:t xml:space="preserve"> </w:t>
      </w:r>
      <w:r w:rsidR="00592DFA" w:rsidRPr="00F74186">
        <w:t>Уровень укомплектованности образовательных орга</w:t>
      </w:r>
      <w:r w:rsidR="00592DFA">
        <w:t>низаций педагогическими кадрами.</w:t>
      </w:r>
    </w:p>
    <w:p w:rsidR="00592DFA" w:rsidRDefault="00592DFA" w:rsidP="00592DFA">
      <w:pPr>
        <w:pStyle w:val="a3"/>
        <w:shd w:val="clear" w:color="auto" w:fill="FFFFFF"/>
        <w:spacing w:before="0" w:beforeAutospacing="0" w:after="0" w:afterAutospacing="0"/>
        <w:ind w:firstLine="709"/>
        <w:jc w:val="both"/>
      </w:pPr>
      <w:r w:rsidRPr="002704F9">
        <w:t>Исходные данные.</w:t>
      </w:r>
    </w:p>
    <w:p w:rsidR="00592DFA" w:rsidRDefault="00592DFA" w:rsidP="00592DFA">
      <w:pPr>
        <w:pStyle w:val="a3"/>
        <w:shd w:val="clear" w:color="auto" w:fill="FFFFFF"/>
        <w:spacing w:before="0" w:beforeAutospacing="0" w:after="0" w:afterAutospacing="0"/>
        <w:ind w:firstLine="709"/>
        <w:jc w:val="both"/>
      </w:pPr>
      <w:r w:rsidRPr="002704F9">
        <w:t xml:space="preserve">За базовый показатель определен показатель по итогам деятельности муниципальных образовательных организаций образования за 2013 год. Прогнозируется увеличение показателя на </w:t>
      </w:r>
      <w:r>
        <w:t>3,4</w:t>
      </w:r>
      <w:r w:rsidRPr="00DC2026">
        <w:t>%.</w:t>
      </w:r>
    </w:p>
    <w:p w:rsidR="00592DFA" w:rsidRDefault="00592DFA" w:rsidP="00592DFA">
      <w:pPr>
        <w:pStyle w:val="a3"/>
        <w:shd w:val="clear" w:color="auto" w:fill="FFFFFF"/>
        <w:spacing w:before="0" w:beforeAutospacing="0" w:after="0" w:afterAutospacing="0"/>
        <w:ind w:firstLine="709"/>
        <w:jc w:val="both"/>
      </w:pPr>
      <w:r w:rsidRPr="002704F9">
        <w:t>Прогнозный показатель рассчитан с учетом привлечения в образовательные организации востребованных специалистов.</w:t>
      </w:r>
    </w:p>
    <w:p w:rsidR="00592DFA" w:rsidRDefault="00592DFA" w:rsidP="00592DFA">
      <w:pPr>
        <w:pStyle w:val="a3"/>
        <w:shd w:val="clear" w:color="auto" w:fill="FFFFFF"/>
        <w:spacing w:before="0" w:beforeAutospacing="0" w:after="0" w:afterAutospacing="0"/>
        <w:ind w:firstLine="709"/>
        <w:jc w:val="both"/>
      </w:pPr>
      <w:r w:rsidRPr="002704F9">
        <w:t xml:space="preserve">Значение целевого индикатора - это 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 в отчетном году. </w:t>
      </w:r>
    </w:p>
    <w:p w:rsidR="00592DFA" w:rsidRDefault="00592DFA" w:rsidP="00592DFA">
      <w:pPr>
        <w:pStyle w:val="a3"/>
        <w:shd w:val="clear" w:color="auto" w:fill="FFFFFF"/>
        <w:spacing w:before="0" w:beforeAutospacing="0" w:after="0" w:afterAutospacing="0"/>
        <w:ind w:firstLine="709"/>
        <w:jc w:val="both"/>
      </w:pPr>
      <w:r w:rsidRPr="002704F9">
        <w:t>Алгоритм расчета значения целевого индикатора:</w:t>
      </w:r>
    </w:p>
    <w:p w:rsidR="00592DFA" w:rsidRPr="002704F9" w:rsidRDefault="00592DFA" w:rsidP="00592DFA">
      <w:pPr>
        <w:pStyle w:val="a3"/>
        <w:shd w:val="clear" w:color="auto" w:fill="FFFFFF"/>
        <w:spacing w:before="0" w:beforeAutospacing="0" w:after="0" w:afterAutospacing="0"/>
        <w:ind w:firstLine="709"/>
        <w:jc w:val="both"/>
      </w:pPr>
      <w:r w:rsidRPr="002704F9">
        <w:t xml:space="preserve">Рассчитывается как отношение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 </w:t>
      </w:r>
    </w:p>
    <w:p w:rsidR="00592DFA" w:rsidRDefault="00592DFA" w:rsidP="00592DFA">
      <w:pPr>
        <w:pStyle w:val="a3"/>
        <w:shd w:val="clear" w:color="auto" w:fill="FFFFFF"/>
        <w:spacing w:before="0" w:beforeAutospacing="0" w:after="0" w:afterAutospacing="0"/>
        <w:ind w:firstLine="709"/>
        <w:jc w:val="both"/>
      </w:pPr>
      <w:r w:rsidRPr="006B0C65">
        <w:rPr>
          <w:b/>
        </w:rPr>
        <w:t xml:space="preserve">Показатель </w:t>
      </w:r>
      <w:r w:rsidR="003B22F4">
        <w:rPr>
          <w:b/>
        </w:rPr>
        <w:t>17</w:t>
      </w:r>
      <w:r w:rsidRPr="006B0C65">
        <w:rPr>
          <w:b/>
        </w:rPr>
        <w:t>.</w:t>
      </w:r>
      <w:r>
        <w:t xml:space="preserve"> </w:t>
      </w:r>
      <w:r w:rsidRPr="00132FD9">
        <w:t>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w:t>
      </w:r>
      <w:r>
        <w:t>.</w:t>
      </w:r>
    </w:p>
    <w:p w:rsidR="00592DFA" w:rsidRPr="00C803D4" w:rsidRDefault="00592DFA" w:rsidP="00592DFA">
      <w:pPr>
        <w:pStyle w:val="a3"/>
        <w:shd w:val="clear" w:color="auto" w:fill="FFFFFF"/>
        <w:spacing w:before="0" w:beforeAutospacing="0" w:after="0" w:afterAutospacing="0"/>
        <w:ind w:firstLine="709"/>
        <w:jc w:val="both"/>
        <w:rPr>
          <w:rFonts w:eastAsia="Calibri"/>
          <w:bCs/>
          <w:lang w:eastAsia="en-US"/>
        </w:rPr>
      </w:pPr>
      <w:r w:rsidRPr="00C803D4">
        <w:rPr>
          <w:rFonts w:eastAsia="Calibri"/>
          <w:bCs/>
          <w:lang w:eastAsia="en-US"/>
        </w:rPr>
        <w:t>Исходные данные.</w:t>
      </w:r>
    </w:p>
    <w:p w:rsidR="00592DFA" w:rsidRPr="00C803D4" w:rsidRDefault="00592DFA" w:rsidP="00592DFA">
      <w:pPr>
        <w:pStyle w:val="a3"/>
        <w:shd w:val="clear" w:color="auto" w:fill="FFFFFF"/>
        <w:spacing w:before="0" w:beforeAutospacing="0" w:after="0" w:afterAutospacing="0"/>
        <w:ind w:firstLine="709"/>
        <w:jc w:val="both"/>
        <w:rPr>
          <w:rFonts w:eastAsia="Calibri"/>
          <w:bCs/>
          <w:lang w:eastAsia="en-US"/>
        </w:rPr>
      </w:pPr>
      <w:r w:rsidRPr="00C803D4">
        <w:rPr>
          <w:rFonts w:eastAsia="Calibri"/>
          <w:bCs/>
          <w:lang w:eastAsia="en-US"/>
        </w:rPr>
        <w:t>За базовый показатель определен показатель по итогам деятельности учреждений образования за 2013 год. Прогнозируется увеличение показателя на 1,5%.</w:t>
      </w:r>
    </w:p>
    <w:p w:rsidR="00592DFA" w:rsidRPr="00C803D4" w:rsidRDefault="00592DFA" w:rsidP="00592DFA">
      <w:pPr>
        <w:pStyle w:val="a3"/>
        <w:shd w:val="clear" w:color="auto" w:fill="FFFFFF"/>
        <w:spacing w:before="0" w:beforeAutospacing="0" w:after="0" w:afterAutospacing="0"/>
        <w:ind w:firstLine="709"/>
        <w:jc w:val="both"/>
        <w:rPr>
          <w:rFonts w:eastAsia="Calibri"/>
          <w:bCs/>
          <w:lang w:eastAsia="en-US"/>
        </w:rPr>
      </w:pPr>
      <w:r w:rsidRPr="00C803D4">
        <w:rPr>
          <w:rFonts w:eastAsia="Calibri"/>
          <w:bCs/>
          <w:lang w:eastAsia="en-US"/>
        </w:rPr>
        <w:lastRenderedPageBreak/>
        <w:t>Прогнозный показатель рассчитан в соответствии с планируемым числом педагогических и руководящих работников образовательных учреждений, повысивших свой уровень образования и получивших высшее образование.</w:t>
      </w:r>
    </w:p>
    <w:p w:rsidR="00592DFA" w:rsidRPr="00C803D4" w:rsidRDefault="00592DFA" w:rsidP="00592DFA">
      <w:pPr>
        <w:pStyle w:val="a3"/>
        <w:shd w:val="clear" w:color="auto" w:fill="FFFFFF"/>
        <w:spacing w:before="0" w:beforeAutospacing="0" w:after="0" w:afterAutospacing="0"/>
        <w:ind w:firstLine="709"/>
        <w:jc w:val="both"/>
        <w:rPr>
          <w:rFonts w:eastAsia="Calibri"/>
          <w:bCs/>
          <w:lang w:eastAsia="en-US"/>
        </w:rPr>
      </w:pPr>
      <w:r w:rsidRPr="00C803D4">
        <w:rPr>
          <w:rFonts w:eastAsia="Calibri"/>
          <w:bCs/>
          <w:lang w:eastAsia="en-US"/>
        </w:rPr>
        <w:t>Алгоритм расчета целевого индикатора.</w:t>
      </w:r>
    </w:p>
    <w:p w:rsidR="00592DFA" w:rsidRPr="00C803D4" w:rsidRDefault="00592DFA" w:rsidP="00592DFA">
      <w:pPr>
        <w:pStyle w:val="a3"/>
        <w:shd w:val="clear" w:color="auto" w:fill="FFFFFF"/>
        <w:spacing w:before="0" w:beforeAutospacing="0" w:after="0" w:afterAutospacing="0"/>
        <w:ind w:firstLine="709"/>
        <w:jc w:val="both"/>
        <w:rPr>
          <w:rFonts w:eastAsia="Calibri"/>
          <w:bCs/>
          <w:lang w:eastAsia="en-US"/>
        </w:rPr>
      </w:pPr>
      <w:r w:rsidRPr="00C803D4">
        <w:rPr>
          <w:rFonts w:eastAsia="Calibri"/>
          <w:bCs/>
          <w:lang w:eastAsia="en-US"/>
        </w:rPr>
        <w:t>Целевой индикатор рассчитывается по данным статистической отчетности.</w:t>
      </w:r>
    </w:p>
    <w:p w:rsidR="00592DFA" w:rsidRPr="00C803D4" w:rsidRDefault="00592DFA" w:rsidP="00592DFA">
      <w:pPr>
        <w:pStyle w:val="a3"/>
        <w:shd w:val="clear" w:color="auto" w:fill="FFFFFF"/>
        <w:spacing w:before="0" w:beforeAutospacing="0" w:after="0" w:afterAutospacing="0"/>
        <w:ind w:firstLine="709"/>
        <w:jc w:val="both"/>
        <w:rPr>
          <w:rFonts w:eastAsia="Calibri"/>
          <w:bCs/>
          <w:lang w:eastAsia="en-US"/>
        </w:rPr>
      </w:pPr>
      <w:r w:rsidRPr="00C803D4">
        <w:rPr>
          <w:rFonts w:eastAsia="Calibri"/>
          <w:bCs/>
          <w:lang w:eastAsia="en-US"/>
        </w:rPr>
        <w:t>Значение целевого индикатора.</w:t>
      </w:r>
    </w:p>
    <w:p w:rsidR="00592DFA" w:rsidRPr="00F02681" w:rsidRDefault="00592DFA" w:rsidP="00592DFA">
      <w:pPr>
        <w:pStyle w:val="a3"/>
        <w:shd w:val="clear" w:color="auto" w:fill="FFFFFF"/>
        <w:spacing w:before="0" w:beforeAutospacing="0" w:after="0" w:afterAutospacing="0"/>
        <w:ind w:firstLine="709"/>
        <w:jc w:val="both"/>
      </w:pPr>
      <w:r w:rsidRPr="00C803D4">
        <w:rPr>
          <w:rFonts w:eastAsia="Calibri"/>
          <w:bCs/>
          <w:lang w:eastAsia="en-US"/>
        </w:rPr>
        <w:t>Процентное отношение педагогических работников образовательных учреждений, повысивших свой уровень образования и получивших высшее образование в отчетном году, к общему числу педагогических и руководящих работников учреждений образования в отчетном году.</w:t>
      </w:r>
    </w:p>
    <w:p w:rsidR="00592DFA" w:rsidRDefault="003B22F4" w:rsidP="00D719BF">
      <w:pPr>
        <w:pStyle w:val="a3"/>
        <w:shd w:val="clear" w:color="auto" w:fill="FFFFFF"/>
        <w:spacing w:before="0" w:beforeAutospacing="0" w:after="0" w:afterAutospacing="0"/>
        <w:ind w:firstLine="709"/>
        <w:jc w:val="both"/>
      </w:pPr>
      <w:r>
        <w:rPr>
          <w:b/>
        </w:rPr>
        <w:t>Показатель 18</w:t>
      </w:r>
      <w:r w:rsidR="00592DFA" w:rsidRPr="000E4E2C">
        <w:rPr>
          <w:b/>
        </w:rPr>
        <w:t>.</w:t>
      </w:r>
      <w:r w:rsidR="00592DFA">
        <w:t xml:space="preserve"> </w:t>
      </w:r>
      <w:r w:rsidR="00592DFA" w:rsidRPr="00F74186">
        <w:t>Охват подростков, занятых на временных рабочи</w:t>
      </w:r>
      <w:r w:rsidR="00592DFA">
        <w:t>х местах для несовершеннолетних.</w:t>
      </w:r>
    </w:p>
    <w:p w:rsidR="00592DFA" w:rsidRDefault="00592DFA" w:rsidP="00592DFA">
      <w:pPr>
        <w:pStyle w:val="a3"/>
        <w:shd w:val="clear" w:color="auto" w:fill="FFFFFF"/>
        <w:spacing w:before="0" w:beforeAutospacing="0" w:after="0" w:afterAutospacing="0"/>
        <w:ind w:firstLine="709"/>
        <w:jc w:val="both"/>
      </w:pPr>
      <w:r w:rsidRPr="002704F9">
        <w:t>Исходные данные.</w:t>
      </w:r>
    </w:p>
    <w:p w:rsidR="00592DFA" w:rsidRDefault="00592DFA" w:rsidP="00592DFA">
      <w:pPr>
        <w:pStyle w:val="a3"/>
        <w:shd w:val="clear" w:color="auto" w:fill="FFFFFF"/>
        <w:spacing w:before="0" w:beforeAutospacing="0" w:after="0" w:afterAutospacing="0"/>
        <w:ind w:firstLine="709"/>
        <w:jc w:val="both"/>
      </w:pPr>
      <w:r w:rsidRPr="002704F9">
        <w:t xml:space="preserve">За базовый показатель определен показатель охват подростков, занятых на временных рабочих местах для несовершеннолетних за 2013 год. Прогнозный показатель рассчитан в соответствии с планируемым охватом подростков, занятых на временных рабочих местах для несовершеннолетних. </w:t>
      </w:r>
    </w:p>
    <w:p w:rsidR="00592DFA" w:rsidRDefault="00592DFA" w:rsidP="00592DFA">
      <w:pPr>
        <w:pStyle w:val="a3"/>
        <w:shd w:val="clear" w:color="auto" w:fill="FFFFFF"/>
        <w:spacing w:before="0" w:beforeAutospacing="0" w:after="0" w:afterAutospacing="0"/>
        <w:ind w:firstLine="709"/>
        <w:jc w:val="both"/>
      </w:pPr>
      <w:r w:rsidRPr="002704F9">
        <w:t>Целевой индикатор рассчитывается по данным оперативной отчетности.</w:t>
      </w:r>
    </w:p>
    <w:p w:rsidR="00592DFA" w:rsidRDefault="00592DFA" w:rsidP="00592DFA">
      <w:pPr>
        <w:pStyle w:val="a3"/>
        <w:shd w:val="clear" w:color="auto" w:fill="FFFFFF"/>
        <w:spacing w:before="0" w:beforeAutospacing="0" w:after="0" w:afterAutospacing="0"/>
        <w:ind w:firstLine="709"/>
        <w:jc w:val="both"/>
      </w:pPr>
      <w:r w:rsidRPr="002704F9">
        <w:t xml:space="preserve">Значение целевого индикатора - это процентное отношение количества подростков, занятых на временных рабочих местах для несовершеннолетних </w:t>
      </w:r>
      <w:r w:rsidRPr="002704F9">
        <w:rPr>
          <w:spacing w:val="-6"/>
        </w:rPr>
        <w:t>к</w:t>
      </w:r>
      <w:r w:rsidRPr="002704F9">
        <w:t xml:space="preserve"> общему числу подростков муниципального образования "Холмский городской округ" в отчетном году.</w:t>
      </w:r>
    </w:p>
    <w:p w:rsidR="00592DFA" w:rsidRDefault="00592DFA" w:rsidP="00592DFA">
      <w:pPr>
        <w:pStyle w:val="a3"/>
        <w:shd w:val="clear" w:color="auto" w:fill="FFFFFF"/>
        <w:spacing w:before="0" w:beforeAutospacing="0" w:after="0" w:afterAutospacing="0"/>
        <w:ind w:firstLine="709"/>
        <w:jc w:val="both"/>
      </w:pPr>
      <w:r w:rsidRPr="002704F9">
        <w:t>Алгоритм расчета значения целевого индикатора:</w:t>
      </w:r>
    </w:p>
    <w:p w:rsidR="00592DFA" w:rsidRDefault="00592DFA" w:rsidP="00592DFA">
      <w:pPr>
        <w:pStyle w:val="a3"/>
        <w:shd w:val="clear" w:color="auto" w:fill="FFFFFF"/>
        <w:spacing w:before="0" w:beforeAutospacing="0" w:after="0" w:afterAutospacing="0"/>
        <w:ind w:firstLine="709"/>
        <w:jc w:val="both"/>
      </w:pPr>
      <w:r w:rsidRPr="002704F9">
        <w:t xml:space="preserve">Рассчитывается как отношение количества подростков, занятых на временных рабочих местах для несовершеннолетних </w:t>
      </w:r>
      <w:r w:rsidRPr="002704F9">
        <w:rPr>
          <w:spacing w:val="-6"/>
        </w:rPr>
        <w:t>к</w:t>
      </w:r>
      <w:r w:rsidRPr="002704F9">
        <w:t xml:space="preserve"> общему числу подростков муниципального образования "Холмский городской округ".</w:t>
      </w:r>
    </w:p>
    <w:p w:rsidR="00592DFA" w:rsidRDefault="00592DFA" w:rsidP="00592DFA">
      <w:pPr>
        <w:pStyle w:val="a3"/>
        <w:shd w:val="clear" w:color="auto" w:fill="FFFFFF"/>
        <w:spacing w:before="0" w:beforeAutospacing="0" w:after="0" w:afterAutospacing="0"/>
        <w:ind w:firstLine="709"/>
        <w:jc w:val="both"/>
      </w:pPr>
      <w:r w:rsidRPr="00EE61AD">
        <w:rPr>
          <w:b/>
        </w:rPr>
        <w:t xml:space="preserve">Показатель </w:t>
      </w:r>
      <w:r w:rsidR="00D719BF">
        <w:rPr>
          <w:b/>
        </w:rPr>
        <w:t>19</w:t>
      </w:r>
      <w:r w:rsidRPr="00EE61AD">
        <w:rPr>
          <w:b/>
        </w:rPr>
        <w:t>.</w:t>
      </w:r>
      <w:r>
        <w:t xml:space="preserve"> </w:t>
      </w:r>
      <w:r w:rsidRPr="00F74186">
        <w:t>Удельный вес детей и подростков, занятых всеми формами о</w:t>
      </w:r>
      <w:r>
        <w:t>тдыха, оздоровления и занятости.</w:t>
      </w:r>
    </w:p>
    <w:p w:rsidR="00592DFA" w:rsidRDefault="00592DFA" w:rsidP="00592DFA">
      <w:pPr>
        <w:pStyle w:val="a3"/>
        <w:shd w:val="clear" w:color="auto" w:fill="FFFFFF"/>
        <w:spacing w:before="0" w:beforeAutospacing="0" w:after="0" w:afterAutospacing="0"/>
        <w:ind w:firstLine="709"/>
        <w:jc w:val="both"/>
      </w:pPr>
      <w:r w:rsidRPr="002704F9">
        <w:t>Исходные данные</w:t>
      </w:r>
      <w:r>
        <w:t>.</w:t>
      </w:r>
    </w:p>
    <w:p w:rsidR="00592DFA" w:rsidRDefault="00592DFA" w:rsidP="00592DFA">
      <w:pPr>
        <w:pStyle w:val="a3"/>
        <w:shd w:val="clear" w:color="auto" w:fill="FFFFFF"/>
        <w:spacing w:before="0" w:beforeAutospacing="0" w:after="0" w:afterAutospacing="0"/>
        <w:ind w:firstLine="709"/>
        <w:jc w:val="both"/>
      </w:pPr>
      <w:r w:rsidRPr="002704F9">
        <w:t>При расчете значения целевого индикатора применяются данные (на конец 31 декабря текущего года) о числе детей, занятых всеми формами отдыха, оздоровления и занятости, о численности детского населения муниципального образования "Холмский городской округ" в 2013 году.</w:t>
      </w:r>
    </w:p>
    <w:p w:rsidR="00592DFA" w:rsidRDefault="00592DFA" w:rsidP="00592DFA">
      <w:pPr>
        <w:pStyle w:val="a3"/>
        <w:shd w:val="clear" w:color="auto" w:fill="FFFFFF"/>
        <w:spacing w:before="0" w:beforeAutospacing="0" w:after="0" w:afterAutospacing="0"/>
        <w:ind w:firstLine="709"/>
        <w:jc w:val="both"/>
      </w:pPr>
      <w:r w:rsidRPr="002704F9">
        <w:t>Алгоритм расчета значения целевого индикатора:</w:t>
      </w:r>
    </w:p>
    <w:p w:rsidR="00592DFA" w:rsidRPr="002704F9" w:rsidRDefault="00592DFA" w:rsidP="00592DFA">
      <w:pPr>
        <w:pStyle w:val="a3"/>
        <w:shd w:val="clear" w:color="auto" w:fill="FFFFFF"/>
        <w:spacing w:before="0" w:beforeAutospacing="0" w:after="0" w:afterAutospacing="0"/>
        <w:ind w:firstLine="709"/>
        <w:jc w:val="both"/>
      </w:pPr>
      <w:r w:rsidRPr="002704F9">
        <w:t>Значение целевого индикатора рассчитывается в процентах как отношение числа детей, занятых всеми формами отдыха, оздоровления и занятости, к численности детского населения муниципального образования "Холмский городской округ".</w:t>
      </w:r>
    </w:p>
    <w:p w:rsidR="00592DFA" w:rsidRDefault="00592DFA" w:rsidP="00592DFA">
      <w:pPr>
        <w:pStyle w:val="a3"/>
        <w:shd w:val="clear" w:color="auto" w:fill="FFFFFF"/>
        <w:spacing w:before="0" w:beforeAutospacing="0" w:after="0" w:afterAutospacing="0"/>
        <w:ind w:firstLine="709"/>
        <w:jc w:val="both"/>
      </w:pPr>
      <w:r w:rsidRPr="00EE61AD">
        <w:rPr>
          <w:b/>
        </w:rPr>
        <w:t xml:space="preserve">Показатель </w:t>
      </w:r>
      <w:r w:rsidR="00D719BF">
        <w:rPr>
          <w:b/>
        </w:rPr>
        <w:t>20</w:t>
      </w:r>
      <w:r w:rsidRPr="00EE61AD">
        <w:rPr>
          <w:b/>
        </w:rPr>
        <w:t>.</w:t>
      </w:r>
      <w:r w:rsidRPr="00F74186">
        <w:t xml:space="preserve"> Удельный расход электрической энергии на снабжение </w:t>
      </w:r>
      <w:r>
        <w:t>организаций</w:t>
      </w:r>
      <w:r w:rsidRPr="00F74186">
        <w:t xml:space="preserve"> образования</w:t>
      </w:r>
      <w:r w:rsidRPr="00931AF8">
        <w:t xml:space="preserve"> </w:t>
      </w:r>
      <w:r>
        <w:t>(</w:t>
      </w:r>
      <w:r w:rsidRPr="00F74186">
        <w:t>квт*ч/кв.</w:t>
      </w:r>
      <w:r>
        <w:t>).</w:t>
      </w:r>
    </w:p>
    <w:p w:rsidR="00592DFA" w:rsidRPr="00FB546C" w:rsidRDefault="00592DFA" w:rsidP="00592DFA">
      <w:pPr>
        <w:pStyle w:val="a3"/>
        <w:shd w:val="clear" w:color="auto" w:fill="FFFFFF"/>
        <w:spacing w:before="0" w:beforeAutospacing="0" w:after="0" w:afterAutospacing="0"/>
        <w:ind w:firstLine="709"/>
        <w:jc w:val="both"/>
      </w:pPr>
      <w:r w:rsidRPr="002704F9">
        <w:t>Исходные данные.</w:t>
      </w:r>
    </w:p>
    <w:p w:rsidR="00592DFA" w:rsidRPr="002704F9" w:rsidRDefault="00592DFA" w:rsidP="00592DFA">
      <w:pPr>
        <w:jc w:val="both"/>
        <w:rPr>
          <w:sz w:val="24"/>
          <w:szCs w:val="24"/>
        </w:rPr>
      </w:pPr>
      <w:r w:rsidRPr="002704F9">
        <w:rPr>
          <w:sz w:val="24"/>
          <w:szCs w:val="24"/>
        </w:rPr>
        <w:tab/>
        <w:t xml:space="preserve">За базовый показатель определен показатель уровня 2013 года. </w:t>
      </w:r>
    </w:p>
    <w:p w:rsidR="00592DFA" w:rsidRPr="002704F9" w:rsidRDefault="00592DFA" w:rsidP="00592DFA">
      <w:pPr>
        <w:ind w:firstLine="708"/>
        <w:jc w:val="both"/>
        <w:rPr>
          <w:sz w:val="24"/>
          <w:szCs w:val="24"/>
        </w:rPr>
      </w:pPr>
      <w:r w:rsidRPr="002704F9">
        <w:rPr>
          <w:sz w:val="24"/>
          <w:szCs w:val="24"/>
        </w:rPr>
        <w:t xml:space="preserve">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 </w:t>
      </w:r>
    </w:p>
    <w:p w:rsidR="00592DFA" w:rsidRPr="002704F9" w:rsidRDefault="00592DFA" w:rsidP="00592DFA">
      <w:pPr>
        <w:ind w:firstLine="708"/>
        <w:jc w:val="both"/>
        <w:rPr>
          <w:sz w:val="24"/>
          <w:szCs w:val="24"/>
        </w:rPr>
      </w:pPr>
      <w:r w:rsidRPr="002704F9">
        <w:rPr>
          <w:sz w:val="24"/>
          <w:szCs w:val="24"/>
        </w:rPr>
        <w:t>Целевой показатель рассчитывается по данным оперативной отчетности и данным «Единой региональной информационной системы в области энергоснабжения и повышения энергетической эффективности».</w:t>
      </w:r>
    </w:p>
    <w:p w:rsidR="00592DFA" w:rsidRPr="002704F9" w:rsidRDefault="00592DFA" w:rsidP="00592DFA">
      <w:pPr>
        <w:jc w:val="both"/>
        <w:rPr>
          <w:sz w:val="24"/>
          <w:szCs w:val="24"/>
        </w:rPr>
      </w:pPr>
      <w:r w:rsidRPr="002704F9">
        <w:rPr>
          <w:sz w:val="24"/>
          <w:szCs w:val="24"/>
        </w:rPr>
        <w:tab/>
        <w:t>Целевой показатель рассчитывается ежегодно по состоянию на 1 января текущего года.</w:t>
      </w:r>
    </w:p>
    <w:p w:rsidR="00592DFA" w:rsidRDefault="00592DFA" w:rsidP="00592DFA">
      <w:pPr>
        <w:pStyle w:val="a3"/>
        <w:shd w:val="clear" w:color="auto" w:fill="FFFFFF"/>
        <w:spacing w:before="0" w:beforeAutospacing="0" w:after="0" w:afterAutospacing="0"/>
        <w:ind w:firstLine="709"/>
        <w:jc w:val="both"/>
      </w:pPr>
      <w:r w:rsidRPr="00FB546C">
        <w:rPr>
          <w:b/>
        </w:rPr>
        <w:t>Показат</w:t>
      </w:r>
      <w:r w:rsidR="00D719BF">
        <w:rPr>
          <w:b/>
        </w:rPr>
        <w:t>ель 21</w:t>
      </w:r>
      <w:r w:rsidRPr="00FB546C">
        <w:rPr>
          <w:b/>
        </w:rPr>
        <w:t>.</w:t>
      </w:r>
      <w:r>
        <w:t xml:space="preserve"> </w:t>
      </w:r>
      <w:r w:rsidRPr="00F74186">
        <w:t xml:space="preserve">Удельный расход тепловой энергии на снабжение </w:t>
      </w:r>
      <w:r>
        <w:t>организаций</w:t>
      </w:r>
      <w:r w:rsidRPr="00F74186">
        <w:t xml:space="preserve"> образования</w:t>
      </w:r>
      <w:r w:rsidRPr="00931AF8">
        <w:t xml:space="preserve"> </w:t>
      </w:r>
      <w:r>
        <w:t>(</w:t>
      </w:r>
      <w:r w:rsidRPr="00F74186">
        <w:t>Гкал/кв.</w:t>
      </w:r>
      <w:r>
        <w:t>).</w:t>
      </w:r>
    </w:p>
    <w:p w:rsidR="00592DFA" w:rsidRPr="00FB546C" w:rsidRDefault="00592DFA" w:rsidP="00592DFA">
      <w:pPr>
        <w:pStyle w:val="a3"/>
        <w:shd w:val="clear" w:color="auto" w:fill="FFFFFF"/>
        <w:spacing w:before="0" w:beforeAutospacing="0" w:after="0" w:afterAutospacing="0"/>
        <w:ind w:firstLine="709"/>
        <w:jc w:val="both"/>
      </w:pPr>
      <w:r w:rsidRPr="002704F9">
        <w:t>Исходные данные.</w:t>
      </w:r>
    </w:p>
    <w:p w:rsidR="00592DFA" w:rsidRDefault="00592DFA" w:rsidP="00592DFA">
      <w:pPr>
        <w:jc w:val="both"/>
        <w:rPr>
          <w:sz w:val="24"/>
          <w:szCs w:val="24"/>
        </w:rPr>
      </w:pPr>
      <w:r w:rsidRPr="002704F9">
        <w:rPr>
          <w:sz w:val="24"/>
          <w:szCs w:val="24"/>
        </w:rPr>
        <w:tab/>
        <w:t xml:space="preserve">За базовый показатель определен показатель уровня 2013 года. </w:t>
      </w:r>
    </w:p>
    <w:p w:rsidR="00592DFA" w:rsidRDefault="00592DFA" w:rsidP="00592DFA">
      <w:pPr>
        <w:ind w:firstLine="709"/>
        <w:jc w:val="both"/>
        <w:rPr>
          <w:sz w:val="24"/>
          <w:szCs w:val="24"/>
        </w:rPr>
      </w:pPr>
      <w:r w:rsidRPr="002704F9">
        <w:rPr>
          <w:sz w:val="24"/>
          <w:szCs w:val="24"/>
        </w:rPr>
        <w:lastRenderedPageBreak/>
        <w:t xml:space="preserve">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 </w:t>
      </w:r>
    </w:p>
    <w:p w:rsidR="00592DFA" w:rsidRDefault="00592DFA" w:rsidP="00592DFA">
      <w:pPr>
        <w:ind w:firstLine="709"/>
        <w:jc w:val="both"/>
        <w:rPr>
          <w:sz w:val="24"/>
          <w:szCs w:val="24"/>
        </w:rPr>
      </w:pPr>
      <w:r w:rsidRPr="002704F9">
        <w:rPr>
          <w:sz w:val="24"/>
          <w:szCs w:val="24"/>
        </w:rPr>
        <w:t>Показатель рассчитывается ежегодно на 1 января текущего года по оперативной отчетности учреждений образования и по данным «Единой региональной информационной системы в области энергосбережения и повышения энергетической эффективности</w:t>
      </w:r>
      <w:r w:rsidR="00793296">
        <w:rPr>
          <w:sz w:val="24"/>
          <w:szCs w:val="24"/>
        </w:rPr>
        <w:t>.</w:t>
      </w:r>
    </w:p>
    <w:p w:rsidR="00592DFA" w:rsidRDefault="006E0A15" w:rsidP="00592DFA">
      <w:pPr>
        <w:ind w:firstLine="709"/>
        <w:jc w:val="both"/>
        <w:rPr>
          <w:sz w:val="24"/>
          <w:szCs w:val="24"/>
        </w:rPr>
      </w:pPr>
      <w:r>
        <w:rPr>
          <w:b/>
          <w:sz w:val="24"/>
          <w:szCs w:val="24"/>
        </w:rPr>
        <w:t>Показатель 2</w:t>
      </w:r>
      <w:r w:rsidR="00D719BF">
        <w:rPr>
          <w:b/>
          <w:sz w:val="24"/>
          <w:szCs w:val="24"/>
        </w:rPr>
        <w:t>2</w:t>
      </w:r>
      <w:r w:rsidR="00592DFA" w:rsidRPr="002557AF">
        <w:rPr>
          <w:b/>
          <w:sz w:val="24"/>
          <w:szCs w:val="24"/>
        </w:rPr>
        <w:t xml:space="preserve">. </w:t>
      </w:r>
      <w:r w:rsidR="00592DFA" w:rsidRPr="003F2EBF">
        <w:rPr>
          <w:sz w:val="24"/>
          <w:szCs w:val="24"/>
        </w:rPr>
        <w:t>Доля учреждений образования от общего количества муниципальных учреждений образования, ведение бюджетного, бухгалтерского и налогового учета которых передано Централизованной бухгалтерии учреждений образования</w:t>
      </w:r>
      <w:r w:rsidR="00592DFA">
        <w:rPr>
          <w:sz w:val="24"/>
          <w:szCs w:val="24"/>
        </w:rPr>
        <w:t>.</w:t>
      </w:r>
    </w:p>
    <w:p w:rsidR="00592DFA" w:rsidRDefault="00592DFA" w:rsidP="00592DFA">
      <w:pPr>
        <w:autoSpaceDE w:val="0"/>
        <w:autoSpaceDN w:val="0"/>
        <w:adjustRightInd w:val="0"/>
        <w:ind w:firstLine="697"/>
        <w:jc w:val="both"/>
        <w:rPr>
          <w:sz w:val="24"/>
          <w:szCs w:val="24"/>
        </w:rPr>
      </w:pPr>
      <w:r w:rsidRPr="002704F9">
        <w:rPr>
          <w:sz w:val="24"/>
          <w:szCs w:val="24"/>
        </w:rPr>
        <w:t>Алгоритм расчета зна</w:t>
      </w:r>
      <w:r>
        <w:rPr>
          <w:sz w:val="24"/>
          <w:szCs w:val="24"/>
        </w:rPr>
        <w:t>чения целевого индикатора (в %).</w:t>
      </w:r>
    </w:p>
    <w:p w:rsidR="00592DFA" w:rsidRPr="002704F9" w:rsidRDefault="00592DFA" w:rsidP="00592DFA">
      <w:pPr>
        <w:autoSpaceDE w:val="0"/>
        <w:autoSpaceDN w:val="0"/>
        <w:adjustRightInd w:val="0"/>
        <w:ind w:firstLine="697"/>
        <w:jc w:val="both"/>
        <w:rPr>
          <w:sz w:val="24"/>
          <w:szCs w:val="24"/>
        </w:rPr>
      </w:pPr>
      <w:r w:rsidRPr="002704F9">
        <w:rPr>
          <w:sz w:val="24"/>
          <w:szCs w:val="24"/>
        </w:rPr>
        <w:t xml:space="preserve">Значение целевого индикатора - это процентное отношение количества </w:t>
      </w:r>
      <w:r>
        <w:rPr>
          <w:sz w:val="24"/>
          <w:szCs w:val="24"/>
        </w:rPr>
        <w:t>муниципальных образовательных учреждений,</w:t>
      </w:r>
      <w:r w:rsidRPr="00C83D22">
        <w:rPr>
          <w:sz w:val="24"/>
          <w:szCs w:val="24"/>
        </w:rPr>
        <w:t xml:space="preserve"> </w:t>
      </w:r>
      <w:r w:rsidRPr="003F2EBF">
        <w:rPr>
          <w:sz w:val="24"/>
          <w:szCs w:val="24"/>
        </w:rPr>
        <w:t>ведение бюджетного, бухгалтерского и налогового учета которых передано Централизованной бухгалтерии учреждений образования</w:t>
      </w:r>
      <w:r>
        <w:rPr>
          <w:sz w:val="24"/>
          <w:szCs w:val="24"/>
        </w:rPr>
        <w:t xml:space="preserve"> </w:t>
      </w:r>
      <w:r w:rsidRPr="002704F9">
        <w:rPr>
          <w:sz w:val="24"/>
          <w:szCs w:val="24"/>
        </w:rPr>
        <w:t>к общему числу образова</w:t>
      </w:r>
      <w:r w:rsidRPr="002704F9">
        <w:rPr>
          <w:sz w:val="24"/>
          <w:szCs w:val="24"/>
        </w:rPr>
        <w:softHyphen/>
        <w:t xml:space="preserve">тельных организаций в муниципальном образовании "Холмский городской округ". </w:t>
      </w:r>
    </w:p>
    <w:p w:rsidR="00592DFA" w:rsidRDefault="00592DFA" w:rsidP="00592DFA">
      <w:pPr>
        <w:autoSpaceDE w:val="0"/>
        <w:autoSpaceDN w:val="0"/>
        <w:adjustRightInd w:val="0"/>
        <w:ind w:firstLine="697"/>
        <w:jc w:val="both"/>
        <w:rPr>
          <w:sz w:val="24"/>
          <w:szCs w:val="24"/>
        </w:rPr>
      </w:pPr>
      <w:r w:rsidRPr="002704F9">
        <w:rPr>
          <w:sz w:val="24"/>
          <w:szCs w:val="24"/>
        </w:rPr>
        <w:t>Прогнозный показатель рассчитан в соответствии с прогнозной численностью</w:t>
      </w:r>
      <w:r>
        <w:rPr>
          <w:sz w:val="24"/>
          <w:szCs w:val="24"/>
        </w:rPr>
        <w:t xml:space="preserve"> муниципальных образовательных учреждений,</w:t>
      </w:r>
      <w:r w:rsidRPr="00C83D22">
        <w:rPr>
          <w:sz w:val="24"/>
          <w:szCs w:val="24"/>
        </w:rPr>
        <w:t xml:space="preserve"> </w:t>
      </w:r>
      <w:r w:rsidRPr="003F2EBF">
        <w:rPr>
          <w:sz w:val="24"/>
          <w:szCs w:val="24"/>
        </w:rPr>
        <w:t>ведение бюджетного, бухгалтерского и налогового учета которых передано Централизованной бухгалтерии учреждений образования</w:t>
      </w:r>
      <w:r>
        <w:rPr>
          <w:sz w:val="24"/>
          <w:szCs w:val="24"/>
        </w:rPr>
        <w:t xml:space="preserve"> </w:t>
      </w:r>
      <w:r w:rsidRPr="002704F9">
        <w:rPr>
          <w:sz w:val="24"/>
          <w:szCs w:val="24"/>
        </w:rPr>
        <w:t>к общему числу образова</w:t>
      </w:r>
      <w:r w:rsidRPr="002704F9">
        <w:rPr>
          <w:sz w:val="24"/>
          <w:szCs w:val="24"/>
        </w:rPr>
        <w:softHyphen/>
        <w:t>тельных организаций в муниципальном образовании "Холмский городской округ</w:t>
      </w:r>
      <w:r>
        <w:rPr>
          <w:sz w:val="24"/>
          <w:szCs w:val="24"/>
        </w:rPr>
        <w:t>».</w:t>
      </w:r>
    </w:p>
    <w:p w:rsidR="00592DFA" w:rsidRPr="002704F9" w:rsidRDefault="00592DFA" w:rsidP="00592DFA">
      <w:pPr>
        <w:autoSpaceDE w:val="0"/>
        <w:autoSpaceDN w:val="0"/>
        <w:adjustRightInd w:val="0"/>
        <w:ind w:firstLine="697"/>
        <w:jc w:val="both"/>
        <w:rPr>
          <w:sz w:val="24"/>
          <w:szCs w:val="24"/>
        </w:rPr>
      </w:pPr>
      <w:r w:rsidRPr="002704F9">
        <w:rPr>
          <w:sz w:val="24"/>
          <w:szCs w:val="24"/>
        </w:rPr>
        <w:t>Целевой показатель рассчитывается ежегодно по состоянию на 1 января текущего года.</w:t>
      </w:r>
    </w:p>
    <w:p w:rsidR="00592DFA" w:rsidRDefault="00592DFA" w:rsidP="00592DFA">
      <w:pPr>
        <w:ind w:firstLine="709"/>
        <w:jc w:val="both"/>
        <w:rPr>
          <w:sz w:val="24"/>
          <w:szCs w:val="24"/>
        </w:rPr>
      </w:pPr>
      <w:r w:rsidRPr="00785D46">
        <w:rPr>
          <w:b/>
          <w:sz w:val="24"/>
          <w:szCs w:val="24"/>
        </w:rPr>
        <w:t xml:space="preserve">Показатель </w:t>
      </w:r>
      <w:r w:rsidR="006E0A15">
        <w:rPr>
          <w:b/>
          <w:sz w:val="24"/>
          <w:szCs w:val="24"/>
        </w:rPr>
        <w:t>2</w:t>
      </w:r>
      <w:r w:rsidR="00D719BF">
        <w:rPr>
          <w:b/>
          <w:sz w:val="24"/>
          <w:szCs w:val="24"/>
        </w:rPr>
        <w:t>3</w:t>
      </w:r>
      <w:r>
        <w:rPr>
          <w:sz w:val="24"/>
          <w:szCs w:val="24"/>
        </w:rPr>
        <w:t xml:space="preserve">. </w:t>
      </w:r>
      <w:r w:rsidRPr="00E56258">
        <w:rPr>
          <w:sz w:val="24"/>
          <w:szCs w:val="24"/>
        </w:rPr>
        <w:t>Доля учреждений образования от общего количества муниципальных учреждений образования, хозяйственное обслуживание которых передано МБУ «ХЭС»</w:t>
      </w:r>
      <w:r>
        <w:rPr>
          <w:sz w:val="24"/>
          <w:szCs w:val="24"/>
        </w:rPr>
        <w:t>.</w:t>
      </w:r>
    </w:p>
    <w:p w:rsidR="00592DFA" w:rsidRDefault="00592DFA" w:rsidP="00592DFA">
      <w:pPr>
        <w:autoSpaceDE w:val="0"/>
        <w:autoSpaceDN w:val="0"/>
        <w:adjustRightInd w:val="0"/>
        <w:ind w:firstLine="697"/>
        <w:jc w:val="both"/>
        <w:rPr>
          <w:sz w:val="24"/>
          <w:szCs w:val="24"/>
        </w:rPr>
      </w:pPr>
      <w:r w:rsidRPr="002704F9">
        <w:rPr>
          <w:sz w:val="24"/>
          <w:szCs w:val="24"/>
        </w:rPr>
        <w:t>Алгоритм расчета зна</w:t>
      </w:r>
      <w:r>
        <w:rPr>
          <w:sz w:val="24"/>
          <w:szCs w:val="24"/>
        </w:rPr>
        <w:t>чения целевого индикатора (в %).</w:t>
      </w:r>
    </w:p>
    <w:p w:rsidR="00592DFA" w:rsidRPr="002704F9" w:rsidRDefault="00592DFA" w:rsidP="00592DFA">
      <w:pPr>
        <w:autoSpaceDE w:val="0"/>
        <w:autoSpaceDN w:val="0"/>
        <w:adjustRightInd w:val="0"/>
        <w:ind w:firstLine="697"/>
        <w:jc w:val="both"/>
        <w:rPr>
          <w:sz w:val="24"/>
          <w:szCs w:val="24"/>
        </w:rPr>
      </w:pPr>
      <w:r w:rsidRPr="002704F9">
        <w:rPr>
          <w:sz w:val="24"/>
          <w:szCs w:val="24"/>
        </w:rPr>
        <w:t xml:space="preserve">Значение целевого индикатора - это процентное отношение количества </w:t>
      </w:r>
      <w:r>
        <w:rPr>
          <w:sz w:val="24"/>
          <w:szCs w:val="24"/>
        </w:rPr>
        <w:t>муниципальных образовательных учреждений,</w:t>
      </w:r>
      <w:r w:rsidRPr="00EB6399">
        <w:rPr>
          <w:sz w:val="24"/>
          <w:szCs w:val="24"/>
        </w:rPr>
        <w:t xml:space="preserve"> </w:t>
      </w:r>
      <w:r w:rsidRPr="00E56258">
        <w:rPr>
          <w:sz w:val="24"/>
          <w:szCs w:val="24"/>
        </w:rPr>
        <w:t>хозяйственное обслуживание которых передано МБУ «ХЭС»</w:t>
      </w:r>
      <w:r>
        <w:rPr>
          <w:sz w:val="24"/>
          <w:szCs w:val="24"/>
        </w:rPr>
        <w:t>,</w:t>
      </w:r>
      <w:r w:rsidRPr="00C83D22">
        <w:rPr>
          <w:sz w:val="24"/>
          <w:szCs w:val="24"/>
        </w:rPr>
        <w:t xml:space="preserve"> </w:t>
      </w:r>
      <w:r w:rsidRPr="002704F9">
        <w:rPr>
          <w:sz w:val="24"/>
          <w:szCs w:val="24"/>
        </w:rPr>
        <w:t>к общему числу образова</w:t>
      </w:r>
      <w:r w:rsidRPr="002704F9">
        <w:rPr>
          <w:sz w:val="24"/>
          <w:szCs w:val="24"/>
        </w:rPr>
        <w:softHyphen/>
        <w:t xml:space="preserve">тельных организаций в муниципальном образовании "Холмский городской округ". </w:t>
      </w:r>
    </w:p>
    <w:p w:rsidR="00592DFA" w:rsidRDefault="00592DFA" w:rsidP="00592DFA">
      <w:pPr>
        <w:autoSpaceDE w:val="0"/>
        <w:autoSpaceDN w:val="0"/>
        <w:adjustRightInd w:val="0"/>
        <w:ind w:firstLine="697"/>
        <w:jc w:val="both"/>
        <w:rPr>
          <w:sz w:val="24"/>
          <w:szCs w:val="24"/>
        </w:rPr>
      </w:pPr>
      <w:r w:rsidRPr="002704F9">
        <w:rPr>
          <w:sz w:val="24"/>
          <w:szCs w:val="24"/>
        </w:rPr>
        <w:t>Прогнозный показатель рассчитан в соответствии с прогнозной численностью</w:t>
      </w:r>
      <w:r w:rsidRPr="00EB6399">
        <w:rPr>
          <w:sz w:val="24"/>
          <w:szCs w:val="24"/>
        </w:rPr>
        <w:t xml:space="preserve"> </w:t>
      </w:r>
      <w:r>
        <w:rPr>
          <w:sz w:val="24"/>
          <w:szCs w:val="24"/>
        </w:rPr>
        <w:t>муниципальных образовательных учреждений,</w:t>
      </w:r>
      <w:r w:rsidRPr="00EB6399">
        <w:rPr>
          <w:sz w:val="24"/>
          <w:szCs w:val="24"/>
        </w:rPr>
        <w:t xml:space="preserve"> </w:t>
      </w:r>
      <w:r w:rsidRPr="00E56258">
        <w:rPr>
          <w:sz w:val="24"/>
          <w:szCs w:val="24"/>
        </w:rPr>
        <w:t>хозяйственное обслуживание которых передано МБУ «ХЭС»</w:t>
      </w:r>
      <w:r>
        <w:rPr>
          <w:sz w:val="24"/>
          <w:szCs w:val="24"/>
        </w:rPr>
        <w:t>,</w:t>
      </w:r>
      <w:r w:rsidRPr="00C83D22">
        <w:rPr>
          <w:sz w:val="24"/>
          <w:szCs w:val="24"/>
        </w:rPr>
        <w:t xml:space="preserve"> </w:t>
      </w:r>
      <w:r w:rsidRPr="002704F9">
        <w:rPr>
          <w:sz w:val="24"/>
          <w:szCs w:val="24"/>
        </w:rPr>
        <w:t>к общему числу образова</w:t>
      </w:r>
      <w:r w:rsidRPr="002704F9">
        <w:rPr>
          <w:sz w:val="24"/>
          <w:szCs w:val="24"/>
        </w:rPr>
        <w:softHyphen/>
        <w:t>тельных организаций в муниципальном образовании "Холмский городской округ"</w:t>
      </w:r>
      <w:r>
        <w:rPr>
          <w:sz w:val="24"/>
          <w:szCs w:val="24"/>
        </w:rPr>
        <w:t>.</w:t>
      </w:r>
    </w:p>
    <w:p w:rsidR="00592DFA" w:rsidRPr="002704F9" w:rsidRDefault="00592DFA" w:rsidP="00592DFA">
      <w:pPr>
        <w:autoSpaceDE w:val="0"/>
        <w:autoSpaceDN w:val="0"/>
        <w:adjustRightInd w:val="0"/>
        <w:ind w:firstLine="697"/>
        <w:jc w:val="both"/>
        <w:rPr>
          <w:sz w:val="24"/>
          <w:szCs w:val="24"/>
        </w:rPr>
      </w:pPr>
      <w:r w:rsidRPr="002704F9">
        <w:rPr>
          <w:sz w:val="24"/>
          <w:szCs w:val="24"/>
        </w:rPr>
        <w:t>Целевой показатель рассчитывается ежегодно по состоянию на 1 января текущего года.</w:t>
      </w:r>
    </w:p>
    <w:p w:rsidR="00592DFA" w:rsidRDefault="004337AE" w:rsidP="00592DFA">
      <w:pPr>
        <w:ind w:firstLine="709"/>
        <w:jc w:val="both"/>
        <w:rPr>
          <w:sz w:val="24"/>
          <w:szCs w:val="24"/>
        </w:rPr>
      </w:pPr>
      <w:r>
        <w:rPr>
          <w:b/>
          <w:sz w:val="24"/>
          <w:szCs w:val="24"/>
        </w:rPr>
        <w:t>Показатель 2</w:t>
      </w:r>
      <w:r w:rsidR="00D719BF">
        <w:rPr>
          <w:b/>
          <w:sz w:val="24"/>
          <w:szCs w:val="24"/>
        </w:rPr>
        <w:t>4</w:t>
      </w:r>
      <w:r w:rsidR="00592DFA" w:rsidRPr="00140CF0">
        <w:rPr>
          <w:b/>
          <w:sz w:val="24"/>
          <w:szCs w:val="24"/>
        </w:rPr>
        <w:t xml:space="preserve">. </w:t>
      </w:r>
      <w:r w:rsidR="00592DFA" w:rsidRPr="007558B1">
        <w:rPr>
          <w:sz w:val="24"/>
          <w:szCs w:val="24"/>
        </w:rPr>
        <w:t>Доля педагогических работников, охваченных различными формами методических мероприятий</w:t>
      </w:r>
      <w:r w:rsidR="00592DFA">
        <w:rPr>
          <w:sz w:val="24"/>
          <w:szCs w:val="24"/>
        </w:rPr>
        <w:t>.</w:t>
      </w:r>
    </w:p>
    <w:p w:rsidR="00592DFA" w:rsidRDefault="00592DFA" w:rsidP="00592DFA">
      <w:pPr>
        <w:autoSpaceDE w:val="0"/>
        <w:autoSpaceDN w:val="0"/>
        <w:adjustRightInd w:val="0"/>
        <w:ind w:firstLine="697"/>
        <w:jc w:val="both"/>
        <w:rPr>
          <w:sz w:val="24"/>
          <w:szCs w:val="24"/>
        </w:rPr>
      </w:pPr>
      <w:r w:rsidRPr="002704F9">
        <w:rPr>
          <w:sz w:val="24"/>
          <w:szCs w:val="24"/>
        </w:rPr>
        <w:t>Алгоритм расчета зна</w:t>
      </w:r>
      <w:r>
        <w:rPr>
          <w:sz w:val="24"/>
          <w:szCs w:val="24"/>
        </w:rPr>
        <w:t>чения целевого индикатора (в %).</w:t>
      </w:r>
    </w:p>
    <w:p w:rsidR="00592DFA" w:rsidRDefault="00592DFA" w:rsidP="00592DFA">
      <w:pPr>
        <w:autoSpaceDE w:val="0"/>
        <w:autoSpaceDN w:val="0"/>
        <w:adjustRightInd w:val="0"/>
        <w:ind w:firstLine="697"/>
        <w:jc w:val="both"/>
        <w:rPr>
          <w:sz w:val="24"/>
          <w:szCs w:val="24"/>
        </w:rPr>
      </w:pPr>
      <w:r w:rsidRPr="002704F9">
        <w:rPr>
          <w:sz w:val="24"/>
          <w:szCs w:val="24"/>
        </w:rPr>
        <w:t xml:space="preserve">Значение целевого индикатора - это процентное отношение количества </w:t>
      </w:r>
      <w:r>
        <w:rPr>
          <w:sz w:val="24"/>
          <w:szCs w:val="24"/>
        </w:rPr>
        <w:t>педагогических работников, охваченных различными формами методических мероприятий к общему количеству педагогических работников.</w:t>
      </w:r>
    </w:p>
    <w:p w:rsidR="00592DFA" w:rsidRDefault="00592DFA" w:rsidP="00592DFA">
      <w:pPr>
        <w:autoSpaceDE w:val="0"/>
        <w:autoSpaceDN w:val="0"/>
        <w:adjustRightInd w:val="0"/>
        <w:ind w:firstLine="697"/>
        <w:jc w:val="both"/>
        <w:rPr>
          <w:sz w:val="24"/>
          <w:szCs w:val="24"/>
        </w:rPr>
      </w:pPr>
      <w:r w:rsidRPr="002704F9">
        <w:rPr>
          <w:sz w:val="24"/>
          <w:szCs w:val="24"/>
        </w:rPr>
        <w:t>Прогнозный показатель рассчитан в соответствии с прогнозной численностью</w:t>
      </w:r>
      <w:r w:rsidRPr="00EB6399">
        <w:rPr>
          <w:sz w:val="24"/>
          <w:szCs w:val="24"/>
        </w:rPr>
        <w:t xml:space="preserve"> </w:t>
      </w:r>
      <w:r w:rsidRPr="002704F9">
        <w:rPr>
          <w:sz w:val="24"/>
          <w:szCs w:val="24"/>
        </w:rPr>
        <w:t xml:space="preserve">количества </w:t>
      </w:r>
      <w:r>
        <w:rPr>
          <w:sz w:val="24"/>
          <w:szCs w:val="24"/>
        </w:rPr>
        <w:t>педагогических работников, охваченных различными формами методических мероприятий к общему количеству педагогических работников.</w:t>
      </w:r>
    </w:p>
    <w:p w:rsidR="00E80DDC" w:rsidRPr="00184983" w:rsidRDefault="00592DFA" w:rsidP="00592DFA">
      <w:pPr>
        <w:autoSpaceDE w:val="0"/>
        <w:autoSpaceDN w:val="0"/>
        <w:adjustRightInd w:val="0"/>
        <w:ind w:firstLine="697"/>
        <w:jc w:val="both"/>
        <w:rPr>
          <w:sz w:val="24"/>
          <w:szCs w:val="24"/>
        </w:rPr>
      </w:pPr>
      <w:r w:rsidRPr="002704F9">
        <w:rPr>
          <w:sz w:val="24"/>
          <w:szCs w:val="24"/>
        </w:rPr>
        <w:t xml:space="preserve">Целевой показатель рассчитывается ежегодно по состоянию на 1 января текущего </w:t>
      </w:r>
      <w:r w:rsidRPr="00184983">
        <w:rPr>
          <w:sz w:val="24"/>
          <w:szCs w:val="24"/>
        </w:rPr>
        <w:t>года.»</w:t>
      </w:r>
      <w:r w:rsidR="0016503F">
        <w:rPr>
          <w:sz w:val="24"/>
          <w:szCs w:val="24"/>
        </w:rPr>
        <w:t>;</w:t>
      </w:r>
    </w:p>
    <w:p w:rsidR="00D2617C" w:rsidRPr="00184983" w:rsidRDefault="00D2617C" w:rsidP="00D2617C">
      <w:pPr>
        <w:pStyle w:val="a8"/>
        <w:numPr>
          <w:ilvl w:val="1"/>
          <w:numId w:val="1"/>
        </w:numPr>
        <w:spacing w:after="0"/>
        <w:ind w:left="0" w:firstLine="709"/>
        <w:jc w:val="both"/>
        <w:rPr>
          <w:rFonts w:ascii="Times New Roman" w:hAnsi="Times New Roman"/>
          <w:bCs/>
          <w:sz w:val="24"/>
          <w:szCs w:val="24"/>
        </w:rPr>
      </w:pPr>
      <w:r w:rsidRPr="00184983">
        <w:rPr>
          <w:rFonts w:ascii="Times New Roman" w:hAnsi="Times New Roman"/>
          <w:bCs/>
          <w:sz w:val="24"/>
          <w:szCs w:val="24"/>
        </w:rPr>
        <w:t>Раздел 9 «Ресурсное обеспечение муниципальной программы» Паспорта изложить в следующей редакции:</w:t>
      </w:r>
    </w:p>
    <w:p w:rsidR="00D2617C" w:rsidRPr="00184983" w:rsidRDefault="00D2617C" w:rsidP="00D2617C">
      <w:pPr>
        <w:ind w:left="1430"/>
        <w:jc w:val="center"/>
        <w:rPr>
          <w:bCs/>
          <w:sz w:val="24"/>
          <w:szCs w:val="24"/>
        </w:rPr>
      </w:pPr>
      <w:r w:rsidRPr="00184983">
        <w:rPr>
          <w:bCs/>
          <w:sz w:val="24"/>
          <w:szCs w:val="24"/>
        </w:rPr>
        <w:t>«9. Ресурсное обеспечение муниципальной программы</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lastRenderedPageBreak/>
        <w:t xml:space="preserve">Для реализации программы необходимо </w:t>
      </w:r>
      <w:r w:rsidR="000233E5" w:rsidRPr="00184983">
        <w:rPr>
          <w:rFonts w:ascii="Times New Roman" w:hAnsi="Times New Roman" w:cs="Times New Roman"/>
          <w:sz w:val="24"/>
          <w:szCs w:val="24"/>
        </w:rPr>
        <w:t>15 336 875,5</w:t>
      </w:r>
      <w:r w:rsidR="00FC5012" w:rsidRPr="00184983">
        <w:rPr>
          <w:rFonts w:ascii="Times New Roman" w:hAnsi="Times New Roman" w:cs="Times New Roman"/>
          <w:sz w:val="24"/>
          <w:szCs w:val="24"/>
        </w:rPr>
        <w:t xml:space="preserve"> </w:t>
      </w:r>
      <w:r w:rsidRPr="00184983">
        <w:rPr>
          <w:rFonts w:ascii="Times New Roman" w:hAnsi="Times New Roman" w:cs="Times New Roman"/>
          <w:sz w:val="24"/>
          <w:szCs w:val="24"/>
        </w:rPr>
        <w:t>тысячи рублей из областного бюджета:</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2015 году – 986 489,1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2016 году – 934 993,5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в 2017 году – </w:t>
      </w:r>
      <w:r w:rsidR="00143426" w:rsidRPr="00184983">
        <w:rPr>
          <w:rFonts w:ascii="Times New Roman" w:hAnsi="Times New Roman" w:cs="Times New Roman"/>
          <w:sz w:val="24"/>
          <w:szCs w:val="24"/>
        </w:rPr>
        <w:t>1 075 219,2</w:t>
      </w:r>
      <w:r w:rsidRPr="00184983">
        <w:rPr>
          <w:rFonts w:ascii="Times New Roman" w:hAnsi="Times New Roman" w:cs="Times New Roman"/>
          <w:sz w:val="24"/>
          <w:szCs w:val="24"/>
        </w:rPr>
        <w:t xml:space="preserve">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в 2018 году – </w:t>
      </w:r>
      <w:r w:rsidR="00BA74ED" w:rsidRPr="00184983">
        <w:rPr>
          <w:rFonts w:ascii="Times New Roman" w:hAnsi="Times New Roman" w:cs="Times New Roman"/>
          <w:sz w:val="24"/>
          <w:szCs w:val="24"/>
        </w:rPr>
        <w:t>1 207 746,5</w:t>
      </w:r>
      <w:r w:rsidR="00E65BF3" w:rsidRPr="00184983">
        <w:rPr>
          <w:rFonts w:ascii="Times New Roman" w:hAnsi="Times New Roman" w:cs="Times New Roman"/>
          <w:sz w:val="24"/>
          <w:szCs w:val="24"/>
        </w:rPr>
        <w:t xml:space="preserve"> </w:t>
      </w:r>
      <w:r w:rsidRPr="00184983">
        <w:rPr>
          <w:rFonts w:ascii="Times New Roman" w:hAnsi="Times New Roman" w:cs="Times New Roman"/>
          <w:sz w:val="24"/>
          <w:szCs w:val="24"/>
        </w:rPr>
        <w:t>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в 2019 году – </w:t>
      </w:r>
      <w:r w:rsidR="000233E5" w:rsidRPr="00184983">
        <w:rPr>
          <w:rFonts w:ascii="Times New Roman" w:hAnsi="Times New Roman" w:cs="Times New Roman"/>
          <w:sz w:val="24"/>
          <w:szCs w:val="24"/>
        </w:rPr>
        <w:t>1 380 252,8</w:t>
      </w:r>
      <w:r w:rsidRPr="00184983">
        <w:rPr>
          <w:rFonts w:ascii="Times New Roman" w:hAnsi="Times New Roman" w:cs="Times New Roman"/>
          <w:sz w:val="24"/>
          <w:szCs w:val="24"/>
        </w:rPr>
        <w:t xml:space="preserve">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в 2020 году – </w:t>
      </w:r>
      <w:r w:rsidR="000233E5" w:rsidRPr="00184983">
        <w:rPr>
          <w:rFonts w:ascii="Times New Roman" w:hAnsi="Times New Roman" w:cs="Times New Roman"/>
          <w:sz w:val="24"/>
          <w:szCs w:val="24"/>
        </w:rPr>
        <w:t>1 446 506,1 тысяч рублей;</w:t>
      </w:r>
    </w:p>
    <w:p w:rsidR="000233E5" w:rsidRPr="00184983" w:rsidRDefault="000233E5"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2021 году – 1 514 836,3 тысяч рублей;</w:t>
      </w:r>
    </w:p>
    <w:p w:rsidR="000233E5" w:rsidRPr="00184983" w:rsidRDefault="000233E5"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2022 году – 1 584 961,2 тысяч рублей;</w:t>
      </w:r>
    </w:p>
    <w:p w:rsidR="000233E5" w:rsidRPr="00184983" w:rsidRDefault="000233E5"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2023 году – 1 657 869,0 тысяч рублей;</w:t>
      </w:r>
    </w:p>
    <w:p w:rsidR="000233E5" w:rsidRPr="00184983" w:rsidRDefault="000233E5"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2024 году – 1 734 116,1 тысяч рублей;</w:t>
      </w:r>
    </w:p>
    <w:p w:rsidR="000233E5" w:rsidRPr="00184983" w:rsidRDefault="000233E5"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2025 году – 1 813 885,7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Для реализации программы необходимо </w:t>
      </w:r>
      <w:r w:rsidR="000233E5" w:rsidRPr="00184983">
        <w:rPr>
          <w:rFonts w:ascii="Times New Roman" w:hAnsi="Times New Roman" w:cs="Times New Roman"/>
          <w:sz w:val="24"/>
          <w:szCs w:val="24"/>
        </w:rPr>
        <w:t>3 218 386,7</w:t>
      </w:r>
      <w:r w:rsidRPr="00184983">
        <w:rPr>
          <w:rFonts w:ascii="Times New Roman" w:hAnsi="Times New Roman" w:cs="Times New Roman"/>
          <w:sz w:val="24"/>
          <w:szCs w:val="24"/>
        </w:rPr>
        <w:t xml:space="preserve"> тысячи рублей из местного бюджета:</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2015 году – 170 563,5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2016 году – 199 061,3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в 2017 году – </w:t>
      </w:r>
      <w:r w:rsidR="00143426" w:rsidRPr="00184983">
        <w:rPr>
          <w:rFonts w:ascii="Times New Roman" w:hAnsi="Times New Roman" w:cs="Times New Roman"/>
          <w:sz w:val="24"/>
          <w:szCs w:val="24"/>
        </w:rPr>
        <w:t>378 497,7</w:t>
      </w:r>
      <w:r w:rsidRPr="00184983">
        <w:rPr>
          <w:rFonts w:ascii="Times New Roman" w:hAnsi="Times New Roman" w:cs="Times New Roman"/>
          <w:sz w:val="24"/>
          <w:szCs w:val="24"/>
        </w:rPr>
        <w:t xml:space="preserve">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в 2018 году – </w:t>
      </w:r>
      <w:r w:rsidR="00CE2518" w:rsidRPr="00184983">
        <w:rPr>
          <w:rFonts w:ascii="Times New Roman" w:hAnsi="Times New Roman" w:cs="Times New Roman"/>
          <w:sz w:val="24"/>
          <w:szCs w:val="24"/>
        </w:rPr>
        <w:t>393 203,3</w:t>
      </w:r>
      <w:r w:rsidRPr="00184983">
        <w:rPr>
          <w:rFonts w:ascii="Times New Roman" w:hAnsi="Times New Roman" w:cs="Times New Roman"/>
          <w:sz w:val="24"/>
          <w:szCs w:val="24"/>
        </w:rPr>
        <w:t xml:space="preserve">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в 2019 году – </w:t>
      </w:r>
      <w:r w:rsidR="000233E5" w:rsidRPr="00184983">
        <w:rPr>
          <w:rFonts w:ascii="Times New Roman" w:hAnsi="Times New Roman" w:cs="Times New Roman"/>
          <w:sz w:val="24"/>
          <w:szCs w:val="24"/>
        </w:rPr>
        <w:t>443 703,5</w:t>
      </w:r>
      <w:r w:rsidRPr="00184983">
        <w:rPr>
          <w:rFonts w:ascii="Times New Roman" w:hAnsi="Times New Roman" w:cs="Times New Roman"/>
          <w:sz w:val="24"/>
          <w:szCs w:val="24"/>
        </w:rPr>
        <w:t xml:space="preserve">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в 2020 году – </w:t>
      </w:r>
      <w:r w:rsidR="000233E5" w:rsidRPr="00184983">
        <w:rPr>
          <w:rFonts w:ascii="Times New Roman" w:hAnsi="Times New Roman" w:cs="Times New Roman"/>
          <w:sz w:val="24"/>
          <w:szCs w:val="24"/>
        </w:rPr>
        <w:t>297 935,0 тысяч рублей;</w:t>
      </w:r>
    </w:p>
    <w:p w:rsidR="000233E5" w:rsidRPr="00184983" w:rsidRDefault="000233E5"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2021 году – 246 580,6 тысяч рублей;</w:t>
      </w:r>
    </w:p>
    <w:p w:rsidR="000233E5" w:rsidRPr="00184983" w:rsidRDefault="000233E5"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2022 году – 256 444,0 тысяч рублей;</w:t>
      </w:r>
    </w:p>
    <w:p w:rsidR="000233E5" w:rsidRPr="00184983" w:rsidRDefault="000233E5"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2023 году – 266 678,1 тысяч рублей;</w:t>
      </w:r>
    </w:p>
    <w:p w:rsidR="000233E5" w:rsidRPr="00184983" w:rsidRDefault="000233E5"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2024 году – 277 324,6 тысяч рублей;</w:t>
      </w:r>
    </w:p>
    <w:p w:rsidR="000233E5" w:rsidRPr="00184983" w:rsidRDefault="000233E5"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2025 году – 288 395,1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Для реализации программы необходимо </w:t>
      </w:r>
      <w:r w:rsidR="000233E5" w:rsidRPr="00184983">
        <w:rPr>
          <w:rFonts w:ascii="Times New Roman" w:hAnsi="Times New Roman" w:cs="Times New Roman"/>
          <w:sz w:val="24"/>
          <w:szCs w:val="24"/>
        </w:rPr>
        <w:t>7 358,9</w:t>
      </w:r>
      <w:r w:rsidRPr="00184983">
        <w:rPr>
          <w:rFonts w:ascii="Times New Roman" w:hAnsi="Times New Roman" w:cs="Times New Roman"/>
          <w:sz w:val="24"/>
          <w:szCs w:val="24"/>
        </w:rPr>
        <w:t xml:space="preserve"> тысячи рублей от приносящей доход деятельности:</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2015 году – 640,7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2016 году – 928,8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2017 году – 1 092,6 тысяч рублей;</w:t>
      </w:r>
    </w:p>
    <w:p w:rsidR="00D2617C" w:rsidRPr="00184983" w:rsidRDefault="00D2617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в 2018 году – </w:t>
      </w:r>
      <w:r w:rsidR="00EA2700" w:rsidRPr="00184983">
        <w:rPr>
          <w:rFonts w:ascii="Times New Roman" w:hAnsi="Times New Roman" w:cs="Times New Roman"/>
          <w:sz w:val="24"/>
          <w:szCs w:val="24"/>
        </w:rPr>
        <w:t>2 002,1</w:t>
      </w:r>
      <w:r w:rsidRPr="00184983">
        <w:rPr>
          <w:rFonts w:ascii="Times New Roman" w:hAnsi="Times New Roman" w:cs="Times New Roman"/>
          <w:sz w:val="24"/>
          <w:szCs w:val="24"/>
        </w:rPr>
        <w:t xml:space="preserve"> тысяч рублей;</w:t>
      </w:r>
    </w:p>
    <w:p w:rsidR="00D2617C" w:rsidRPr="00184983" w:rsidRDefault="00AB346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 xml:space="preserve">в 2019 году – 369,1 </w:t>
      </w:r>
      <w:r w:rsidR="00D2617C" w:rsidRPr="00184983">
        <w:rPr>
          <w:rFonts w:ascii="Times New Roman" w:hAnsi="Times New Roman" w:cs="Times New Roman"/>
          <w:sz w:val="24"/>
          <w:szCs w:val="24"/>
        </w:rPr>
        <w:t>тысяч рублей;</w:t>
      </w:r>
    </w:p>
    <w:p w:rsidR="00D2617C" w:rsidRPr="00184983" w:rsidRDefault="00AB346C" w:rsidP="00D2617C">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2020 году – 387,6</w:t>
      </w:r>
      <w:r w:rsidR="000233E5" w:rsidRPr="00184983">
        <w:rPr>
          <w:rFonts w:ascii="Times New Roman" w:hAnsi="Times New Roman" w:cs="Times New Roman"/>
          <w:sz w:val="24"/>
          <w:szCs w:val="24"/>
        </w:rPr>
        <w:t xml:space="preserve"> тысяч рублей;</w:t>
      </w:r>
    </w:p>
    <w:p w:rsidR="000233E5" w:rsidRPr="00184983" w:rsidRDefault="000233E5" w:rsidP="000233E5">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2021 году – 387,6 тысяч рублей;</w:t>
      </w:r>
    </w:p>
    <w:p w:rsidR="000233E5" w:rsidRPr="00184983" w:rsidRDefault="000233E5" w:rsidP="000233E5">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2022 году – 387,6 тысяч рублей;</w:t>
      </w:r>
    </w:p>
    <w:p w:rsidR="000233E5" w:rsidRPr="00184983" w:rsidRDefault="000233E5" w:rsidP="000233E5">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2023 году – 387,6 тысяч рублей;</w:t>
      </w:r>
    </w:p>
    <w:p w:rsidR="000233E5" w:rsidRPr="00184983" w:rsidRDefault="000233E5" w:rsidP="000233E5">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2024 году – 387,6 тысяч рублей;</w:t>
      </w:r>
    </w:p>
    <w:p w:rsidR="000233E5" w:rsidRPr="00184983" w:rsidRDefault="000233E5" w:rsidP="000233E5">
      <w:pPr>
        <w:pStyle w:val="ConsPlusNormal"/>
        <w:ind w:firstLine="720"/>
        <w:jc w:val="both"/>
        <w:rPr>
          <w:rFonts w:ascii="Times New Roman" w:hAnsi="Times New Roman" w:cs="Times New Roman"/>
          <w:sz w:val="24"/>
          <w:szCs w:val="24"/>
        </w:rPr>
      </w:pPr>
      <w:r w:rsidRPr="00184983">
        <w:rPr>
          <w:rFonts w:ascii="Times New Roman" w:hAnsi="Times New Roman" w:cs="Times New Roman"/>
          <w:sz w:val="24"/>
          <w:szCs w:val="24"/>
        </w:rPr>
        <w:t>в 2025 году – 387,6 тысяч рублей.</w:t>
      </w:r>
    </w:p>
    <w:p w:rsidR="00D2617C" w:rsidRPr="007D1E37" w:rsidRDefault="00D2617C" w:rsidP="00D2617C">
      <w:pPr>
        <w:widowControl w:val="0"/>
        <w:autoSpaceDE w:val="0"/>
        <w:autoSpaceDN w:val="0"/>
        <w:adjustRightInd w:val="0"/>
        <w:ind w:firstLine="709"/>
        <w:jc w:val="both"/>
        <w:rPr>
          <w:sz w:val="24"/>
          <w:szCs w:val="24"/>
        </w:rPr>
      </w:pPr>
      <w:r w:rsidRPr="00184983">
        <w:rPr>
          <w:sz w:val="24"/>
          <w:szCs w:val="24"/>
        </w:rPr>
        <w:t xml:space="preserve">Информация по ресурсному </w:t>
      </w:r>
      <w:hyperlink w:anchor="Par10164" w:history="1">
        <w:r w:rsidRPr="00184983">
          <w:rPr>
            <w:sz w:val="24"/>
            <w:szCs w:val="24"/>
          </w:rPr>
          <w:t>обеспечению</w:t>
        </w:r>
      </w:hyperlink>
      <w:r w:rsidRPr="00184983">
        <w:rPr>
          <w:sz w:val="24"/>
          <w:szCs w:val="24"/>
        </w:rPr>
        <w:t xml:space="preserve"> реализации программы представлена в приложении № 3 к программе.»</w:t>
      </w:r>
      <w:r w:rsidR="002F6A58" w:rsidRPr="00184983">
        <w:rPr>
          <w:sz w:val="24"/>
          <w:szCs w:val="24"/>
        </w:rPr>
        <w:t>;</w:t>
      </w:r>
    </w:p>
    <w:p w:rsidR="00D2617C" w:rsidRPr="003F15BF" w:rsidRDefault="00686CF0" w:rsidP="00D2617C">
      <w:pPr>
        <w:pStyle w:val="a8"/>
        <w:widowControl w:val="0"/>
        <w:numPr>
          <w:ilvl w:val="1"/>
          <w:numId w:val="1"/>
        </w:numPr>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В паспорте </w:t>
      </w:r>
      <w:r w:rsidR="00D2617C">
        <w:rPr>
          <w:rFonts w:ascii="Times New Roman" w:hAnsi="Times New Roman"/>
          <w:sz w:val="24"/>
          <w:szCs w:val="24"/>
        </w:rPr>
        <w:t>подпрограмм</w:t>
      </w:r>
      <w:r>
        <w:rPr>
          <w:rFonts w:ascii="Times New Roman" w:hAnsi="Times New Roman"/>
          <w:sz w:val="24"/>
          <w:szCs w:val="24"/>
        </w:rPr>
        <w:t>ы</w:t>
      </w:r>
      <w:r w:rsidR="00D2617C">
        <w:rPr>
          <w:rFonts w:ascii="Times New Roman" w:hAnsi="Times New Roman"/>
          <w:sz w:val="24"/>
          <w:szCs w:val="24"/>
        </w:rPr>
        <w:t xml:space="preserve"> 1 </w:t>
      </w:r>
      <w:r w:rsidR="00D2617C">
        <w:rPr>
          <w:rFonts w:ascii="Times New Roman" w:hAnsi="Times New Roman"/>
          <w:bCs/>
          <w:sz w:val="24"/>
          <w:szCs w:val="24"/>
        </w:rPr>
        <w:t>«Повышение качества и доступности дошкольного образования»</w:t>
      </w:r>
      <w:r w:rsidR="002F6A58">
        <w:rPr>
          <w:rFonts w:ascii="Times New Roman" w:hAnsi="Times New Roman"/>
          <w:bCs/>
          <w:sz w:val="24"/>
          <w:szCs w:val="24"/>
        </w:rPr>
        <w:t>:</w:t>
      </w:r>
      <w:r w:rsidR="00D2617C">
        <w:rPr>
          <w:rFonts w:ascii="Times New Roman" w:hAnsi="Times New Roman"/>
          <w:bCs/>
          <w:sz w:val="24"/>
          <w:szCs w:val="24"/>
        </w:rPr>
        <w:t xml:space="preserve"> </w:t>
      </w:r>
    </w:p>
    <w:p w:rsidR="003F15BF" w:rsidRPr="00184983" w:rsidRDefault="003F15BF" w:rsidP="003F15BF">
      <w:pPr>
        <w:pStyle w:val="a8"/>
        <w:widowControl w:val="0"/>
        <w:numPr>
          <w:ilvl w:val="2"/>
          <w:numId w:val="1"/>
        </w:numPr>
        <w:autoSpaceDE w:val="0"/>
        <w:autoSpaceDN w:val="0"/>
        <w:adjustRightInd w:val="0"/>
        <w:spacing w:after="0" w:line="240" w:lineRule="auto"/>
        <w:ind w:left="0" w:firstLine="720"/>
        <w:jc w:val="both"/>
        <w:rPr>
          <w:rFonts w:ascii="Times New Roman" w:hAnsi="Times New Roman"/>
          <w:sz w:val="24"/>
          <w:szCs w:val="24"/>
        </w:rPr>
      </w:pPr>
      <w:r w:rsidRPr="00184983">
        <w:rPr>
          <w:rFonts w:ascii="Times New Roman" w:hAnsi="Times New Roman"/>
          <w:bCs/>
          <w:sz w:val="24"/>
          <w:szCs w:val="24"/>
        </w:rPr>
        <w:t>Часть «Этапы и сроки реализации подпрограммы» изложить в следующей редакции</w:t>
      </w:r>
      <w:r w:rsidR="007B4282" w:rsidRPr="00184983">
        <w:rPr>
          <w:rFonts w:ascii="Times New Roman" w:hAnsi="Times New Roman"/>
          <w:bCs/>
          <w:sz w:val="24"/>
          <w:szCs w:val="24"/>
        </w:rPr>
        <w:t>:</w:t>
      </w:r>
    </w:p>
    <w:p w:rsidR="007B4282" w:rsidRPr="00184983" w:rsidRDefault="007B4282" w:rsidP="007B4282">
      <w:pPr>
        <w:pStyle w:val="a8"/>
        <w:widowControl w:val="0"/>
        <w:autoSpaceDE w:val="0"/>
        <w:autoSpaceDN w:val="0"/>
        <w:adjustRightInd w:val="0"/>
        <w:spacing w:after="0" w:line="240" w:lineRule="auto"/>
        <w:jc w:val="both"/>
        <w:rPr>
          <w:rFonts w:ascii="Times New Roman" w:hAnsi="Times New Roman"/>
          <w:bCs/>
          <w:sz w:val="24"/>
          <w:szCs w:val="24"/>
        </w:rPr>
      </w:pPr>
      <w:r w:rsidRPr="00184983">
        <w:rPr>
          <w:rFonts w:ascii="Times New Roman" w:hAnsi="Times New Roman"/>
          <w:bCs/>
          <w:sz w:val="24"/>
          <w:szCs w:val="24"/>
        </w:rPr>
        <w:t>«2015-2020 годы:</w:t>
      </w:r>
    </w:p>
    <w:p w:rsidR="007B4282" w:rsidRPr="00184983" w:rsidRDefault="007B4282" w:rsidP="007B4282">
      <w:pPr>
        <w:pStyle w:val="a8"/>
        <w:widowControl w:val="0"/>
        <w:autoSpaceDE w:val="0"/>
        <w:autoSpaceDN w:val="0"/>
        <w:adjustRightInd w:val="0"/>
        <w:spacing w:after="0" w:line="240" w:lineRule="auto"/>
        <w:jc w:val="both"/>
        <w:rPr>
          <w:rFonts w:ascii="Times New Roman" w:hAnsi="Times New Roman"/>
          <w:bCs/>
          <w:sz w:val="24"/>
          <w:szCs w:val="24"/>
        </w:rPr>
      </w:pPr>
      <w:r w:rsidRPr="00184983">
        <w:rPr>
          <w:rFonts w:ascii="Times New Roman" w:hAnsi="Times New Roman"/>
          <w:bCs/>
          <w:sz w:val="24"/>
          <w:szCs w:val="24"/>
          <w:lang w:val="en-US"/>
        </w:rPr>
        <w:t>I</w:t>
      </w:r>
      <w:r w:rsidRPr="00184983">
        <w:rPr>
          <w:rFonts w:ascii="Times New Roman" w:hAnsi="Times New Roman"/>
          <w:bCs/>
          <w:sz w:val="24"/>
          <w:szCs w:val="24"/>
        </w:rPr>
        <w:t xml:space="preserve"> этап – 2015 - 2016 годы</w:t>
      </w:r>
    </w:p>
    <w:p w:rsidR="007B4282" w:rsidRPr="00184983" w:rsidRDefault="007B4282" w:rsidP="007B4282">
      <w:pPr>
        <w:pStyle w:val="a8"/>
        <w:widowControl w:val="0"/>
        <w:autoSpaceDE w:val="0"/>
        <w:autoSpaceDN w:val="0"/>
        <w:adjustRightInd w:val="0"/>
        <w:spacing w:after="0" w:line="240" w:lineRule="auto"/>
        <w:jc w:val="both"/>
        <w:rPr>
          <w:rFonts w:ascii="Times New Roman" w:hAnsi="Times New Roman"/>
          <w:bCs/>
          <w:sz w:val="24"/>
          <w:szCs w:val="24"/>
        </w:rPr>
      </w:pPr>
      <w:r w:rsidRPr="00184983">
        <w:rPr>
          <w:rFonts w:ascii="Times New Roman" w:hAnsi="Times New Roman"/>
          <w:bCs/>
          <w:sz w:val="24"/>
          <w:szCs w:val="24"/>
          <w:lang w:val="en-US"/>
        </w:rPr>
        <w:t>II</w:t>
      </w:r>
      <w:r w:rsidRPr="00184983">
        <w:rPr>
          <w:rFonts w:ascii="Times New Roman" w:hAnsi="Times New Roman"/>
          <w:bCs/>
          <w:sz w:val="24"/>
          <w:szCs w:val="24"/>
        </w:rPr>
        <w:t xml:space="preserve"> этап – 2017 – 2019 годы</w:t>
      </w:r>
    </w:p>
    <w:p w:rsidR="007B4282" w:rsidRPr="00184983" w:rsidRDefault="007B4282" w:rsidP="007B4282">
      <w:pPr>
        <w:pStyle w:val="a8"/>
        <w:widowControl w:val="0"/>
        <w:autoSpaceDE w:val="0"/>
        <w:autoSpaceDN w:val="0"/>
        <w:adjustRightInd w:val="0"/>
        <w:spacing w:after="0" w:line="240" w:lineRule="auto"/>
        <w:jc w:val="both"/>
        <w:rPr>
          <w:rFonts w:ascii="Times New Roman" w:hAnsi="Times New Roman"/>
          <w:sz w:val="24"/>
          <w:szCs w:val="24"/>
        </w:rPr>
      </w:pPr>
      <w:r w:rsidRPr="00184983">
        <w:rPr>
          <w:rFonts w:ascii="Times New Roman" w:hAnsi="Times New Roman"/>
          <w:bCs/>
          <w:sz w:val="24"/>
          <w:szCs w:val="24"/>
          <w:lang w:val="en-US"/>
        </w:rPr>
        <w:t>III</w:t>
      </w:r>
      <w:r w:rsidRPr="00184983">
        <w:rPr>
          <w:rFonts w:ascii="Times New Roman" w:hAnsi="Times New Roman"/>
          <w:bCs/>
          <w:sz w:val="24"/>
          <w:szCs w:val="24"/>
        </w:rPr>
        <w:t xml:space="preserve"> этап – 2020 -2025 годы»</w:t>
      </w:r>
      <w:r w:rsidR="0016503F">
        <w:rPr>
          <w:rFonts w:ascii="Times New Roman" w:hAnsi="Times New Roman"/>
          <w:bCs/>
          <w:sz w:val="24"/>
          <w:szCs w:val="24"/>
        </w:rPr>
        <w:t>;</w:t>
      </w:r>
    </w:p>
    <w:p w:rsidR="00E566A9" w:rsidRPr="00184983" w:rsidRDefault="00D2617C" w:rsidP="00E57AD9">
      <w:pPr>
        <w:pStyle w:val="a8"/>
        <w:widowControl w:val="0"/>
        <w:numPr>
          <w:ilvl w:val="2"/>
          <w:numId w:val="1"/>
        </w:numPr>
        <w:autoSpaceDE w:val="0"/>
        <w:autoSpaceDN w:val="0"/>
        <w:adjustRightInd w:val="0"/>
        <w:spacing w:after="0" w:line="240" w:lineRule="auto"/>
        <w:ind w:left="0" w:firstLine="720"/>
        <w:jc w:val="both"/>
        <w:rPr>
          <w:rFonts w:ascii="Times New Roman" w:hAnsi="Times New Roman"/>
          <w:sz w:val="24"/>
          <w:szCs w:val="24"/>
        </w:rPr>
      </w:pPr>
      <w:r w:rsidRPr="00184983">
        <w:rPr>
          <w:rFonts w:ascii="Times New Roman" w:hAnsi="Times New Roman"/>
          <w:sz w:val="24"/>
          <w:szCs w:val="24"/>
        </w:rPr>
        <w:t>Часть «Объем и источники финансирования подпрограммы в тыс. рублей, в т.ч. по годам реализации» изложить в следующей редакции:</w:t>
      </w:r>
    </w:p>
    <w:tbl>
      <w:tblPr>
        <w:tblW w:w="1105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1"/>
        <w:gridCol w:w="1134"/>
        <w:gridCol w:w="1134"/>
        <w:gridCol w:w="1134"/>
        <w:gridCol w:w="1247"/>
        <w:gridCol w:w="1701"/>
        <w:gridCol w:w="1276"/>
        <w:gridCol w:w="1275"/>
        <w:gridCol w:w="426"/>
      </w:tblGrid>
      <w:tr w:rsidR="00D377D7" w:rsidRPr="005C58E1" w:rsidTr="00184983">
        <w:trPr>
          <w:gridAfter w:val="1"/>
          <w:wAfter w:w="426" w:type="dxa"/>
        </w:trPr>
        <w:tc>
          <w:tcPr>
            <w:tcW w:w="1731" w:type="dxa"/>
            <w:vMerge w:val="restart"/>
            <w:vAlign w:val="center"/>
          </w:tcPr>
          <w:p w:rsidR="00D377D7" w:rsidRPr="00184983" w:rsidRDefault="00D377D7" w:rsidP="00D2617C">
            <w:pPr>
              <w:widowControl w:val="0"/>
              <w:autoSpaceDE w:val="0"/>
              <w:autoSpaceDN w:val="0"/>
              <w:adjustRightInd w:val="0"/>
              <w:jc w:val="center"/>
            </w:pPr>
            <w:r w:rsidRPr="00184983">
              <w:t>Источники</w:t>
            </w:r>
          </w:p>
          <w:p w:rsidR="00D377D7" w:rsidRPr="00184983" w:rsidRDefault="00D377D7" w:rsidP="00D2617C">
            <w:pPr>
              <w:widowControl w:val="0"/>
              <w:autoSpaceDE w:val="0"/>
              <w:autoSpaceDN w:val="0"/>
              <w:adjustRightInd w:val="0"/>
              <w:jc w:val="center"/>
            </w:pPr>
            <w:r w:rsidRPr="00184983">
              <w:t>финансирования</w:t>
            </w:r>
          </w:p>
          <w:p w:rsidR="00D377D7" w:rsidRPr="00184983" w:rsidRDefault="00D377D7" w:rsidP="00D2617C">
            <w:pPr>
              <w:widowControl w:val="0"/>
              <w:autoSpaceDE w:val="0"/>
              <w:autoSpaceDN w:val="0"/>
              <w:adjustRightInd w:val="0"/>
              <w:jc w:val="center"/>
            </w:pPr>
            <w:r w:rsidRPr="00184983">
              <w:lastRenderedPageBreak/>
              <w:t>(тыс.руб.)</w:t>
            </w:r>
          </w:p>
        </w:tc>
        <w:tc>
          <w:tcPr>
            <w:tcW w:w="8901" w:type="dxa"/>
            <w:gridSpan w:val="7"/>
          </w:tcPr>
          <w:p w:rsidR="00D377D7" w:rsidRPr="00D377D7" w:rsidRDefault="00D377D7" w:rsidP="00D2617C">
            <w:pPr>
              <w:widowControl w:val="0"/>
              <w:autoSpaceDE w:val="0"/>
              <w:autoSpaceDN w:val="0"/>
              <w:adjustRightInd w:val="0"/>
              <w:jc w:val="center"/>
            </w:pPr>
            <w:r w:rsidRPr="00184983">
              <w:lastRenderedPageBreak/>
              <w:t>Период реализации подпрограммы</w:t>
            </w:r>
          </w:p>
        </w:tc>
      </w:tr>
      <w:tr w:rsidR="0095689A" w:rsidRPr="005C58E1" w:rsidTr="005D2D3D">
        <w:tc>
          <w:tcPr>
            <w:tcW w:w="1731" w:type="dxa"/>
            <w:vMerge/>
          </w:tcPr>
          <w:p w:rsidR="0095689A" w:rsidRPr="00D377D7" w:rsidRDefault="0095689A" w:rsidP="00A9061C">
            <w:pPr>
              <w:widowControl w:val="0"/>
              <w:autoSpaceDE w:val="0"/>
              <w:autoSpaceDN w:val="0"/>
              <w:adjustRightInd w:val="0"/>
            </w:pPr>
          </w:p>
        </w:tc>
        <w:tc>
          <w:tcPr>
            <w:tcW w:w="1134" w:type="dxa"/>
            <w:vAlign w:val="center"/>
          </w:tcPr>
          <w:p w:rsidR="0095689A" w:rsidRPr="00D377D7" w:rsidRDefault="0095689A" w:rsidP="00A9061C">
            <w:pPr>
              <w:widowControl w:val="0"/>
              <w:autoSpaceDE w:val="0"/>
              <w:autoSpaceDN w:val="0"/>
              <w:adjustRightInd w:val="0"/>
              <w:jc w:val="center"/>
            </w:pPr>
            <w:r w:rsidRPr="00D377D7">
              <w:t xml:space="preserve">2015 </w:t>
            </w:r>
          </w:p>
        </w:tc>
        <w:tc>
          <w:tcPr>
            <w:tcW w:w="1134" w:type="dxa"/>
            <w:vAlign w:val="center"/>
          </w:tcPr>
          <w:p w:rsidR="0095689A" w:rsidRPr="00D377D7" w:rsidRDefault="0095689A" w:rsidP="00A9061C">
            <w:pPr>
              <w:widowControl w:val="0"/>
              <w:autoSpaceDE w:val="0"/>
              <w:autoSpaceDN w:val="0"/>
              <w:adjustRightInd w:val="0"/>
              <w:jc w:val="center"/>
            </w:pPr>
            <w:r w:rsidRPr="00D377D7">
              <w:t xml:space="preserve">2016 </w:t>
            </w:r>
          </w:p>
        </w:tc>
        <w:tc>
          <w:tcPr>
            <w:tcW w:w="1134" w:type="dxa"/>
            <w:vAlign w:val="center"/>
          </w:tcPr>
          <w:p w:rsidR="0095689A" w:rsidRPr="00D377D7" w:rsidRDefault="0095689A" w:rsidP="00A9061C">
            <w:pPr>
              <w:widowControl w:val="0"/>
              <w:autoSpaceDE w:val="0"/>
              <w:autoSpaceDN w:val="0"/>
              <w:adjustRightInd w:val="0"/>
              <w:jc w:val="center"/>
            </w:pPr>
            <w:r w:rsidRPr="00D377D7">
              <w:t>2017</w:t>
            </w:r>
          </w:p>
        </w:tc>
        <w:tc>
          <w:tcPr>
            <w:tcW w:w="1247" w:type="dxa"/>
            <w:vAlign w:val="center"/>
          </w:tcPr>
          <w:p w:rsidR="0095689A" w:rsidRPr="00D377D7" w:rsidRDefault="0095689A" w:rsidP="00A9061C">
            <w:pPr>
              <w:widowControl w:val="0"/>
              <w:autoSpaceDE w:val="0"/>
              <w:autoSpaceDN w:val="0"/>
              <w:adjustRightInd w:val="0"/>
              <w:jc w:val="center"/>
            </w:pPr>
            <w:r w:rsidRPr="00D377D7">
              <w:t xml:space="preserve">2018 </w:t>
            </w:r>
          </w:p>
        </w:tc>
        <w:tc>
          <w:tcPr>
            <w:tcW w:w="1701" w:type="dxa"/>
            <w:vAlign w:val="center"/>
          </w:tcPr>
          <w:p w:rsidR="0095689A" w:rsidRPr="00D377D7" w:rsidRDefault="0095689A" w:rsidP="00A9061C">
            <w:pPr>
              <w:widowControl w:val="0"/>
              <w:autoSpaceDE w:val="0"/>
              <w:autoSpaceDN w:val="0"/>
              <w:adjustRightInd w:val="0"/>
              <w:jc w:val="center"/>
            </w:pPr>
            <w:r w:rsidRPr="00D377D7">
              <w:t>2019</w:t>
            </w:r>
          </w:p>
        </w:tc>
        <w:tc>
          <w:tcPr>
            <w:tcW w:w="1276" w:type="dxa"/>
            <w:vAlign w:val="center"/>
          </w:tcPr>
          <w:p w:rsidR="0095689A" w:rsidRPr="00D377D7" w:rsidRDefault="0095689A" w:rsidP="00A9061C">
            <w:pPr>
              <w:widowControl w:val="0"/>
              <w:autoSpaceDE w:val="0"/>
              <w:autoSpaceDN w:val="0"/>
              <w:adjustRightInd w:val="0"/>
              <w:jc w:val="center"/>
            </w:pPr>
            <w:r w:rsidRPr="00D377D7">
              <w:t>2020</w:t>
            </w:r>
          </w:p>
        </w:tc>
        <w:tc>
          <w:tcPr>
            <w:tcW w:w="1275" w:type="dxa"/>
          </w:tcPr>
          <w:p w:rsidR="0095689A" w:rsidRPr="00D377D7" w:rsidRDefault="0095689A" w:rsidP="00A9061C">
            <w:pPr>
              <w:widowControl w:val="0"/>
              <w:autoSpaceDE w:val="0"/>
              <w:autoSpaceDN w:val="0"/>
              <w:adjustRightInd w:val="0"/>
              <w:jc w:val="center"/>
            </w:pPr>
          </w:p>
          <w:p w:rsidR="0095689A" w:rsidRPr="00D377D7" w:rsidRDefault="0095689A" w:rsidP="00A9061C">
            <w:pPr>
              <w:jc w:val="center"/>
            </w:pPr>
            <w:r w:rsidRPr="00D377D7">
              <w:lastRenderedPageBreak/>
              <w:t>2021</w:t>
            </w:r>
          </w:p>
          <w:p w:rsidR="0095689A" w:rsidRPr="00D377D7" w:rsidRDefault="0095689A" w:rsidP="00A9061C">
            <w:pPr>
              <w:jc w:val="center"/>
            </w:pPr>
          </w:p>
        </w:tc>
        <w:tc>
          <w:tcPr>
            <w:tcW w:w="426" w:type="dxa"/>
            <w:vMerge w:val="restart"/>
            <w:tcBorders>
              <w:top w:val="nil"/>
              <w:bottom w:val="nil"/>
              <w:right w:val="nil"/>
            </w:tcBorders>
          </w:tcPr>
          <w:p w:rsidR="0095689A" w:rsidRDefault="0095689A" w:rsidP="00A9061C">
            <w:pPr>
              <w:jc w:val="center"/>
              <w:rPr>
                <w:b/>
                <w:bCs/>
                <w:sz w:val="16"/>
                <w:szCs w:val="16"/>
              </w:rPr>
            </w:pPr>
          </w:p>
          <w:p w:rsidR="0095689A" w:rsidRDefault="0095689A" w:rsidP="00D377D7">
            <w:pPr>
              <w:jc w:val="center"/>
              <w:rPr>
                <w:b/>
                <w:bCs/>
                <w:sz w:val="16"/>
                <w:szCs w:val="16"/>
              </w:rPr>
            </w:pPr>
          </w:p>
          <w:p w:rsidR="0095689A" w:rsidRDefault="0095689A" w:rsidP="00D377D7">
            <w:pPr>
              <w:jc w:val="center"/>
              <w:rPr>
                <w:b/>
                <w:bCs/>
                <w:sz w:val="16"/>
                <w:szCs w:val="16"/>
              </w:rPr>
            </w:pPr>
          </w:p>
          <w:p w:rsidR="0095689A" w:rsidRDefault="0095689A" w:rsidP="00D377D7">
            <w:pPr>
              <w:jc w:val="center"/>
              <w:rPr>
                <w:b/>
                <w:bCs/>
                <w:sz w:val="16"/>
                <w:szCs w:val="16"/>
              </w:rPr>
            </w:pPr>
          </w:p>
          <w:p w:rsidR="0095689A" w:rsidRPr="00A9061C" w:rsidRDefault="0095689A" w:rsidP="00D377D7">
            <w:pPr>
              <w:jc w:val="center"/>
              <w:rPr>
                <w:sz w:val="16"/>
                <w:szCs w:val="16"/>
              </w:rPr>
            </w:pPr>
          </w:p>
        </w:tc>
      </w:tr>
      <w:tr w:rsidR="0095689A" w:rsidRPr="005C58E1" w:rsidTr="005D2D3D">
        <w:tc>
          <w:tcPr>
            <w:tcW w:w="1731" w:type="dxa"/>
            <w:vAlign w:val="center"/>
          </w:tcPr>
          <w:p w:rsidR="0095689A" w:rsidRPr="00D377D7" w:rsidRDefault="0095689A" w:rsidP="00A9061C">
            <w:pPr>
              <w:widowControl w:val="0"/>
              <w:autoSpaceDE w:val="0"/>
              <w:autoSpaceDN w:val="0"/>
              <w:adjustRightInd w:val="0"/>
            </w:pPr>
            <w:r w:rsidRPr="00D377D7">
              <w:lastRenderedPageBreak/>
              <w:t>1.Областной бюджет</w:t>
            </w:r>
          </w:p>
        </w:tc>
        <w:tc>
          <w:tcPr>
            <w:tcW w:w="1134"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5689A" w:rsidP="00A9061C">
            <w:pPr>
              <w:jc w:val="center"/>
            </w:pPr>
            <w:r w:rsidRPr="00D377D7">
              <w:t>415 622,9</w:t>
            </w:r>
          </w:p>
        </w:tc>
        <w:tc>
          <w:tcPr>
            <w:tcW w:w="1134"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5689A" w:rsidP="00A9061C">
            <w:pPr>
              <w:jc w:val="center"/>
            </w:pPr>
            <w:r w:rsidRPr="00D377D7">
              <w:t>305 657,6</w:t>
            </w:r>
          </w:p>
        </w:tc>
        <w:tc>
          <w:tcPr>
            <w:tcW w:w="1134"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5689A" w:rsidP="00A9061C">
            <w:pPr>
              <w:jc w:val="center"/>
            </w:pPr>
            <w:r w:rsidRPr="00D377D7">
              <w:t>324 757,2</w:t>
            </w:r>
          </w:p>
        </w:tc>
        <w:tc>
          <w:tcPr>
            <w:tcW w:w="1247"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5689A" w:rsidP="00A9061C">
            <w:pPr>
              <w:jc w:val="center"/>
            </w:pPr>
            <w:r w:rsidRPr="00D377D7">
              <w:t>378 072,6</w:t>
            </w:r>
          </w:p>
        </w:tc>
        <w:tc>
          <w:tcPr>
            <w:tcW w:w="1701"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42A3B" w:rsidP="00A9061C">
            <w:pPr>
              <w:jc w:val="center"/>
            </w:pPr>
            <w:r>
              <w:t>474 125,7</w:t>
            </w:r>
          </w:p>
        </w:tc>
        <w:tc>
          <w:tcPr>
            <w:tcW w:w="1276"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42A3B" w:rsidP="00A9061C">
            <w:pPr>
              <w:jc w:val="center"/>
            </w:pPr>
            <w:r>
              <w:t>492 452,2</w:t>
            </w:r>
          </w:p>
        </w:tc>
        <w:tc>
          <w:tcPr>
            <w:tcW w:w="1275" w:type="dxa"/>
            <w:tcBorders>
              <w:top w:val="single" w:sz="4" w:space="0" w:color="auto"/>
              <w:left w:val="single" w:sz="4" w:space="0" w:color="auto"/>
              <w:bottom w:val="single" w:sz="8" w:space="0" w:color="auto"/>
            </w:tcBorders>
            <w:shd w:val="clear" w:color="auto" w:fill="auto"/>
            <w:vAlign w:val="bottom"/>
          </w:tcPr>
          <w:p w:rsidR="0095689A" w:rsidRPr="00D377D7" w:rsidRDefault="0095689A" w:rsidP="00A9061C">
            <w:pPr>
              <w:jc w:val="center"/>
              <w:rPr>
                <w:bCs/>
              </w:rPr>
            </w:pPr>
            <w:r w:rsidRPr="00D377D7">
              <w:rPr>
                <w:bCs/>
              </w:rPr>
              <w:t>510 293,9</w:t>
            </w:r>
          </w:p>
        </w:tc>
        <w:tc>
          <w:tcPr>
            <w:tcW w:w="426" w:type="dxa"/>
            <w:vMerge/>
            <w:tcBorders>
              <w:bottom w:val="nil"/>
              <w:right w:val="nil"/>
            </w:tcBorders>
            <w:shd w:val="clear" w:color="auto" w:fill="auto"/>
            <w:vAlign w:val="bottom"/>
          </w:tcPr>
          <w:p w:rsidR="0095689A" w:rsidRPr="00A9061C" w:rsidRDefault="0095689A" w:rsidP="00D377D7">
            <w:pPr>
              <w:jc w:val="center"/>
              <w:rPr>
                <w:b/>
                <w:bCs/>
                <w:sz w:val="16"/>
                <w:szCs w:val="16"/>
              </w:rPr>
            </w:pPr>
          </w:p>
        </w:tc>
      </w:tr>
      <w:tr w:rsidR="0095689A" w:rsidRPr="005C58E1" w:rsidTr="005D2D3D">
        <w:tc>
          <w:tcPr>
            <w:tcW w:w="1731" w:type="dxa"/>
            <w:vAlign w:val="center"/>
          </w:tcPr>
          <w:p w:rsidR="0095689A" w:rsidRPr="00D377D7" w:rsidRDefault="0095689A" w:rsidP="00A9061C">
            <w:pPr>
              <w:widowControl w:val="0"/>
              <w:autoSpaceDE w:val="0"/>
              <w:autoSpaceDN w:val="0"/>
              <w:adjustRightInd w:val="0"/>
            </w:pPr>
            <w:r w:rsidRPr="00D377D7">
              <w:t>2 Местный бюджет</w:t>
            </w:r>
          </w:p>
        </w:tc>
        <w:tc>
          <w:tcPr>
            <w:tcW w:w="1134"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5689A" w:rsidP="00A9061C">
            <w:pPr>
              <w:jc w:val="center"/>
            </w:pPr>
            <w:r w:rsidRPr="00D377D7">
              <w:t>84 918,9</w:t>
            </w:r>
          </w:p>
        </w:tc>
        <w:tc>
          <w:tcPr>
            <w:tcW w:w="1134"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5689A" w:rsidP="00A9061C">
            <w:pPr>
              <w:jc w:val="center"/>
            </w:pPr>
            <w:r w:rsidRPr="00D377D7">
              <w:t>81 006,3</w:t>
            </w:r>
          </w:p>
        </w:tc>
        <w:tc>
          <w:tcPr>
            <w:tcW w:w="1134"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5689A" w:rsidP="00A9061C">
            <w:pPr>
              <w:jc w:val="center"/>
            </w:pPr>
          </w:p>
          <w:p w:rsidR="0095689A" w:rsidRPr="00D377D7" w:rsidRDefault="0095689A" w:rsidP="00A9061C">
            <w:pPr>
              <w:jc w:val="center"/>
            </w:pPr>
            <w:r w:rsidRPr="00D377D7">
              <w:t>101 361,6</w:t>
            </w:r>
          </w:p>
        </w:tc>
        <w:tc>
          <w:tcPr>
            <w:tcW w:w="1247"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5689A" w:rsidP="00A9061C">
            <w:pPr>
              <w:jc w:val="center"/>
            </w:pPr>
            <w:r w:rsidRPr="00D377D7">
              <w:t>119 112,5</w:t>
            </w:r>
          </w:p>
        </w:tc>
        <w:tc>
          <w:tcPr>
            <w:tcW w:w="1701"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42A3B" w:rsidP="00A9061C">
            <w:pPr>
              <w:jc w:val="center"/>
            </w:pPr>
            <w:r>
              <w:t>150 494,7</w:t>
            </w:r>
          </w:p>
        </w:tc>
        <w:tc>
          <w:tcPr>
            <w:tcW w:w="1276" w:type="dxa"/>
            <w:tcBorders>
              <w:top w:val="single" w:sz="4" w:space="0" w:color="auto"/>
              <w:left w:val="nil"/>
              <w:bottom w:val="single" w:sz="8" w:space="0" w:color="auto"/>
              <w:right w:val="single" w:sz="8" w:space="0" w:color="auto"/>
            </w:tcBorders>
            <w:shd w:val="clear" w:color="auto" w:fill="auto"/>
            <w:vAlign w:val="bottom"/>
          </w:tcPr>
          <w:p w:rsidR="0095689A" w:rsidRPr="00D377D7" w:rsidRDefault="00942A3B" w:rsidP="00A9061C">
            <w:pPr>
              <w:jc w:val="center"/>
            </w:pPr>
            <w:r>
              <w:t>109 740,1</w:t>
            </w:r>
          </w:p>
        </w:tc>
        <w:tc>
          <w:tcPr>
            <w:tcW w:w="1275" w:type="dxa"/>
            <w:tcBorders>
              <w:top w:val="single" w:sz="4" w:space="0" w:color="auto"/>
              <w:left w:val="single" w:sz="4" w:space="0" w:color="auto"/>
              <w:bottom w:val="single" w:sz="8" w:space="0" w:color="auto"/>
            </w:tcBorders>
            <w:shd w:val="clear" w:color="auto" w:fill="auto"/>
            <w:vAlign w:val="bottom"/>
          </w:tcPr>
          <w:p w:rsidR="0095689A" w:rsidRPr="00D377D7" w:rsidRDefault="0095689A" w:rsidP="00A9061C">
            <w:pPr>
              <w:jc w:val="center"/>
              <w:rPr>
                <w:bCs/>
              </w:rPr>
            </w:pPr>
            <w:r w:rsidRPr="00D377D7">
              <w:rPr>
                <w:bCs/>
              </w:rPr>
              <w:t>89 980,9</w:t>
            </w:r>
          </w:p>
        </w:tc>
        <w:tc>
          <w:tcPr>
            <w:tcW w:w="426" w:type="dxa"/>
            <w:vMerge/>
            <w:tcBorders>
              <w:bottom w:val="nil"/>
              <w:right w:val="nil"/>
            </w:tcBorders>
            <w:shd w:val="clear" w:color="auto" w:fill="auto"/>
            <w:vAlign w:val="bottom"/>
          </w:tcPr>
          <w:p w:rsidR="0095689A" w:rsidRPr="00A9061C" w:rsidRDefault="0095689A" w:rsidP="00D377D7">
            <w:pPr>
              <w:jc w:val="center"/>
              <w:rPr>
                <w:b/>
                <w:bCs/>
                <w:sz w:val="16"/>
                <w:szCs w:val="16"/>
              </w:rPr>
            </w:pPr>
          </w:p>
        </w:tc>
      </w:tr>
      <w:tr w:rsidR="0095689A" w:rsidRPr="005C58E1" w:rsidTr="005D2D3D">
        <w:trPr>
          <w:trHeight w:val="505"/>
        </w:trPr>
        <w:tc>
          <w:tcPr>
            <w:tcW w:w="1731" w:type="dxa"/>
            <w:tcBorders>
              <w:bottom w:val="single" w:sz="4" w:space="0" w:color="auto"/>
            </w:tcBorders>
            <w:vAlign w:val="center"/>
          </w:tcPr>
          <w:p w:rsidR="0095689A" w:rsidRPr="00D377D7" w:rsidRDefault="0095689A" w:rsidP="00A9061C">
            <w:pPr>
              <w:widowControl w:val="0"/>
              <w:autoSpaceDE w:val="0"/>
              <w:autoSpaceDN w:val="0"/>
              <w:adjustRightInd w:val="0"/>
            </w:pPr>
            <w:r>
              <w:t>ВСЕГО по годам</w:t>
            </w:r>
          </w:p>
        </w:tc>
        <w:tc>
          <w:tcPr>
            <w:tcW w:w="1134" w:type="dxa"/>
            <w:tcBorders>
              <w:top w:val="nil"/>
              <w:left w:val="nil"/>
              <w:bottom w:val="single" w:sz="4" w:space="0" w:color="auto"/>
              <w:right w:val="single" w:sz="8" w:space="0" w:color="auto"/>
            </w:tcBorders>
            <w:shd w:val="clear" w:color="auto" w:fill="auto"/>
            <w:vAlign w:val="bottom"/>
          </w:tcPr>
          <w:p w:rsidR="0095689A" w:rsidRPr="00D377D7" w:rsidRDefault="0095689A" w:rsidP="00A9061C">
            <w:pPr>
              <w:jc w:val="center"/>
              <w:rPr>
                <w:b/>
                <w:bCs/>
              </w:rPr>
            </w:pPr>
            <w:r w:rsidRPr="00D377D7">
              <w:rPr>
                <w:b/>
                <w:bCs/>
              </w:rPr>
              <w:t>500 541,8</w:t>
            </w:r>
          </w:p>
          <w:p w:rsidR="0095689A" w:rsidRPr="00D377D7" w:rsidRDefault="0095689A" w:rsidP="00A9061C">
            <w:pPr>
              <w:jc w:val="center"/>
              <w:rPr>
                <w:b/>
                <w:bCs/>
              </w:rPr>
            </w:pPr>
          </w:p>
          <w:p w:rsidR="0095689A" w:rsidRPr="00D377D7" w:rsidRDefault="0095689A" w:rsidP="00A9061C">
            <w:pPr>
              <w:jc w:val="center"/>
              <w:rPr>
                <w:b/>
                <w:bCs/>
              </w:rPr>
            </w:pPr>
          </w:p>
        </w:tc>
        <w:tc>
          <w:tcPr>
            <w:tcW w:w="1134" w:type="dxa"/>
            <w:tcBorders>
              <w:top w:val="nil"/>
              <w:left w:val="nil"/>
              <w:bottom w:val="single" w:sz="4" w:space="0" w:color="auto"/>
              <w:right w:val="single" w:sz="8" w:space="0" w:color="auto"/>
            </w:tcBorders>
            <w:shd w:val="clear" w:color="auto" w:fill="auto"/>
            <w:vAlign w:val="bottom"/>
          </w:tcPr>
          <w:p w:rsidR="0095689A" w:rsidRPr="00D377D7" w:rsidRDefault="0095689A" w:rsidP="00A9061C">
            <w:pPr>
              <w:jc w:val="center"/>
              <w:rPr>
                <w:b/>
                <w:bCs/>
              </w:rPr>
            </w:pPr>
            <w:r w:rsidRPr="00D377D7">
              <w:rPr>
                <w:b/>
                <w:bCs/>
              </w:rPr>
              <w:t>386 663,9</w:t>
            </w:r>
          </w:p>
          <w:p w:rsidR="0095689A" w:rsidRPr="00D377D7" w:rsidRDefault="0095689A" w:rsidP="00A9061C">
            <w:pPr>
              <w:jc w:val="center"/>
              <w:rPr>
                <w:b/>
                <w:bCs/>
              </w:rPr>
            </w:pPr>
          </w:p>
          <w:p w:rsidR="0095689A" w:rsidRPr="00D377D7" w:rsidRDefault="0095689A" w:rsidP="00A9061C">
            <w:pPr>
              <w:jc w:val="center"/>
              <w:rPr>
                <w:b/>
                <w:bCs/>
              </w:rPr>
            </w:pPr>
          </w:p>
        </w:tc>
        <w:tc>
          <w:tcPr>
            <w:tcW w:w="1134" w:type="dxa"/>
            <w:tcBorders>
              <w:top w:val="nil"/>
              <w:left w:val="nil"/>
              <w:bottom w:val="single" w:sz="4" w:space="0" w:color="auto"/>
              <w:right w:val="single" w:sz="8" w:space="0" w:color="auto"/>
            </w:tcBorders>
            <w:shd w:val="clear" w:color="auto" w:fill="auto"/>
            <w:vAlign w:val="bottom"/>
          </w:tcPr>
          <w:p w:rsidR="0095689A" w:rsidRPr="00D377D7" w:rsidRDefault="0095689A" w:rsidP="00A9061C">
            <w:pPr>
              <w:jc w:val="center"/>
              <w:rPr>
                <w:b/>
                <w:bCs/>
              </w:rPr>
            </w:pPr>
            <w:r w:rsidRPr="00D377D7">
              <w:rPr>
                <w:b/>
                <w:bCs/>
              </w:rPr>
              <w:t>426 118,8</w:t>
            </w:r>
          </w:p>
          <w:p w:rsidR="0095689A" w:rsidRPr="00D377D7" w:rsidRDefault="0095689A" w:rsidP="00A9061C">
            <w:pPr>
              <w:jc w:val="center"/>
              <w:rPr>
                <w:b/>
                <w:bCs/>
              </w:rPr>
            </w:pPr>
          </w:p>
          <w:p w:rsidR="0095689A" w:rsidRPr="00D377D7" w:rsidRDefault="0095689A" w:rsidP="00A9061C">
            <w:pPr>
              <w:jc w:val="center"/>
              <w:rPr>
                <w:b/>
                <w:bCs/>
              </w:rPr>
            </w:pPr>
          </w:p>
        </w:tc>
        <w:tc>
          <w:tcPr>
            <w:tcW w:w="1247" w:type="dxa"/>
            <w:tcBorders>
              <w:top w:val="nil"/>
              <w:left w:val="nil"/>
              <w:bottom w:val="single" w:sz="4" w:space="0" w:color="auto"/>
              <w:right w:val="single" w:sz="8" w:space="0" w:color="auto"/>
            </w:tcBorders>
            <w:shd w:val="clear" w:color="auto" w:fill="auto"/>
            <w:vAlign w:val="bottom"/>
          </w:tcPr>
          <w:p w:rsidR="0095689A" w:rsidRPr="00D377D7" w:rsidRDefault="0095689A" w:rsidP="00A9061C">
            <w:pPr>
              <w:jc w:val="center"/>
              <w:rPr>
                <w:b/>
                <w:bCs/>
              </w:rPr>
            </w:pPr>
            <w:r w:rsidRPr="00D377D7">
              <w:rPr>
                <w:b/>
                <w:bCs/>
              </w:rPr>
              <w:t>497 185,1</w:t>
            </w:r>
          </w:p>
          <w:p w:rsidR="0095689A" w:rsidRPr="00D377D7" w:rsidRDefault="0095689A" w:rsidP="00A9061C">
            <w:pPr>
              <w:jc w:val="center"/>
              <w:rPr>
                <w:b/>
                <w:bCs/>
              </w:rPr>
            </w:pPr>
          </w:p>
          <w:p w:rsidR="0095689A" w:rsidRPr="00D377D7" w:rsidRDefault="0095689A" w:rsidP="00A9061C">
            <w:pPr>
              <w:jc w:val="center"/>
              <w:rPr>
                <w:b/>
                <w:bCs/>
              </w:rPr>
            </w:pPr>
          </w:p>
        </w:tc>
        <w:tc>
          <w:tcPr>
            <w:tcW w:w="1701" w:type="dxa"/>
            <w:tcBorders>
              <w:top w:val="nil"/>
              <w:left w:val="nil"/>
              <w:bottom w:val="single" w:sz="4" w:space="0" w:color="auto"/>
              <w:right w:val="single" w:sz="8" w:space="0" w:color="auto"/>
            </w:tcBorders>
            <w:shd w:val="clear" w:color="auto" w:fill="auto"/>
            <w:vAlign w:val="bottom"/>
          </w:tcPr>
          <w:p w:rsidR="0095689A" w:rsidRPr="00D377D7" w:rsidRDefault="00942A3B" w:rsidP="00A9061C">
            <w:pPr>
              <w:jc w:val="center"/>
              <w:rPr>
                <w:b/>
                <w:bCs/>
              </w:rPr>
            </w:pPr>
            <w:r>
              <w:rPr>
                <w:b/>
                <w:bCs/>
              </w:rPr>
              <w:t>624 620,4</w:t>
            </w:r>
          </w:p>
          <w:p w:rsidR="0095689A" w:rsidRPr="00D377D7" w:rsidRDefault="0095689A" w:rsidP="00A9061C">
            <w:pPr>
              <w:jc w:val="center"/>
              <w:rPr>
                <w:b/>
                <w:bCs/>
              </w:rPr>
            </w:pPr>
          </w:p>
          <w:p w:rsidR="0095689A" w:rsidRPr="00D377D7" w:rsidRDefault="0095689A" w:rsidP="00A9061C">
            <w:pPr>
              <w:jc w:val="center"/>
              <w:rPr>
                <w:b/>
                <w:bCs/>
              </w:rPr>
            </w:pPr>
          </w:p>
        </w:tc>
        <w:tc>
          <w:tcPr>
            <w:tcW w:w="1276" w:type="dxa"/>
            <w:tcBorders>
              <w:top w:val="nil"/>
              <w:left w:val="nil"/>
              <w:bottom w:val="single" w:sz="4" w:space="0" w:color="auto"/>
              <w:right w:val="single" w:sz="8" w:space="0" w:color="auto"/>
            </w:tcBorders>
            <w:shd w:val="clear" w:color="auto" w:fill="auto"/>
            <w:vAlign w:val="bottom"/>
          </w:tcPr>
          <w:p w:rsidR="0095689A" w:rsidRPr="00D377D7" w:rsidRDefault="00942A3B" w:rsidP="00A9061C">
            <w:pPr>
              <w:jc w:val="center"/>
              <w:rPr>
                <w:b/>
                <w:bCs/>
              </w:rPr>
            </w:pPr>
            <w:r>
              <w:rPr>
                <w:b/>
                <w:bCs/>
              </w:rPr>
              <w:t>602 192,3</w:t>
            </w:r>
          </w:p>
          <w:p w:rsidR="0095689A" w:rsidRPr="00D377D7" w:rsidRDefault="0095689A" w:rsidP="00A9061C">
            <w:pPr>
              <w:jc w:val="center"/>
              <w:rPr>
                <w:b/>
                <w:bCs/>
              </w:rPr>
            </w:pPr>
          </w:p>
          <w:p w:rsidR="0095689A" w:rsidRPr="00D377D7" w:rsidRDefault="0095689A" w:rsidP="00A9061C">
            <w:pPr>
              <w:jc w:val="center"/>
              <w:rPr>
                <w:b/>
                <w:bCs/>
              </w:rPr>
            </w:pPr>
          </w:p>
        </w:tc>
        <w:tc>
          <w:tcPr>
            <w:tcW w:w="1275" w:type="dxa"/>
            <w:tcBorders>
              <w:top w:val="nil"/>
              <w:left w:val="single" w:sz="4" w:space="0" w:color="auto"/>
              <w:bottom w:val="single" w:sz="4" w:space="0" w:color="auto"/>
            </w:tcBorders>
            <w:shd w:val="clear" w:color="auto" w:fill="auto"/>
            <w:vAlign w:val="bottom"/>
          </w:tcPr>
          <w:p w:rsidR="0095689A" w:rsidRPr="00D377D7" w:rsidRDefault="0095689A" w:rsidP="00A9061C">
            <w:pPr>
              <w:jc w:val="center"/>
              <w:rPr>
                <w:b/>
                <w:bCs/>
              </w:rPr>
            </w:pPr>
            <w:r w:rsidRPr="00D377D7">
              <w:rPr>
                <w:b/>
                <w:bCs/>
              </w:rPr>
              <w:t>600 274,8</w:t>
            </w:r>
          </w:p>
          <w:p w:rsidR="0095689A" w:rsidRPr="00D377D7" w:rsidRDefault="0095689A" w:rsidP="00A9061C">
            <w:pPr>
              <w:jc w:val="center"/>
              <w:rPr>
                <w:b/>
                <w:bCs/>
              </w:rPr>
            </w:pPr>
          </w:p>
          <w:p w:rsidR="0095689A" w:rsidRPr="00D377D7" w:rsidRDefault="0095689A" w:rsidP="00A9061C">
            <w:pPr>
              <w:jc w:val="center"/>
              <w:rPr>
                <w:b/>
                <w:bCs/>
              </w:rPr>
            </w:pPr>
          </w:p>
        </w:tc>
        <w:tc>
          <w:tcPr>
            <w:tcW w:w="426" w:type="dxa"/>
            <w:vMerge/>
            <w:tcBorders>
              <w:bottom w:val="nil"/>
              <w:right w:val="nil"/>
            </w:tcBorders>
            <w:shd w:val="clear" w:color="auto" w:fill="auto"/>
            <w:vAlign w:val="bottom"/>
          </w:tcPr>
          <w:p w:rsidR="0095689A" w:rsidRPr="00A9061C" w:rsidRDefault="0095689A" w:rsidP="00D377D7">
            <w:pPr>
              <w:jc w:val="center"/>
              <w:rPr>
                <w:b/>
                <w:bCs/>
                <w:sz w:val="16"/>
                <w:szCs w:val="16"/>
              </w:rPr>
            </w:pPr>
          </w:p>
        </w:tc>
      </w:tr>
      <w:tr w:rsidR="0095689A" w:rsidRPr="005C58E1" w:rsidTr="005D2D3D">
        <w:trPr>
          <w:trHeight w:val="309"/>
        </w:trPr>
        <w:tc>
          <w:tcPr>
            <w:tcW w:w="1731" w:type="dxa"/>
            <w:tcBorders>
              <w:top w:val="single" w:sz="4" w:space="0" w:color="auto"/>
              <w:bottom w:val="single" w:sz="4" w:space="0" w:color="auto"/>
            </w:tcBorders>
            <w:vAlign w:val="center"/>
          </w:tcPr>
          <w:p w:rsidR="0095689A" w:rsidRPr="00D377D7" w:rsidRDefault="0095689A" w:rsidP="00D377D7">
            <w:pPr>
              <w:widowControl w:val="0"/>
              <w:autoSpaceDE w:val="0"/>
              <w:autoSpaceDN w:val="0"/>
              <w:adjustRightInd w:val="0"/>
              <w:jc w:val="center"/>
            </w:pPr>
            <w:r w:rsidRPr="00D377D7">
              <w:t>Источники</w:t>
            </w:r>
          </w:p>
          <w:p w:rsidR="0095689A" w:rsidRPr="00D377D7" w:rsidRDefault="0095689A" w:rsidP="00D377D7">
            <w:pPr>
              <w:widowControl w:val="0"/>
              <w:autoSpaceDE w:val="0"/>
              <w:autoSpaceDN w:val="0"/>
              <w:adjustRightInd w:val="0"/>
              <w:jc w:val="center"/>
            </w:pPr>
            <w:r w:rsidRPr="00D377D7">
              <w:t>финансирования</w:t>
            </w:r>
          </w:p>
          <w:p w:rsidR="0095689A" w:rsidRPr="00D377D7" w:rsidRDefault="0095689A" w:rsidP="00D377D7">
            <w:pPr>
              <w:widowControl w:val="0"/>
              <w:autoSpaceDE w:val="0"/>
              <w:autoSpaceDN w:val="0"/>
              <w:adjustRightInd w:val="0"/>
              <w:jc w:val="center"/>
            </w:pPr>
            <w:r w:rsidRPr="00D377D7">
              <w:t>(тыс.руб.)</w:t>
            </w:r>
          </w:p>
        </w:tc>
        <w:tc>
          <w:tcPr>
            <w:tcW w:w="1134" w:type="dxa"/>
          </w:tcPr>
          <w:p w:rsidR="0095689A" w:rsidRPr="00D377D7" w:rsidRDefault="0095689A" w:rsidP="00D377D7">
            <w:pPr>
              <w:widowControl w:val="0"/>
              <w:autoSpaceDE w:val="0"/>
              <w:autoSpaceDN w:val="0"/>
              <w:adjustRightInd w:val="0"/>
              <w:jc w:val="center"/>
            </w:pPr>
          </w:p>
          <w:p w:rsidR="0095689A" w:rsidRPr="00D377D7" w:rsidRDefault="0095689A" w:rsidP="00D377D7">
            <w:pPr>
              <w:jc w:val="center"/>
            </w:pPr>
            <w:r w:rsidRPr="00D377D7">
              <w:t>2022</w:t>
            </w:r>
          </w:p>
        </w:tc>
        <w:tc>
          <w:tcPr>
            <w:tcW w:w="1134" w:type="dxa"/>
          </w:tcPr>
          <w:p w:rsidR="0095689A" w:rsidRPr="00D377D7" w:rsidRDefault="0095689A" w:rsidP="00D377D7">
            <w:pPr>
              <w:jc w:val="center"/>
            </w:pPr>
          </w:p>
          <w:p w:rsidR="0095689A" w:rsidRPr="00D377D7" w:rsidRDefault="0095689A" w:rsidP="00D377D7">
            <w:pPr>
              <w:jc w:val="center"/>
            </w:pPr>
            <w:r w:rsidRPr="00D377D7">
              <w:t>2023</w:t>
            </w:r>
          </w:p>
        </w:tc>
        <w:tc>
          <w:tcPr>
            <w:tcW w:w="1134" w:type="dxa"/>
          </w:tcPr>
          <w:p w:rsidR="0095689A" w:rsidRDefault="0095689A" w:rsidP="00D377D7">
            <w:pPr>
              <w:jc w:val="center"/>
            </w:pPr>
          </w:p>
          <w:p w:rsidR="0095689A" w:rsidRPr="00D377D7" w:rsidRDefault="0095689A" w:rsidP="00D377D7">
            <w:pPr>
              <w:jc w:val="center"/>
            </w:pPr>
            <w:r>
              <w:t>2024</w:t>
            </w:r>
          </w:p>
        </w:tc>
        <w:tc>
          <w:tcPr>
            <w:tcW w:w="1247" w:type="dxa"/>
          </w:tcPr>
          <w:p w:rsidR="0095689A" w:rsidRDefault="0095689A" w:rsidP="00D377D7">
            <w:pPr>
              <w:jc w:val="center"/>
            </w:pPr>
          </w:p>
          <w:p w:rsidR="0095689A" w:rsidRPr="00D377D7" w:rsidRDefault="0095689A" w:rsidP="00D377D7">
            <w:pPr>
              <w:jc w:val="center"/>
            </w:pPr>
            <w:r>
              <w:t>2025</w:t>
            </w:r>
          </w:p>
        </w:tc>
        <w:tc>
          <w:tcPr>
            <w:tcW w:w="1701" w:type="dxa"/>
          </w:tcPr>
          <w:p w:rsidR="0095689A" w:rsidRPr="00D377D7" w:rsidRDefault="0095689A" w:rsidP="00D377D7">
            <w:pPr>
              <w:widowControl w:val="0"/>
              <w:autoSpaceDE w:val="0"/>
              <w:autoSpaceDN w:val="0"/>
              <w:adjustRightInd w:val="0"/>
              <w:jc w:val="center"/>
            </w:pPr>
            <w:r w:rsidRPr="00D377D7">
              <w:t>Всего за период реализации подпрограммы</w:t>
            </w:r>
          </w:p>
        </w:tc>
        <w:tc>
          <w:tcPr>
            <w:tcW w:w="2551" w:type="dxa"/>
            <w:gridSpan w:val="2"/>
            <w:vMerge w:val="restart"/>
            <w:tcBorders>
              <w:top w:val="single" w:sz="4" w:space="0" w:color="auto"/>
              <w:left w:val="nil"/>
              <w:right w:val="nil"/>
            </w:tcBorders>
            <w:shd w:val="clear" w:color="auto" w:fill="auto"/>
            <w:vAlign w:val="bottom"/>
          </w:tcPr>
          <w:p w:rsidR="00184983" w:rsidRDefault="00184983" w:rsidP="00184983">
            <w:pPr>
              <w:widowControl w:val="0"/>
              <w:autoSpaceDE w:val="0"/>
              <w:autoSpaceDN w:val="0"/>
              <w:adjustRightInd w:val="0"/>
              <w:ind w:firstLine="540"/>
              <w:jc w:val="both"/>
              <w:rPr>
                <w:rFonts w:eastAsia="Calibri"/>
                <w:sz w:val="24"/>
                <w:szCs w:val="24"/>
                <w:lang w:eastAsia="en-US"/>
              </w:rPr>
            </w:pPr>
            <w:r>
              <w:rPr>
                <w:rFonts w:eastAsia="Calibri"/>
                <w:sz w:val="24"/>
                <w:szCs w:val="24"/>
                <w:lang w:eastAsia="en-US"/>
              </w:rPr>
              <w:t xml:space="preserve">                                                                                                                                               </w:t>
            </w:r>
          </w:p>
          <w:p w:rsidR="00184983" w:rsidRDefault="00184983" w:rsidP="00184983">
            <w:pPr>
              <w:widowControl w:val="0"/>
              <w:autoSpaceDE w:val="0"/>
              <w:autoSpaceDN w:val="0"/>
              <w:adjustRightInd w:val="0"/>
              <w:ind w:firstLine="540"/>
              <w:jc w:val="both"/>
              <w:rPr>
                <w:rFonts w:eastAsia="Calibri"/>
                <w:sz w:val="24"/>
                <w:szCs w:val="24"/>
                <w:lang w:eastAsia="en-US"/>
              </w:rPr>
            </w:pPr>
          </w:p>
          <w:p w:rsidR="00184983" w:rsidRDefault="00184983" w:rsidP="00184983">
            <w:pPr>
              <w:widowControl w:val="0"/>
              <w:autoSpaceDE w:val="0"/>
              <w:autoSpaceDN w:val="0"/>
              <w:adjustRightInd w:val="0"/>
              <w:ind w:firstLine="540"/>
              <w:jc w:val="both"/>
              <w:rPr>
                <w:rFonts w:eastAsia="Calibri"/>
                <w:sz w:val="24"/>
                <w:szCs w:val="24"/>
                <w:lang w:eastAsia="en-US"/>
              </w:rPr>
            </w:pPr>
          </w:p>
          <w:p w:rsidR="00184983" w:rsidRDefault="00184983" w:rsidP="00184983">
            <w:pPr>
              <w:widowControl w:val="0"/>
              <w:autoSpaceDE w:val="0"/>
              <w:autoSpaceDN w:val="0"/>
              <w:adjustRightInd w:val="0"/>
              <w:ind w:firstLine="540"/>
              <w:jc w:val="both"/>
              <w:rPr>
                <w:rFonts w:eastAsia="Calibri"/>
                <w:sz w:val="24"/>
                <w:szCs w:val="24"/>
                <w:lang w:eastAsia="en-US"/>
              </w:rPr>
            </w:pPr>
          </w:p>
          <w:p w:rsidR="00184983" w:rsidRDefault="00184983" w:rsidP="00184983">
            <w:pPr>
              <w:widowControl w:val="0"/>
              <w:autoSpaceDE w:val="0"/>
              <w:autoSpaceDN w:val="0"/>
              <w:adjustRightInd w:val="0"/>
              <w:ind w:firstLine="540"/>
              <w:jc w:val="both"/>
              <w:rPr>
                <w:rFonts w:eastAsia="Calibri"/>
                <w:sz w:val="24"/>
                <w:szCs w:val="24"/>
                <w:lang w:eastAsia="en-US"/>
              </w:rPr>
            </w:pPr>
          </w:p>
          <w:p w:rsidR="0095689A" w:rsidRPr="00D377D7" w:rsidRDefault="00184983" w:rsidP="00D377D7">
            <w:pPr>
              <w:jc w:val="center"/>
              <w:rPr>
                <w:b/>
                <w:bCs/>
              </w:rPr>
            </w:pPr>
            <w:r>
              <w:rPr>
                <w:b/>
                <w:bCs/>
              </w:rPr>
              <w:t xml:space="preserve">                          </w:t>
            </w:r>
            <w:r w:rsidR="005D2D3D">
              <w:rPr>
                <w:b/>
                <w:bCs/>
              </w:rPr>
              <w:t xml:space="preserve">   </w:t>
            </w:r>
            <w:r>
              <w:rPr>
                <w:b/>
                <w:bCs/>
              </w:rPr>
              <w:t>»;</w:t>
            </w:r>
          </w:p>
        </w:tc>
        <w:tc>
          <w:tcPr>
            <w:tcW w:w="426" w:type="dxa"/>
            <w:vMerge/>
            <w:tcBorders>
              <w:left w:val="nil"/>
              <w:bottom w:val="nil"/>
              <w:right w:val="nil"/>
            </w:tcBorders>
            <w:shd w:val="clear" w:color="auto" w:fill="auto"/>
            <w:vAlign w:val="bottom"/>
          </w:tcPr>
          <w:p w:rsidR="0095689A" w:rsidRPr="00A9061C" w:rsidRDefault="0095689A" w:rsidP="00D377D7">
            <w:pPr>
              <w:jc w:val="center"/>
              <w:rPr>
                <w:b/>
                <w:bCs/>
                <w:sz w:val="16"/>
                <w:szCs w:val="16"/>
              </w:rPr>
            </w:pPr>
          </w:p>
        </w:tc>
      </w:tr>
      <w:tr w:rsidR="0095689A" w:rsidRPr="005C58E1" w:rsidTr="005D2D3D">
        <w:trPr>
          <w:trHeight w:val="360"/>
        </w:trPr>
        <w:tc>
          <w:tcPr>
            <w:tcW w:w="1731" w:type="dxa"/>
            <w:vAlign w:val="center"/>
          </w:tcPr>
          <w:p w:rsidR="0095689A" w:rsidRPr="00D377D7" w:rsidRDefault="0095689A" w:rsidP="00D377D7">
            <w:pPr>
              <w:widowControl w:val="0"/>
              <w:autoSpaceDE w:val="0"/>
              <w:autoSpaceDN w:val="0"/>
              <w:adjustRightInd w:val="0"/>
            </w:pPr>
            <w:r w:rsidRPr="00D377D7">
              <w:t>1.Областной бюджет</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bottom"/>
          </w:tcPr>
          <w:p w:rsidR="0095689A" w:rsidRPr="00D377D7" w:rsidRDefault="0095689A" w:rsidP="00D377D7">
            <w:pPr>
              <w:jc w:val="center"/>
              <w:rPr>
                <w:bCs/>
              </w:rPr>
            </w:pPr>
            <w:r w:rsidRPr="00D377D7">
              <w:rPr>
                <w:bCs/>
              </w:rPr>
              <w:t>528 000,0</w:t>
            </w:r>
          </w:p>
        </w:tc>
        <w:tc>
          <w:tcPr>
            <w:tcW w:w="1134" w:type="dxa"/>
            <w:tcBorders>
              <w:top w:val="single" w:sz="4" w:space="0" w:color="auto"/>
              <w:left w:val="single" w:sz="4" w:space="0" w:color="auto"/>
              <w:bottom w:val="single" w:sz="8" w:space="0" w:color="auto"/>
              <w:right w:val="single" w:sz="8" w:space="0" w:color="auto"/>
            </w:tcBorders>
            <w:shd w:val="clear" w:color="auto" w:fill="auto"/>
            <w:vAlign w:val="bottom"/>
          </w:tcPr>
          <w:p w:rsidR="0095689A" w:rsidRPr="00D377D7" w:rsidRDefault="0095689A" w:rsidP="00D377D7">
            <w:pPr>
              <w:jc w:val="center"/>
              <w:rPr>
                <w:bCs/>
              </w:rPr>
            </w:pPr>
            <w:r w:rsidRPr="00D377D7">
              <w:rPr>
                <w:bCs/>
              </w:rPr>
              <w:t>552 288,0</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bottom"/>
          </w:tcPr>
          <w:p w:rsidR="0095689A" w:rsidRPr="00D377D7" w:rsidRDefault="0095689A" w:rsidP="00D377D7">
            <w:pPr>
              <w:jc w:val="center"/>
              <w:rPr>
                <w:bCs/>
              </w:rPr>
            </w:pPr>
            <w:r>
              <w:rPr>
                <w:bCs/>
              </w:rPr>
              <w:t>577 693,2</w:t>
            </w:r>
          </w:p>
        </w:tc>
        <w:tc>
          <w:tcPr>
            <w:tcW w:w="1247" w:type="dxa"/>
            <w:tcBorders>
              <w:top w:val="single" w:sz="4" w:space="0" w:color="auto"/>
              <w:left w:val="single" w:sz="4" w:space="0" w:color="auto"/>
              <w:bottom w:val="single" w:sz="8" w:space="0" w:color="auto"/>
              <w:right w:val="single" w:sz="8" w:space="0" w:color="auto"/>
            </w:tcBorders>
            <w:shd w:val="clear" w:color="auto" w:fill="auto"/>
            <w:vAlign w:val="bottom"/>
          </w:tcPr>
          <w:p w:rsidR="0095689A" w:rsidRPr="00D377D7" w:rsidRDefault="0095689A" w:rsidP="00D377D7">
            <w:pPr>
              <w:jc w:val="center"/>
              <w:rPr>
                <w:bCs/>
              </w:rPr>
            </w:pPr>
            <w:r>
              <w:rPr>
                <w:bCs/>
              </w:rPr>
              <w:t>604 267,1</w:t>
            </w:r>
          </w:p>
        </w:tc>
        <w:tc>
          <w:tcPr>
            <w:tcW w:w="1701" w:type="dxa"/>
            <w:tcBorders>
              <w:top w:val="single" w:sz="4" w:space="0" w:color="auto"/>
              <w:left w:val="single" w:sz="4" w:space="0" w:color="auto"/>
              <w:bottom w:val="single" w:sz="8" w:space="0" w:color="auto"/>
              <w:right w:val="single" w:sz="8" w:space="0" w:color="auto"/>
            </w:tcBorders>
            <w:shd w:val="clear" w:color="auto" w:fill="auto"/>
            <w:vAlign w:val="bottom"/>
          </w:tcPr>
          <w:p w:rsidR="0095689A" w:rsidRPr="00D377D7" w:rsidRDefault="00942A3B" w:rsidP="00D377D7">
            <w:pPr>
              <w:jc w:val="center"/>
              <w:rPr>
                <w:b/>
                <w:bCs/>
              </w:rPr>
            </w:pPr>
            <w:r>
              <w:rPr>
                <w:b/>
                <w:bCs/>
              </w:rPr>
              <w:t>5 163 230,4</w:t>
            </w:r>
          </w:p>
        </w:tc>
        <w:tc>
          <w:tcPr>
            <w:tcW w:w="2551" w:type="dxa"/>
            <w:gridSpan w:val="2"/>
            <w:vMerge/>
            <w:tcBorders>
              <w:left w:val="nil"/>
              <w:right w:val="nil"/>
            </w:tcBorders>
            <w:shd w:val="clear" w:color="auto" w:fill="auto"/>
            <w:vAlign w:val="bottom"/>
          </w:tcPr>
          <w:p w:rsidR="0095689A" w:rsidRPr="00D377D7" w:rsidRDefault="0095689A" w:rsidP="00D377D7">
            <w:pPr>
              <w:jc w:val="center"/>
              <w:rPr>
                <w:b/>
                <w:bCs/>
              </w:rPr>
            </w:pPr>
          </w:p>
        </w:tc>
        <w:tc>
          <w:tcPr>
            <w:tcW w:w="426" w:type="dxa"/>
            <w:vMerge/>
            <w:tcBorders>
              <w:left w:val="nil"/>
              <w:bottom w:val="nil"/>
              <w:right w:val="nil"/>
            </w:tcBorders>
            <w:shd w:val="clear" w:color="auto" w:fill="auto"/>
            <w:vAlign w:val="bottom"/>
          </w:tcPr>
          <w:p w:rsidR="0095689A" w:rsidRDefault="0095689A" w:rsidP="00D377D7">
            <w:pPr>
              <w:jc w:val="center"/>
              <w:rPr>
                <w:b/>
                <w:bCs/>
                <w:sz w:val="16"/>
                <w:szCs w:val="16"/>
              </w:rPr>
            </w:pPr>
          </w:p>
        </w:tc>
      </w:tr>
      <w:tr w:rsidR="0095689A" w:rsidRPr="005C58E1" w:rsidTr="005D2D3D">
        <w:trPr>
          <w:trHeight w:val="285"/>
        </w:trPr>
        <w:tc>
          <w:tcPr>
            <w:tcW w:w="1731" w:type="dxa"/>
            <w:vAlign w:val="center"/>
          </w:tcPr>
          <w:p w:rsidR="0095689A" w:rsidRPr="00D377D7" w:rsidRDefault="0095689A" w:rsidP="00D377D7">
            <w:pPr>
              <w:widowControl w:val="0"/>
              <w:autoSpaceDE w:val="0"/>
              <w:autoSpaceDN w:val="0"/>
              <w:adjustRightInd w:val="0"/>
            </w:pPr>
            <w:r w:rsidRPr="00D377D7">
              <w:t>2 Местный бюджет</w:t>
            </w:r>
          </w:p>
        </w:tc>
        <w:tc>
          <w:tcPr>
            <w:tcW w:w="1134" w:type="dxa"/>
            <w:tcBorders>
              <w:top w:val="nil"/>
              <w:left w:val="single" w:sz="4" w:space="0" w:color="auto"/>
              <w:bottom w:val="single" w:sz="8" w:space="0" w:color="auto"/>
              <w:right w:val="single" w:sz="4" w:space="0" w:color="auto"/>
            </w:tcBorders>
            <w:shd w:val="clear" w:color="auto" w:fill="auto"/>
            <w:vAlign w:val="bottom"/>
          </w:tcPr>
          <w:p w:rsidR="0095689A" w:rsidRPr="00D377D7" w:rsidRDefault="0095689A" w:rsidP="00D377D7">
            <w:pPr>
              <w:jc w:val="center"/>
              <w:rPr>
                <w:bCs/>
              </w:rPr>
            </w:pPr>
            <w:r w:rsidRPr="00D377D7">
              <w:rPr>
                <w:bCs/>
              </w:rPr>
              <w:t>93 281,5</w:t>
            </w:r>
          </w:p>
        </w:tc>
        <w:tc>
          <w:tcPr>
            <w:tcW w:w="1134" w:type="dxa"/>
            <w:tcBorders>
              <w:top w:val="nil"/>
              <w:left w:val="single" w:sz="4" w:space="0" w:color="auto"/>
              <w:bottom w:val="single" w:sz="8" w:space="0" w:color="auto"/>
              <w:right w:val="single" w:sz="8" w:space="0" w:color="auto"/>
            </w:tcBorders>
            <w:shd w:val="clear" w:color="auto" w:fill="auto"/>
            <w:vAlign w:val="bottom"/>
          </w:tcPr>
          <w:p w:rsidR="0095689A" w:rsidRPr="00D377D7" w:rsidRDefault="0095689A" w:rsidP="00D377D7">
            <w:pPr>
              <w:jc w:val="center"/>
              <w:rPr>
                <w:bCs/>
              </w:rPr>
            </w:pPr>
            <w:r w:rsidRPr="00D377D7">
              <w:rPr>
                <w:bCs/>
              </w:rPr>
              <w:t>97 012,7</w:t>
            </w:r>
          </w:p>
        </w:tc>
        <w:tc>
          <w:tcPr>
            <w:tcW w:w="1134" w:type="dxa"/>
            <w:tcBorders>
              <w:top w:val="nil"/>
              <w:left w:val="single" w:sz="4" w:space="0" w:color="auto"/>
              <w:bottom w:val="single" w:sz="8" w:space="0" w:color="auto"/>
              <w:right w:val="single" w:sz="4" w:space="0" w:color="auto"/>
            </w:tcBorders>
            <w:shd w:val="clear" w:color="auto" w:fill="auto"/>
            <w:vAlign w:val="bottom"/>
          </w:tcPr>
          <w:p w:rsidR="0095689A" w:rsidRPr="00D377D7" w:rsidRDefault="0095689A" w:rsidP="00D377D7">
            <w:pPr>
              <w:jc w:val="center"/>
              <w:rPr>
                <w:bCs/>
              </w:rPr>
            </w:pPr>
            <w:r>
              <w:rPr>
                <w:bCs/>
              </w:rPr>
              <w:t>100 893,2</w:t>
            </w:r>
          </w:p>
        </w:tc>
        <w:tc>
          <w:tcPr>
            <w:tcW w:w="1247" w:type="dxa"/>
            <w:tcBorders>
              <w:top w:val="nil"/>
              <w:left w:val="single" w:sz="4" w:space="0" w:color="auto"/>
              <w:bottom w:val="single" w:sz="8" w:space="0" w:color="auto"/>
              <w:right w:val="single" w:sz="8" w:space="0" w:color="auto"/>
            </w:tcBorders>
            <w:shd w:val="clear" w:color="auto" w:fill="auto"/>
            <w:vAlign w:val="bottom"/>
          </w:tcPr>
          <w:p w:rsidR="0095689A" w:rsidRPr="00D377D7" w:rsidRDefault="0095689A" w:rsidP="00D377D7">
            <w:pPr>
              <w:jc w:val="center"/>
              <w:rPr>
                <w:bCs/>
              </w:rPr>
            </w:pPr>
            <w:r>
              <w:rPr>
                <w:bCs/>
              </w:rPr>
              <w:t>104 929,0</w:t>
            </w:r>
          </w:p>
        </w:tc>
        <w:tc>
          <w:tcPr>
            <w:tcW w:w="1701" w:type="dxa"/>
            <w:tcBorders>
              <w:top w:val="nil"/>
              <w:left w:val="single" w:sz="4" w:space="0" w:color="auto"/>
              <w:bottom w:val="single" w:sz="4" w:space="0" w:color="auto"/>
              <w:right w:val="single" w:sz="8" w:space="0" w:color="auto"/>
            </w:tcBorders>
            <w:shd w:val="clear" w:color="auto" w:fill="auto"/>
            <w:vAlign w:val="bottom"/>
          </w:tcPr>
          <w:p w:rsidR="0095689A" w:rsidRPr="00D377D7" w:rsidRDefault="00942A3B" w:rsidP="004D6B0E">
            <w:pPr>
              <w:jc w:val="center"/>
              <w:rPr>
                <w:b/>
                <w:bCs/>
              </w:rPr>
            </w:pPr>
            <w:r>
              <w:rPr>
                <w:b/>
                <w:bCs/>
              </w:rPr>
              <w:t>1 132 731,4</w:t>
            </w:r>
          </w:p>
        </w:tc>
        <w:tc>
          <w:tcPr>
            <w:tcW w:w="2551" w:type="dxa"/>
            <w:gridSpan w:val="2"/>
            <w:vMerge/>
            <w:tcBorders>
              <w:left w:val="nil"/>
              <w:right w:val="nil"/>
            </w:tcBorders>
            <w:shd w:val="clear" w:color="auto" w:fill="auto"/>
            <w:vAlign w:val="bottom"/>
          </w:tcPr>
          <w:p w:rsidR="0095689A" w:rsidRPr="00D377D7" w:rsidRDefault="0095689A" w:rsidP="00D377D7">
            <w:pPr>
              <w:jc w:val="center"/>
              <w:rPr>
                <w:b/>
                <w:bCs/>
              </w:rPr>
            </w:pPr>
          </w:p>
        </w:tc>
        <w:tc>
          <w:tcPr>
            <w:tcW w:w="426" w:type="dxa"/>
            <w:vMerge/>
            <w:tcBorders>
              <w:left w:val="nil"/>
              <w:bottom w:val="nil"/>
              <w:right w:val="nil"/>
            </w:tcBorders>
            <w:shd w:val="clear" w:color="auto" w:fill="auto"/>
            <w:vAlign w:val="bottom"/>
          </w:tcPr>
          <w:p w:rsidR="0095689A" w:rsidRDefault="0095689A" w:rsidP="00D377D7">
            <w:pPr>
              <w:jc w:val="center"/>
              <w:rPr>
                <w:b/>
                <w:bCs/>
                <w:sz w:val="16"/>
                <w:szCs w:val="16"/>
              </w:rPr>
            </w:pPr>
          </w:p>
        </w:tc>
      </w:tr>
      <w:tr w:rsidR="00E57AD9" w:rsidRPr="005C58E1" w:rsidTr="005D2D3D">
        <w:trPr>
          <w:trHeight w:val="457"/>
        </w:trPr>
        <w:tc>
          <w:tcPr>
            <w:tcW w:w="1731" w:type="dxa"/>
            <w:tcBorders>
              <w:top w:val="nil"/>
              <w:bottom w:val="single" w:sz="4" w:space="0" w:color="auto"/>
              <w:right w:val="single" w:sz="4" w:space="0" w:color="auto"/>
            </w:tcBorders>
            <w:vAlign w:val="center"/>
          </w:tcPr>
          <w:p w:rsidR="00E57AD9" w:rsidRPr="00D377D7" w:rsidRDefault="00E57AD9" w:rsidP="00D377D7">
            <w:pPr>
              <w:widowControl w:val="0"/>
              <w:autoSpaceDE w:val="0"/>
              <w:autoSpaceDN w:val="0"/>
              <w:adjustRightInd w:val="0"/>
            </w:pPr>
            <w:r w:rsidRPr="00D377D7">
              <w:t>ВСЕГО по годам</w:t>
            </w:r>
          </w:p>
        </w:tc>
        <w:tc>
          <w:tcPr>
            <w:tcW w:w="1134" w:type="dxa"/>
            <w:tcBorders>
              <w:top w:val="nil"/>
              <w:left w:val="single" w:sz="4" w:space="0" w:color="auto"/>
              <w:bottom w:val="single" w:sz="4" w:space="0" w:color="auto"/>
              <w:right w:val="single" w:sz="4" w:space="0" w:color="auto"/>
            </w:tcBorders>
            <w:shd w:val="clear" w:color="auto" w:fill="auto"/>
            <w:vAlign w:val="bottom"/>
          </w:tcPr>
          <w:p w:rsidR="00E57AD9" w:rsidRPr="00D377D7" w:rsidRDefault="00E57AD9" w:rsidP="00D377D7">
            <w:pPr>
              <w:jc w:val="center"/>
              <w:rPr>
                <w:b/>
                <w:bCs/>
              </w:rPr>
            </w:pPr>
            <w:r>
              <w:rPr>
                <w:b/>
                <w:bCs/>
              </w:rPr>
              <w:t>621 281,5</w:t>
            </w:r>
          </w:p>
        </w:tc>
        <w:tc>
          <w:tcPr>
            <w:tcW w:w="1134" w:type="dxa"/>
            <w:tcBorders>
              <w:top w:val="nil"/>
              <w:left w:val="single" w:sz="4" w:space="0" w:color="auto"/>
              <w:bottom w:val="single" w:sz="4" w:space="0" w:color="auto"/>
              <w:right w:val="single" w:sz="8" w:space="0" w:color="auto"/>
            </w:tcBorders>
            <w:shd w:val="clear" w:color="auto" w:fill="auto"/>
            <w:vAlign w:val="bottom"/>
          </w:tcPr>
          <w:p w:rsidR="00E57AD9" w:rsidRPr="00D377D7" w:rsidRDefault="00E57AD9" w:rsidP="00D377D7">
            <w:pPr>
              <w:jc w:val="center"/>
              <w:rPr>
                <w:b/>
                <w:bCs/>
              </w:rPr>
            </w:pPr>
            <w:r>
              <w:rPr>
                <w:b/>
                <w:bCs/>
              </w:rPr>
              <w:t>649 300,7</w:t>
            </w:r>
          </w:p>
        </w:tc>
        <w:tc>
          <w:tcPr>
            <w:tcW w:w="1134" w:type="dxa"/>
            <w:tcBorders>
              <w:top w:val="nil"/>
              <w:left w:val="single" w:sz="4" w:space="0" w:color="auto"/>
              <w:bottom w:val="single" w:sz="4" w:space="0" w:color="auto"/>
              <w:right w:val="single" w:sz="4" w:space="0" w:color="auto"/>
            </w:tcBorders>
            <w:shd w:val="clear" w:color="auto" w:fill="auto"/>
            <w:vAlign w:val="bottom"/>
          </w:tcPr>
          <w:p w:rsidR="00E57AD9" w:rsidRPr="00D377D7" w:rsidRDefault="00E57AD9" w:rsidP="00D377D7">
            <w:pPr>
              <w:rPr>
                <w:b/>
                <w:bCs/>
              </w:rPr>
            </w:pPr>
            <w:r>
              <w:rPr>
                <w:b/>
                <w:bCs/>
              </w:rPr>
              <w:t>678 586,4</w:t>
            </w:r>
          </w:p>
        </w:tc>
        <w:tc>
          <w:tcPr>
            <w:tcW w:w="1247" w:type="dxa"/>
            <w:tcBorders>
              <w:top w:val="nil"/>
              <w:left w:val="single" w:sz="4" w:space="0" w:color="auto"/>
              <w:bottom w:val="single" w:sz="4" w:space="0" w:color="auto"/>
              <w:right w:val="single" w:sz="4" w:space="0" w:color="auto"/>
            </w:tcBorders>
            <w:shd w:val="clear" w:color="auto" w:fill="auto"/>
            <w:vAlign w:val="bottom"/>
          </w:tcPr>
          <w:p w:rsidR="00E57AD9" w:rsidRPr="00D377D7" w:rsidRDefault="00E57AD9" w:rsidP="00D377D7">
            <w:pPr>
              <w:jc w:val="center"/>
              <w:rPr>
                <w:b/>
                <w:bCs/>
              </w:rPr>
            </w:pPr>
            <w:r>
              <w:rPr>
                <w:b/>
                <w:bCs/>
              </w:rPr>
              <w:t>709 196,1</w:t>
            </w:r>
          </w:p>
        </w:tc>
        <w:tc>
          <w:tcPr>
            <w:tcW w:w="1701" w:type="dxa"/>
            <w:tcBorders>
              <w:top w:val="nil"/>
              <w:left w:val="single" w:sz="4" w:space="0" w:color="auto"/>
              <w:bottom w:val="single" w:sz="4" w:space="0" w:color="auto"/>
              <w:right w:val="single" w:sz="4" w:space="0" w:color="auto"/>
            </w:tcBorders>
            <w:shd w:val="clear" w:color="auto" w:fill="auto"/>
            <w:vAlign w:val="bottom"/>
          </w:tcPr>
          <w:p w:rsidR="00E57AD9" w:rsidRPr="00D377D7" w:rsidRDefault="00942A3B" w:rsidP="00D377D7">
            <w:pPr>
              <w:jc w:val="center"/>
              <w:rPr>
                <w:b/>
                <w:bCs/>
              </w:rPr>
            </w:pPr>
            <w:r>
              <w:rPr>
                <w:b/>
                <w:bCs/>
              </w:rPr>
              <w:t>6 295 961,8</w:t>
            </w:r>
          </w:p>
        </w:tc>
        <w:tc>
          <w:tcPr>
            <w:tcW w:w="2551" w:type="dxa"/>
            <w:gridSpan w:val="2"/>
            <w:vMerge/>
            <w:tcBorders>
              <w:left w:val="single" w:sz="4" w:space="0" w:color="auto"/>
              <w:bottom w:val="nil"/>
              <w:right w:val="nil"/>
            </w:tcBorders>
            <w:shd w:val="clear" w:color="auto" w:fill="auto"/>
            <w:vAlign w:val="bottom"/>
          </w:tcPr>
          <w:p w:rsidR="00E57AD9" w:rsidRDefault="00E57AD9" w:rsidP="00D377D7">
            <w:pPr>
              <w:jc w:val="center"/>
              <w:rPr>
                <w:b/>
                <w:bCs/>
                <w:sz w:val="16"/>
                <w:szCs w:val="16"/>
              </w:rPr>
            </w:pPr>
          </w:p>
        </w:tc>
        <w:tc>
          <w:tcPr>
            <w:tcW w:w="426" w:type="dxa"/>
            <w:vMerge/>
            <w:tcBorders>
              <w:left w:val="nil"/>
              <w:bottom w:val="nil"/>
              <w:right w:val="nil"/>
            </w:tcBorders>
            <w:shd w:val="clear" w:color="auto" w:fill="auto"/>
            <w:vAlign w:val="bottom"/>
          </w:tcPr>
          <w:p w:rsidR="00E57AD9" w:rsidRDefault="00E57AD9" w:rsidP="00D377D7">
            <w:pPr>
              <w:jc w:val="center"/>
              <w:rPr>
                <w:b/>
                <w:bCs/>
                <w:sz w:val="16"/>
                <w:szCs w:val="16"/>
              </w:rPr>
            </w:pPr>
          </w:p>
        </w:tc>
      </w:tr>
    </w:tbl>
    <w:p w:rsidR="007C2308" w:rsidRDefault="007C2308" w:rsidP="007C2308">
      <w:pPr>
        <w:widowControl w:val="0"/>
        <w:numPr>
          <w:ilvl w:val="2"/>
          <w:numId w:val="1"/>
        </w:numPr>
        <w:autoSpaceDE w:val="0"/>
        <w:autoSpaceDN w:val="0"/>
        <w:adjustRightInd w:val="0"/>
        <w:ind w:left="0" w:firstLine="720"/>
        <w:jc w:val="both"/>
        <w:rPr>
          <w:sz w:val="24"/>
          <w:szCs w:val="24"/>
        </w:rPr>
      </w:pPr>
      <w:r>
        <w:rPr>
          <w:rFonts w:eastAsia="Calibri"/>
          <w:sz w:val="24"/>
          <w:szCs w:val="24"/>
          <w:lang w:eastAsia="en-US"/>
        </w:rPr>
        <w:t>Часть «</w:t>
      </w:r>
      <w:r w:rsidRPr="0089145E">
        <w:rPr>
          <w:sz w:val="24"/>
          <w:szCs w:val="24"/>
        </w:rPr>
        <w:t>Целевые индикаторы и показатели подпрограммы</w:t>
      </w:r>
      <w:r>
        <w:rPr>
          <w:sz w:val="24"/>
          <w:szCs w:val="24"/>
        </w:rPr>
        <w:t>» изложить в следующей редакции:</w:t>
      </w:r>
    </w:p>
    <w:p w:rsidR="007C2308" w:rsidRPr="007C2308" w:rsidRDefault="007C2308" w:rsidP="007C2308">
      <w:pPr>
        <w:widowControl w:val="0"/>
        <w:autoSpaceDE w:val="0"/>
        <w:autoSpaceDN w:val="0"/>
        <w:adjustRightInd w:val="0"/>
        <w:ind w:left="720"/>
        <w:jc w:val="both"/>
        <w:rPr>
          <w:sz w:val="24"/>
          <w:szCs w:val="24"/>
        </w:rPr>
      </w:pPr>
      <w:r>
        <w:rPr>
          <w:sz w:val="24"/>
          <w:szCs w:val="24"/>
        </w:rPr>
        <w:t>«</w:t>
      </w:r>
      <w:r w:rsidRPr="007C2308">
        <w:rPr>
          <w:sz w:val="24"/>
          <w:szCs w:val="24"/>
        </w:rPr>
        <w:t>- Удельный вес численности детей в возрасте от 2 месяцев до 3 лет, охваченных программами поддержки раннего развития, в общей численности детей      соответствующего возраста:</w:t>
      </w:r>
    </w:p>
    <w:p w:rsidR="00F21BC2" w:rsidRDefault="00F21BC2" w:rsidP="00F21BC2">
      <w:pPr>
        <w:pStyle w:val="a3"/>
        <w:shd w:val="clear" w:color="auto" w:fill="FFFFFF"/>
        <w:spacing w:before="0" w:beforeAutospacing="0" w:after="0" w:afterAutospacing="0"/>
        <w:ind w:left="709"/>
        <w:jc w:val="both"/>
      </w:pPr>
      <w:r>
        <w:t>2015 год – 25,9%;</w:t>
      </w:r>
    </w:p>
    <w:p w:rsidR="00F21BC2" w:rsidRDefault="00F21BC2" w:rsidP="00F21BC2">
      <w:pPr>
        <w:pStyle w:val="a3"/>
        <w:shd w:val="clear" w:color="auto" w:fill="FFFFFF"/>
        <w:spacing w:before="0" w:beforeAutospacing="0" w:after="0" w:afterAutospacing="0"/>
        <w:ind w:left="709"/>
        <w:jc w:val="both"/>
      </w:pPr>
      <w:r>
        <w:t>2016 год – 28,8%;</w:t>
      </w:r>
    </w:p>
    <w:p w:rsidR="00F21BC2" w:rsidRDefault="00F21BC2" w:rsidP="00F21BC2">
      <w:pPr>
        <w:pStyle w:val="a3"/>
        <w:shd w:val="clear" w:color="auto" w:fill="FFFFFF"/>
        <w:spacing w:before="0" w:beforeAutospacing="0" w:after="0" w:afterAutospacing="0"/>
        <w:ind w:left="709"/>
        <w:jc w:val="both"/>
      </w:pPr>
      <w:r>
        <w:t>2017 год – 28,8%;</w:t>
      </w:r>
    </w:p>
    <w:p w:rsidR="00F21BC2" w:rsidRDefault="00F21BC2" w:rsidP="00F21BC2">
      <w:pPr>
        <w:pStyle w:val="a3"/>
        <w:shd w:val="clear" w:color="auto" w:fill="FFFFFF"/>
        <w:spacing w:before="0" w:beforeAutospacing="0" w:after="0" w:afterAutospacing="0"/>
        <w:ind w:left="709"/>
        <w:jc w:val="both"/>
      </w:pPr>
      <w:r>
        <w:t>2018 год – 31,3%;</w:t>
      </w:r>
    </w:p>
    <w:p w:rsidR="00F21BC2" w:rsidRDefault="00F21BC2" w:rsidP="00F21BC2">
      <w:pPr>
        <w:pStyle w:val="a3"/>
        <w:shd w:val="clear" w:color="auto" w:fill="FFFFFF"/>
        <w:spacing w:before="0" w:beforeAutospacing="0" w:after="0" w:afterAutospacing="0"/>
        <w:ind w:left="709"/>
        <w:jc w:val="both"/>
      </w:pPr>
      <w:r>
        <w:t>2019 год – 31,3%;</w:t>
      </w:r>
    </w:p>
    <w:p w:rsidR="00F21BC2" w:rsidRDefault="00F21BC2" w:rsidP="00F21BC2">
      <w:pPr>
        <w:pStyle w:val="a3"/>
        <w:shd w:val="clear" w:color="auto" w:fill="FFFFFF"/>
        <w:spacing w:before="0" w:beforeAutospacing="0" w:after="0" w:afterAutospacing="0"/>
        <w:ind w:left="709"/>
        <w:jc w:val="both"/>
      </w:pPr>
      <w:r>
        <w:t>2020 год – 31,3%;</w:t>
      </w:r>
    </w:p>
    <w:p w:rsidR="00F21BC2" w:rsidRDefault="00F21BC2" w:rsidP="00F21BC2">
      <w:pPr>
        <w:pStyle w:val="a3"/>
        <w:shd w:val="clear" w:color="auto" w:fill="FFFFFF"/>
        <w:spacing w:before="0" w:beforeAutospacing="0" w:after="0" w:afterAutospacing="0"/>
        <w:ind w:left="709"/>
        <w:jc w:val="both"/>
      </w:pPr>
      <w:r>
        <w:t>2021 год – 35,1%;</w:t>
      </w:r>
    </w:p>
    <w:p w:rsidR="00F21BC2" w:rsidRDefault="00F21BC2" w:rsidP="00F21BC2">
      <w:pPr>
        <w:pStyle w:val="a3"/>
        <w:shd w:val="clear" w:color="auto" w:fill="FFFFFF"/>
        <w:spacing w:before="0" w:beforeAutospacing="0" w:after="0" w:afterAutospacing="0"/>
        <w:ind w:left="709"/>
        <w:jc w:val="both"/>
      </w:pPr>
      <w:r>
        <w:t>2022 год – 36,5%;</w:t>
      </w:r>
    </w:p>
    <w:p w:rsidR="00F21BC2" w:rsidRDefault="00F21BC2" w:rsidP="00F21BC2">
      <w:pPr>
        <w:pStyle w:val="a3"/>
        <w:shd w:val="clear" w:color="auto" w:fill="FFFFFF"/>
        <w:spacing w:before="0" w:beforeAutospacing="0" w:after="0" w:afterAutospacing="0"/>
        <w:ind w:left="709"/>
        <w:jc w:val="both"/>
      </w:pPr>
      <w:r>
        <w:t>2023 год – 38,1%;</w:t>
      </w:r>
    </w:p>
    <w:p w:rsidR="00F21BC2" w:rsidRDefault="00F21BC2" w:rsidP="00F21BC2">
      <w:pPr>
        <w:pStyle w:val="a3"/>
        <w:shd w:val="clear" w:color="auto" w:fill="FFFFFF"/>
        <w:spacing w:before="0" w:beforeAutospacing="0" w:after="0" w:afterAutospacing="0"/>
        <w:ind w:left="709"/>
        <w:jc w:val="both"/>
      </w:pPr>
      <w:r>
        <w:t>2024 год – 38,1%;</w:t>
      </w:r>
    </w:p>
    <w:p w:rsidR="00101039" w:rsidRDefault="00101039" w:rsidP="00101039">
      <w:pPr>
        <w:pStyle w:val="a3"/>
        <w:shd w:val="clear" w:color="auto" w:fill="FFFFFF"/>
        <w:spacing w:before="0" w:beforeAutospacing="0" w:after="0" w:afterAutospacing="0"/>
        <w:ind w:left="709"/>
        <w:jc w:val="both"/>
      </w:pPr>
      <w:r>
        <w:t>2025 год – 38,1%.</w:t>
      </w:r>
    </w:p>
    <w:p w:rsidR="0020466B" w:rsidRDefault="0020466B" w:rsidP="0020466B">
      <w:pPr>
        <w:pStyle w:val="a3"/>
        <w:shd w:val="clear" w:color="auto" w:fill="FFFFFF"/>
        <w:spacing w:before="0" w:beforeAutospacing="0" w:after="0" w:afterAutospacing="0"/>
        <w:ind w:left="709"/>
        <w:jc w:val="both"/>
      </w:pPr>
      <w:r w:rsidRPr="005D2D3D">
        <w:t>- Доля оснащенных дополнительно созданных мест для детей дошкольного возраста в общем количестве новых дошкольных образовательных организаций, дошкольных групп при образовательных организациях и новых дошкольных групп в действующих дошкольных образовательных организациях, введенных в отчетном году:</w:t>
      </w:r>
    </w:p>
    <w:p w:rsidR="0020466B" w:rsidRDefault="0020466B" w:rsidP="0020466B">
      <w:pPr>
        <w:pStyle w:val="a3"/>
        <w:shd w:val="clear" w:color="auto" w:fill="FFFFFF"/>
        <w:spacing w:before="0" w:beforeAutospacing="0" w:after="0" w:afterAutospacing="0"/>
        <w:ind w:left="709"/>
        <w:jc w:val="both"/>
      </w:pPr>
      <w:r>
        <w:t>2015 год – 100,0%;</w:t>
      </w:r>
    </w:p>
    <w:p w:rsidR="0020466B" w:rsidRDefault="0020466B" w:rsidP="0020466B">
      <w:pPr>
        <w:pStyle w:val="a3"/>
        <w:shd w:val="clear" w:color="auto" w:fill="FFFFFF"/>
        <w:spacing w:before="0" w:beforeAutospacing="0" w:after="0" w:afterAutospacing="0"/>
        <w:ind w:left="709"/>
        <w:jc w:val="both"/>
      </w:pPr>
      <w:r>
        <w:t>2016 год -     -;</w:t>
      </w:r>
    </w:p>
    <w:p w:rsidR="0020466B" w:rsidRDefault="0020466B" w:rsidP="0020466B">
      <w:pPr>
        <w:pStyle w:val="a3"/>
        <w:shd w:val="clear" w:color="auto" w:fill="FFFFFF"/>
        <w:spacing w:before="0" w:beforeAutospacing="0" w:after="0" w:afterAutospacing="0"/>
        <w:ind w:left="709"/>
        <w:jc w:val="both"/>
      </w:pPr>
      <w:r>
        <w:t>2017 год -     -;</w:t>
      </w:r>
    </w:p>
    <w:p w:rsidR="0020466B" w:rsidRDefault="0020466B" w:rsidP="0020466B">
      <w:pPr>
        <w:pStyle w:val="a3"/>
        <w:shd w:val="clear" w:color="auto" w:fill="FFFFFF"/>
        <w:spacing w:before="0" w:beforeAutospacing="0" w:after="0" w:afterAutospacing="0"/>
        <w:ind w:left="709"/>
        <w:jc w:val="both"/>
      </w:pPr>
      <w:r>
        <w:t>2018 год -     -;</w:t>
      </w:r>
    </w:p>
    <w:p w:rsidR="0020466B" w:rsidRDefault="0020466B" w:rsidP="0020466B">
      <w:pPr>
        <w:pStyle w:val="a3"/>
        <w:shd w:val="clear" w:color="auto" w:fill="FFFFFF"/>
        <w:spacing w:before="0" w:beforeAutospacing="0" w:after="0" w:afterAutospacing="0"/>
        <w:ind w:left="709"/>
        <w:jc w:val="both"/>
      </w:pPr>
      <w:r>
        <w:t>2019 год -     -;</w:t>
      </w:r>
    </w:p>
    <w:p w:rsidR="0020466B" w:rsidRDefault="0020466B" w:rsidP="0020466B">
      <w:pPr>
        <w:pStyle w:val="a3"/>
        <w:shd w:val="clear" w:color="auto" w:fill="FFFFFF"/>
        <w:spacing w:before="0" w:beforeAutospacing="0" w:after="0" w:afterAutospacing="0"/>
        <w:ind w:left="709"/>
        <w:jc w:val="both"/>
      </w:pPr>
      <w:r>
        <w:t>2020 год -     -;</w:t>
      </w:r>
    </w:p>
    <w:p w:rsidR="0020466B" w:rsidRDefault="0020466B" w:rsidP="0020466B">
      <w:pPr>
        <w:pStyle w:val="a3"/>
        <w:shd w:val="clear" w:color="auto" w:fill="FFFFFF"/>
        <w:spacing w:before="0" w:beforeAutospacing="0" w:after="0" w:afterAutospacing="0"/>
        <w:ind w:left="709"/>
        <w:jc w:val="both"/>
      </w:pPr>
      <w:r>
        <w:t>2021 год -     -;</w:t>
      </w:r>
    </w:p>
    <w:p w:rsidR="0020466B" w:rsidRDefault="0020466B" w:rsidP="0020466B">
      <w:pPr>
        <w:pStyle w:val="a3"/>
        <w:shd w:val="clear" w:color="auto" w:fill="FFFFFF"/>
        <w:spacing w:before="0" w:beforeAutospacing="0" w:after="0" w:afterAutospacing="0"/>
        <w:ind w:left="709"/>
        <w:jc w:val="both"/>
      </w:pPr>
      <w:r>
        <w:t>2022 год -     -;</w:t>
      </w:r>
    </w:p>
    <w:p w:rsidR="0020466B" w:rsidRDefault="0020466B" w:rsidP="0020466B">
      <w:pPr>
        <w:pStyle w:val="a3"/>
        <w:shd w:val="clear" w:color="auto" w:fill="FFFFFF"/>
        <w:spacing w:before="0" w:beforeAutospacing="0" w:after="0" w:afterAutospacing="0"/>
        <w:ind w:left="709"/>
        <w:jc w:val="both"/>
      </w:pPr>
      <w:r>
        <w:t>2023 год -     -;</w:t>
      </w:r>
    </w:p>
    <w:p w:rsidR="0020466B" w:rsidRDefault="0020466B" w:rsidP="0020466B">
      <w:pPr>
        <w:pStyle w:val="a3"/>
        <w:shd w:val="clear" w:color="auto" w:fill="FFFFFF"/>
        <w:spacing w:before="0" w:beforeAutospacing="0" w:after="0" w:afterAutospacing="0"/>
        <w:ind w:left="709"/>
        <w:jc w:val="both"/>
      </w:pPr>
      <w:r>
        <w:t>2024 год -     -;</w:t>
      </w:r>
    </w:p>
    <w:p w:rsidR="0020466B" w:rsidRPr="005D2D3D" w:rsidRDefault="0020466B" w:rsidP="0020466B">
      <w:pPr>
        <w:pStyle w:val="a3"/>
        <w:shd w:val="clear" w:color="auto" w:fill="FFFFFF"/>
        <w:spacing w:before="0" w:beforeAutospacing="0" w:after="0" w:afterAutospacing="0"/>
        <w:ind w:left="709"/>
        <w:jc w:val="both"/>
      </w:pPr>
      <w:r w:rsidRPr="005D2D3D">
        <w:t>2025 год -     -.</w:t>
      </w:r>
    </w:p>
    <w:p w:rsidR="00C574D6" w:rsidRPr="005D2D3D" w:rsidRDefault="00C574D6" w:rsidP="00C574D6">
      <w:pPr>
        <w:pStyle w:val="a3"/>
        <w:shd w:val="clear" w:color="auto" w:fill="FFFFFF"/>
        <w:spacing w:before="0" w:beforeAutospacing="0" w:after="0" w:afterAutospacing="0"/>
        <w:ind w:left="709"/>
        <w:jc w:val="both"/>
      </w:pPr>
      <w:r w:rsidRPr="005D2D3D">
        <w:t>- Количество дошкольных образовательных организаций, в которых проведен капитальный ремонт:</w:t>
      </w:r>
    </w:p>
    <w:p w:rsidR="00C574D6" w:rsidRPr="005D2D3D" w:rsidRDefault="00C574D6" w:rsidP="00C574D6">
      <w:pPr>
        <w:pStyle w:val="a3"/>
        <w:shd w:val="clear" w:color="auto" w:fill="FFFFFF"/>
        <w:spacing w:before="0" w:beforeAutospacing="0" w:after="0" w:afterAutospacing="0"/>
        <w:ind w:left="709"/>
        <w:jc w:val="both"/>
      </w:pPr>
      <w:r w:rsidRPr="005D2D3D">
        <w:t>2017 год – 0 ед.;</w:t>
      </w:r>
    </w:p>
    <w:p w:rsidR="00C574D6" w:rsidRPr="005D2D3D" w:rsidRDefault="00C574D6" w:rsidP="00C574D6">
      <w:pPr>
        <w:pStyle w:val="a3"/>
        <w:shd w:val="clear" w:color="auto" w:fill="FFFFFF"/>
        <w:spacing w:before="0" w:beforeAutospacing="0" w:after="0" w:afterAutospacing="0"/>
        <w:ind w:left="709"/>
        <w:jc w:val="both"/>
      </w:pPr>
      <w:r w:rsidRPr="005D2D3D">
        <w:t>2018 год – 2 ед.;</w:t>
      </w:r>
    </w:p>
    <w:p w:rsidR="00C574D6" w:rsidRPr="005D2D3D" w:rsidRDefault="00C574D6" w:rsidP="00C574D6">
      <w:pPr>
        <w:pStyle w:val="a3"/>
        <w:shd w:val="clear" w:color="auto" w:fill="FFFFFF"/>
        <w:spacing w:before="0" w:beforeAutospacing="0" w:after="0" w:afterAutospacing="0"/>
        <w:ind w:left="709"/>
        <w:jc w:val="both"/>
      </w:pPr>
      <w:r w:rsidRPr="005D2D3D">
        <w:t>2019 год – 1 ед.;</w:t>
      </w:r>
    </w:p>
    <w:p w:rsidR="00C574D6" w:rsidRPr="005D2D3D" w:rsidRDefault="00C574D6" w:rsidP="00C574D6">
      <w:pPr>
        <w:pStyle w:val="a3"/>
        <w:shd w:val="clear" w:color="auto" w:fill="FFFFFF"/>
        <w:spacing w:before="0" w:beforeAutospacing="0" w:after="0" w:afterAutospacing="0"/>
        <w:ind w:left="709"/>
        <w:jc w:val="both"/>
      </w:pPr>
      <w:r w:rsidRPr="005D2D3D">
        <w:lastRenderedPageBreak/>
        <w:t>2020 год – 2 ед.;</w:t>
      </w:r>
    </w:p>
    <w:p w:rsidR="00C574D6" w:rsidRPr="005D2D3D" w:rsidRDefault="00C574D6" w:rsidP="00C574D6">
      <w:pPr>
        <w:pStyle w:val="a3"/>
        <w:shd w:val="clear" w:color="auto" w:fill="FFFFFF"/>
        <w:spacing w:before="0" w:beforeAutospacing="0" w:after="0" w:afterAutospacing="0"/>
        <w:ind w:left="709"/>
        <w:jc w:val="both"/>
      </w:pPr>
      <w:r w:rsidRPr="005D2D3D">
        <w:t>2021 год – 2 ед.</w:t>
      </w:r>
    </w:p>
    <w:p w:rsidR="00C574D6" w:rsidRPr="005D2D3D" w:rsidRDefault="00C574D6" w:rsidP="00C574D6">
      <w:pPr>
        <w:pStyle w:val="a3"/>
        <w:shd w:val="clear" w:color="auto" w:fill="FFFFFF"/>
        <w:spacing w:before="0" w:beforeAutospacing="0" w:after="0" w:afterAutospacing="0"/>
        <w:ind w:left="709"/>
        <w:jc w:val="both"/>
      </w:pPr>
      <w:r w:rsidRPr="005D2D3D">
        <w:t>- Количество дошкольных образовательных организаций, в которых проведены работы по благоустройству территории (включая разработку проектной документации):</w:t>
      </w:r>
    </w:p>
    <w:p w:rsidR="00C574D6" w:rsidRPr="005D2D3D" w:rsidRDefault="00C574D6" w:rsidP="00C574D6">
      <w:pPr>
        <w:pStyle w:val="a3"/>
        <w:shd w:val="clear" w:color="auto" w:fill="FFFFFF"/>
        <w:spacing w:before="0" w:beforeAutospacing="0" w:after="0" w:afterAutospacing="0"/>
        <w:ind w:left="709"/>
        <w:jc w:val="both"/>
      </w:pPr>
      <w:r w:rsidRPr="005D2D3D">
        <w:t>2019 год – 4 ед.;</w:t>
      </w:r>
    </w:p>
    <w:p w:rsidR="00C574D6" w:rsidRPr="005D2D3D" w:rsidRDefault="00C574D6" w:rsidP="00C574D6">
      <w:pPr>
        <w:pStyle w:val="a3"/>
        <w:shd w:val="clear" w:color="auto" w:fill="FFFFFF"/>
        <w:spacing w:before="0" w:beforeAutospacing="0" w:after="0" w:afterAutospacing="0"/>
        <w:ind w:left="709"/>
        <w:jc w:val="both"/>
      </w:pPr>
      <w:r w:rsidRPr="005D2D3D">
        <w:t>2020 год – 3 ед.;</w:t>
      </w:r>
    </w:p>
    <w:p w:rsidR="00C574D6" w:rsidRPr="005D2D3D" w:rsidRDefault="00C574D6" w:rsidP="00C574D6">
      <w:pPr>
        <w:pStyle w:val="a3"/>
        <w:shd w:val="clear" w:color="auto" w:fill="FFFFFF"/>
        <w:spacing w:before="0" w:beforeAutospacing="0" w:after="0" w:afterAutospacing="0"/>
        <w:ind w:left="709"/>
        <w:jc w:val="both"/>
      </w:pPr>
      <w:r w:rsidRPr="005D2D3D">
        <w:t>2021 год – 3 ед.</w:t>
      </w:r>
    </w:p>
    <w:p w:rsidR="00C574D6" w:rsidRPr="005D2D3D" w:rsidRDefault="00C574D6" w:rsidP="00C574D6">
      <w:pPr>
        <w:pStyle w:val="a3"/>
        <w:shd w:val="clear" w:color="auto" w:fill="FFFFFF"/>
        <w:spacing w:before="0" w:beforeAutospacing="0" w:after="0" w:afterAutospacing="0"/>
        <w:ind w:left="709"/>
        <w:jc w:val="both"/>
      </w:pPr>
      <w:r w:rsidRPr="005D2D3D">
        <w:t>- Количество дошкольных образовательных организаций, в которых проведены работы по установке системы контроля и управления доступом:</w:t>
      </w:r>
    </w:p>
    <w:p w:rsidR="00C574D6" w:rsidRPr="005D2D3D" w:rsidRDefault="00C574D6" w:rsidP="00C574D6">
      <w:pPr>
        <w:pStyle w:val="a3"/>
        <w:shd w:val="clear" w:color="auto" w:fill="FFFFFF"/>
        <w:spacing w:before="0" w:beforeAutospacing="0" w:after="0" w:afterAutospacing="0"/>
        <w:ind w:left="709"/>
        <w:jc w:val="both"/>
      </w:pPr>
      <w:r w:rsidRPr="005D2D3D">
        <w:t>2019 год – 13 ед.</w:t>
      </w:r>
    </w:p>
    <w:p w:rsidR="007C2308" w:rsidRPr="005D2D3D" w:rsidRDefault="007C2308" w:rsidP="00770C8A">
      <w:pPr>
        <w:pStyle w:val="a3"/>
        <w:shd w:val="clear" w:color="auto" w:fill="FFFFFF"/>
        <w:spacing w:before="0" w:beforeAutospacing="0" w:after="0" w:afterAutospacing="0"/>
        <w:ind w:left="709"/>
        <w:jc w:val="both"/>
      </w:pPr>
      <w:r w:rsidRPr="005D2D3D">
        <w:t>- Среднегодовая численность получателей компенсации части родительской платы:</w:t>
      </w:r>
    </w:p>
    <w:p w:rsidR="00C574D6" w:rsidRPr="005D2D3D" w:rsidRDefault="00C574D6" w:rsidP="00C574D6">
      <w:pPr>
        <w:pStyle w:val="a3"/>
        <w:shd w:val="clear" w:color="auto" w:fill="FFFFFF"/>
        <w:spacing w:before="0" w:beforeAutospacing="0" w:after="0" w:afterAutospacing="0"/>
        <w:ind w:left="709"/>
        <w:jc w:val="both"/>
      </w:pPr>
      <w:r w:rsidRPr="005D2D3D">
        <w:t>2017 год – 1 860 чел.;</w:t>
      </w:r>
    </w:p>
    <w:p w:rsidR="00C574D6" w:rsidRPr="005D2D3D" w:rsidRDefault="00C574D6" w:rsidP="00C574D6">
      <w:pPr>
        <w:pStyle w:val="a3"/>
        <w:shd w:val="clear" w:color="auto" w:fill="FFFFFF"/>
        <w:spacing w:before="0" w:beforeAutospacing="0" w:after="0" w:afterAutospacing="0"/>
        <w:ind w:left="709"/>
        <w:jc w:val="both"/>
      </w:pPr>
      <w:r w:rsidRPr="005D2D3D">
        <w:t>2018 год – 1 870 чел.;</w:t>
      </w:r>
    </w:p>
    <w:p w:rsidR="00C574D6" w:rsidRPr="005D2D3D" w:rsidRDefault="00C574D6" w:rsidP="00C574D6">
      <w:pPr>
        <w:pStyle w:val="a3"/>
        <w:shd w:val="clear" w:color="auto" w:fill="FFFFFF"/>
        <w:spacing w:before="0" w:beforeAutospacing="0" w:after="0" w:afterAutospacing="0"/>
        <w:ind w:left="709"/>
        <w:jc w:val="both"/>
      </w:pPr>
      <w:r w:rsidRPr="005D2D3D">
        <w:t>2019 год – 1 852 чел.;</w:t>
      </w:r>
    </w:p>
    <w:p w:rsidR="00C574D6" w:rsidRPr="005D2D3D" w:rsidRDefault="00C574D6" w:rsidP="00C574D6">
      <w:pPr>
        <w:pStyle w:val="a3"/>
        <w:shd w:val="clear" w:color="auto" w:fill="FFFFFF"/>
        <w:spacing w:before="0" w:beforeAutospacing="0" w:after="0" w:afterAutospacing="0"/>
        <w:ind w:left="709"/>
        <w:jc w:val="both"/>
      </w:pPr>
      <w:r w:rsidRPr="005D2D3D">
        <w:t>2020 год – 1 868 чел.;</w:t>
      </w:r>
    </w:p>
    <w:p w:rsidR="00C574D6" w:rsidRPr="005D2D3D" w:rsidRDefault="00C574D6" w:rsidP="00C574D6">
      <w:pPr>
        <w:pStyle w:val="a3"/>
        <w:shd w:val="clear" w:color="auto" w:fill="FFFFFF"/>
        <w:spacing w:before="0" w:beforeAutospacing="0" w:after="0" w:afterAutospacing="0"/>
        <w:ind w:left="709"/>
        <w:jc w:val="both"/>
      </w:pPr>
      <w:r w:rsidRPr="005D2D3D">
        <w:t>2021 год – 1 870 чел.;</w:t>
      </w:r>
    </w:p>
    <w:p w:rsidR="00C574D6" w:rsidRDefault="00C574D6" w:rsidP="00C574D6">
      <w:pPr>
        <w:pStyle w:val="a3"/>
        <w:shd w:val="clear" w:color="auto" w:fill="FFFFFF"/>
        <w:spacing w:before="0" w:beforeAutospacing="0" w:after="0" w:afterAutospacing="0"/>
        <w:ind w:left="709"/>
        <w:jc w:val="both"/>
      </w:pPr>
      <w:r w:rsidRPr="005D2D3D">
        <w:t>2022 год – 1 872 чел.;</w:t>
      </w:r>
    </w:p>
    <w:p w:rsidR="00C574D6" w:rsidRDefault="00C574D6" w:rsidP="00C574D6">
      <w:pPr>
        <w:pStyle w:val="a3"/>
        <w:shd w:val="clear" w:color="auto" w:fill="FFFFFF"/>
        <w:spacing w:before="0" w:beforeAutospacing="0" w:after="0" w:afterAutospacing="0"/>
        <w:ind w:left="709"/>
        <w:jc w:val="both"/>
      </w:pPr>
      <w:r>
        <w:t>2023 год – 1 874 чел.;</w:t>
      </w:r>
    </w:p>
    <w:p w:rsidR="00C574D6" w:rsidRDefault="00C574D6" w:rsidP="00C574D6">
      <w:pPr>
        <w:pStyle w:val="a3"/>
        <w:shd w:val="clear" w:color="auto" w:fill="FFFFFF"/>
        <w:spacing w:before="0" w:beforeAutospacing="0" w:after="0" w:afterAutospacing="0"/>
        <w:ind w:left="709"/>
        <w:jc w:val="both"/>
      </w:pPr>
      <w:r>
        <w:t>2024 год – 1 876 чел.;</w:t>
      </w:r>
    </w:p>
    <w:p w:rsidR="00C574D6" w:rsidRDefault="00C574D6" w:rsidP="00C574D6">
      <w:pPr>
        <w:pStyle w:val="a3"/>
        <w:shd w:val="clear" w:color="auto" w:fill="FFFFFF"/>
        <w:spacing w:before="0" w:beforeAutospacing="0" w:after="0" w:afterAutospacing="0"/>
        <w:ind w:left="709"/>
        <w:jc w:val="both"/>
      </w:pPr>
      <w:r>
        <w:t>2025 год – 1 880 чел.</w:t>
      </w:r>
    </w:p>
    <w:p w:rsidR="007C2308" w:rsidRPr="00C574D6" w:rsidRDefault="007C2308" w:rsidP="00C574D6">
      <w:pPr>
        <w:pStyle w:val="a3"/>
        <w:shd w:val="clear" w:color="auto" w:fill="FFFFFF"/>
        <w:spacing w:before="0" w:beforeAutospacing="0" w:after="0" w:afterAutospacing="0"/>
        <w:ind w:left="709"/>
        <w:jc w:val="both"/>
      </w:pPr>
      <w:r w:rsidRPr="007C2308">
        <w:rPr>
          <w:rFonts w:eastAsia="Calibri"/>
          <w:lang w:eastAsia="en-US"/>
        </w:rPr>
        <w:t>- Удельный расход тепловой энергии на снабжение организаций дошкольного образования (гкал/кв.м.):</w:t>
      </w:r>
    </w:p>
    <w:p w:rsidR="007C2308" w:rsidRPr="007C2308" w:rsidRDefault="007C2308" w:rsidP="007C2308">
      <w:pPr>
        <w:spacing w:line="259" w:lineRule="auto"/>
        <w:ind w:left="-62" w:firstLine="62"/>
        <w:rPr>
          <w:rFonts w:eastAsia="Calibri"/>
          <w:sz w:val="24"/>
          <w:szCs w:val="24"/>
          <w:lang w:eastAsia="en-US"/>
        </w:rPr>
      </w:pPr>
      <w:r w:rsidRPr="007C2308">
        <w:rPr>
          <w:rFonts w:eastAsia="Calibri"/>
          <w:sz w:val="24"/>
          <w:szCs w:val="24"/>
          <w:lang w:eastAsia="en-US"/>
        </w:rPr>
        <w:t xml:space="preserve">            2015 год – 0,24;</w:t>
      </w:r>
    </w:p>
    <w:p w:rsidR="007C2308" w:rsidRPr="007C2308" w:rsidRDefault="007C2308" w:rsidP="007C2308">
      <w:pPr>
        <w:spacing w:line="259" w:lineRule="auto"/>
        <w:rPr>
          <w:rFonts w:eastAsia="Calibri"/>
          <w:sz w:val="24"/>
          <w:szCs w:val="24"/>
          <w:lang w:eastAsia="en-US"/>
        </w:rPr>
      </w:pPr>
      <w:r w:rsidRPr="007C2308">
        <w:rPr>
          <w:rFonts w:eastAsia="Calibri"/>
          <w:sz w:val="24"/>
          <w:szCs w:val="24"/>
          <w:lang w:eastAsia="en-US"/>
        </w:rPr>
        <w:t xml:space="preserve">            2016 год – 0,24;</w:t>
      </w:r>
    </w:p>
    <w:p w:rsidR="007C2308" w:rsidRPr="007C2308" w:rsidRDefault="007C2308" w:rsidP="007C2308">
      <w:pPr>
        <w:spacing w:line="259" w:lineRule="auto"/>
        <w:rPr>
          <w:rFonts w:eastAsia="Calibri"/>
          <w:sz w:val="24"/>
          <w:szCs w:val="24"/>
          <w:lang w:eastAsia="en-US"/>
        </w:rPr>
      </w:pPr>
      <w:r w:rsidRPr="007C2308">
        <w:rPr>
          <w:rFonts w:eastAsia="Calibri"/>
          <w:sz w:val="24"/>
          <w:szCs w:val="24"/>
          <w:lang w:eastAsia="en-US"/>
        </w:rPr>
        <w:t xml:space="preserve">            2017 год – 0,24;</w:t>
      </w:r>
    </w:p>
    <w:p w:rsidR="007C2308" w:rsidRPr="007C2308" w:rsidRDefault="007C2308" w:rsidP="007C2308">
      <w:pPr>
        <w:spacing w:line="259" w:lineRule="auto"/>
        <w:rPr>
          <w:rFonts w:eastAsia="Calibri"/>
          <w:sz w:val="24"/>
          <w:szCs w:val="24"/>
          <w:lang w:eastAsia="en-US"/>
        </w:rPr>
      </w:pPr>
      <w:r w:rsidRPr="007C2308">
        <w:rPr>
          <w:rFonts w:eastAsia="Calibri"/>
          <w:sz w:val="24"/>
          <w:szCs w:val="24"/>
          <w:lang w:eastAsia="en-US"/>
        </w:rPr>
        <w:t xml:space="preserve">            2018 год – 0,22;</w:t>
      </w:r>
    </w:p>
    <w:p w:rsidR="007C2308" w:rsidRPr="007C2308" w:rsidRDefault="007C2308" w:rsidP="007C2308">
      <w:pPr>
        <w:spacing w:line="259" w:lineRule="auto"/>
        <w:rPr>
          <w:rFonts w:eastAsia="Calibri"/>
          <w:sz w:val="24"/>
          <w:szCs w:val="24"/>
          <w:lang w:eastAsia="en-US"/>
        </w:rPr>
      </w:pPr>
      <w:r w:rsidRPr="007C2308">
        <w:rPr>
          <w:rFonts w:eastAsia="Calibri"/>
          <w:sz w:val="24"/>
          <w:szCs w:val="24"/>
          <w:lang w:eastAsia="en-US"/>
        </w:rPr>
        <w:t xml:space="preserve">            2019 год – 0,</w:t>
      </w:r>
      <w:r w:rsidR="00A93AE0">
        <w:rPr>
          <w:rFonts w:eastAsia="Calibri"/>
          <w:sz w:val="24"/>
          <w:szCs w:val="24"/>
          <w:lang w:eastAsia="en-US"/>
        </w:rPr>
        <w:t>19</w:t>
      </w:r>
      <w:r w:rsidRPr="007C2308">
        <w:rPr>
          <w:rFonts w:eastAsia="Calibri"/>
          <w:sz w:val="24"/>
          <w:szCs w:val="24"/>
          <w:lang w:eastAsia="en-US"/>
        </w:rPr>
        <w:t>;</w:t>
      </w:r>
    </w:p>
    <w:p w:rsidR="00A93AE0" w:rsidRDefault="00A93AE0" w:rsidP="00A93AE0">
      <w:pPr>
        <w:shd w:val="clear" w:color="auto" w:fill="FFFFFF"/>
        <w:ind w:firstLine="709"/>
        <w:jc w:val="both"/>
        <w:rPr>
          <w:sz w:val="24"/>
          <w:szCs w:val="24"/>
        </w:rPr>
      </w:pPr>
      <w:r>
        <w:rPr>
          <w:sz w:val="24"/>
          <w:szCs w:val="24"/>
        </w:rPr>
        <w:t>2020 год – 0,18;</w:t>
      </w:r>
    </w:p>
    <w:p w:rsidR="00A93AE0" w:rsidRDefault="00A93AE0" w:rsidP="00A93AE0">
      <w:pPr>
        <w:shd w:val="clear" w:color="auto" w:fill="FFFFFF"/>
        <w:ind w:firstLine="709"/>
        <w:jc w:val="both"/>
        <w:rPr>
          <w:sz w:val="24"/>
          <w:szCs w:val="24"/>
        </w:rPr>
      </w:pPr>
      <w:r>
        <w:rPr>
          <w:sz w:val="24"/>
          <w:szCs w:val="24"/>
        </w:rPr>
        <w:t>2021 год – 0,18;</w:t>
      </w:r>
    </w:p>
    <w:p w:rsidR="00A93AE0" w:rsidRDefault="00A93AE0" w:rsidP="00A93AE0">
      <w:pPr>
        <w:shd w:val="clear" w:color="auto" w:fill="FFFFFF"/>
        <w:ind w:firstLine="709"/>
        <w:jc w:val="both"/>
        <w:rPr>
          <w:sz w:val="24"/>
          <w:szCs w:val="24"/>
        </w:rPr>
      </w:pPr>
      <w:r>
        <w:rPr>
          <w:sz w:val="24"/>
          <w:szCs w:val="24"/>
        </w:rPr>
        <w:t>2022 год – 0,17;</w:t>
      </w:r>
    </w:p>
    <w:p w:rsidR="00A93AE0" w:rsidRDefault="00A93AE0" w:rsidP="00A93AE0">
      <w:pPr>
        <w:shd w:val="clear" w:color="auto" w:fill="FFFFFF"/>
        <w:ind w:firstLine="709"/>
        <w:jc w:val="both"/>
        <w:rPr>
          <w:sz w:val="24"/>
          <w:szCs w:val="24"/>
        </w:rPr>
      </w:pPr>
      <w:r>
        <w:rPr>
          <w:sz w:val="24"/>
          <w:szCs w:val="24"/>
        </w:rPr>
        <w:t>2023 год – 0,17;</w:t>
      </w:r>
    </w:p>
    <w:p w:rsidR="00A93AE0" w:rsidRDefault="00A93AE0" w:rsidP="00A93AE0">
      <w:pPr>
        <w:shd w:val="clear" w:color="auto" w:fill="FFFFFF"/>
        <w:ind w:firstLine="709"/>
        <w:jc w:val="both"/>
        <w:rPr>
          <w:sz w:val="24"/>
          <w:szCs w:val="24"/>
        </w:rPr>
      </w:pPr>
      <w:r>
        <w:rPr>
          <w:sz w:val="24"/>
          <w:szCs w:val="24"/>
        </w:rPr>
        <w:t>2024 год – 0,16;</w:t>
      </w:r>
    </w:p>
    <w:p w:rsidR="00A93AE0" w:rsidRDefault="00A93AE0" w:rsidP="00A93AE0">
      <w:pPr>
        <w:shd w:val="clear" w:color="auto" w:fill="FFFFFF"/>
        <w:ind w:firstLine="709"/>
        <w:jc w:val="both"/>
        <w:rPr>
          <w:sz w:val="24"/>
          <w:szCs w:val="24"/>
        </w:rPr>
      </w:pPr>
      <w:r>
        <w:rPr>
          <w:sz w:val="24"/>
          <w:szCs w:val="24"/>
        </w:rPr>
        <w:t>2025 год – 0,16.</w:t>
      </w:r>
    </w:p>
    <w:p w:rsidR="007C2308" w:rsidRPr="0089145E" w:rsidRDefault="007C2308" w:rsidP="00A93AE0">
      <w:pPr>
        <w:shd w:val="clear" w:color="auto" w:fill="FFFFFF"/>
        <w:ind w:firstLine="709"/>
        <w:jc w:val="both"/>
        <w:rPr>
          <w:sz w:val="24"/>
          <w:szCs w:val="24"/>
        </w:rPr>
      </w:pPr>
      <w:r w:rsidRPr="0089145E">
        <w:rPr>
          <w:sz w:val="24"/>
          <w:szCs w:val="24"/>
        </w:rPr>
        <w:t>- Удельный расход электрической энергии на снабжение организаций дошкольного образования</w:t>
      </w:r>
      <w:r w:rsidRPr="0089145E">
        <w:rPr>
          <w:rFonts w:ascii="Arial" w:hAnsi="Arial" w:cs="Arial"/>
        </w:rPr>
        <w:t xml:space="preserve"> </w:t>
      </w:r>
      <w:r w:rsidRPr="0089145E">
        <w:rPr>
          <w:sz w:val="24"/>
          <w:szCs w:val="24"/>
        </w:rPr>
        <w:t>(кВт. ч/кв. м):</w:t>
      </w:r>
    </w:p>
    <w:p w:rsidR="007C2308" w:rsidRPr="0089145E" w:rsidRDefault="007C2308" w:rsidP="007C2308">
      <w:pPr>
        <w:shd w:val="clear" w:color="auto" w:fill="FFFFFF"/>
        <w:ind w:firstLine="709"/>
        <w:jc w:val="both"/>
        <w:rPr>
          <w:sz w:val="24"/>
          <w:szCs w:val="24"/>
        </w:rPr>
      </w:pPr>
      <w:r w:rsidRPr="0089145E">
        <w:rPr>
          <w:sz w:val="24"/>
          <w:szCs w:val="24"/>
        </w:rPr>
        <w:t>2015 год – 51,75;</w:t>
      </w:r>
    </w:p>
    <w:p w:rsidR="007C2308" w:rsidRPr="0089145E" w:rsidRDefault="007C2308" w:rsidP="007C2308">
      <w:pPr>
        <w:shd w:val="clear" w:color="auto" w:fill="FFFFFF"/>
        <w:ind w:firstLine="709"/>
        <w:jc w:val="both"/>
        <w:rPr>
          <w:sz w:val="24"/>
          <w:szCs w:val="24"/>
        </w:rPr>
      </w:pPr>
      <w:r w:rsidRPr="0089145E">
        <w:rPr>
          <w:sz w:val="24"/>
          <w:szCs w:val="24"/>
        </w:rPr>
        <w:t>2016 год – 51,05;</w:t>
      </w:r>
    </w:p>
    <w:p w:rsidR="007C2308" w:rsidRPr="0089145E" w:rsidRDefault="007C2308" w:rsidP="007C2308">
      <w:pPr>
        <w:shd w:val="clear" w:color="auto" w:fill="FFFFFF"/>
        <w:ind w:firstLine="709"/>
        <w:jc w:val="both"/>
        <w:rPr>
          <w:sz w:val="24"/>
          <w:szCs w:val="24"/>
        </w:rPr>
      </w:pPr>
      <w:r w:rsidRPr="0089145E">
        <w:rPr>
          <w:sz w:val="24"/>
          <w:szCs w:val="24"/>
        </w:rPr>
        <w:t>2017 год – 51,05;</w:t>
      </w:r>
    </w:p>
    <w:p w:rsidR="007C2308" w:rsidRPr="0089145E" w:rsidRDefault="007C2308" w:rsidP="007C2308">
      <w:pPr>
        <w:shd w:val="clear" w:color="auto" w:fill="FFFFFF"/>
        <w:ind w:firstLine="709"/>
        <w:jc w:val="both"/>
        <w:rPr>
          <w:sz w:val="24"/>
          <w:szCs w:val="24"/>
        </w:rPr>
      </w:pPr>
      <w:r w:rsidRPr="0089145E">
        <w:rPr>
          <w:sz w:val="24"/>
          <w:szCs w:val="24"/>
        </w:rPr>
        <w:t>2018 год – 48,72;</w:t>
      </w:r>
    </w:p>
    <w:p w:rsidR="007C2308" w:rsidRDefault="007C2308" w:rsidP="007C2308">
      <w:pPr>
        <w:shd w:val="clear" w:color="auto" w:fill="FFFFFF"/>
        <w:ind w:firstLine="709"/>
        <w:jc w:val="both"/>
        <w:rPr>
          <w:sz w:val="24"/>
          <w:szCs w:val="24"/>
        </w:rPr>
      </w:pPr>
      <w:r w:rsidRPr="0089145E">
        <w:rPr>
          <w:sz w:val="24"/>
          <w:szCs w:val="24"/>
        </w:rPr>
        <w:t>2019</w:t>
      </w:r>
      <w:r w:rsidR="003C0005">
        <w:rPr>
          <w:sz w:val="24"/>
          <w:szCs w:val="24"/>
        </w:rPr>
        <w:t xml:space="preserve"> год – 34,0;</w:t>
      </w:r>
    </w:p>
    <w:p w:rsidR="003C0005" w:rsidRDefault="003C0005" w:rsidP="007C2308">
      <w:pPr>
        <w:shd w:val="clear" w:color="auto" w:fill="FFFFFF"/>
        <w:ind w:firstLine="709"/>
        <w:jc w:val="both"/>
        <w:rPr>
          <w:sz w:val="24"/>
          <w:szCs w:val="24"/>
        </w:rPr>
      </w:pPr>
      <w:r>
        <w:rPr>
          <w:sz w:val="24"/>
          <w:szCs w:val="24"/>
        </w:rPr>
        <w:t>2020 год – 33,9;</w:t>
      </w:r>
    </w:p>
    <w:p w:rsidR="003C0005" w:rsidRDefault="003C0005" w:rsidP="007C2308">
      <w:pPr>
        <w:shd w:val="clear" w:color="auto" w:fill="FFFFFF"/>
        <w:ind w:firstLine="709"/>
        <w:jc w:val="both"/>
        <w:rPr>
          <w:sz w:val="24"/>
          <w:szCs w:val="24"/>
        </w:rPr>
      </w:pPr>
      <w:r>
        <w:rPr>
          <w:sz w:val="24"/>
          <w:szCs w:val="24"/>
        </w:rPr>
        <w:t>2021 год – 33,9;</w:t>
      </w:r>
    </w:p>
    <w:p w:rsidR="003C0005" w:rsidRDefault="003C0005" w:rsidP="007C2308">
      <w:pPr>
        <w:shd w:val="clear" w:color="auto" w:fill="FFFFFF"/>
        <w:ind w:firstLine="709"/>
        <w:jc w:val="both"/>
        <w:rPr>
          <w:sz w:val="24"/>
          <w:szCs w:val="24"/>
        </w:rPr>
      </w:pPr>
      <w:r>
        <w:rPr>
          <w:sz w:val="24"/>
          <w:szCs w:val="24"/>
        </w:rPr>
        <w:t>2022 год – 33,8;</w:t>
      </w:r>
    </w:p>
    <w:p w:rsidR="003C0005" w:rsidRDefault="003C0005" w:rsidP="007C2308">
      <w:pPr>
        <w:shd w:val="clear" w:color="auto" w:fill="FFFFFF"/>
        <w:ind w:firstLine="709"/>
        <w:jc w:val="both"/>
        <w:rPr>
          <w:sz w:val="24"/>
          <w:szCs w:val="24"/>
        </w:rPr>
      </w:pPr>
      <w:r>
        <w:rPr>
          <w:sz w:val="24"/>
          <w:szCs w:val="24"/>
        </w:rPr>
        <w:t>2023 год – 33,8;</w:t>
      </w:r>
    </w:p>
    <w:p w:rsidR="003C0005" w:rsidRDefault="003C0005" w:rsidP="007C2308">
      <w:pPr>
        <w:shd w:val="clear" w:color="auto" w:fill="FFFFFF"/>
        <w:ind w:firstLine="709"/>
        <w:jc w:val="both"/>
        <w:rPr>
          <w:sz w:val="24"/>
          <w:szCs w:val="24"/>
        </w:rPr>
      </w:pPr>
      <w:r>
        <w:rPr>
          <w:sz w:val="24"/>
          <w:szCs w:val="24"/>
        </w:rPr>
        <w:t>2024 год – 33,7;</w:t>
      </w:r>
    </w:p>
    <w:p w:rsidR="003C0005" w:rsidRPr="0089145E" w:rsidRDefault="003C0005" w:rsidP="007C2308">
      <w:pPr>
        <w:shd w:val="clear" w:color="auto" w:fill="FFFFFF"/>
        <w:ind w:firstLine="709"/>
        <w:jc w:val="both"/>
        <w:rPr>
          <w:sz w:val="24"/>
          <w:szCs w:val="24"/>
        </w:rPr>
      </w:pPr>
      <w:r>
        <w:rPr>
          <w:sz w:val="24"/>
          <w:szCs w:val="24"/>
        </w:rPr>
        <w:t>2025 год – 33,7.</w:t>
      </w:r>
      <w:r w:rsidR="0016503F">
        <w:rPr>
          <w:sz w:val="24"/>
          <w:szCs w:val="24"/>
        </w:rPr>
        <w:t>»;</w:t>
      </w:r>
    </w:p>
    <w:p w:rsidR="00AC4E4C" w:rsidRDefault="00AC4E4C" w:rsidP="00AC4E4C">
      <w:pPr>
        <w:widowControl w:val="0"/>
        <w:numPr>
          <w:ilvl w:val="2"/>
          <w:numId w:val="1"/>
        </w:numPr>
        <w:autoSpaceDE w:val="0"/>
        <w:autoSpaceDN w:val="0"/>
        <w:adjustRightInd w:val="0"/>
        <w:ind w:left="0" w:firstLine="720"/>
        <w:jc w:val="both"/>
        <w:rPr>
          <w:rFonts w:eastAsia="Calibri"/>
          <w:sz w:val="24"/>
          <w:szCs w:val="24"/>
          <w:lang w:eastAsia="en-US"/>
        </w:rPr>
      </w:pPr>
      <w:r>
        <w:rPr>
          <w:rFonts w:eastAsia="Calibri"/>
          <w:sz w:val="24"/>
          <w:szCs w:val="24"/>
          <w:lang w:eastAsia="en-US"/>
        </w:rPr>
        <w:t>Раздел 4 «Сроки и этапы реализации подпрограммы» изложить в следующей редакции:</w:t>
      </w:r>
    </w:p>
    <w:p w:rsidR="00412090" w:rsidRPr="0089145E" w:rsidRDefault="00AC4E4C" w:rsidP="00412090">
      <w:pPr>
        <w:widowControl w:val="0"/>
        <w:autoSpaceDE w:val="0"/>
        <w:autoSpaceDN w:val="0"/>
        <w:adjustRightInd w:val="0"/>
        <w:ind w:firstLine="709"/>
        <w:rPr>
          <w:sz w:val="24"/>
          <w:szCs w:val="24"/>
        </w:rPr>
      </w:pPr>
      <w:r>
        <w:rPr>
          <w:rFonts w:eastAsia="Calibri"/>
          <w:sz w:val="24"/>
          <w:szCs w:val="24"/>
          <w:lang w:eastAsia="en-US"/>
        </w:rPr>
        <w:t>«</w:t>
      </w:r>
      <w:r w:rsidR="00412090" w:rsidRPr="0089145E">
        <w:rPr>
          <w:sz w:val="24"/>
          <w:szCs w:val="24"/>
        </w:rPr>
        <w:t>Срок реализации Подпрограммы: 2015 - 202</w:t>
      </w:r>
      <w:r w:rsidR="00412090">
        <w:rPr>
          <w:sz w:val="24"/>
          <w:szCs w:val="24"/>
        </w:rPr>
        <w:t>5</w:t>
      </w:r>
      <w:r w:rsidR="00412090" w:rsidRPr="0089145E">
        <w:rPr>
          <w:sz w:val="24"/>
          <w:szCs w:val="24"/>
        </w:rPr>
        <w:t xml:space="preserve"> годы.</w:t>
      </w:r>
    </w:p>
    <w:p w:rsidR="00412090" w:rsidRPr="0089145E" w:rsidRDefault="00412090" w:rsidP="00412090">
      <w:pPr>
        <w:widowControl w:val="0"/>
        <w:autoSpaceDE w:val="0"/>
        <w:autoSpaceDN w:val="0"/>
        <w:adjustRightInd w:val="0"/>
        <w:ind w:firstLine="709"/>
        <w:jc w:val="both"/>
        <w:rPr>
          <w:sz w:val="24"/>
          <w:szCs w:val="24"/>
        </w:rPr>
      </w:pPr>
      <w:r w:rsidRPr="0089145E">
        <w:rPr>
          <w:sz w:val="24"/>
          <w:szCs w:val="24"/>
        </w:rPr>
        <w:t>Подпрограмма будет реализована в три этапа: первый этап: 2015</w:t>
      </w:r>
      <w:r>
        <w:rPr>
          <w:sz w:val="24"/>
          <w:szCs w:val="24"/>
        </w:rPr>
        <w:t>-2016</w:t>
      </w:r>
      <w:r w:rsidRPr="0089145E">
        <w:rPr>
          <w:sz w:val="24"/>
          <w:szCs w:val="24"/>
        </w:rPr>
        <w:t xml:space="preserve"> год</w:t>
      </w:r>
      <w:r>
        <w:rPr>
          <w:sz w:val="24"/>
          <w:szCs w:val="24"/>
        </w:rPr>
        <w:t>ы</w:t>
      </w:r>
      <w:r w:rsidRPr="0089145E">
        <w:rPr>
          <w:sz w:val="24"/>
          <w:szCs w:val="24"/>
        </w:rPr>
        <w:t>; второй этап: 201</w:t>
      </w:r>
      <w:r>
        <w:rPr>
          <w:sz w:val="24"/>
          <w:szCs w:val="24"/>
        </w:rPr>
        <w:t>7</w:t>
      </w:r>
      <w:r w:rsidRPr="0089145E">
        <w:rPr>
          <w:sz w:val="24"/>
          <w:szCs w:val="24"/>
        </w:rPr>
        <w:t xml:space="preserve"> - 201</w:t>
      </w:r>
      <w:r>
        <w:rPr>
          <w:sz w:val="24"/>
          <w:szCs w:val="24"/>
        </w:rPr>
        <w:t>9 годы; третий этап: 2020</w:t>
      </w:r>
      <w:r w:rsidRPr="0089145E">
        <w:rPr>
          <w:sz w:val="24"/>
          <w:szCs w:val="24"/>
        </w:rPr>
        <w:t xml:space="preserve"> - 202</w:t>
      </w:r>
      <w:r>
        <w:rPr>
          <w:sz w:val="24"/>
          <w:szCs w:val="24"/>
        </w:rPr>
        <w:t>5</w:t>
      </w:r>
      <w:r w:rsidRPr="0089145E">
        <w:rPr>
          <w:sz w:val="24"/>
          <w:szCs w:val="24"/>
        </w:rPr>
        <w:t xml:space="preserve"> годы.</w:t>
      </w:r>
    </w:p>
    <w:p w:rsidR="00412090" w:rsidRPr="0089145E" w:rsidRDefault="00412090" w:rsidP="00412090">
      <w:pPr>
        <w:widowControl w:val="0"/>
        <w:autoSpaceDE w:val="0"/>
        <w:autoSpaceDN w:val="0"/>
        <w:adjustRightInd w:val="0"/>
        <w:ind w:firstLine="709"/>
        <w:jc w:val="both"/>
        <w:rPr>
          <w:rFonts w:cs="Calibri"/>
          <w:sz w:val="24"/>
          <w:szCs w:val="24"/>
        </w:rPr>
      </w:pPr>
      <w:r w:rsidRPr="0089145E">
        <w:rPr>
          <w:rFonts w:cs="Calibri"/>
          <w:sz w:val="24"/>
          <w:szCs w:val="24"/>
        </w:rPr>
        <w:lastRenderedPageBreak/>
        <w:t>На первом этапе будут реализованы мероприятия по строительству дошкольных образовательных учреждений с целью открытия дополнительных мест для дошкольников: строительство детского сада на 70 мест в с. Правда, здания школы-детского сада в с. Пионеры (20 мест для детей дошкольного возраста). В результате реализации Подпрограммы предполагается ввести 90 дополнительных мест.</w:t>
      </w:r>
    </w:p>
    <w:p w:rsidR="00412090" w:rsidRPr="0089145E" w:rsidRDefault="00412090" w:rsidP="00412090">
      <w:pPr>
        <w:widowControl w:val="0"/>
        <w:autoSpaceDE w:val="0"/>
        <w:autoSpaceDN w:val="0"/>
        <w:adjustRightInd w:val="0"/>
        <w:ind w:firstLine="709"/>
        <w:jc w:val="both"/>
        <w:rPr>
          <w:rFonts w:cs="Calibri"/>
          <w:sz w:val="24"/>
          <w:szCs w:val="24"/>
        </w:rPr>
      </w:pPr>
      <w:r w:rsidRPr="0089145E">
        <w:rPr>
          <w:rFonts w:cs="Calibri"/>
          <w:sz w:val="24"/>
          <w:szCs w:val="24"/>
        </w:rPr>
        <w:t>В соответствии с мероприятиями Подпрограммы будут отобраны лучшие модели доступного и качественного образования для различных типов образовательных организаций.</w:t>
      </w:r>
    </w:p>
    <w:p w:rsidR="00412090" w:rsidRPr="0089145E" w:rsidRDefault="00412090" w:rsidP="00412090">
      <w:pPr>
        <w:widowControl w:val="0"/>
        <w:autoSpaceDE w:val="0"/>
        <w:autoSpaceDN w:val="0"/>
        <w:adjustRightInd w:val="0"/>
        <w:ind w:firstLine="709"/>
        <w:jc w:val="both"/>
        <w:rPr>
          <w:rFonts w:cs="Calibri"/>
          <w:sz w:val="24"/>
          <w:szCs w:val="24"/>
        </w:rPr>
      </w:pPr>
      <w:r w:rsidRPr="0089145E">
        <w:rPr>
          <w:rFonts w:cs="Calibri"/>
          <w:sz w:val="24"/>
          <w:szCs w:val="24"/>
        </w:rPr>
        <w:t>В образовательных организациях создаются условия, обеспечивающие безопасность и комфорт детей, прозрачная информационная среда управления и оценки качества.</w:t>
      </w:r>
    </w:p>
    <w:p w:rsidR="00412090" w:rsidRPr="0089145E" w:rsidRDefault="00412090" w:rsidP="00412090">
      <w:pPr>
        <w:widowControl w:val="0"/>
        <w:autoSpaceDE w:val="0"/>
        <w:autoSpaceDN w:val="0"/>
        <w:adjustRightInd w:val="0"/>
        <w:ind w:firstLine="709"/>
        <w:jc w:val="both"/>
        <w:rPr>
          <w:rFonts w:cs="Calibri"/>
          <w:sz w:val="24"/>
          <w:szCs w:val="24"/>
        </w:rPr>
      </w:pPr>
      <w:r w:rsidRPr="0089145E">
        <w:rPr>
          <w:rFonts w:cs="Calibri"/>
          <w:sz w:val="24"/>
          <w:szCs w:val="24"/>
        </w:rPr>
        <w:t>В результате выполнения первого этапа будет обеспечено строительство новых учреждений с целью открытия дополнительных мест, увеличится охват дошкольным образованием. Будут созданы условия для развития вариативных форм дошкольного образования.</w:t>
      </w:r>
    </w:p>
    <w:p w:rsidR="00412090" w:rsidRPr="0089145E" w:rsidRDefault="00412090" w:rsidP="00412090">
      <w:pPr>
        <w:widowControl w:val="0"/>
        <w:autoSpaceDE w:val="0"/>
        <w:autoSpaceDN w:val="0"/>
        <w:adjustRightInd w:val="0"/>
        <w:ind w:firstLine="709"/>
        <w:jc w:val="both"/>
        <w:rPr>
          <w:rFonts w:cs="Calibri"/>
          <w:sz w:val="24"/>
          <w:szCs w:val="24"/>
        </w:rPr>
      </w:pPr>
      <w:r w:rsidRPr="0089145E">
        <w:rPr>
          <w:rFonts w:cs="Calibri"/>
          <w:sz w:val="24"/>
          <w:szCs w:val="24"/>
        </w:rPr>
        <w:t>Будет внедрен федеральный государственный образовательный стандарт дошкольного образования во всех организациях, реализующих программы дошкольного образования.</w:t>
      </w:r>
    </w:p>
    <w:p w:rsidR="00412090" w:rsidRPr="0089145E" w:rsidRDefault="00412090" w:rsidP="00412090">
      <w:pPr>
        <w:widowControl w:val="0"/>
        <w:autoSpaceDE w:val="0"/>
        <w:autoSpaceDN w:val="0"/>
        <w:adjustRightInd w:val="0"/>
        <w:ind w:firstLine="709"/>
        <w:jc w:val="both"/>
        <w:rPr>
          <w:rFonts w:cs="Calibri"/>
          <w:sz w:val="24"/>
          <w:szCs w:val="24"/>
        </w:rPr>
      </w:pPr>
      <w:r w:rsidRPr="0089145E">
        <w:rPr>
          <w:rFonts w:cs="Calibri"/>
          <w:sz w:val="24"/>
          <w:szCs w:val="24"/>
        </w:rPr>
        <w:t>На втором этапе в соответствии с мероприятиями Подпрограммы запускаются механизмы модернизации образования, обеспечивающие достижение нового качества результатов обучения и социализации детей. Будет предоставлена возможность всем детям старшего дошкольного возраста освоить программы предшкольного образования.</w:t>
      </w:r>
    </w:p>
    <w:p w:rsidR="00412090" w:rsidRPr="0089145E" w:rsidRDefault="00412090" w:rsidP="00412090">
      <w:pPr>
        <w:widowControl w:val="0"/>
        <w:autoSpaceDE w:val="0"/>
        <w:autoSpaceDN w:val="0"/>
        <w:adjustRightInd w:val="0"/>
        <w:ind w:firstLine="709"/>
        <w:jc w:val="both"/>
        <w:rPr>
          <w:rFonts w:cs="Calibri"/>
          <w:sz w:val="24"/>
          <w:szCs w:val="24"/>
        </w:rPr>
      </w:pPr>
      <w:r w:rsidRPr="0089145E">
        <w:rPr>
          <w:rFonts w:cs="Calibri"/>
          <w:sz w:val="24"/>
          <w:szCs w:val="24"/>
        </w:rPr>
        <w:t>В сельской местности реализуются модели семейного детского сада, воспитательского дома - детского сада. Будут развиваться вариативные формы дошкольного образования раннего развития детей от 2 месяцев до 3 лет.</w:t>
      </w:r>
    </w:p>
    <w:p w:rsidR="00412090" w:rsidRDefault="00412090" w:rsidP="00412090">
      <w:pPr>
        <w:widowControl w:val="0"/>
        <w:autoSpaceDE w:val="0"/>
        <w:autoSpaceDN w:val="0"/>
        <w:adjustRightInd w:val="0"/>
        <w:ind w:firstLine="709"/>
        <w:jc w:val="both"/>
        <w:rPr>
          <w:rFonts w:cs="Calibri"/>
          <w:sz w:val="24"/>
          <w:szCs w:val="24"/>
        </w:rPr>
      </w:pPr>
      <w:r>
        <w:rPr>
          <w:rFonts w:cs="Calibri"/>
          <w:sz w:val="24"/>
          <w:szCs w:val="24"/>
        </w:rPr>
        <w:t>На третьем этапе продолжится выполнение капитальных ремонтов дошкольных образовательных организаций, оснащение специализированным учебным, учебно-наглядным и учебно-производственным оборудованием.</w:t>
      </w:r>
      <w:r w:rsidR="00280C20">
        <w:rPr>
          <w:rFonts w:cs="Calibri"/>
          <w:sz w:val="24"/>
          <w:szCs w:val="24"/>
        </w:rPr>
        <w:t>»</w:t>
      </w:r>
      <w:r w:rsidR="0016503F">
        <w:rPr>
          <w:rFonts w:cs="Calibri"/>
          <w:sz w:val="24"/>
          <w:szCs w:val="24"/>
        </w:rPr>
        <w:t>;</w:t>
      </w:r>
    </w:p>
    <w:p w:rsidR="00280C20" w:rsidRDefault="00280C20" w:rsidP="009403A6">
      <w:pPr>
        <w:widowControl w:val="0"/>
        <w:numPr>
          <w:ilvl w:val="2"/>
          <w:numId w:val="1"/>
        </w:numPr>
        <w:autoSpaceDE w:val="0"/>
        <w:autoSpaceDN w:val="0"/>
        <w:adjustRightInd w:val="0"/>
        <w:ind w:left="0" w:firstLine="720"/>
        <w:jc w:val="both"/>
        <w:rPr>
          <w:rFonts w:cs="Calibri"/>
          <w:sz w:val="24"/>
          <w:szCs w:val="24"/>
        </w:rPr>
      </w:pPr>
      <w:r>
        <w:rPr>
          <w:rFonts w:cs="Calibri"/>
          <w:sz w:val="24"/>
          <w:szCs w:val="24"/>
        </w:rPr>
        <w:t>Раздел 5 «Перечень мероприятий подпрограммы» изложить в следующей редакции:</w:t>
      </w:r>
    </w:p>
    <w:p w:rsidR="009403A6" w:rsidRPr="009403A6" w:rsidRDefault="00514AB0" w:rsidP="009403A6">
      <w:pPr>
        <w:widowControl w:val="0"/>
        <w:autoSpaceDE w:val="0"/>
        <w:autoSpaceDN w:val="0"/>
        <w:adjustRightInd w:val="0"/>
        <w:ind w:firstLine="720"/>
        <w:jc w:val="both"/>
        <w:rPr>
          <w:rFonts w:cs="Calibri"/>
          <w:sz w:val="24"/>
          <w:szCs w:val="24"/>
        </w:rPr>
      </w:pPr>
      <w:r>
        <w:rPr>
          <w:rFonts w:cs="Calibri"/>
          <w:sz w:val="24"/>
          <w:szCs w:val="24"/>
        </w:rPr>
        <w:t>«</w:t>
      </w:r>
      <w:r w:rsidR="009403A6" w:rsidRPr="009403A6">
        <w:rPr>
          <w:rFonts w:cs="Calibri"/>
          <w:sz w:val="24"/>
          <w:szCs w:val="24"/>
        </w:rPr>
        <w:t>Подпрограмма представляет собой комплекс мероприятий, направленных на обеспечение доступности дошкольного образования в Холмском городском округе. Подробный Перечень мероприятий представлен в приложении № 1 к настоящей Программе.</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Мероприятия Подпрограммы планируется реализовывать совместно с министерством образования Сахалинской области.</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Среднемесячная заработная плата педагогических работников к 202</w:t>
      </w:r>
      <w:r w:rsidR="00514AB0">
        <w:rPr>
          <w:rFonts w:cs="Calibri"/>
          <w:sz w:val="24"/>
          <w:szCs w:val="24"/>
        </w:rPr>
        <w:t>5</w:t>
      </w:r>
      <w:r w:rsidRPr="009403A6">
        <w:rPr>
          <w:rFonts w:cs="Calibri"/>
          <w:sz w:val="24"/>
          <w:szCs w:val="24"/>
        </w:rPr>
        <w:t xml:space="preserve"> году будет соответствовать среднемесячной заработной плате организаций общего образования в регионе.</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 xml:space="preserve">Мероприятие 1. Направлено на решение задачи «Обеспечение государственных гарантий доступности дошкольного образования». </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Предполагается реализация следующих мероприятий:</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 строительство современных зданий дошкольных образовательных организаций;</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 капитальный ремонт дошкольных образовательных организаций;</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 развитие негосударственных и вариативных форм дошкольного образования;</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 формирование инфраструктуры услуг по сопровождению раннего развития детей (2 месяца - 3 года);</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 обновление технологий и содержания дошкольного образования за счет поддержки инноваций и инициатив педагогов и образовательных организаций.</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При формировании мероприятий Подпрограммы используются механизмы, обеспечивающие следующие подходы:</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 учет ресурсных возможностей Холмского городского округа;</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 управление по результатам;</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lastRenderedPageBreak/>
        <w:t>- целевой подход, при котором решение задач Подпрограммы должно быть направлено на системные изменения в сфере дошкольного образования.</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Мероприятия по решению задачи «Обеспечение государственных гарантий доступности дошкольного образования» направлены на формирование муниципальной сети образовательных организаций, оптимальной для доступности услуг дошкольного образования, обеспечения доступности дошкольного образования для детей с ограниченными возможностями здоровья.</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Сроки реализации: 2015 - 202</w:t>
      </w:r>
      <w:r w:rsidR="00514AB0">
        <w:rPr>
          <w:rFonts w:cs="Calibri"/>
          <w:sz w:val="24"/>
          <w:szCs w:val="24"/>
        </w:rPr>
        <w:t>5</w:t>
      </w:r>
      <w:r w:rsidRPr="009403A6">
        <w:rPr>
          <w:rFonts w:cs="Calibri"/>
          <w:sz w:val="24"/>
          <w:szCs w:val="24"/>
        </w:rPr>
        <w:t xml:space="preserve"> годы.</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Исполнителями мероприятий по данному направлению являются Управление образования администрации муниципального образования «Холмский городской округ», Финансовое управление администрации муниципального образования «Холмский городской округ», муниципальное бюджетное учреждение муниципального образования «Холмский городской округ» «Отдел капитального строительства»,</w:t>
      </w:r>
      <w:r w:rsidR="00514AB0">
        <w:rPr>
          <w:rFonts w:cs="Calibri"/>
          <w:sz w:val="24"/>
          <w:szCs w:val="24"/>
        </w:rPr>
        <w:t xml:space="preserve"> муниципальное казенное учреждение «Служба единого заказчика»,</w:t>
      </w:r>
      <w:r w:rsidRPr="009403A6">
        <w:rPr>
          <w:rFonts w:cs="Calibri"/>
          <w:sz w:val="24"/>
          <w:szCs w:val="24"/>
        </w:rPr>
        <w:t xml:space="preserve"> муниципальные образовательные организации. </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Мероприятие 2. Направлены на решение задачи «Создание условий для максимального охвата детей организованными формами дошкольного образования». Мероприятия направлены на создание конкурентной среды в сфере дошкольного образования.</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Для решения этой задачи предполагается:</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Поддержка субъектов малого предпринимательства в сфере дошкольного образования в соответствии с действующим законодательством.</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Ожидаемые результаты: в Холмском городском округе будут функционировать негосударственные дошкольные образовательные организации, предоставляющие качественные образовательные услуги. Мероприятия будут реализоваться в соответствии с государственной программой Сахалинской области «Развитие образования в Сахалинской области на 2014-2020 годы», утвержденной постановлением Правительства Сахалинской области от 28.06.2013 г. № 331.</w:t>
      </w:r>
    </w:p>
    <w:p w:rsidR="009403A6" w:rsidRPr="009403A6" w:rsidRDefault="00514AB0" w:rsidP="009403A6">
      <w:pPr>
        <w:widowControl w:val="0"/>
        <w:autoSpaceDE w:val="0"/>
        <w:autoSpaceDN w:val="0"/>
        <w:adjustRightInd w:val="0"/>
        <w:ind w:firstLine="720"/>
        <w:jc w:val="both"/>
        <w:rPr>
          <w:rFonts w:cs="Calibri"/>
          <w:sz w:val="24"/>
          <w:szCs w:val="24"/>
        </w:rPr>
      </w:pPr>
      <w:r>
        <w:rPr>
          <w:rFonts w:cs="Calibri"/>
          <w:sz w:val="24"/>
          <w:szCs w:val="24"/>
        </w:rPr>
        <w:t>Срок реализации: 2015 - 2025</w:t>
      </w:r>
      <w:r w:rsidR="009403A6" w:rsidRPr="009403A6">
        <w:rPr>
          <w:rFonts w:cs="Calibri"/>
          <w:sz w:val="24"/>
          <w:szCs w:val="24"/>
        </w:rPr>
        <w:t xml:space="preserve"> годы.</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Мероприятие 3. Направлено на решение задачи «Обеспечение высокого   качества   услуг дошкольного образования», на разработку и внедрение механизмов обеспечения высокого качества дошкольного образования, внедрение инновационных, в том числе, информационных технологий. Особое внимание будет уделено обновлению содержания образования.</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Приоритетными направлениями по реализации данной задачи Подпрограммы будут:</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3.1. Реализация государственной услуги по предоставлению дошкольного образования по основным образовательным программам.</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3.2. Реализация государственной услуги по предоставлению дошкольного образования по основным образовательным программам в группах кратковременного пребывания.</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3.3. Обновление технологий и содержания дошкольного образования за счет поддержки инновационных образовательных организаций и их сетевых объединений, в том числе через организацию конкурсов на лучшую дошкольную образовательную организацию.</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Мероприятия будут реализоваться в соответствии с государственной программой Сахалинской области «Развитие образования в Сахалинской области на 2014 -2020 годы», утвержденной постановлением Правительства Сахалинской области от 28.06.2013 г. № 331.</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Ожидаемые результаты: будет обеспечено высокое качество предоставления государственной услуги доступного дошкольного образования.</w:t>
      </w:r>
    </w:p>
    <w:p w:rsidR="009403A6" w:rsidRPr="009403A6" w:rsidRDefault="009403A6" w:rsidP="009403A6">
      <w:pPr>
        <w:widowControl w:val="0"/>
        <w:autoSpaceDE w:val="0"/>
        <w:autoSpaceDN w:val="0"/>
        <w:adjustRightInd w:val="0"/>
        <w:ind w:firstLine="720"/>
        <w:jc w:val="both"/>
        <w:rPr>
          <w:rFonts w:cs="Calibri"/>
          <w:sz w:val="24"/>
          <w:szCs w:val="24"/>
        </w:rPr>
      </w:pPr>
      <w:r w:rsidRPr="009403A6">
        <w:rPr>
          <w:rFonts w:cs="Calibri"/>
          <w:sz w:val="24"/>
          <w:szCs w:val="24"/>
        </w:rPr>
        <w:t>Срок реализации: 2015 - 202</w:t>
      </w:r>
      <w:r w:rsidR="00514AB0">
        <w:rPr>
          <w:rFonts w:cs="Calibri"/>
          <w:sz w:val="24"/>
          <w:szCs w:val="24"/>
        </w:rPr>
        <w:t>5</w:t>
      </w:r>
      <w:r w:rsidRPr="009403A6">
        <w:rPr>
          <w:rFonts w:cs="Calibri"/>
          <w:sz w:val="24"/>
          <w:szCs w:val="24"/>
        </w:rPr>
        <w:t xml:space="preserve"> годы.</w:t>
      </w:r>
      <w:r w:rsidR="0016503F">
        <w:rPr>
          <w:rFonts w:cs="Calibri"/>
          <w:sz w:val="24"/>
          <w:szCs w:val="24"/>
        </w:rPr>
        <w:t>»;</w:t>
      </w:r>
    </w:p>
    <w:p w:rsidR="006A2D99" w:rsidRPr="006A2D99" w:rsidRDefault="006A2D99" w:rsidP="007C77D7">
      <w:pPr>
        <w:numPr>
          <w:ilvl w:val="2"/>
          <w:numId w:val="1"/>
        </w:numPr>
        <w:ind w:left="0" w:firstLine="720"/>
        <w:jc w:val="both"/>
        <w:rPr>
          <w:sz w:val="24"/>
          <w:szCs w:val="24"/>
        </w:rPr>
      </w:pPr>
      <w:r w:rsidRPr="006A2D99">
        <w:rPr>
          <w:sz w:val="24"/>
          <w:szCs w:val="24"/>
        </w:rPr>
        <w:t xml:space="preserve">Раздел </w:t>
      </w:r>
      <w:r>
        <w:rPr>
          <w:sz w:val="24"/>
          <w:szCs w:val="24"/>
        </w:rPr>
        <w:t>7</w:t>
      </w:r>
      <w:r w:rsidRPr="006A2D99">
        <w:rPr>
          <w:sz w:val="24"/>
          <w:szCs w:val="24"/>
        </w:rPr>
        <w:t xml:space="preserve"> «Перечень </w:t>
      </w:r>
      <w:r w:rsidR="004A726E">
        <w:rPr>
          <w:sz w:val="24"/>
          <w:szCs w:val="24"/>
        </w:rPr>
        <w:t>целевых индикаторов (показателей)</w:t>
      </w:r>
      <w:r w:rsidRPr="006A2D99">
        <w:rPr>
          <w:sz w:val="24"/>
          <w:szCs w:val="24"/>
        </w:rPr>
        <w:t xml:space="preserve"> подпрограммы» изложить в следующей редакции:</w:t>
      </w:r>
    </w:p>
    <w:p w:rsidR="007C77D7" w:rsidRPr="007C77D7" w:rsidRDefault="007C77D7" w:rsidP="007C77D7">
      <w:pPr>
        <w:widowControl w:val="0"/>
        <w:autoSpaceDE w:val="0"/>
        <w:autoSpaceDN w:val="0"/>
        <w:adjustRightInd w:val="0"/>
        <w:ind w:firstLine="709"/>
        <w:jc w:val="both"/>
        <w:rPr>
          <w:sz w:val="24"/>
          <w:szCs w:val="24"/>
        </w:rPr>
      </w:pPr>
      <w:r>
        <w:rPr>
          <w:rFonts w:eastAsia="Calibri"/>
          <w:sz w:val="24"/>
          <w:szCs w:val="24"/>
          <w:lang w:eastAsia="en-US"/>
        </w:rPr>
        <w:lastRenderedPageBreak/>
        <w:t>«</w:t>
      </w:r>
      <w:r w:rsidRPr="007C77D7">
        <w:rPr>
          <w:rFonts w:eastAsia="Calibri"/>
          <w:b/>
          <w:sz w:val="24"/>
          <w:szCs w:val="24"/>
          <w:lang w:eastAsia="en-US"/>
        </w:rPr>
        <w:t xml:space="preserve">Показатель. </w:t>
      </w:r>
      <w:r w:rsidRPr="007C77D7">
        <w:rPr>
          <w:rFonts w:eastAsia="Calibri"/>
          <w:sz w:val="24"/>
          <w:szCs w:val="24"/>
          <w:lang w:eastAsia="en-US"/>
        </w:rPr>
        <w:t>Удельный вес численности детей в возрасте от 2 месяцев до 3 лет, охваченных программами поддержки раннего развития, в общей численности детей      соответствующего возраста.</w:t>
      </w:r>
    </w:p>
    <w:p w:rsidR="007C77D7" w:rsidRPr="007C77D7" w:rsidRDefault="007C77D7" w:rsidP="007C77D7">
      <w:pPr>
        <w:ind w:firstLine="709"/>
        <w:jc w:val="both"/>
        <w:rPr>
          <w:rFonts w:eastAsia="Calibri"/>
          <w:bCs/>
          <w:sz w:val="24"/>
          <w:szCs w:val="24"/>
          <w:lang w:eastAsia="en-US"/>
        </w:rPr>
      </w:pPr>
      <w:r w:rsidRPr="007C77D7">
        <w:rPr>
          <w:rFonts w:eastAsia="Calibri"/>
          <w:sz w:val="24"/>
          <w:szCs w:val="24"/>
          <w:lang w:eastAsia="en-US"/>
        </w:rPr>
        <w:t>Исходные данные.</w:t>
      </w:r>
    </w:p>
    <w:p w:rsidR="007C77D7" w:rsidRPr="007C77D7" w:rsidRDefault="007C77D7" w:rsidP="007C77D7">
      <w:pPr>
        <w:ind w:firstLine="709"/>
        <w:jc w:val="both"/>
        <w:rPr>
          <w:rFonts w:eastAsia="Calibri"/>
          <w:bCs/>
          <w:sz w:val="24"/>
          <w:szCs w:val="24"/>
          <w:lang w:eastAsia="en-US"/>
        </w:rPr>
      </w:pPr>
      <w:r w:rsidRPr="007C77D7">
        <w:rPr>
          <w:rFonts w:eastAsia="Calibri"/>
          <w:sz w:val="24"/>
          <w:szCs w:val="24"/>
          <w:lang w:eastAsia="en-US"/>
        </w:rPr>
        <w:t>За базовый показатель определен показатель численности детей в возрасте от 2 месяцев до 3 лет, охваченных программами поддержки   раннего   развития и общей численности детей      соответствующего возраста в муниципальном образовании за 2013 год.</w:t>
      </w:r>
    </w:p>
    <w:p w:rsidR="007C77D7" w:rsidRPr="007C77D7" w:rsidRDefault="007C77D7" w:rsidP="007C77D7">
      <w:pPr>
        <w:ind w:firstLine="709"/>
        <w:jc w:val="both"/>
        <w:rPr>
          <w:rFonts w:eastAsia="Calibri"/>
          <w:sz w:val="24"/>
          <w:szCs w:val="24"/>
          <w:lang w:eastAsia="en-US"/>
        </w:rPr>
      </w:pPr>
      <w:r w:rsidRPr="007C77D7">
        <w:rPr>
          <w:rFonts w:eastAsia="Calibri"/>
          <w:sz w:val="24"/>
          <w:szCs w:val="24"/>
          <w:lang w:eastAsia="en-US"/>
        </w:rPr>
        <w:t xml:space="preserve">Показатель характеризует доступность образовательных услуг для детей раннего возраста. </w:t>
      </w:r>
    </w:p>
    <w:p w:rsidR="007C77D7" w:rsidRPr="007C77D7" w:rsidRDefault="007C77D7" w:rsidP="007C77D7">
      <w:pPr>
        <w:ind w:firstLine="709"/>
        <w:jc w:val="both"/>
        <w:rPr>
          <w:rFonts w:eastAsia="Calibri"/>
          <w:sz w:val="24"/>
          <w:szCs w:val="24"/>
          <w:lang w:eastAsia="en-US"/>
        </w:rPr>
      </w:pPr>
      <w:r w:rsidRPr="007C77D7">
        <w:rPr>
          <w:rFonts w:eastAsia="Calibri"/>
          <w:sz w:val="24"/>
          <w:szCs w:val="24"/>
          <w:lang w:eastAsia="en-US"/>
        </w:rPr>
        <w:t>Значение целевого индикатора - это процентное отношение численности детей, охваченных программами поддержки раннего развития, к общей численности детей соответствующего возраста.</w:t>
      </w:r>
    </w:p>
    <w:p w:rsidR="007C77D7" w:rsidRPr="007C77D7" w:rsidRDefault="007C77D7" w:rsidP="007C77D7">
      <w:pPr>
        <w:ind w:firstLine="709"/>
        <w:jc w:val="both"/>
        <w:rPr>
          <w:rFonts w:eastAsia="Calibri"/>
          <w:sz w:val="24"/>
          <w:szCs w:val="24"/>
          <w:lang w:eastAsia="en-US"/>
        </w:rPr>
      </w:pPr>
      <w:r w:rsidRPr="007C77D7">
        <w:rPr>
          <w:rFonts w:eastAsia="Calibri"/>
          <w:sz w:val="24"/>
          <w:szCs w:val="24"/>
          <w:lang w:eastAsia="en-US"/>
        </w:rPr>
        <w:t>Алгоритм расчета значения целевого индикатора (в %):</w:t>
      </w:r>
    </w:p>
    <w:p w:rsidR="00765051" w:rsidRDefault="007C77D7" w:rsidP="00765051">
      <w:pPr>
        <w:ind w:firstLine="709"/>
        <w:jc w:val="both"/>
        <w:rPr>
          <w:rFonts w:eastAsia="Calibri"/>
          <w:sz w:val="24"/>
          <w:szCs w:val="24"/>
          <w:lang w:eastAsia="en-US"/>
        </w:rPr>
      </w:pPr>
      <w:r w:rsidRPr="007C77D7">
        <w:rPr>
          <w:rFonts w:eastAsia="Calibri"/>
          <w:sz w:val="24"/>
          <w:szCs w:val="24"/>
          <w:lang w:eastAsia="en-US"/>
        </w:rPr>
        <w:t>Показатель рассчитывается как отношение численности детей, охваченных программами поддержки раннего развития, к общей численности детей соответствующего возраста согласно формам, единого государственного статистического наблюдения (в %). Показатель рассчитывается ежегодно по состоянию на 1 января текущего года.</w:t>
      </w:r>
      <w:r w:rsidRPr="007C77D7">
        <w:rPr>
          <w:rFonts w:eastAsia="Calibri"/>
          <w:b/>
          <w:sz w:val="24"/>
          <w:szCs w:val="24"/>
          <w:lang w:eastAsia="en-US"/>
        </w:rPr>
        <w:t xml:space="preserve"> </w:t>
      </w:r>
    </w:p>
    <w:p w:rsidR="003569D1" w:rsidRDefault="003569D1" w:rsidP="003569D1">
      <w:pPr>
        <w:tabs>
          <w:tab w:val="left" w:pos="2254"/>
        </w:tabs>
        <w:ind w:firstLine="709"/>
        <w:jc w:val="both"/>
        <w:rPr>
          <w:sz w:val="24"/>
          <w:szCs w:val="24"/>
        </w:rPr>
      </w:pPr>
      <w:r w:rsidRPr="0020466B">
        <w:rPr>
          <w:b/>
          <w:sz w:val="24"/>
          <w:szCs w:val="24"/>
        </w:rPr>
        <w:t>Показатель.</w:t>
      </w:r>
      <w:r>
        <w:rPr>
          <w:sz w:val="24"/>
          <w:szCs w:val="24"/>
        </w:rPr>
        <w:t xml:space="preserve"> </w:t>
      </w:r>
      <w:r w:rsidRPr="002704F9">
        <w:rPr>
          <w:sz w:val="24"/>
          <w:szCs w:val="24"/>
        </w:rPr>
        <w:t>Доля оснащенных дополнительно созданных мест для детей дошкольного возраста в общем количестве новых дошкольных образовательных организаций, дошкольных групп при образовательных организациях и новых дошкольных групп в действующих дошкольных образовательных организац</w:t>
      </w:r>
      <w:r>
        <w:rPr>
          <w:sz w:val="24"/>
          <w:szCs w:val="24"/>
        </w:rPr>
        <w:t>иях, введенных в отчетном году.</w:t>
      </w:r>
      <w:r w:rsidRPr="002704F9">
        <w:rPr>
          <w:sz w:val="24"/>
          <w:szCs w:val="24"/>
        </w:rPr>
        <w:t xml:space="preserve"> </w:t>
      </w:r>
    </w:p>
    <w:p w:rsidR="003569D1" w:rsidRDefault="003569D1" w:rsidP="003569D1">
      <w:pPr>
        <w:tabs>
          <w:tab w:val="left" w:pos="2254"/>
        </w:tabs>
        <w:ind w:firstLine="709"/>
        <w:jc w:val="both"/>
        <w:rPr>
          <w:sz w:val="24"/>
          <w:szCs w:val="24"/>
        </w:rPr>
      </w:pPr>
      <w:r w:rsidRPr="002704F9">
        <w:rPr>
          <w:sz w:val="24"/>
          <w:szCs w:val="24"/>
        </w:rPr>
        <w:t xml:space="preserve">Исходные </w:t>
      </w:r>
      <w:r>
        <w:rPr>
          <w:sz w:val="24"/>
          <w:szCs w:val="24"/>
        </w:rPr>
        <w:t>данные.</w:t>
      </w:r>
    </w:p>
    <w:p w:rsidR="003569D1" w:rsidRDefault="003569D1" w:rsidP="003569D1">
      <w:pPr>
        <w:tabs>
          <w:tab w:val="left" w:pos="2254"/>
        </w:tabs>
        <w:ind w:firstLine="709"/>
        <w:jc w:val="both"/>
        <w:rPr>
          <w:sz w:val="24"/>
          <w:szCs w:val="24"/>
        </w:rPr>
      </w:pPr>
      <w:r w:rsidRPr="002704F9">
        <w:rPr>
          <w:sz w:val="24"/>
          <w:szCs w:val="24"/>
        </w:rPr>
        <w:t xml:space="preserve">Показатель характеризует обеспеченность оснащением дополнительно созданных мест в дошкольных образовательных организациях и в новых дошкольных группах в действующих дошкольных образовательных организациях в 2013 году. </w:t>
      </w:r>
    </w:p>
    <w:p w:rsidR="003569D1" w:rsidRDefault="003569D1" w:rsidP="003569D1">
      <w:pPr>
        <w:tabs>
          <w:tab w:val="left" w:pos="2254"/>
        </w:tabs>
        <w:ind w:firstLine="709"/>
        <w:jc w:val="both"/>
        <w:rPr>
          <w:sz w:val="24"/>
          <w:szCs w:val="24"/>
        </w:rPr>
      </w:pPr>
      <w:r w:rsidRPr="002704F9">
        <w:rPr>
          <w:sz w:val="24"/>
          <w:szCs w:val="24"/>
        </w:rPr>
        <w:t>Алгоритм расчета целевого индикатора</w:t>
      </w:r>
      <w:r>
        <w:rPr>
          <w:sz w:val="24"/>
          <w:szCs w:val="24"/>
        </w:rPr>
        <w:t>:</w:t>
      </w:r>
    </w:p>
    <w:p w:rsidR="003569D1" w:rsidRPr="002704F9" w:rsidRDefault="003569D1" w:rsidP="003569D1">
      <w:pPr>
        <w:tabs>
          <w:tab w:val="left" w:pos="2254"/>
        </w:tabs>
        <w:ind w:firstLine="709"/>
        <w:jc w:val="both"/>
        <w:rPr>
          <w:sz w:val="24"/>
          <w:szCs w:val="24"/>
        </w:rPr>
      </w:pPr>
      <w:r w:rsidRPr="002704F9">
        <w:rPr>
          <w:sz w:val="24"/>
          <w:szCs w:val="24"/>
        </w:rPr>
        <w:t>Показатель рассчитывается как отношение количества оснащенных дополнительно созданных мест для детей дошкольного возраста в новых дошкольных образовательных организациях, дошкольных группах при образовательных организациях к количеству созданных мест в действующих дошкольных образовательных организациях и дошкольных группах при образовательных организациях, введенных в отчетном году. Показатель рассчитывается ежегодно по состо</w:t>
      </w:r>
      <w:r>
        <w:rPr>
          <w:sz w:val="24"/>
          <w:szCs w:val="24"/>
        </w:rPr>
        <w:t>янию на 01 января текущего года.</w:t>
      </w:r>
    </w:p>
    <w:p w:rsidR="00765051" w:rsidRPr="00765051" w:rsidRDefault="00765051" w:rsidP="00765051">
      <w:pPr>
        <w:ind w:firstLine="709"/>
        <w:jc w:val="both"/>
        <w:rPr>
          <w:rFonts w:eastAsia="Calibri"/>
          <w:sz w:val="24"/>
          <w:szCs w:val="24"/>
          <w:lang w:eastAsia="en-US"/>
        </w:rPr>
      </w:pPr>
      <w:r w:rsidRPr="00765051">
        <w:rPr>
          <w:b/>
          <w:sz w:val="24"/>
          <w:szCs w:val="24"/>
        </w:rPr>
        <w:t xml:space="preserve">Показатель. </w:t>
      </w:r>
      <w:r w:rsidRPr="00765051">
        <w:rPr>
          <w:sz w:val="24"/>
          <w:szCs w:val="24"/>
        </w:rPr>
        <w:t>Количество дошкольных образовательных организаций, в которых проведен капитальный ремонт</w:t>
      </w:r>
    </w:p>
    <w:p w:rsidR="00765051" w:rsidRDefault="00765051" w:rsidP="00765051">
      <w:pPr>
        <w:pStyle w:val="a3"/>
        <w:shd w:val="clear" w:color="auto" w:fill="FFFFFF"/>
        <w:spacing w:before="0" w:beforeAutospacing="0" w:after="0" w:afterAutospacing="0"/>
        <w:ind w:firstLine="709"/>
        <w:jc w:val="both"/>
      </w:pPr>
      <w:r w:rsidRPr="002704F9">
        <w:t>Исходные данные.</w:t>
      </w:r>
    </w:p>
    <w:p w:rsidR="00765051" w:rsidRDefault="00765051" w:rsidP="00765051">
      <w:pPr>
        <w:autoSpaceDE w:val="0"/>
        <w:autoSpaceDN w:val="0"/>
        <w:adjustRightInd w:val="0"/>
        <w:ind w:firstLine="697"/>
        <w:jc w:val="both"/>
        <w:rPr>
          <w:sz w:val="24"/>
          <w:szCs w:val="24"/>
        </w:rPr>
      </w:pPr>
      <w:r w:rsidRPr="002704F9">
        <w:rPr>
          <w:sz w:val="24"/>
          <w:szCs w:val="24"/>
        </w:rPr>
        <w:t>Алгоритм расчета зна</w:t>
      </w:r>
      <w:r>
        <w:rPr>
          <w:sz w:val="24"/>
          <w:szCs w:val="24"/>
        </w:rPr>
        <w:t>чения целевого индикатора (в ед).</w:t>
      </w:r>
    </w:p>
    <w:p w:rsidR="00765051" w:rsidRDefault="00765051" w:rsidP="00765051">
      <w:pPr>
        <w:autoSpaceDE w:val="0"/>
        <w:autoSpaceDN w:val="0"/>
        <w:adjustRightInd w:val="0"/>
        <w:ind w:firstLine="697"/>
        <w:jc w:val="both"/>
        <w:rPr>
          <w:sz w:val="24"/>
          <w:szCs w:val="24"/>
        </w:rPr>
      </w:pPr>
      <w:r w:rsidRPr="002704F9">
        <w:rPr>
          <w:sz w:val="24"/>
          <w:szCs w:val="24"/>
        </w:rPr>
        <w:t>Значение целевого индикатора - это количеств</w:t>
      </w:r>
      <w:r>
        <w:rPr>
          <w:sz w:val="24"/>
          <w:szCs w:val="24"/>
        </w:rPr>
        <w:t>о</w:t>
      </w:r>
      <w:r w:rsidRPr="002704F9">
        <w:rPr>
          <w:sz w:val="24"/>
          <w:szCs w:val="24"/>
        </w:rPr>
        <w:t xml:space="preserve"> </w:t>
      </w:r>
      <w:r>
        <w:rPr>
          <w:sz w:val="24"/>
          <w:szCs w:val="24"/>
        </w:rPr>
        <w:t>дошкольных образовательных организаций, в которых проведен капитальный ремонт</w:t>
      </w:r>
      <w:r w:rsidRPr="002704F9">
        <w:rPr>
          <w:sz w:val="24"/>
          <w:szCs w:val="24"/>
        </w:rPr>
        <w:t xml:space="preserve"> в муниципальном образова</w:t>
      </w:r>
      <w:r>
        <w:rPr>
          <w:sz w:val="24"/>
          <w:szCs w:val="24"/>
        </w:rPr>
        <w:t>нии "Холмский городской округ".</w:t>
      </w:r>
    </w:p>
    <w:p w:rsidR="00765051" w:rsidRPr="00765051" w:rsidRDefault="00765051" w:rsidP="00765051">
      <w:pPr>
        <w:autoSpaceDE w:val="0"/>
        <w:autoSpaceDN w:val="0"/>
        <w:adjustRightInd w:val="0"/>
        <w:ind w:firstLine="697"/>
        <w:jc w:val="both"/>
        <w:rPr>
          <w:sz w:val="24"/>
          <w:szCs w:val="24"/>
        </w:rPr>
      </w:pPr>
      <w:r w:rsidRPr="00765051">
        <w:rPr>
          <w:b/>
          <w:sz w:val="24"/>
          <w:szCs w:val="24"/>
        </w:rPr>
        <w:t>Показатель.</w:t>
      </w:r>
      <w:r w:rsidRPr="00765051">
        <w:rPr>
          <w:sz w:val="24"/>
          <w:szCs w:val="24"/>
        </w:rPr>
        <w:t xml:space="preserve"> Количество дошкольных образовательных организаций, в которых проведены работы по благоустройству территории (включая разработку проектной документации)</w:t>
      </w:r>
      <w:r>
        <w:rPr>
          <w:sz w:val="24"/>
          <w:szCs w:val="24"/>
        </w:rPr>
        <w:t>.</w:t>
      </w:r>
    </w:p>
    <w:p w:rsidR="00765051" w:rsidRDefault="00765051" w:rsidP="00765051">
      <w:pPr>
        <w:pStyle w:val="a3"/>
        <w:shd w:val="clear" w:color="auto" w:fill="FFFFFF"/>
        <w:spacing w:before="0" w:beforeAutospacing="0" w:after="0" w:afterAutospacing="0"/>
        <w:ind w:firstLine="709"/>
        <w:jc w:val="both"/>
      </w:pPr>
      <w:r w:rsidRPr="002704F9">
        <w:t>Исходные данные.</w:t>
      </w:r>
    </w:p>
    <w:p w:rsidR="00765051" w:rsidRDefault="00765051" w:rsidP="00765051">
      <w:pPr>
        <w:autoSpaceDE w:val="0"/>
        <w:autoSpaceDN w:val="0"/>
        <w:adjustRightInd w:val="0"/>
        <w:ind w:firstLine="697"/>
        <w:jc w:val="both"/>
        <w:rPr>
          <w:sz w:val="24"/>
          <w:szCs w:val="24"/>
        </w:rPr>
      </w:pPr>
      <w:r w:rsidRPr="002704F9">
        <w:rPr>
          <w:sz w:val="24"/>
          <w:szCs w:val="24"/>
        </w:rPr>
        <w:t>Алгоритм расчета зна</w:t>
      </w:r>
      <w:r>
        <w:rPr>
          <w:sz w:val="24"/>
          <w:szCs w:val="24"/>
        </w:rPr>
        <w:t>чения целевого индикатора (в ед).</w:t>
      </w:r>
    </w:p>
    <w:p w:rsidR="00765051" w:rsidRDefault="00765051" w:rsidP="00765051">
      <w:pPr>
        <w:autoSpaceDE w:val="0"/>
        <w:autoSpaceDN w:val="0"/>
        <w:adjustRightInd w:val="0"/>
        <w:ind w:firstLine="697"/>
        <w:jc w:val="both"/>
        <w:rPr>
          <w:sz w:val="24"/>
          <w:szCs w:val="24"/>
        </w:rPr>
      </w:pPr>
      <w:r w:rsidRPr="002704F9">
        <w:rPr>
          <w:sz w:val="24"/>
          <w:szCs w:val="24"/>
        </w:rPr>
        <w:t xml:space="preserve">Значение целевого индикатора - это </w:t>
      </w:r>
      <w:r w:rsidRPr="00765051">
        <w:rPr>
          <w:sz w:val="24"/>
          <w:szCs w:val="24"/>
        </w:rPr>
        <w:t>количество дошкольных образовательных организаций, в которых проведены работы по благоустройству территории (включая разработку проектной документации) в муниципальном образовании "Холмский городской</w:t>
      </w:r>
      <w:r>
        <w:rPr>
          <w:sz w:val="24"/>
          <w:szCs w:val="24"/>
        </w:rPr>
        <w:t xml:space="preserve"> округ".</w:t>
      </w:r>
    </w:p>
    <w:p w:rsidR="00765051" w:rsidRPr="00765051" w:rsidRDefault="00765051" w:rsidP="00765051">
      <w:pPr>
        <w:autoSpaceDE w:val="0"/>
        <w:autoSpaceDN w:val="0"/>
        <w:adjustRightInd w:val="0"/>
        <w:ind w:firstLine="697"/>
        <w:jc w:val="both"/>
        <w:rPr>
          <w:sz w:val="24"/>
          <w:szCs w:val="24"/>
        </w:rPr>
      </w:pPr>
      <w:r w:rsidRPr="00765051">
        <w:rPr>
          <w:b/>
          <w:sz w:val="24"/>
          <w:szCs w:val="24"/>
        </w:rPr>
        <w:t>Показатель.</w:t>
      </w:r>
      <w:r>
        <w:rPr>
          <w:sz w:val="24"/>
          <w:szCs w:val="24"/>
        </w:rPr>
        <w:t xml:space="preserve"> </w:t>
      </w:r>
      <w:r w:rsidRPr="00765051">
        <w:rPr>
          <w:sz w:val="24"/>
          <w:szCs w:val="24"/>
        </w:rPr>
        <w:t>Количество дошкольных образовательных организаций, в которых проведены работы по установке системы контроля и управления доступом.</w:t>
      </w:r>
    </w:p>
    <w:p w:rsidR="00765051" w:rsidRPr="00765051" w:rsidRDefault="00765051" w:rsidP="00765051">
      <w:pPr>
        <w:pStyle w:val="a3"/>
        <w:shd w:val="clear" w:color="auto" w:fill="FFFFFF"/>
        <w:spacing w:before="0" w:beforeAutospacing="0" w:after="0" w:afterAutospacing="0"/>
        <w:ind w:firstLine="709"/>
        <w:jc w:val="both"/>
      </w:pPr>
      <w:r w:rsidRPr="00765051">
        <w:lastRenderedPageBreak/>
        <w:t>Исходные данные.</w:t>
      </w:r>
    </w:p>
    <w:p w:rsidR="00765051" w:rsidRPr="00765051" w:rsidRDefault="00765051" w:rsidP="00765051">
      <w:pPr>
        <w:autoSpaceDE w:val="0"/>
        <w:autoSpaceDN w:val="0"/>
        <w:adjustRightInd w:val="0"/>
        <w:ind w:firstLine="697"/>
        <w:jc w:val="both"/>
        <w:rPr>
          <w:sz w:val="24"/>
          <w:szCs w:val="24"/>
        </w:rPr>
      </w:pPr>
      <w:r w:rsidRPr="00765051">
        <w:rPr>
          <w:sz w:val="24"/>
          <w:szCs w:val="24"/>
        </w:rPr>
        <w:t>Алгоритм расчета значения целевого индикатора (в ед).</w:t>
      </w:r>
    </w:p>
    <w:p w:rsidR="00765051" w:rsidRPr="00765051" w:rsidRDefault="00765051" w:rsidP="00765051">
      <w:pPr>
        <w:jc w:val="both"/>
        <w:rPr>
          <w:sz w:val="24"/>
          <w:szCs w:val="24"/>
        </w:rPr>
      </w:pPr>
      <w:r w:rsidRPr="00765051">
        <w:rPr>
          <w:sz w:val="24"/>
          <w:szCs w:val="24"/>
        </w:rPr>
        <w:t>Значение целевого индикатора - это количество дошкольных образовательных организаций, в которых проведены работы по установке системы контроля и управления доступом в муниципальном образовании "Холмский городской округ".</w:t>
      </w:r>
    </w:p>
    <w:p w:rsidR="00765051" w:rsidRPr="007C77D7" w:rsidRDefault="00765051" w:rsidP="00765051">
      <w:pPr>
        <w:widowControl w:val="0"/>
        <w:autoSpaceDE w:val="0"/>
        <w:autoSpaceDN w:val="0"/>
        <w:adjustRightInd w:val="0"/>
        <w:ind w:firstLine="709"/>
        <w:jc w:val="both"/>
        <w:rPr>
          <w:rFonts w:eastAsia="Calibri"/>
          <w:sz w:val="24"/>
          <w:szCs w:val="24"/>
          <w:lang w:eastAsia="en-US"/>
        </w:rPr>
      </w:pPr>
      <w:r w:rsidRPr="007C77D7">
        <w:rPr>
          <w:rFonts w:eastAsia="Calibri"/>
          <w:b/>
          <w:sz w:val="24"/>
          <w:szCs w:val="24"/>
          <w:lang w:eastAsia="en-US"/>
        </w:rPr>
        <w:t>Показатель</w:t>
      </w:r>
      <w:r w:rsidRPr="007C77D7">
        <w:rPr>
          <w:rFonts w:eastAsia="Calibri"/>
          <w:sz w:val="24"/>
          <w:szCs w:val="24"/>
          <w:lang w:eastAsia="en-US"/>
        </w:rPr>
        <w:t>. Среднегодовая численность получателей компенсации части родительской платы.</w:t>
      </w:r>
    </w:p>
    <w:p w:rsidR="00765051" w:rsidRPr="007C77D7" w:rsidRDefault="00765051" w:rsidP="00765051">
      <w:pPr>
        <w:widowControl w:val="0"/>
        <w:autoSpaceDE w:val="0"/>
        <w:autoSpaceDN w:val="0"/>
        <w:adjustRightInd w:val="0"/>
        <w:ind w:firstLine="709"/>
        <w:jc w:val="both"/>
        <w:rPr>
          <w:rFonts w:eastAsia="Calibri"/>
          <w:sz w:val="24"/>
          <w:szCs w:val="24"/>
          <w:lang w:eastAsia="en-US"/>
        </w:rPr>
      </w:pPr>
      <w:r w:rsidRPr="007C77D7">
        <w:rPr>
          <w:rFonts w:eastAsia="Calibri"/>
          <w:sz w:val="24"/>
          <w:szCs w:val="24"/>
          <w:lang w:eastAsia="en-US"/>
        </w:rPr>
        <w:t>Исходные данные.</w:t>
      </w:r>
    </w:p>
    <w:p w:rsidR="00765051" w:rsidRPr="007C77D7" w:rsidRDefault="00765051" w:rsidP="00765051">
      <w:pPr>
        <w:widowControl w:val="0"/>
        <w:autoSpaceDE w:val="0"/>
        <w:autoSpaceDN w:val="0"/>
        <w:adjustRightInd w:val="0"/>
        <w:ind w:firstLine="709"/>
        <w:jc w:val="both"/>
        <w:rPr>
          <w:rFonts w:eastAsia="Calibri"/>
          <w:sz w:val="24"/>
          <w:szCs w:val="24"/>
          <w:lang w:eastAsia="en-US"/>
        </w:rPr>
      </w:pPr>
      <w:r w:rsidRPr="007C77D7">
        <w:rPr>
          <w:rFonts w:eastAsia="Calibri"/>
          <w:sz w:val="24"/>
          <w:szCs w:val="24"/>
          <w:lang w:eastAsia="en-US"/>
        </w:rPr>
        <w:t>Базовый показатель определен по итогам мониторинга за 2016 год.</w:t>
      </w:r>
    </w:p>
    <w:p w:rsidR="00765051" w:rsidRPr="007C77D7" w:rsidRDefault="00765051" w:rsidP="00765051">
      <w:pPr>
        <w:widowControl w:val="0"/>
        <w:autoSpaceDE w:val="0"/>
        <w:autoSpaceDN w:val="0"/>
        <w:adjustRightInd w:val="0"/>
        <w:ind w:firstLine="709"/>
        <w:jc w:val="both"/>
        <w:rPr>
          <w:rFonts w:eastAsia="Calibri"/>
          <w:sz w:val="24"/>
          <w:szCs w:val="24"/>
          <w:lang w:eastAsia="en-US"/>
        </w:rPr>
      </w:pPr>
      <w:r w:rsidRPr="007C77D7">
        <w:rPr>
          <w:rFonts w:eastAsia="Calibri"/>
          <w:sz w:val="24"/>
          <w:szCs w:val="24"/>
          <w:lang w:eastAsia="en-US"/>
        </w:rPr>
        <w:t>Прогнозные показатель рассчитан в соответствии с прогнозной численностью получателей компенсации части родительской платы.</w:t>
      </w:r>
    </w:p>
    <w:p w:rsidR="00765051" w:rsidRPr="007C77D7" w:rsidRDefault="00765051" w:rsidP="00765051">
      <w:pPr>
        <w:ind w:firstLine="709"/>
        <w:jc w:val="both"/>
        <w:rPr>
          <w:rFonts w:eastAsia="Calibri"/>
          <w:sz w:val="24"/>
          <w:szCs w:val="24"/>
          <w:lang w:eastAsia="en-US"/>
        </w:rPr>
      </w:pPr>
      <w:r w:rsidRPr="007C77D7">
        <w:rPr>
          <w:rFonts w:eastAsia="Calibri"/>
          <w:sz w:val="24"/>
          <w:szCs w:val="24"/>
          <w:lang w:eastAsia="en-US"/>
        </w:rPr>
        <w:t>Алгоритм расчета целевого индикатора:</w:t>
      </w:r>
    </w:p>
    <w:p w:rsidR="00765051" w:rsidRPr="0089145E" w:rsidRDefault="00765051" w:rsidP="00765051">
      <w:pPr>
        <w:shd w:val="clear" w:color="auto" w:fill="FFFFFF"/>
        <w:ind w:firstLine="709"/>
        <w:jc w:val="both"/>
        <w:rPr>
          <w:sz w:val="24"/>
          <w:szCs w:val="24"/>
        </w:rPr>
      </w:pPr>
      <w:r w:rsidRPr="0089145E">
        <w:rPr>
          <w:rFonts w:eastAsia="Calibri"/>
          <w:sz w:val="24"/>
          <w:szCs w:val="24"/>
        </w:rPr>
        <w:t xml:space="preserve">Количество </w:t>
      </w:r>
      <w:r w:rsidRPr="0089145E">
        <w:rPr>
          <w:sz w:val="24"/>
          <w:szCs w:val="24"/>
        </w:rPr>
        <w:t>получателей компенсации части родительской платы в муниципальном образовании "Холмский городской округ".</w:t>
      </w:r>
    </w:p>
    <w:p w:rsidR="007C77D7" w:rsidRPr="0089145E" w:rsidRDefault="007C77D7" w:rsidP="007C77D7">
      <w:pPr>
        <w:shd w:val="clear" w:color="auto" w:fill="FFFFFF"/>
        <w:ind w:firstLine="709"/>
        <w:jc w:val="both"/>
        <w:rPr>
          <w:sz w:val="24"/>
          <w:szCs w:val="24"/>
        </w:rPr>
      </w:pPr>
      <w:r w:rsidRPr="0089145E">
        <w:rPr>
          <w:b/>
          <w:sz w:val="24"/>
          <w:szCs w:val="24"/>
        </w:rPr>
        <w:t>Показатель.</w:t>
      </w:r>
      <w:r w:rsidRPr="0089145E">
        <w:rPr>
          <w:sz w:val="24"/>
          <w:szCs w:val="24"/>
        </w:rPr>
        <w:t xml:space="preserve"> Удельный расход электрической энергии на снабжение организаций дошкольного образования (квт*ч/кв.).</w:t>
      </w:r>
    </w:p>
    <w:p w:rsidR="007C77D7" w:rsidRPr="0089145E" w:rsidRDefault="007C77D7" w:rsidP="007C77D7">
      <w:pPr>
        <w:shd w:val="clear" w:color="auto" w:fill="FFFFFF"/>
        <w:ind w:firstLine="709"/>
        <w:jc w:val="both"/>
        <w:rPr>
          <w:sz w:val="24"/>
          <w:szCs w:val="24"/>
        </w:rPr>
      </w:pPr>
      <w:r w:rsidRPr="0089145E">
        <w:rPr>
          <w:sz w:val="24"/>
          <w:szCs w:val="24"/>
        </w:rPr>
        <w:t>Исходные данные.</w:t>
      </w:r>
    </w:p>
    <w:p w:rsidR="007C77D7" w:rsidRPr="007C77D7" w:rsidRDefault="007C77D7" w:rsidP="007C77D7">
      <w:pPr>
        <w:ind w:firstLine="709"/>
        <w:jc w:val="both"/>
        <w:rPr>
          <w:rFonts w:eastAsia="Calibri"/>
          <w:sz w:val="24"/>
          <w:szCs w:val="24"/>
          <w:lang w:eastAsia="en-US"/>
        </w:rPr>
      </w:pPr>
      <w:r w:rsidRPr="007C77D7">
        <w:rPr>
          <w:rFonts w:eastAsia="Calibri"/>
          <w:sz w:val="24"/>
          <w:szCs w:val="24"/>
          <w:lang w:eastAsia="en-US"/>
        </w:rPr>
        <w:t xml:space="preserve">За базовый показатель определен показатель уровня 2013 года. </w:t>
      </w:r>
    </w:p>
    <w:p w:rsidR="007C77D7" w:rsidRPr="007C77D7" w:rsidRDefault="007C77D7" w:rsidP="007C77D7">
      <w:pPr>
        <w:ind w:firstLine="709"/>
        <w:jc w:val="both"/>
        <w:rPr>
          <w:rFonts w:eastAsia="Calibri"/>
          <w:sz w:val="24"/>
          <w:szCs w:val="24"/>
          <w:lang w:eastAsia="en-US"/>
        </w:rPr>
      </w:pPr>
      <w:r w:rsidRPr="007C77D7">
        <w:rPr>
          <w:rFonts w:eastAsia="Calibri"/>
          <w:sz w:val="24"/>
          <w:szCs w:val="24"/>
          <w:lang w:eastAsia="en-US"/>
        </w:rPr>
        <w:t xml:space="preserve">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 </w:t>
      </w:r>
    </w:p>
    <w:p w:rsidR="007C77D7" w:rsidRPr="007C77D7" w:rsidRDefault="007C77D7" w:rsidP="007C77D7">
      <w:pPr>
        <w:ind w:firstLine="709"/>
        <w:jc w:val="both"/>
        <w:rPr>
          <w:rFonts w:eastAsia="Calibri"/>
          <w:sz w:val="24"/>
          <w:szCs w:val="24"/>
          <w:lang w:eastAsia="en-US"/>
        </w:rPr>
      </w:pPr>
      <w:r w:rsidRPr="007C77D7">
        <w:rPr>
          <w:rFonts w:eastAsia="Calibri"/>
          <w:sz w:val="24"/>
          <w:szCs w:val="24"/>
          <w:lang w:eastAsia="en-US"/>
        </w:rPr>
        <w:t>Целевой показатель рассчитывается по данным оперативной отчетности и данным «Единой региональной информационной системы в области энергоснабжения и повышения энергетической эффективности».</w:t>
      </w:r>
    </w:p>
    <w:p w:rsidR="007C77D7" w:rsidRPr="007C77D7" w:rsidRDefault="007C77D7" w:rsidP="007C77D7">
      <w:pPr>
        <w:ind w:firstLine="709"/>
        <w:jc w:val="both"/>
        <w:rPr>
          <w:rFonts w:eastAsia="Calibri"/>
          <w:sz w:val="24"/>
          <w:szCs w:val="24"/>
          <w:lang w:eastAsia="en-US"/>
        </w:rPr>
      </w:pPr>
      <w:r w:rsidRPr="007C77D7">
        <w:rPr>
          <w:rFonts w:eastAsia="Calibri"/>
          <w:sz w:val="24"/>
          <w:szCs w:val="24"/>
          <w:lang w:eastAsia="en-US"/>
        </w:rPr>
        <w:t>Целевой показатель рассчитывается ежегодно по состоянию на 1 января текущего года.</w:t>
      </w:r>
    </w:p>
    <w:p w:rsidR="007C77D7" w:rsidRPr="0089145E" w:rsidRDefault="007C77D7" w:rsidP="007C77D7">
      <w:pPr>
        <w:shd w:val="clear" w:color="auto" w:fill="FFFFFF"/>
        <w:ind w:firstLine="709"/>
        <w:jc w:val="both"/>
        <w:rPr>
          <w:sz w:val="24"/>
          <w:szCs w:val="24"/>
        </w:rPr>
      </w:pPr>
      <w:r w:rsidRPr="0089145E">
        <w:rPr>
          <w:b/>
          <w:sz w:val="24"/>
          <w:szCs w:val="24"/>
        </w:rPr>
        <w:t>Показатель.</w:t>
      </w:r>
      <w:r w:rsidRPr="0089145E">
        <w:rPr>
          <w:sz w:val="24"/>
          <w:szCs w:val="24"/>
        </w:rPr>
        <w:t xml:space="preserve"> Удельный расход тепловой энергии на снабжение организаций дошкольного образования (Гкал/кв.).</w:t>
      </w:r>
    </w:p>
    <w:p w:rsidR="007C77D7" w:rsidRPr="0089145E" w:rsidRDefault="007C77D7" w:rsidP="007C77D7">
      <w:pPr>
        <w:shd w:val="clear" w:color="auto" w:fill="FFFFFF"/>
        <w:ind w:firstLine="709"/>
        <w:jc w:val="both"/>
        <w:rPr>
          <w:sz w:val="24"/>
          <w:szCs w:val="24"/>
        </w:rPr>
      </w:pPr>
      <w:r w:rsidRPr="0089145E">
        <w:rPr>
          <w:sz w:val="24"/>
          <w:szCs w:val="24"/>
        </w:rPr>
        <w:t>Исходные данные.</w:t>
      </w:r>
    </w:p>
    <w:p w:rsidR="007C77D7" w:rsidRPr="007C77D7" w:rsidRDefault="007C77D7" w:rsidP="007C77D7">
      <w:pPr>
        <w:ind w:firstLine="709"/>
        <w:jc w:val="both"/>
        <w:rPr>
          <w:rFonts w:eastAsia="Calibri"/>
          <w:sz w:val="24"/>
          <w:szCs w:val="24"/>
          <w:lang w:eastAsia="en-US"/>
        </w:rPr>
      </w:pPr>
      <w:r w:rsidRPr="007C77D7">
        <w:rPr>
          <w:rFonts w:eastAsia="Calibri"/>
          <w:sz w:val="24"/>
          <w:szCs w:val="24"/>
          <w:lang w:eastAsia="en-US"/>
        </w:rPr>
        <w:t xml:space="preserve">За базовый показатель определен показатель уровня 2013 года. </w:t>
      </w:r>
    </w:p>
    <w:p w:rsidR="007C77D7" w:rsidRPr="007C77D7" w:rsidRDefault="007C77D7" w:rsidP="007C77D7">
      <w:pPr>
        <w:ind w:firstLine="709"/>
        <w:jc w:val="both"/>
        <w:rPr>
          <w:rFonts w:eastAsia="Calibri"/>
          <w:sz w:val="24"/>
          <w:szCs w:val="24"/>
          <w:lang w:eastAsia="en-US"/>
        </w:rPr>
      </w:pPr>
      <w:r w:rsidRPr="007C77D7">
        <w:rPr>
          <w:rFonts w:eastAsia="Calibri"/>
          <w:sz w:val="24"/>
          <w:szCs w:val="24"/>
          <w:lang w:eastAsia="en-US"/>
        </w:rPr>
        <w:t xml:space="preserve">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 </w:t>
      </w:r>
    </w:p>
    <w:p w:rsidR="007C77D7" w:rsidRPr="007C77D7" w:rsidRDefault="007C77D7" w:rsidP="007C77D7">
      <w:pPr>
        <w:ind w:firstLine="709"/>
        <w:jc w:val="both"/>
        <w:rPr>
          <w:rFonts w:eastAsia="Calibri"/>
          <w:sz w:val="24"/>
          <w:szCs w:val="24"/>
          <w:lang w:eastAsia="en-US"/>
        </w:rPr>
      </w:pPr>
      <w:r w:rsidRPr="007C77D7">
        <w:rPr>
          <w:rFonts w:eastAsia="Calibri"/>
          <w:sz w:val="24"/>
          <w:szCs w:val="24"/>
          <w:lang w:eastAsia="en-US"/>
        </w:rPr>
        <w:t>Показатель рассчитывается ежегодно на 1 января текущего года по оперативной отчетности учреждений образования и по данным «Единой региональной информационной системы в области энергосбережения и повышения энергетической эффективности».</w:t>
      </w:r>
    </w:p>
    <w:p w:rsidR="002910E2" w:rsidRDefault="007C77D7" w:rsidP="002910E2">
      <w:pPr>
        <w:widowControl w:val="0"/>
        <w:autoSpaceDE w:val="0"/>
        <w:autoSpaceDN w:val="0"/>
        <w:adjustRightInd w:val="0"/>
        <w:ind w:firstLine="709"/>
        <w:jc w:val="both"/>
        <w:rPr>
          <w:rFonts w:eastAsia="Calibri"/>
          <w:sz w:val="24"/>
          <w:szCs w:val="24"/>
          <w:lang w:eastAsia="en-US"/>
        </w:rPr>
      </w:pPr>
      <w:r w:rsidRPr="007C77D7">
        <w:rPr>
          <w:rFonts w:eastAsia="Calibri"/>
          <w:sz w:val="24"/>
          <w:szCs w:val="24"/>
          <w:lang w:eastAsia="en-US"/>
        </w:rPr>
        <w:t>Сведения о составе и значениях индикаторов (показателей) подпрограммы приведены в приложении № 4 к программе.</w:t>
      </w:r>
      <w:r w:rsidR="00793296">
        <w:rPr>
          <w:rFonts w:eastAsia="Calibri"/>
          <w:sz w:val="24"/>
          <w:szCs w:val="24"/>
          <w:lang w:eastAsia="en-US"/>
        </w:rPr>
        <w:t>»</w:t>
      </w:r>
      <w:r w:rsidR="0016503F">
        <w:rPr>
          <w:rFonts w:eastAsia="Calibri"/>
          <w:sz w:val="24"/>
          <w:szCs w:val="24"/>
          <w:lang w:eastAsia="en-US"/>
        </w:rPr>
        <w:t>;</w:t>
      </w:r>
    </w:p>
    <w:p w:rsidR="00D2617C" w:rsidRDefault="00D2617C" w:rsidP="002910E2">
      <w:pPr>
        <w:widowControl w:val="0"/>
        <w:numPr>
          <w:ilvl w:val="2"/>
          <w:numId w:val="1"/>
        </w:numPr>
        <w:autoSpaceDE w:val="0"/>
        <w:autoSpaceDN w:val="0"/>
        <w:adjustRightInd w:val="0"/>
        <w:ind w:left="0" w:firstLine="720"/>
        <w:jc w:val="both"/>
        <w:rPr>
          <w:rFonts w:eastAsia="Calibri"/>
          <w:sz w:val="24"/>
          <w:szCs w:val="24"/>
          <w:lang w:eastAsia="en-US"/>
        </w:rPr>
      </w:pPr>
      <w:r w:rsidRPr="005D6EB2">
        <w:rPr>
          <w:sz w:val="24"/>
          <w:szCs w:val="24"/>
        </w:rPr>
        <w:t xml:space="preserve">Раздел </w:t>
      </w:r>
      <w:r>
        <w:rPr>
          <w:sz w:val="24"/>
          <w:szCs w:val="24"/>
        </w:rPr>
        <w:t>8</w:t>
      </w:r>
      <w:r w:rsidRPr="005D6EB2">
        <w:rPr>
          <w:sz w:val="24"/>
          <w:szCs w:val="24"/>
        </w:rPr>
        <w:t xml:space="preserve"> «</w:t>
      </w:r>
      <w:r>
        <w:rPr>
          <w:sz w:val="24"/>
          <w:szCs w:val="24"/>
        </w:rPr>
        <w:t>Ресурсное обеспечение подпрограммы</w:t>
      </w:r>
      <w:r w:rsidRPr="005D6EB2">
        <w:rPr>
          <w:sz w:val="24"/>
          <w:szCs w:val="24"/>
        </w:rPr>
        <w:t>» изложить в следующей редакции</w:t>
      </w:r>
      <w:r w:rsidR="002F6A58">
        <w:rPr>
          <w:sz w:val="24"/>
          <w:szCs w:val="24"/>
        </w:rPr>
        <w:t>:</w:t>
      </w:r>
    </w:p>
    <w:p w:rsidR="00D2617C" w:rsidRPr="00691540" w:rsidRDefault="00D2617C" w:rsidP="00D2617C">
      <w:pPr>
        <w:widowControl w:val="0"/>
        <w:autoSpaceDE w:val="0"/>
        <w:autoSpaceDN w:val="0"/>
        <w:adjustRightInd w:val="0"/>
        <w:ind w:firstLine="540"/>
        <w:jc w:val="center"/>
        <w:rPr>
          <w:rFonts w:eastAsia="Calibri"/>
          <w:sz w:val="24"/>
          <w:szCs w:val="24"/>
          <w:lang w:eastAsia="en-US"/>
        </w:rPr>
      </w:pPr>
      <w:r>
        <w:rPr>
          <w:rFonts w:eastAsia="Calibri"/>
          <w:sz w:val="24"/>
          <w:szCs w:val="24"/>
          <w:lang w:eastAsia="en-US"/>
        </w:rPr>
        <w:t>«</w:t>
      </w:r>
      <w:r w:rsidRPr="00691540">
        <w:rPr>
          <w:rFonts w:eastAsia="Calibri"/>
          <w:sz w:val="24"/>
          <w:szCs w:val="24"/>
          <w:lang w:eastAsia="en-US"/>
        </w:rPr>
        <w:t>8. Р</w:t>
      </w:r>
      <w:r>
        <w:rPr>
          <w:rFonts w:eastAsia="Calibri"/>
          <w:sz w:val="24"/>
          <w:szCs w:val="24"/>
          <w:lang w:eastAsia="en-US"/>
        </w:rPr>
        <w:t>есурсное обеспечение подпрограммы</w:t>
      </w:r>
    </w:p>
    <w:p w:rsidR="00D2617C" w:rsidRPr="00691540" w:rsidRDefault="00D2617C" w:rsidP="00D2617C">
      <w:pPr>
        <w:widowControl w:val="0"/>
        <w:autoSpaceDE w:val="0"/>
        <w:autoSpaceDN w:val="0"/>
        <w:adjustRightInd w:val="0"/>
        <w:ind w:firstLine="720"/>
        <w:jc w:val="both"/>
        <w:rPr>
          <w:rFonts w:eastAsia="Calibri"/>
          <w:sz w:val="24"/>
          <w:szCs w:val="24"/>
          <w:lang w:eastAsia="en-US"/>
        </w:rPr>
      </w:pPr>
      <w:bookmarkStart w:id="1" w:name="Par1233"/>
      <w:bookmarkEnd w:id="1"/>
      <w:r w:rsidRPr="00691540">
        <w:rPr>
          <w:rFonts w:eastAsia="Calibri"/>
          <w:sz w:val="24"/>
          <w:szCs w:val="24"/>
          <w:lang w:eastAsia="en-US"/>
        </w:rPr>
        <w:t>Реализация Подпрограммы предусматривает целевое использование денежных средств в соответствии с поставленными задачами, а также определенными мероприятиями.</w:t>
      </w:r>
    </w:p>
    <w:p w:rsidR="00D2617C" w:rsidRPr="00691540" w:rsidRDefault="00D2617C" w:rsidP="00D2617C">
      <w:pPr>
        <w:widowControl w:val="0"/>
        <w:autoSpaceDE w:val="0"/>
        <w:autoSpaceDN w:val="0"/>
        <w:adjustRightInd w:val="0"/>
        <w:ind w:firstLine="720"/>
        <w:jc w:val="both"/>
        <w:rPr>
          <w:rFonts w:eastAsia="Calibri"/>
          <w:sz w:val="24"/>
          <w:szCs w:val="24"/>
          <w:lang w:eastAsia="en-US"/>
        </w:rPr>
      </w:pPr>
      <w:r w:rsidRPr="00691540">
        <w:rPr>
          <w:rFonts w:eastAsia="Calibri"/>
          <w:sz w:val="24"/>
          <w:szCs w:val="24"/>
          <w:lang w:eastAsia="en-US"/>
        </w:rPr>
        <w:t>Финансирование Подпрограммы в заявленных объемах позволит достичь поставленной цели.</w:t>
      </w:r>
    </w:p>
    <w:p w:rsidR="00D2617C" w:rsidRPr="00691540" w:rsidRDefault="00D2617C" w:rsidP="00D2617C">
      <w:pPr>
        <w:widowControl w:val="0"/>
        <w:autoSpaceDE w:val="0"/>
        <w:autoSpaceDN w:val="0"/>
        <w:adjustRightInd w:val="0"/>
        <w:ind w:firstLine="720"/>
        <w:jc w:val="both"/>
        <w:rPr>
          <w:rFonts w:eastAsia="Calibri"/>
          <w:sz w:val="24"/>
          <w:szCs w:val="24"/>
          <w:lang w:eastAsia="en-US"/>
        </w:rPr>
      </w:pPr>
      <w:r w:rsidRPr="00691540">
        <w:rPr>
          <w:rFonts w:eastAsia="Calibri"/>
          <w:sz w:val="24"/>
          <w:szCs w:val="24"/>
          <w:lang w:eastAsia="en-US"/>
        </w:rPr>
        <w:t>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w:t>
      </w:r>
    </w:p>
    <w:p w:rsidR="00D2617C" w:rsidRPr="00691540" w:rsidRDefault="00D2617C" w:rsidP="00D2617C">
      <w:pPr>
        <w:widowControl w:val="0"/>
        <w:autoSpaceDE w:val="0"/>
        <w:autoSpaceDN w:val="0"/>
        <w:adjustRightInd w:val="0"/>
        <w:ind w:firstLine="720"/>
        <w:jc w:val="both"/>
        <w:rPr>
          <w:rFonts w:eastAsia="Calibri"/>
          <w:sz w:val="24"/>
          <w:szCs w:val="24"/>
          <w:lang w:eastAsia="en-US"/>
        </w:rPr>
      </w:pPr>
      <w:r w:rsidRPr="00691540">
        <w:rPr>
          <w:rFonts w:eastAsia="Calibri"/>
          <w:sz w:val="24"/>
          <w:szCs w:val="24"/>
          <w:lang w:eastAsia="en-US"/>
        </w:rPr>
        <w:t xml:space="preserve">Сводная информация по ресурсному обеспечению реализации мероприятий Подпрограммы по всем источникам финансирования представлена в таблице № 1. Информация по ресурсному обеспечению реализации мероприятий Подпрограммы по всем </w:t>
      </w:r>
      <w:r w:rsidRPr="00691540">
        <w:rPr>
          <w:rFonts w:eastAsia="Calibri"/>
          <w:sz w:val="24"/>
          <w:szCs w:val="24"/>
          <w:lang w:eastAsia="en-US"/>
        </w:rPr>
        <w:lastRenderedPageBreak/>
        <w:t>источникам финансирования, исполнителям и годам реализации представлена в приложении № 3 к настоящей Программе.</w:t>
      </w:r>
    </w:p>
    <w:p w:rsidR="00156866" w:rsidRPr="00691540" w:rsidRDefault="00D2617C" w:rsidP="00156866">
      <w:pPr>
        <w:spacing w:after="200" w:line="276" w:lineRule="auto"/>
        <w:ind w:firstLine="720"/>
        <w:jc w:val="right"/>
        <w:rPr>
          <w:rFonts w:eastAsia="Calibri"/>
          <w:sz w:val="24"/>
          <w:szCs w:val="24"/>
          <w:lang w:eastAsia="en-US"/>
        </w:rPr>
      </w:pPr>
      <w:r w:rsidRPr="00BE56AA">
        <w:rPr>
          <w:rFonts w:eastAsia="Calibri"/>
          <w:sz w:val="24"/>
          <w:szCs w:val="24"/>
          <w:lang w:eastAsia="en-US"/>
        </w:rPr>
        <w:t>Таблица 1</w:t>
      </w: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50"/>
        <w:gridCol w:w="1383"/>
        <w:gridCol w:w="1176"/>
        <w:gridCol w:w="54"/>
        <w:gridCol w:w="1378"/>
        <w:gridCol w:w="1276"/>
        <w:gridCol w:w="1418"/>
        <w:gridCol w:w="1362"/>
      </w:tblGrid>
      <w:tr w:rsidR="00D2617C" w:rsidRPr="00691540" w:rsidTr="00D2617C">
        <w:trPr>
          <w:jc w:val="center"/>
        </w:trPr>
        <w:tc>
          <w:tcPr>
            <w:tcW w:w="2050" w:type="dxa"/>
            <w:vMerge w:val="restart"/>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Мероприятия</w:t>
            </w:r>
          </w:p>
        </w:tc>
        <w:tc>
          <w:tcPr>
            <w:tcW w:w="1383" w:type="dxa"/>
            <w:vMerge w:val="restart"/>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Сроки реализации</w:t>
            </w:r>
          </w:p>
        </w:tc>
        <w:tc>
          <w:tcPr>
            <w:tcW w:w="6664" w:type="dxa"/>
            <w:gridSpan w:val="6"/>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Объем финансирования, тыс. руб.</w:t>
            </w:r>
          </w:p>
        </w:tc>
      </w:tr>
      <w:tr w:rsidR="00D2617C" w:rsidRPr="00691540" w:rsidTr="00D2617C">
        <w:trPr>
          <w:jc w:val="center"/>
        </w:trPr>
        <w:tc>
          <w:tcPr>
            <w:tcW w:w="2050" w:type="dxa"/>
            <w:vMerge/>
          </w:tcPr>
          <w:p w:rsidR="00D2617C" w:rsidRPr="00691540" w:rsidRDefault="00D2617C" w:rsidP="00D2617C">
            <w:pPr>
              <w:widowControl w:val="0"/>
              <w:autoSpaceDE w:val="0"/>
              <w:autoSpaceDN w:val="0"/>
              <w:adjustRightInd w:val="0"/>
              <w:spacing w:after="200"/>
              <w:jc w:val="center"/>
              <w:rPr>
                <w:rFonts w:eastAsia="Calibri"/>
                <w:lang w:eastAsia="en-US"/>
              </w:rPr>
            </w:pPr>
          </w:p>
        </w:tc>
        <w:tc>
          <w:tcPr>
            <w:tcW w:w="1383" w:type="dxa"/>
            <w:vMerge/>
          </w:tcPr>
          <w:p w:rsidR="00D2617C" w:rsidRPr="00691540" w:rsidRDefault="00D2617C" w:rsidP="00D2617C">
            <w:pPr>
              <w:widowControl w:val="0"/>
              <w:autoSpaceDE w:val="0"/>
              <w:autoSpaceDN w:val="0"/>
              <w:adjustRightInd w:val="0"/>
              <w:spacing w:after="200"/>
              <w:jc w:val="center"/>
              <w:rPr>
                <w:rFonts w:eastAsia="Calibri"/>
                <w:lang w:eastAsia="en-US"/>
              </w:rPr>
            </w:pPr>
          </w:p>
        </w:tc>
        <w:tc>
          <w:tcPr>
            <w:tcW w:w="1176"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Всего</w:t>
            </w:r>
          </w:p>
        </w:tc>
        <w:tc>
          <w:tcPr>
            <w:tcW w:w="1432" w:type="dxa"/>
            <w:gridSpan w:val="2"/>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Федеральный</w:t>
            </w:r>
          </w:p>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Бюджет</w:t>
            </w:r>
          </w:p>
        </w:tc>
        <w:tc>
          <w:tcPr>
            <w:tcW w:w="1276"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Областной</w:t>
            </w:r>
          </w:p>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Бюджет</w:t>
            </w:r>
          </w:p>
        </w:tc>
        <w:tc>
          <w:tcPr>
            <w:tcW w:w="1418"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Местный</w:t>
            </w:r>
          </w:p>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Бюджет</w:t>
            </w:r>
          </w:p>
        </w:tc>
        <w:tc>
          <w:tcPr>
            <w:tcW w:w="1362"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Приносящая доход деятельность</w:t>
            </w:r>
          </w:p>
        </w:tc>
      </w:tr>
      <w:tr w:rsidR="00D2617C" w:rsidRPr="00691540" w:rsidTr="00D2617C">
        <w:trPr>
          <w:jc w:val="center"/>
        </w:trPr>
        <w:tc>
          <w:tcPr>
            <w:tcW w:w="2050"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1</w:t>
            </w:r>
          </w:p>
        </w:tc>
        <w:tc>
          <w:tcPr>
            <w:tcW w:w="1383"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2</w:t>
            </w:r>
          </w:p>
        </w:tc>
        <w:tc>
          <w:tcPr>
            <w:tcW w:w="1176"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3</w:t>
            </w:r>
          </w:p>
        </w:tc>
        <w:tc>
          <w:tcPr>
            <w:tcW w:w="1432" w:type="dxa"/>
            <w:gridSpan w:val="2"/>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4</w:t>
            </w:r>
          </w:p>
        </w:tc>
        <w:tc>
          <w:tcPr>
            <w:tcW w:w="1276"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5</w:t>
            </w:r>
          </w:p>
        </w:tc>
        <w:tc>
          <w:tcPr>
            <w:tcW w:w="1418"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6</w:t>
            </w:r>
          </w:p>
        </w:tc>
        <w:tc>
          <w:tcPr>
            <w:tcW w:w="1362"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7</w:t>
            </w:r>
          </w:p>
        </w:tc>
      </w:tr>
      <w:tr w:rsidR="00D2617C" w:rsidRPr="00691540" w:rsidTr="005D2D3D">
        <w:trPr>
          <w:trHeight w:val="1652"/>
          <w:jc w:val="center"/>
        </w:trPr>
        <w:tc>
          <w:tcPr>
            <w:tcW w:w="2050" w:type="dxa"/>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Мероприятие 1 Обеспечение государственных гарантий доступности дошкольного образования</w:t>
            </w:r>
          </w:p>
        </w:tc>
        <w:tc>
          <w:tcPr>
            <w:tcW w:w="1383" w:type="dxa"/>
            <w:vAlign w:val="center"/>
          </w:tcPr>
          <w:p w:rsidR="00D2617C" w:rsidRPr="00691540" w:rsidRDefault="00D2617C" w:rsidP="00593101">
            <w:pPr>
              <w:widowControl w:val="0"/>
              <w:autoSpaceDE w:val="0"/>
              <w:autoSpaceDN w:val="0"/>
              <w:adjustRightInd w:val="0"/>
              <w:spacing w:after="200"/>
              <w:jc w:val="center"/>
              <w:rPr>
                <w:rFonts w:eastAsia="Calibri"/>
                <w:lang w:eastAsia="en-US"/>
              </w:rPr>
            </w:pPr>
            <w:r w:rsidRPr="00691540">
              <w:rPr>
                <w:rFonts w:eastAsia="Calibri"/>
                <w:lang w:eastAsia="en-US"/>
              </w:rPr>
              <w:t>2015-202</w:t>
            </w:r>
            <w:r w:rsidR="00593101">
              <w:rPr>
                <w:rFonts w:eastAsia="Calibri"/>
                <w:lang w:eastAsia="en-US"/>
              </w:rPr>
              <w:t>5</w:t>
            </w:r>
          </w:p>
        </w:tc>
        <w:tc>
          <w:tcPr>
            <w:tcW w:w="1176" w:type="dxa"/>
            <w:vAlign w:val="center"/>
          </w:tcPr>
          <w:p w:rsidR="00D2617C" w:rsidRPr="00691540" w:rsidRDefault="00593101" w:rsidP="00D2617C">
            <w:pPr>
              <w:widowControl w:val="0"/>
              <w:autoSpaceDE w:val="0"/>
              <w:autoSpaceDN w:val="0"/>
              <w:adjustRightInd w:val="0"/>
              <w:spacing w:after="200"/>
              <w:jc w:val="center"/>
              <w:rPr>
                <w:rFonts w:eastAsia="Calibri"/>
                <w:lang w:eastAsia="en-US"/>
              </w:rPr>
            </w:pPr>
            <w:r>
              <w:rPr>
                <w:rFonts w:eastAsia="Calibri"/>
                <w:lang w:eastAsia="en-US"/>
              </w:rPr>
              <w:t>693 195,2</w:t>
            </w:r>
          </w:p>
        </w:tc>
        <w:tc>
          <w:tcPr>
            <w:tcW w:w="1432" w:type="dxa"/>
            <w:gridSpan w:val="2"/>
            <w:vAlign w:val="center"/>
          </w:tcPr>
          <w:p w:rsidR="00D2617C" w:rsidRPr="00691540" w:rsidRDefault="00D2617C" w:rsidP="00D2617C">
            <w:pPr>
              <w:widowControl w:val="0"/>
              <w:autoSpaceDE w:val="0"/>
              <w:autoSpaceDN w:val="0"/>
              <w:adjustRightInd w:val="0"/>
              <w:spacing w:after="200"/>
              <w:jc w:val="center"/>
              <w:rPr>
                <w:rFonts w:eastAsia="Calibri"/>
                <w:lang w:eastAsia="en-US"/>
              </w:rPr>
            </w:pPr>
          </w:p>
        </w:tc>
        <w:tc>
          <w:tcPr>
            <w:tcW w:w="1276" w:type="dxa"/>
            <w:vAlign w:val="center"/>
          </w:tcPr>
          <w:p w:rsidR="00D2617C" w:rsidRPr="00691540" w:rsidRDefault="00593101" w:rsidP="003B2975">
            <w:pPr>
              <w:widowControl w:val="0"/>
              <w:autoSpaceDE w:val="0"/>
              <w:autoSpaceDN w:val="0"/>
              <w:adjustRightInd w:val="0"/>
              <w:spacing w:after="200"/>
              <w:jc w:val="center"/>
              <w:rPr>
                <w:rFonts w:eastAsia="Calibri"/>
                <w:lang w:eastAsia="en-US"/>
              </w:rPr>
            </w:pPr>
            <w:r>
              <w:rPr>
                <w:rFonts w:eastAsia="Calibri"/>
                <w:lang w:eastAsia="en-US"/>
              </w:rPr>
              <w:t>365 769,6</w:t>
            </w:r>
          </w:p>
        </w:tc>
        <w:tc>
          <w:tcPr>
            <w:tcW w:w="1418" w:type="dxa"/>
            <w:vAlign w:val="center"/>
          </w:tcPr>
          <w:p w:rsidR="00D2617C" w:rsidRPr="00691540" w:rsidRDefault="00593101" w:rsidP="00D2617C">
            <w:pPr>
              <w:widowControl w:val="0"/>
              <w:autoSpaceDE w:val="0"/>
              <w:autoSpaceDN w:val="0"/>
              <w:adjustRightInd w:val="0"/>
              <w:spacing w:after="200"/>
              <w:jc w:val="center"/>
              <w:rPr>
                <w:rFonts w:eastAsia="Calibri"/>
                <w:lang w:eastAsia="en-US"/>
              </w:rPr>
            </w:pPr>
            <w:r>
              <w:rPr>
                <w:rFonts w:eastAsia="Calibri"/>
                <w:lang w:eastAsia="en-US"/>
              </w:rPr>
              <w:t>327 425,6</w:t>
            </w:r>
          </w:p>
        </w:tc>
        <w:tc>
          <w:tcPr>
            <w:tcW w:w="1362" w:type="dxa"/>
            <w:vAlign w:val="center"/>
          </w:tcPr>
          <w:p w:rsidR="00D2617C" w:rsidRPr="00691540" w:rsidRDefault="00D2617C" w:rsidP="00D2617C">
            <w:pPr>
              <w:widowControl w:val="0"/>
              <w:autoSpaceDE w:val="0"/>
              <w:autoSpaceDN w:val="0"/>
              <w:adjustRightInd w:val="0"/>
              <w:spacing w:after="200"/>
              <w:jc w:val="center"/>
              <w:rPr>
                <w:rFonts w:eastAsia="Calibri"/>
                <w:lang w:eastAsia="en-US"/>
              </w:rPr>
            </w:pPr>
          </w:p>
        </w:tc>
      </w:tr>
      <w:tr w:rsidR="00D2617C" w:rsidRPr="00691540" w:rsidTr="00E30E06">
        <w:trPr>
          <w:trHeight w:val="2070"/>
          <w:jc w:val="center"/>
        </w:trPr>
        <w:tc>
          <w:tcPr>
            <w:tcW w:w="2050" w:type="dxa"/>
            <w:tcBorders>
              <w:bottom w:val="single" w:sz="4" w:space="0" w:color="auto"/>
            </w:tcBorders>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Мероприятие 2 Создание условий для максимального охвата детей организованными формами дошкольного образования</w:t>
            </w:r>
          </w:p>
        </w:tc>
        <w:tc>
          <w:tcPr>
            <w:tcW w:w="1383" w:type="dxa"/>
            <w:tcBorders>
              <w:bottom w:val="single" w:sz="4" w:space="0" w:color="auto"/>
            </w:tcBorders>
            <w:vAlign w:val="center"/>
          </w:tcPr>
          <w:p w:rsidR="00D2617C" w:rsidRPr="00691540" w:rsidRDefault="00D2617C" w:rsidP="00593101">
            <w:pPr>
              <w:widowControl w:val="0"/>
              <w:autoSpaceDE w:val="0"/>
              <w:autoSpaceDN w:val="0"/>
              <w:adjustRightInd w:val="0"/>
              <w:spacing w:after="200"/>
              <w:jc w:val="center"/>
              <w:rPr>
                <w:rFonts w:eastAsia="Calibri"/>
                <w:lang w:eastAsia="en-US"/>
              </w:rPr>
            </w:pPr>
            <w:r w:rsidRPr="00691540">
              <w:rPr>
                <w:rFonts w:eastAsia="Calibri"/>
                <w:lang w:eastAsia="en-US"/>
              </w:rPr>
              <w:t>2015-202</w:t>
            </w:r>
            <w:r w:rsidR="00593101">
              <w:rPr>
                <w:rFonts w:eastAsia="Calibri"/>
                <w:lang w:eastAsia="en-US"/>
              </w:rPr>
              <w:t>5</w:t>
            </w:r>
          </w:p>
        </w:tc>
        <w:tc>
          <w:tcPr>
            <w:tcW w:w="6664" w:type="dxa"/>
            <w:gridSpan w:val="6"/>
            <w:tcBorders>
              <w:bottom w:val="single" w:sz="4" w:space="0" w:color="auto"/>
            </w:tcBorders>
            <w:vAlign w:val="center"/>
          </w:tcPr>
          <w:p w:rsidR="00D2617C" w:rsidRPr="00691540" w:rsidRDefault="00D2617C" w:rsidP="00D2617C">
            <w:pPr>
              <w:widowControl w:val="0"/>
              <w:autoSpaceDE w:val="0"/>
              <w:autoSpaceDN w:val="0"/>
              <w:adjustRightInd w:val="0"/>
              <w:spacing w:after="200"/>
              <w:ind w:firstLine="540"/>
              <w:jc w:val="center"/>
              <w:rPr>
                <w:rFonts w:eastAsia="Calibri"/>
                <w:lang w:eastAsia="en-US"/>
              </w:rPr>
            </w:pPr>
            <w:r w:rsidRPr="00691540">
              <w:rPr>
                <w:rFonts w:eastAsia="Calibri"/>
                <w:lang w:eastAsia="en-US"/>
              </w:rPr>
              <w:t>Финансирование за счет областного бюджета.</w:t>
            </w:r>
          </w:p>
          <w:p w:rsidR="00D2617C" w:rsidRPr="00691540" w:rsidRDefault="00D2617C" w:rsidP="00483CEC">
            <w:pPr>
              <w:widowControl w:val="0"/>
              <w:autoSpaceDE w:val="0"/>
              <w:autoSpaceDN w:val="0"/>
              <w:adjustRightInd w:val="0"/>
              <w:spacing w:after="200"/>
              <w:ind w:firstLine="540"/>
              <w:jc w:val="center"/>
              <w:rPr>
                <w:rFonts w:eastAsia="Calibri"/>
                <w:lang w:eastAsia="en-US"/>
              </w:rPr>
            </w:pPr>
            <w:r w:rsidRPr="00691540">
              <w:rPr>
                <w:rFonts w:eastAsia="Calibri"/>
                <w:lang w:eastAsia="en-US"/>
              </w:rPr>
              <w:t>(В соответствии с государственной программой Сахалинской области «Развитие образования в Сахалинской области на 2014-2020 годы», утвержденной постановлением Правительства Сахалинской о</w:t>
            </w:r>
            <w:r w:rsidR="00483CEC">
              <w:rPr>
                <w:rFonts w:eastAsia="Calibri"/>
                <w:lang w:eastAsia="en-US"/>
              </w:rPr>
              <w:t>бласти от 28.06.2013 г. № 331.)</w:t>
            </w:r>
          </w:p>
        </w:tc>
      </w:tr>
      <w:tr w:rsidR="00D2617C" w:rsidRPr="00691540" w:rsidTr="00FA26A2">
        <w:trPr>
          <w:trHeight w:val="1230"/>
          <w:jc w:val="center"/>
        </w:trPr>
        <w:tc>
          <w:tcPr>
            <w:tcW w:w="2050" w:type="dxa"/>
            <w:tcBorders>
              <w:bottom w:val="single" w:sz="4" w:space="0" w:color="auto"/>
            </w:tcBorders>
          </w:tcPr>
          <w:p w:rsidR="00D2617C" w:rsidRPr="00691540" w:rsidRDefault="00D2617C" w:rsidP="00D2617C">
            <w:pPr>
              <w:widowControl w:val="0"/>
              <w:autoSpaceDE w:val="0"/>
              <w:autoSpaceDN w:val="0"/>
              <w:adjustRightInd w:val="0"/>
              <w:spacing w:after="200"/>
              <w:jc w:val="center"/>
              <w:rPr>
                <w:rFonts w:eastAsia="Calibri"/>
                <w:lang w:eastAsia="en-US"/>
              </w:rPr>
            </w:pPr>
            <w:r w:rsidRPr="00691540">
              <w:rPr>
                <w:rFonts w:eastAsia="Calibri"/>
                <w:lang w:eastAsia="en-US"/>
              </w:rPr>
              <w:t>Мероприятие 3 Обеспечение высокого   качества   услуг дошкольного образования</w:t>
            </w:r>
          </w:p>
        </w:tc>
        <w:tc>
          <w:tcPr>
            <w:tcW w:w="1383" w:type="dxa"/>
            <w:tcBorders>
              <w:bottom w:val="single" w:sz="4" w:space="0" w:color="auto"/>
            </w:tcBorders>
            <w:vAlign w:val="center"/>
          </w:tcPr>
          <w:p w:rsidR="00D2617C" w:rsidRPr="00691540" w:rsidRDefault="00D2617C" w:rsidP="00593101">
            <w:pPr>
              <w:widowControl w:val="0"/>
              <w:autoSpaceDE w:val="0"/>
              <w:autoSpaceDN w:val="0"/>
              <w:adjustRightInd w:val="0"/>
              <w:spacing w:after="200"/>
              <w:jc w:val="center"/>
              <w:rPr>
                <w:rFonts w:eastAsia="Calibri"/>
                <w:lang w:eastAsia="en-US"/>
              </w:rPr>
            </w:pPr>
            <w:r w:rsidRPr="00691540">
              <w:rPr>
                <w:rFonts w:eastAsia="Calibri"/>
                <w:lang w:eastAsia="en-US"/>
              </w:rPr>
              <w:t>2015-202</w:t>
            </w:r>
            <w:r w:rsidR="00593101">
              <w:rPr>
                <w:rFonts w:eastAsia="Calibri"/>
                <w:lang w:eastAsia="en-US"/>
              </w:rPr>
              <w:t>5</w:t>
            </w:r>
          </w:p>
        </w:tc>
        <w:tc>
          <w:tcPr>
            <w:tcW w:w="1230" w:type="dxa"/>
            <w:gridSpan w:val="2"/>
            <w:tcBorders>
              <w:bottom w:val="single" w:sz="4" w:space="0" w:color="auto"/>
            </w:tcBorders>
            <w:vAlign w:val="center"/>
          </w:tcPr>
          <w:p w:rsidR="00D2617C" w:rsidRPr="00691540" w:rsidRDefault="00593101" w:rsidP="003B2975">
            <w:pPr>
              <w:widowControl w:val="0"/>
              <w:autoSpaceDE w:val="0"/>
              <w:autoSpaceDN w:val="0"/>
              <w:adjustRightInd w:val="0"/>
              <w:spacing w:after="200"/>
              <w:jc w:val="center"/>
              <w:rPr>
                <w:rFonts w:eastAsia="Calibri"/>
                <w:lang w:eastAsia="en-US"/>
              </w:rPr>
            </w:pPr>
            <w:r>
              <w:rPr>
                <w:rFonts w:eastAsia="Calibri"/>
                <w:lang w:eastAsia="en-US"/>
              </w:rPr>
              <w:t>5 602 766,6</w:t>
            </w:r>
          </w:p>
        </w:tc>
        <w:tc>
          <w:tcPr>
            <w:tcW w:w="1378" w:type="dxa"/>
            <w:tcBorders>
              <w:bottom w:val="single" w:sz="4" w:space="0" w:color="auto"/>
            </w:tcBorders>
            <w:vAlign w:val="center"/>
          </w:tcPr>
          <w:p w:rsidR="00D2617C" w:rsidRPr="00691540" w:rsidRDefault="00D2617C" w:rsidP="00D2617C">
            <w:pPr>
              <w:widowControl w:val="0"/>
              <w:autoSpaceDE w:val="0"/>
              <w:autoSpaceDN w:val="0"/>
              <w:adjustRightInd w:val="0"/>
              <w:spacing w:after="200"/>
              <w:jc w:val="center"/>
              <w:rPr>
                <w:rFonts w:eastAsia="Calibri"/>
                <w:lang w:eastAsia="en-US"/>
              </w:rPr>
            </w:pPr>
          </w:p>
        </w:tc>
        <w:tc>
          <w:tcPr>
            <w:tcW w:w="1276" w:type="dxa"/>
            <w:tcBorders>
              <w:bottom w:val="single" w:sz="4" w:space="0" w:color="auto"/>
            </w:tcBorders>
            <w:vAlign w:val="center"/>
          </w:tcPr>
          <w:p w:rsidR="00D2617C" w:rsidRPr="00691540" w:rsidRDefault="00593101" w:rsidP="00593101">
            <w:pPr>
              <w:jc w:val="center"/>
              <w:rPr>
                <w:rFonts w:eastAsia="Calibri"/>
                <w:lang w:eastAsia="en-US"/>
              </w:rPr>
            </w:pPr>
            <w:r>
              <w:rPr>
                <w:rFonts w:eastAsia="Calibri"/>
                <w:lang w:eastAsia="en-US"/>
              </w:rPr>
              <w:t>4 797 460,8</w:t>
            </w:r>
          </w:p>
        </w:tc>
        <w:tc>
          <w:tcPr>
            <w:tcW w:w="1418" w:type="dxa"/>
            <w:tcBorders>
              <w:bottom w:val="single" w:sz="4" w:space="0" w:color="auto"/>
            </w:tcBorders>
            <w:vAlign w:val="center"/>
          </w:tcPr>
          <w:p w:rsidR="00D2617C" w:rsidRPr="00691540" w:rsidRDefault="00593101" w:rsidP="00D2617C">
            <w:pPr>
              <w:jc w:val="center"/>
              <w:rPr>
                <w:rFonts w:eastAsia="Calibri"/>
                <w:lang w:eastAsia="en-US"/>
              </w:rPr>
            </w:pPr>
            <w:r>
              <w:rPr>
                <w:rFonts w:eastAsia="Calibri"/>
                <w:lang w:eastAsia="en-US"/>
              </w:rPr>
              <w:t>805 305,8</w:t>
            </w:r>
          </w:p>
        </w:tc>
        <w:tc>
          <w:tcPr>
            <w:tcW w:w="1362" w:type="dxa"/>
            <w:tcBorders>
              <w:bottom w:val="single" w:sz="4" w:space="0" w:color="auto"/>
            </w:tcBorders>
            <w:vAlign w:val="center"/>
          </w:tcPr>
          <w:p w:rsidR="00D2617C" w:rsidRPr="00691540" w:rsidRDefault="00D2617C" w:rsidP="00D2617C">
            <w:pPr>
              <w:widowControl w:val="0"/>
              <w:autoSpaceDE w:val="0"/>
              <w:autoSpaceDN w:val="0"/>
              <w:adjustRightInd w:val="0"/>
              <w:spacing w:after="200" w:line="276" w:lineRule="auto"/>
              <w:rPr>
                <w:rFonts w:eastAsia="Calibri"/>
                <w:lang w:eastAsia="en-US"/>
              </w:rPr>
            </w:pPr>
          </w:p>
        </w:tc>
      </w:tr>
      <w:tr w:rsidR="00FA26A2" w:rsidRPr="00691540" w:rsidTr="00FA26A2">
        <w:trPr>
          <w:trHeight w:val="630"/>
          <w:jc w:val="center"/>
        </w:trPr>
        <w:tc>
          <w:tcPr>
            <w:tcW w:w="2050" w:type="dxa"/>
          </w:tcPr>
          <w:p w:rsidR="00FA26A2" w:rsidRPr="00691540" w:rsidRDefault="00FA26A2" w:rsidP="00FA26A2">
            <w:pPr>
              <w:widowControl w:val="0"/>
              <w:autoSpaceDE w:val="0"/>
              <w:autoSpaceDN w:val="0"/>
              <w:adjustRightInd w:val="0"/>
              <w:spacing w:after="200" w:line="276" w:lineRule="auto"/>
              <w:jc w:val="center"/>
              <w:rPr>
                <w:rFonts w:eastAsia="Calibri"/>
                <w:lang w:eastAsia="en-US"/>
              </w:rPr>
            </w:pPr>
            <w:r w:rsidRPr="00691540">
              <w:rPr>
                <w:rFonts w:eastAsia="Calibri"/>
                <w:lang w:eastAsia="en-US"/>
              </w:rPr>
              <w:t xml:space="preserve">Всего на </w:t>
            </w:r>
            <w:r>
              <w:rPr>
                <w:rFonts w:eastAsia="Calibri"/>
                <w:lang w:eastAsia="en-US"/>
              </w:rPr>
              <w:t>реализацию подпрограммы</w:t>
            </w:r>
          </w:p>
        </w:tc>
        <w:tc>
          <w:tcPr>
            <w:tcW w:w="1383" w:type="dxa"/>
          </w:tcPr>
          <w:p w:rsidR="00FA26A2" w:rsidRPr="00691540" w:rsidRDefault="00FA26A2" w:rsidP="00593101">
            <w:pPr>
              <w:widowControl w:val="0"/>
              <w:autoSpaceDE w:val="0"/>
              <w:autoSpaceDN w:val="0"/>
              <w:adjustRightInd w:val="0"/>
              <w:spacing w:after="200"/>
              <w:jc w:val="center"/>
              <w:rPr>
                <w:rFonts w:eastAsia="Calibri"/>
                <w:lang w:eastAsia="en-US"/>
              </w:rPr>
            </w:pPr>
            <w:r w:rsidRPr="00691540">
              <w:rPr>
                <w:rFonts w:eastAsia="Calibri"/>
                <w:lang w:eastAsia="en-US"/>
              </w:rPr>
              <w:t>2015-202</w:t>
            </w:r>
            <w:r w:rsidR="00593101">
              <w:rPr>
                <w:rFonts w:eastAsia="Calibri"/>
                <w:lang w:eastAsia="en-US"/>
              </w:rPr>
              <w:t>5</w:t>
            </w:r>
          </w:p>
        </w:tc>
        <w:tc>
          <w:tcPr>
            <w:tcW w:w="1230" w:type="dxa"/>
            <w:gridSpan w:val="2"/>
          </w:tcPr>
          <w:p w:rsidR="00FA26A2" w:rsidRPr="00691540" w:rsidRDefault="00593101" w:rsidP="00593101">
            <w:pPr>
              <w:widowControl w:val="0"/>
              <w:autoSpaceDE w:val="0"/>
              <w:autoSpaceDN w:val="0"/>
              <w:adjustRightInd w:val="0"/>
              <w:spacing w:after="200" w:line="276" w:lineRule="auto"/>
              <w:jc w:val="center"/>
              <w:rPr>
                <w:rFonts w:eastAsia="Calibri"/>
                <w:lang w:eastAsia="en-US"/>
              </w:rPr>
            </w:pPr>
            <w:r>
              <w:rPr>
                <w:rFonts w:eastAsia="Calibri"/>
                <w:lang w:eastAsia="en-US"/>
              </w:rPr>
              <w:t>6 295 961,8</w:t>
            </w:r>
          </w:p>
        </w:tc>
        <w:tc>
          <w:tcPr>
            <w:tcW w:w="1378" w:type="dxa"/>
          </w:tcPr>
          <w:p w:rsidR="00FA26A2" w:rsidRPr="00691540" w:rsidRDefault="00FA26A2" w:rsidP="00FA26A2">
            <w:pPr>
              <w:widowControl w:val="0"/>
              <w:autoSpaceDE w:val="0"/>
              <w:autoSpaceDN w:val="0"/>
              <w:adjustRightInd w:val="0"/>
              <w:spacing w:after="200" w:line="276" w:lineRule="auto"/>
              <w:rPr>
                <w:rFonts w:eastAsia="Calibri"/>
                <w:lang w:eastAsia="en-US"/>
              </w:rPr>
            </w:pPr>
          </w:p>
        </w:tc>
        <w:tc>
          <w:tcPr>
            <w:tcW w:w="1276" w:type="dxa"/>
          </w:tcPr>
          <w:p w:rsidR="00FA26A2" w:rsidRPr="00691540" w:rsidRDefault="00593101" w:rsidP="00593101">
            <w:pPr>
              <w:widowControl w:val="0"/>
              <w:autoSpaceDE w:val="0"/>
              <w:autoSpaceDN w:val="0"/>
              <w:adjustRightInd w:val="0"/>
              <w:spacing w:after="200" w:line="276" w:lineRule="auto"/>
              <w:jc w:val="center"/>
              <w:rPr>
                <w:rFonts w:eastAsia="Calibri"/>
                <w:lang w:eastAsia="en-US"/>
              </w:rPr>
            </w:pPr>
            <w:r>
              <w:rPr>
                <w:rFonts w:eastAsia="Calibri"/>
                <w:lang w:eastAsia="en-US"/>
              </w:rPr>
              <w:t>5 163 230,4</w:t>
            </w:r>
          </w:p>
        </w:tc>
        <w:tc>
          <w:tcPr>
            <w:tcW w:w="1418" w:type="dxa"/>
          </w:tcPr>
          <w:p w:rsidR="00FA26A2" w:rsidRPr="00691540" w:rsidRDefault="00593101" w:rsidP="00FA26A2">
            <w:pPr>
              <w:widowControl w:val="0"/>
              <w:autoSpaceDE w:val="0"/>
              <w:autoSpaceDN w:val="0"/>
              <w:adjustRightInd w:val="0"/>
              <w:spacing w:after="200" w:line="276" w:lineRule="auto"/>
              <w:jc w:val="center"/>
              <w:rPr>
                <w:rFonts w:eastAsia="Calibri"/>
                <w:lang w:eastAsia="en-US"/>
              </w:rPr>
            </w:pPr>
            <w:r>
              <w:rPr>
                <w:rFonts w:eastAsia="Calibri"/>
                <w:lang w:eastAsia="en-US"/>
              </w:rPr>
              <w:t>1 132 731,4</w:t>
            </w:r>
          </w:p>
        </w:tc>
        <w:tc>
          <w:tcPr>
            <w:tcW w:w="1362" w:type="dxa"/>
            <w:vAlign w:val="center"/>
          </w:tcPr>
          <w:p w:rsidR="00FA26A2" w:rsidRPr="00691540" w:rsidRDefault="00FA26A2" w:rsidP="00FA26A2">
            <w:pPr>
              <w:widowControl w:val="0"/>
              <w:autoSpaceDE w:val="0"/>
              <w:autoSpaceDN w:val="0"/>
              <w:adjustRightInd w:val="0"/>
              <w:spacing w:after="200" w:line="276" w:lineRule="auto"/>
              <w:rPr>
                <w:rFonts w:eastAsia="Calibri"/>
                <w:lang w:eastAsia="en-US"/>
              </w:rPr>
            </w:pPr>
          </w:p>
        </w:tc>
      </w:tr>
    </w:tbl>
    <w:p w:rsidR="002E3B9C" w:rsidRDefault="002E3B9C" w:rsidP="002E3B9C">
      <w:pPr>
        <w:pStyle w:val="a8"/>
        <w:widowControl w:val="0"/>
        <w:autoSpaceDE w:val="0"/>
        <w:autoSpaceDN w:val="0"/>
        <w:adjustRightInd w:val="0"/>
        <w:spacing w:after="0" w:line="240" w:lineRule="auto"/>
        <w:ind w:left="709"/>
        <w:jc w:val="right"/>
        <w:rPr>
          <w:rFonts w:ascii="Times New Roman" w:hAnsi="Times New Roman"/>
          <w:sz w:val="24"/>
          <w:szCs w:val="24"/>
        </w:rPr>
      </w:pPr>
      <w:r>
        <w:rPr>
          <w:sz w:val="24"/>
          <w:szCs w:val="24"/>
        </w:rPr>
        <w:t>»;</w:t>
      </w:r>
    </w:p>
    <w:p w:rsidR="00D2617C" w:rsidRDefault="00686CF0" w:rsidP="00A365A7">
      <w:pPr>
        <w:pStyle w:val="a8"/>
        <w:widowControl w:val="0"/>
        <w:numPr>
          <w:ilvl w:val="1"/>
          <w:numId w:val="1"/>
        </w:numPr>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В паспорте подпрограммы</w:t>
      </w:r>
      <w:r w:rsidR="00D2617C">
        <w:rPr>
          <w:rFonts w:ascii="Times New Roman" w:hAnsi="Times New Roman"/>
          <w:sz w:val="24"/>
          <w:szCs w:val="24"/>
        </w:rPr>
        <w:t xml:space="preserve"> 2 </w:t>
      </w:r>
      <w:r w:rsidR="00D2617C">
        <w:rPr>
          <w:rFonts w:ascii="Times New Roman" w:hAnsi="Times New Roman"/>
          <w:bCs/>
          <w:sz w:val="24"/>
          <w:szCs w:val="24"/>
        </w:rPr>
        <w:t>«Обеспечение доступности и качества общего образования, в том числе в сельской местности»</w:t>
      </w:r>
      <w:r w:rsidR="00BF293F">
        <w:rPr>
          <w:rFonts w:ascii="Times New Roman" w:hAnsi="Times New Roman"/>
          <w:bCs/>
          <w:sz w:val="24"/>
          <w:szCs w:val="24"/>
        </w:rPr>
        <w:t>:</w:t>
      </w:r>
      <w:r w:rsidR="00D2617C">
        <w:rPr>
          <w:rFonts w:ascii="Times New Roman" w:hAnsi="Times New Roman"/>
          <w:bCs/>
          <w:sz w:val="24"/>
          <w:szCs w:val="24"/>
        </w:rPr>
        <w:t xml:space="preserve"> </w:t>
      </w:r>
    </w:p>
    <w:p w:rsidR="00E32FBF" w:rsidRPr="005D2D3D" w:rsidRDefault="00E32FBF" w:rsidP="00E32FBF">
      <w:pPr>
        <w:pStyle w:val="a8"/>
        <w:widowControl w:val="0"/>
        <w:numPr>
          <w:ilvl w:val="2"/>
          <w:numId w:val="1"/>
        </w:numPr>
        <w:autoSpaceDE w:val="0"/>
        <w:autoSpaceDN w:val="0"/>
        <w:adjustRightInd w:val="0"/>
        <w:spacing w:after="0" w:line="240" w:lineRule="auto"/>
        <w:ind w:left="0" w:firstLine="720"/>
        <w:jc w:val="both"/>
        <w:rPr>
          <w:rFonts w:ascii="Times New Roman" w:hAnsi="Times New Roman"/>
          <w:sz w:val="24"/>
          <w:szCs w:val="24"/>
        </w:rPr>
      </w:pPr>
      <w:r w:rsidRPr="005D2D3D">
        <w:rPr>
          <w:rFonts w:ascii="Times New Roman" w:hAnsi="Times New Roman"/>
          <w:bCs/>
          <w:sz w:val="24"/>
          <w:szCs w:val="24"/>
        </w:rPr>
        <w:t>Часть «Этапы и сроки реализации подпрограммы»» изложить в следующей редакции:</w:t>
      </w:r>
    </w:p>
    <w:p w:rsidR="00E32FBF" w:rsidRPr="005D2D3D" w:rsidRDefault="00E32FBF" w:rsidP="00E32FBF">
      <w:pPr>
        <w:pStyle w:val="a8"/>
        <w:widowControl w:val="0"/>
        <w:autoSpaceDE w:val="0"/>
        <w:autoSpaceDN w:val="0"/>
        <w:adjustRightInd w:val="0"/>
        <w:spacing w:after="0" w:line="240" w:lineRule="auto"/>
        <w:jc w:val="both"/>
        <w:rPr>
          <w:rFonts w:ascii="Times New Roman" w:hAnsi="Times New Roman"/>
          <w:bCs/>
          <w:sz w:val="24"/>
          <w:szCs w:val="24"/>
        </w:rPr>
      </w:pPr>
      <w:r w:rsidRPr="005D2D3D">
        <w:rPr>
          <w:rFonts w:ascii="Times New Roman" w:hAnsi="Times New Roman"/>
          <w:bCs/>
          <w:sz w:val="24"/>
          <w:szCs w:val="24"/>
        </w:rPr>
        <w:t>«2015-2020 годы:</w:t>
      </w:r>
    </w:p>
    <w:p w:rsidR="00E32FBF" w:rsidRPr="005D2D3D" w:rsidRDefault="00E32FBF" w:rsidP="00E32FBF">
      <w:pPr>
        <w:pStyle w:val="a8"/>
        <w:widowControl w:val="0"/>
        <w:autoSpaceDE w:val="0"/>
        <w:autoSpaceDN w:val="0"/>
        <w:adjustRightInd w:val="0"/>
        <w:spacing w:after="0" w:line="240" w:lineRule="auto"/>
        <w:jc w:val="both"/>
        <w:rPr>
          <w:rFonts w:ascii="Times New Roman" w:hAnsi="Times New Roman"/>
          <w:bCs/>
          <w:sz w:val="24"/>
          <w:szCs w:val="24"/>
        </w:rPr>
      </w:pPr>
      <w:r w:rsidRPr="005D2D3D">
        <w:rPr>
          <w:rFonts w:ascii="Times New Roman" w:hAnsi="Times New Roman"/>
          <w:bCs/>
          <w:sz w:val="24"/>
          <w:szCs w:val="24"/>
          <w:lang w:val="en-US"/>
        </w:rPr>
        <w:t>I</w:t>
      </w:r>
      <w:r w:rsidRPr="005D2D3D">
        <w:rPr>
          <w:rFonts w:ascii="Times New Roman" w:hAnsi="Times New Roman"/>
          <w:bCs/>
          <w:sz w:val="24"/>
          <w:szCs w:val="24"/>
        </w:rPr>
        <w:t xml:space="preserve"> этап – 2015 - 2016 годы</w:t>
      </w:r>
    </w:p>
    <w:p w:rsidR="00E32FBF" w:rsidRPr="005D2D3D" w:rsidRDefault="00E32FBF" w:rsidP="00E32FBF">
      <w:pPr>
        <w:pStyle w:val="a8"/>
        <w:widowControl w:val="0"/>
        <w:autoSpaceDE w:val="0"/>
        <w:autoSpaceDN w:val="0"/>
        <w:adjustRightInd w:val="0"/>
        <w:spacing w:after="0" w:line="240" w:lineRule="auto"/>
        <w:jc w:val="both"/>
        <w:rPr>
          <w:rFonts w:ascii="Times New Roman" w:hAnsi="Times New Roman"/>
          <w:bCs/>
          <w:sz w:val="24"/>
          <w:szCs w:val="24"/>
        </w:rPr>
      </w:pPr>
      <w:r w:rsidRPr="005D2D3D">
        <w:rPr>
          <w:rFonts w:ascii="Times New Roman" w:hAnsi="Times New Roman"/>
          <w:bCs/>
          <w:sz w:val="24"/>
          <w:szCs w:val="24"/>
          <w:lang w:val="en-US"/>
        </w:rPr>
        <w:t>II</w:t>
      </w:r>
      <w:r w:rsidRPr="005D2D3D">
        <w:rPr>
          <w:rFonts w:ascii="Times New Roman" w:hAnsi="Times New Roman"/>
          <w:bCs/>
          <w:sz w:val="24"/>
          <w:szCs w:val="24"/>
        </w:rPr>
        <w:t xml:space="preserve"> этап – 2017 – 2019 годы</w:t>
      </w:r>
    </w:p>
    <w:p w:rsidR="00E32FBF" w:rsidRPr="007B4282" w:rsidRDefault="00E32FBF" w:rsidP="00E32FBF">
      <w:pPr>
        <w:pStyle w:val="a8"/>
        <w:widowControl w:val="0"/>
        <w:autoSpaceDE w:val="0"/>
        <w:autoSpaceDN w:val="0"/>
        <w:adjustRightInd w:val="0"/>
        <w:spacing w:after="0" w:line="240" w:lineRule="auto"/>
        <w:jc w:val="both"/>
        <w:rPr>
          <w:rFonts w:ascii="Times New Roman" w:hAnsi="Times New Roman"/>
          <w:sz w:val="24"/>
          <w:szCs w:val="24"/>
        </w:rPr>
      </w:pPr>
      <w:r w:rsidRPr="005D2D3D">
        <w:rPr>
          <w:rFonts w:ascii="Times New Roman" w:hAnsi="Times New Roman"/>
          <w:bCs/>
          <w:sz w:val="24"/>
          <w:szCs w:val="24"/>
          <w:lang w:val="en-US"/>
        </w:rPr>
        <w:t>III</w:t>
      </w:r>
      <w:r w:rsidRPr="005D2D3D">
        <w:rPr>
          <w:rFonts w:ascii="Times New Roman" w:hAnsi="Times New Roman"/>
          <w:bCs/>
          <w:sz w:val="24"/>
          <w:szCs w:val="24"/>
        </w:rPr>
        <w:t xml:space="preserve"> этап – 2020 -2025 годы»</w:t>
      </w:r>
      <w:r w:rsidR="0016503F">
        <w:rPr>
          <w:rFonts w:ascii="Times New Roman" w:hAnsi="Times New Roman"/>
          <w:bCs/>
          <w:sz w:val="24"/>
          <w:szCs w:val="24"/>
        </w:rPr>
        <w:t>;</w:t>
      </w:r>
    </w:p>
    <w:p w:rsidR="00D2617C" w:rsidRPr="00686CF0" w:rsidRDefault="00D2617C" w:rsidP="00D2617C">
      <w:pPr>
        <w:pStyle w:val="a8"/>
        <w:widowControl w:val="0"/>
        <w:numPr>
          <w:ilvl w:val="2"/>
          <w:numId w:val="1"/>
        </w:numPr>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Часть</w:t>
      </w:r>
      <w:r w:rsidRPr="0041462E">
        <w:rPr>
          <w:rFonts w:ascii="Times New Roman" w:hAnsi="Times New Roman"/>
          <w:sz w:val="24"/>
          <w:szCs w:val="24"/>
        </w:rPr>
        <w:t xml:space="preserve"> «Объем и источники финансирования подпрограммы в тыс. рублей, в т. по годам реализации» изложить в следующей редакции:</w:t>
      </w: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2"/>
        <w:gridCol w:w="1116"/>
        <w:gridCol w:w="1134"/>
        <w:gridCol w:w="1276"/>
        <w:gridCol w:w="1276"/>
        <w:gridCol w:w="1701"/>
        <w:gridCol w:w="1134"/>
        <w:gridCol w:w="1116"/>
      </w:tblGrid>
      <w:tr w:rsidR="00D2617C" w:rsidRPr="0076548A" w:rsidTr="00CB643E">
        <w:trPr>
          <w:jc w:val="center"/>
        </w:trPr>
        <w:tc>
          <w:tcPr>
            <w:tcW w:w="1702" w:type="dxa"/>
            <w:vMerge w:val="restart"/>
            <w:vAlign w:val="center"/>
          </w:tcPr>
          <w:p w:rsidR="00D2617C" w:rsidRPr="00A95E8B" w:rsidRDefault="00D2617C" w:rsidP="00D2617C">
            <w:pPr>
              <w:widowControl w:val="0"/>
              <w:autoSpaceDE w:val="0"/>
              <w:autoSpaceDN w:val="0"/>
              <w:adjustRightInd w:val="0"/>
              <w:jc w:val="center"/>
            </w:pPr>
            <w:r w:rsidRPr="00A95E8B">
              <w:t>Источники</w:t>
            </w:r>
          </w:p>
          <w:p w:rsidR="00D2617C" w:rsidRPr="00A95E8B" w:rsidRDefault="00D2617C" w:rsidP="00D2617C">
            <w:pPr>
              <w:widowControl w:val="0"/>
              <w:autoSpaceDE w:val="0"/>
              <w:autoSpaceDN w:val="0"/>
              <w:adjustRightInd w:val="0"/>
              <w:jc w:val="center"/>
            </w:pPr>
            <w:r w:rsidRPr="00A95E8B">
              <w:t>финансирования</w:t>
            </w:r>
          </w:p>
          <w:p w:rsidR="00D2617C" w:rsidRPr="00A95E8B" w:rsidRDefault="00D2617C" w:rsidP="00D2617C">
            <w:pPr>
              <w:widowControl w:val="0"/>
              <w:autoSpaceDE w:val="0"/>
              <w:autoSpaceDN w:val="0"/>
              <w:adjustRightInd w:val="0"/>
              <w:jc w:val="center"/>
            </w:pPr>
            <w:r w:rsidRPr="00A95E8B">
              <w:t>(тыс.руб.)</w:t>
            </w:r>
          </w:p>
        </w:tc>
        <w:tc>
          <w:tcPr>
            <w:tcW w:w="8753" w:type="dxa"/>
            <w:gridSpan w:val="7"/>
          </w:tcPr>
          <w:p w:rsidR="00D2617C" w:rsidRPr="00A95E8B" w:rsidRDefault="00D2617C" w:rsidP="00D2617C">
            <w:pPr>
              <w:widowControl w:val="0"/>
              <w:autoSpaceDE w:val="0"/>
              <w:autoSpaceDN w:val="0"/>
              <w:adjustRightInd w:val="0"/>
              <w:jc w:val="center"/>
            </w:pPr>
            <w:r w:rsidRPr="00A95E8B">
              <w:t>Период реализации подпрограммы</w:t>
            </w:r>
          </w:p>
        </w:tc>
      </w:tr>
      <w:tr w:rsidR="00D2617C" w:rsidRPr="0076548A" w:rsidTr="00435B0B">
        <w:trPr>
          <w:trHeight w:val="1004"/>
          <w:jc w:val="center"/>
        </w:trPr>
        <w:tc>
          <w:tcPr>
            <w:tcW w:w="1702" w:type="dxa"/>
            <w:vMerge/>
          </w:tcPr>
          <w:p w:rsidR="00D2617C" w:rsidRPr="00A95E8B" w:rsidRDefault="00D2617C" w:rsidP="00D2617C">
            <w:pPr>
              <w:widowControl w:val="0"/>
              <w:autoSpaceDE w:val="0"/>
              <w:autoSpaceDN w:val="0"/>
              <w:adjustRightInd w:val="0"/>
            </w:pPr>
          </w:p>
        </w:tc>
        <w:tc>
          <w:tcPr>
            <w:tcW w:w="1116" w:type="dxa"/>
            <w:vAlign w:val="center"/>
          </w:tcPr>
          <w:p w:rsidR="00D2617C" w:rsidRPr="00A95E8B" w:rsidRDefault="00D2617C" w:rsidP="00D2617C">
            <w:pPr>
              <w:widowControl w:val="0"/>
              <w:autoSpaceDE w:val="0"/>
              <w:autoSpaceDN w:val="0"/>
              <w:adjustRightInd w:val="0"/>
              <w:jc w:val="center"/>
            </w:pPr>
            <w:r w:rsidRPr="00A95E8B">
              <w:t xml:space="preserve">2015 </w:t>
            </w:r>
          </w:p>
        </w:tc>
        <w:tc>
          <w:tcPr>
            <w:tcW w:w="1134" w:type="dxa"/>
            <w:vAlign w:val="center"/>
          </w:tcPr>
          <w:p w:rsidR="00D2617C" w:rsidRPr="00A95E8B" w:rsidRDefault="00D2617C" w:rsidP="00D2617C">
            <w:pPr>
              <w:widowControl w:val="0"/>
              <w:autoSpaceDE w:val="0"/>
              <w:autoSpaceDN w:val="0"/>
              <w:adjustRightInd w:val="0"/>
              <w:jc w:val="center"/>
            </w:pPr>
            <w:r w:rsidRPr="00A95E8B">
              <w:t xml:space="preserve">2016 </w:t>
            </w:r>
          </w:p>
        </w:tc>
        <w:tc>
          <w:tcPr>
            <w:tcW w:w="1276" w:type="dxa"/>
            <w:vAlign w:val="center"/>
          </w:tcPr>
          <w:p w:rsidR="00D2617C" w:rsidRPr="00A95E8B" w:rsidRDefault="00D2617C" w:rsidP="00D2617C">
            <w:pPr>
              <w:widowControl w:val="0"/>
              <w:autoSpaceDE w:val="0"/>
              <w:autoSpaceDN w:val="0"/>
              <w:adjustRightInd w:val="0"/>
              <w:jc w:val="center"/>
            </w:pPr>
            <w:r w:rsidRPr="00A95E8B">
              <w:t>2017</w:t>
            </w:r>
          </w:p>
        </w:tc>
        <w:tc>
          <w:tcPr>
            <w:tcW w:w="1276" w:type="dxa"/>
            <w:vAlign w:val="center"/>
          </w:tcPr>
          <w:p w:rsidR="00D2617C" w:rsidRPr="00A95E8B" w:rsidRDefault="00D2617C" w:rsidP="00D2617C">
            <w:pPr>
              <w:widowControl w:val="0"/>
              <w:autoSpaceDE w:val="0"/>
              <w:autoSpaceDN w:val="0"/>
              <w:adjustRightInd w:val="0"/>
              <w:jc w:val="center"/>
            </w:pPr>
            <w:r w:rsidRPr="00A95E8B">
              <w:t xml:space="preserve">2018 </w:t>
            </w:r>
          </w:p>
        </w:tc>
        <w:tc>
          <w:tcPr>
            <w:tcW w:w="1701" w:type="dxa"/>
            <w:vAlign w:val="center"/>
          </w:tcPr>
          <w:p w:rsidR="00D2617C" w:rsidRPr="00A95E8B" w:rsidRDefault="00D2617C" w:rsidP="00D2617C">
            <w:pPr>
              <w:widowControl w:val="0"/>
              <w:autoSpaceDE w:val="0"/>
              <w:autoSpaceDN w:val="0"/>
              <w:adjustRightInd w:val="0"/>
              <w:jc w:val="center"/>
            </w:pPr>
            <w:r w:rsidRPr="00A95E8B">
              <w:t>2019</w:t>
            </w:r>
          </w:p>
        </w:tc>
        <w:tc>
          <w:tcPr>
            <w:tcW w:w="1134" w:type="dxa"/>
            <w:vAlign w:val="center"/>
          </w:tcPr>
          <w:p w:rsidR="00D2617C" w:rsidRPr="00A95E8B" w:rsidRDefault="00D2617C" w:rsidP="00D2617C">
            <w:pPr>
              <w:widowControl w:val="0"/>
              <w:autoSpaceDE w:val="0"/>
              <w:autoSpaceDN w:val="0"/>
              <w:adjustRightInd w:val="0"/>
              <w:jc w:val="center"/>
            </w:pPr>
            <w:r w:rsidRPr="00A95E8B">
              <w:t>2020</w:t>
            </w:r>
          </w:p>
        </w:tc>
        <w:tc>
          <w:tcPr>
            <w:tcW w:w="1116" w:type="dxa"/>
          </w:tcPr>
          <w:p w:rsidR="00E14A8A" w:rsidRDefault="00E14A8A" w:rsidP="00D2617C">
            <w:pPr>
              <w:widowControl w:val="0"/>
              <w:autoSpaceDE w:val="0"/>
              <w:autoSpaceDN w:val="0"/>
              <w:adjustRightInd w:val="0"/>
              <w:jc w:val="center"/>
            </w:pPr>
          </w:p>
          <w:p w:rsidR="00E14A8A" w:rsidRDefault="00E14A8A" w:rsidP="00D2617C">
            <w:pPr>
              <w:widowControl w:val="0"/>
              <w:autoSpaceDE w:val="0"/>
              <w:autoSpaceDN w:val="0"/>
              <w:adjustRightInd w:val="0"/>
              <w:jc w:val="center"/>
            </w:pPr>
          </w:p>
          <w:p w:rsidR="00D2617C" w:rsidRPr="00A95E8B" w:rsidRDefault="00E14A8A" w:rsidP="00D2617C">
            <w:pPr>
              <w:widowControl w:val="0"/>
              <w:autoSpaceDE w:val="0"/>
              <w:autoSpaceDN w:val="0"/>
              <w:adjustRightInd w:val="0"/>
              <w:jc w:val="center"/>
            </w:pPr>
            <w:r>
              <w:t>2021</w:t>
            </w:r>
          </w:p>
        </w:tc>
      </w:tr>
      <w:tr w:rsidR="00D2617C" w:rsidRPr="0076548A" w:rsidTr="00435B0B">
        <w:trPr>
          <w:trHeight w:val="346"/>
          <w:jc w:val="center"/>
        </w:trPr>
        <w:tc>
          <w:tcPr>
            <w:tcW w:w="1702" w:type="dxa"/>
          </w:tcPr>
          <w:p w:rsidR="00D2617C" w:rsidRPr="00A95E8B" w:rsidRDefault="00D2617C" w:rsidP="00D2617C">
            <w:pPr>
              <w:widowControl w:val="0"/>
              <w:autoSpaceDE w:val="0"/>
              <w:autoSpaceDN w:val="0"/>
              <w:adjustRightInd w:val="0"/>
            </w:pPr>
            <w:r w:rsidRPr="00A95E8B">
              <w:t>1.Областной бюджет</w:t>
            </w:r>
          </w:p>
        </w:tc>
        <w:tc>
          <w:tcPr>
            <w:tcW w:w="1116" w:type="dxa"/>
            <w:tcBorders>
              <w:top w:val="nil"/>
              <w:left w:val="nil"/>
              <w:bottom w:val="single" w:sz="8" w:space="0" w:color="auto"/>
              <w:right w:val="single" w:sz="8" w:space="0" w:color="auto"/>
            </w:tcBorders>
            <w:shd w:val="clear" w:color="000000" w:fill="FFFFFF"/>
            <w:vAlign w:val="bottom"/>
          </w:tcPr>
          <w:p w:rsidR="00D2617C" w:rsidRPr="007A7232" w:rsidRDefault="00D2617C" w:rsidP="00D2617C">
            <w:pPr>
              <w:jc w:val="center"/>
            </w:pPr>
            <w:r w:rsidRPr="007A7232">
              <w:t>557 506,2</w:t>
            </w:r>
          </w:p>
        </w:tc>
        <w:tc>
          <w:tcPr>
            <w:tcW w:w="1134" w:type="dxa"/>
            <w:tcBorders>
              <w:top w:val="nil"/>
              <w:left w:val="nil"/>
              <w:bottom w:val="single" w:sz="8" w:space="0" w:color="auto"/>
              <w:right w:val="single" w:sz="8" w:space="0" w:color="auto"/>
            </w:tcBorders>
            <w:shd w:val="clear" w:color="000000" w:fill="FFFFFF"/>
            <w:vAlign w:val="bottom"/>
          </w:tcPr>
          <w:p w:rsidR="00D2617C" w:rsidRPr="007A7232" w:rsidRDefault="00D2617C" w:rsidP="00D2617C">
            <w:pPr>
              <w:jc w:val="center"/>
            </w:pPr>
            <w:r w:rsidRPr="007A7232">
              <w:t>620 428,2</w:t>
            </w:r>
          </w:p>
        </w:tc>
        <w:tc>
          <w:tcPr>
            <w:tcW w:w="1276" w:type="dxa"/>
            <w:tcBorders>
              <w:top w:val="nil"/>
              <w:left w:val="nil"/>
              <w:bottom w:val="single" w:sz="8" w:space="0" w:color="auto"/>
              <w:right w:val="single" w:sz="8" w:space="0" w:color="auto"/>
            </w:tcBorders>
            <w:shd w:val="clear" w:color="000000" w:fill="FFFFFF"/>
            <w:vAlign w:val="bottom"/>
          </w:tcPr>
          <w:p w:rsidR="00D2617C" w:rsidRPr="007A7232" w:rsidRDefault="007A7232" w:rsidP="00D2617C">
            <w:pPr>
              <w:jc w:val="center"/>
            </w:pPr>
            <w:r w:rsidRPr="007A7232">
              <w:t>629 244,0</w:t>
            </w:r>
          </w:p>
        </w:tc>
        <w:tc>
          <w:tcPr>
            <w:tcW w:w="1276" w:type="dxa"/>
            <w:tcBorders>
              <w:top w:val="nil"/>
              <w:left w:val="nil"/>
              <w:bottom w:val="single" w:sz="8" w:space="0" w:color="auto"/>
              <w:right w:val="single" w:sz="8" w:space="0" w:color="auto"/>
            </w:tcBorders>
            <w:shd w:val="clear" w:color="000000" w:fill="FFFFFF"/>
            <w:vAlign w:val="bottom"/>
          </w:tcPr>
          <w:p w:rsidR="00D2617C" w:rsidRPr="007A7232" w:rsidRDefault="001E7EA2" w:rsidP="00D2617C">
            <w:pPr>
              <w:jc w:val="center"/>
            </w:pPr>
            <w:r>
              <w:t>710 352,3</w:t>
            </w:r>
          </w:p>
        </w:tc>
        <w:tc>
          <w:tcPr>
            <w:tcW w:w="1701" w:type="dxa"/>
            <w:tcBorders>
              <w:top w:val="nil"/>
              <w:left w:val="nil"/>
              <w:bottom w:val="single" w:sz="8" w:space="0" w:color="auto"/>
              <w:right w:val="single" w:sz="8" w:space="0" w:color="auto"/>
            </w:tcBorders>
            <w:shd w:val="clear" w:color="000000" w:fill="FFFFFF"/>
            <w:vAlign w:val="bottom"/>
          </w:tcPr>
          <w:p w:rsidR="00D2617C" w:rsidRPr="007A7232" w:rsidRDefault="00922F52" w:rsidP="00D2617C">
            <w:pPr>
              <w:jc w:val="center"/>
            </w:pPr>
            <w:r>
              <w:t>767 637,6</w:t>
            </w:r>
          </w:p>
        </w:tc>
        <w:tc>
          <w:tcPr>
            <w:tcW w:w="1134" w:type="dxa"/>
            <w:tcBorders>
              <w:top w:val="nil"/>
              <w:left w:val="nil"/>
              <w:bottom w:val="single" w:sz="8" w:space="0" w:color="auto"/>
              <w:right w:val="single" w:sz="8" w:space="0" w:color="auto"/>
            </w:tcBorders>
            <w:shd w:val="clear" w:color="000000" w:fill="FFFFFF"/>
            <w:vAlign w:val="bottom"/>
          </w:tcPr>
          <w:p w:rsidR="00D2617C" w:rsidRPr="007A7232" w:rsidRDefault="001D54CA" w:rsidP="00D2617C">
            <w:pPr>
              <w:jc w:val="center"/>
            </w:pPr>
            <w:r>
              <w:t>819 266,5</w:t>
            </w:r>
          </w:p>
        </w:tc>
        <w:tc>
          <w:tcPr>
            <w:tcW w:w="1116" w:type="dxa"/>
            <w:tcBorders>
              <w:top w:val="nil"/>
              <w:left w:val="nil"/>
              <w:bottom w:val="single" w:sz="8" w:space="0" w:color="auto"/>
              <w:right w:val="single" w:sz="8" w:space="0" w:color="auto"/>
            </w:tcBorders>
            <w:shd w:val="clear" w:color="000000" w:fill="FFFFFF"/>
            <w:vAlign w:val="bottom"/>
          </w:tcPr>
          <w:p w:rsidR="00D2617C" w:rsidRPr="00E14A8A" w:rsidRDefault="003028A8" w:rsidP="001E7EA2">
            <w:pPr>
              <w:jc w:val="center"/>
              <w:rPr>
                <w:bCs/>
              </w:rPr>
            </w:pPr>
            <w:r>
              <w:rPr>
                <w:bCs/>
              </w:rPr>
              <w:t>865 188,6</w:t>
            </w:r>
          </w:p>
        </w:tc>
      </w:tr>
      <w:tr w:rsidR="00D2617C" w:rsidRPr="0076548A" w:rsidTr="00435B0B">
        <w:trPr>
          <w:jc w:val="center"/>
        </w:trPr>
        <w:tc>
          <w:tcPr>
            <w:tcW w:w="1702" w:type="dxa"/>
          </w:tcPr>
          <w:p w:rsidR="00D2617C" w:rsidRPr="00A95E8B" w:rsidRDefault="00D2617C" w:rsidP="00D2617C">
            <w:pPr>
              <w:widowControl w:val="0"/>
              <w:autoSpaceDE w:val="0"/>
              <w:autoSpaceDN w:val="0"/>
              <w:adjustRightInd w:val="0"/>
            </w:pPr>
            <w:r w:rsidRPr="00A95E8B">
              <w:t xml:space="preserve">2. Местный </w:t>
            </w:r>
          </w:p>
          <w:p w:rsidR="00D2617C" w:rsidRPr="00A95E8B" w:rsidRDefault="00D2617C" w:rsidP="00D2617C">
            <w:pPr>
              <w:widowControl w:val="0"/>
              <w:autoSpaceDE w:val="0"/>
              <w:autoSpaceDN w:val="0"/>
              <w:adjustRightInd w:val="0"/>
            </w:pPr>
            <w:r w:rsidRPr="00A95E8B">
              <w:t>бюджет</w:t>
            </w:r>
          </w:p>
        </w:tc>
        <w:tc>
          <w:tcPr>
            <w:tcW w:w="1116" w:type="dxa"/>
            <w:tcBorders>
              <w:top w:val="nil"/>
              <w:left w:val="single" w:sz="8" w:space="0" w:color="auto"/>
              <w:bottom w:val="single" w:sz="8" w:space="0" w:color="000000"/>
              <w:right w:val="single" w:sz="8" w:space="0" w:color="auto"/>
            </w:tcBorders>
            <w:shd w:val="clear" w:color="000000" w:fill="FFFFFF"/>
            <w:vAlign w:val="bottom"/>
          </w:tcPr>
          <w:p w:rsidR="00D2617C" w:rsidRPr="007A7232" w:rsidRDefault="00D2617C" w:rsidP="00D2617C">
            <w:pPr>
              <w:jc w:val="center"/>
            </w:pPr>
            <w:r w:rsidRPr="007A7232">
              <w:t>28 968,9</w:t>
            </w:r>
          </w:p>
        </w:tc>
        <w:tc>
          <w:tcPr>
            <w:tcW w:w="1134" w:type="dxa"/>
            <w:tcBorders>
              <w:top w:val="nil"/>
              <w:left w:val="single" w:sz="8" w:space="0" w:color="auto"/>
              <w:bottom w:val="single" w:sz="8" w:space="0" w:color="000000"/>
              <w:right w:val="single" w:sz="8" w:space="0" w:color="auto"/>
            </w:tcBorders>
            <w:shd w:val="clear" w:color="000000" w:fill="FFFFFF"/>
            <w:vAlign w:val="bottom"/>
          </w:tcPr>
          <w:p w:rsidR="00D2617C" w:rsidRPr="007A7232" w:rsidRDefault="00D2617C" w:rsidP="00D2617C">
            <w:pPr>
              <w:jc w:val="center"/>
            </w:pPr>
            <w:r w:rsidRPr="007A7232">
              <w:t>60 521,2</w:t>
            </w:r>
          </w:p>
        </w:tc>
        <w:tc>
          <w:tcPr>
            <w:tcW w:w="1276" w:type="dxa"/>
            <w:tcBorders>
              <w:top w:val="nil"/>
              <w:left w:val="single" w:sz="8" w:space="0" w:color="auto"/>
              <w:bottom w:val="single" w:sz="8" w:space="0" w:color="000000"/>
              <w:right w:val="single" w:sz="8" w:space="0" w:color="auto"/>
            </w:tcBorders>
            <w:shd w:val="clear" w:color="000000" w:fill="FFFFFF"/>
            <w:vAlign w:val="bottom"/>
          </w:tcPr>
          <w:p w:rsidR="00D2617C" w:rsidRPr="007A7232" w:rsidRDefault="001D317B" w:rsidP="00D2617C">
            <w:pPr>
              <w:jc w:val="center"/>
            </w:pPr>
            <w:r w:rsidRPr="007A7232">
              <w:t>151 115,0</w:t>
            </w:r>
          </w:p>
        </w:tc>
        <w:tc>
          <w:tcPr>
            <w:tcW w:w="1276" w:type="dxa"/>
            <w:tcBorders>
              <w:top w:val="nil"/>
              <w:left w:val="single" w:sz="8" w:space="0" w:color="auto"/>
              <w:bottom w:val="single" w:sz="8" w:space="0" w:color="000000"/>
              <w:right w:val="single" w:sz="8" w:space="0" w:color="auto"/>
            </w:tcBorders>
            <w:shd w:val="clear" w:color="000000" w:fill="FFFFFF"/>
            <w:vAlign w:val="bottom"/>
          </w:tcPr>
          <w:p w:rsidR="00D2617C" w:rsidRPr="007A7232" w:rsidRDefault="001E7EA2" w:rsidP="00D2617C">
            <w:pPr>
              <w:jc w:val="center"/>
            </w:pPr>
            <w:r>
              <w:t>121 203,8</w:t>
            </w:r>
          </w:p>
        </w:tc>
        <w:tc>
          <w:tcPr>
            <w:tcW w:w="1701" w:type="dxa"/>
            <w:tcBorders>
              <w:top w:val="nil"/>
              <w:left w:val="single" w:sz="8" w:space="0" w:color="auto"/>
              <w:bottom w:val="single" w:sz="8" w:space="0" w:color="000000"/>
              <w:right w:val="single" w:sz="8" w:space="0" w:color="auto"/>
            </w:tcBorders>
            <w:shd w:val="clear" w:color="000000" w:fill="FFFFFF"/>
            <w:vAlign w:val="bottom"/>
          </w:tcPr>
          <w:p w:rsidR="00D2617C" w:rsidRPr="007A7232" w:rsidRDefault="00922F52" w:rsidP="00D2617C">
            <w:pPr>
              <w:jc w:val="center"/>
            </w:pPr>
            <w:r>
              <w:t>128 863,7</w:t>
            </w:r>
          </w:p>
        </w:tc>
        <w:tc>
          <w:tcPr>
            <w:tcW w:w="1134" w:type="dxa"/>
            <w:tcBorders>
              <w:top w:val="nil"/>
              <w:left w:val="single" w:sz="8" w:space="0" w:color="auto"/>
              <w:bottom w:val="single" w:sz="8" w:space="0" w:color="000000"/>
              <w:right w:val="single" w:sz="8" w:space="0" w:color="auto"/>
            </w:tcBorders>
            <w:shd w:val="clear" w:color="000000" w:fill="FFFFFF"/>
            <w:vAlign w:val="bottom"/>
          </w:tcPr>
          <w:p w:rsidR="00D2617C" w:rsidRPr="007A7232" w:rsidRDefault="003028A8" w:rsidP="00D2617C">
            <w:pPr>
              <w:jc w:val="center"/>
            </w:pPr>
            <w:r>
              <w:t>42 571,8</w:t>
            </w:r>
          </w:p>
        </w:tc>
        <w:tc>
          <w:tcPr>
            <w:tcW w:w="1116" w:type="dxa"/>
            <w:tcBorders>
              <w:top w:val="nil"/>
              <w:left w:val="single" w:sz="8" w:space="0" w:color="auto"/>
              <w:bottom w:val="single" w:sz="8" w:space="0" w:color="000000"/>
              <w:right w:val="single" w:sz="8" w:space="0" w:color="auto"/>
            </w:tcBorders>
            <w:shd w:val="clear" w:color="000000" w:fill="FFFFFF"/>
            <w:vAlign w:val="bottom"/>
          </w:tcPr>
          <w:p w:rsidR="00D2617C" w:rsidRPr="00E14A8A" w:rsidRDefault="00357693" w:rsidP="001E7EA2">
            <w:pPr>
              <w:jc w:val="center"/>
              <w:rPr>
                <w:bCs/>
              </w:rPr>
            </w:pPr>
            <w:r>
              <w:rPr>
                <w:bCs/>
              </w:rPr>
              <w:t>18</w:t>
            </w:r>
            <w:r w:rsidR="003028A8">
              <w:rPr>
                <w:bCs/>
              </w:rPr>
              <w:t> 507,8</w:t>
            </w:r>
          </w:p>
        </w:tc>
      </w:tr>
      <w:tr w:rsidR="00D2617C" w:rsidRPr="0076548A" w:rsidTr="00435B0B">
        <w:trPr>
          <w:trHeight w:val="339"/>
          <w:jc w:val="center"/>
        </w:trPr>
        <w:tc>
          <w:tcPr>
            <w:tcW w:w="1702" w:type="dxa"/>
          </w:tcPr>
          <w:p w:rsidR="00D2617C" w:rsidRPr="00A95E8B" w:rsidRDefault="00D2617C" w:rsidP="00D2617C">
            <w:pPr>
              <w:widowControl w:val="0"/>
              <w:autoSpaceDE w:val="0"/>
              <w:autoSpaceDN w:val="0"/>
              <w:adjustRightInd w:val="0"/>
            </w:pPr>
            <w:r w:rsidRPr="00A95E8B">
              <w:t xml:space="preserve">ВСЕГО по </w:t>
            </w:r>
            <w:r w:rsidRPr="00A95E8B">
              <w:lastRenderedPageBreak/>
              <w:t>подпрограмме</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D2617C" w:rsidRPr="007A7232" w:rsidRDefault="00D2617C" w:rsidP="00D2617C">
            <w:pPr>
              <w:jc w:val="center"/>
              <w:rPr>
                <w:b/>
                <w:bCs/>
              </w:rPr>
            </w:pPr>
            <w:r w:rsidRPr="007A7232">
              <w:rPr>
                <w:b/>
                <w:bCs/>
              </w:rPr>
              <w:lastRenderedPageBreak/>
              <w:t>586 475,1</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D2617C" w:rsidRPr="007A7232" w:rsidRDefault="00D2617C" w:rsidP="00D2617C">
            <w:pPr>
              <w:jc w:val="center"/>
              <w:rPr>
                <w:b/>
                <w:bCs/>
              </w:rPr>
            </w:pPr>
            <w:r w:rsidRPr="007A7232">
              <w:rPr>
                <w:b/>
                <w:bCs/>
              </w:rPr>
              <w:t>680 949,4</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D2617C" w:rsidRPr="007A7232" w:rsidRDefault="007A7232" w:rsidP="00D2617C">
            <w:pPr>
              <w:jc w:val="center"/>
              <w:rPr>
                <w:b/>
                <w:bCs/>
              </w:rPr>
            </w:pPr>
            <w:r w:rsidRPr="007A7232">
              <w:rPr>
                <w:b/>
                <w:bCs/>
              </w:rPr>
              <w:t>780 359,0</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D2617C" w:rsidRPr="007A7232" w:rsidRDefault="001E7EA2" w:rsidP="00D2617C">
            <w:pPr>
              <w:jc w:val="center"/>
              <w:rPr>
                <w:b/>
                <w:bCs/>
              </w:rPr>
            </w:pPr>
            <w:r>
              <w:rPr>
                <w:b/>
                <w:bCs/>
              </w:rPr>
              <w:t>831 556,1</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D2617C" w:rsidRPr="007A7232" w:rsidRDefault="00922F52" w:rsidP="00D2617C">
            <w:pPr>
              <w:jc w:val="center"/>
              <w:rPr>
                <w:b/>
                <w:bCs/>
              </w:rPr>
            </w:pPr>
            <w:r>
              <w:rPr>
                <w:b/>
                <w:bCs/>
              </w:rPr>
              <w:t>896 501,3</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D2617C" w:rsidRPr="007A7232" w:rsidRDefault="00357693" w:rsidP="00D2617C">
            <w:pPr>
              <w:jc w:val="center"/>
              <w:rPr>
                <w:b/>
                <w:bCs/>
              </w:rPr>
            </w:pPr>
            <w:r>
              <w:rPr>
                <w:b/>
                <w:bCs/>
              </w:rPr>
              <w:t>861 838,3</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D2617C" w:rsidRPr="007A7232" w:rsidRDefault="00357693" w:rsidP="001E7EA2">
            <w:pPr>
              <w:jc w:val="center"/>
              <w:rPr>
                <w:b/>
                <w:bCs/>
              </w:rPr>
            </w:pPr>
            <w:r>
              <w:rPr>
                <w:b/>
                <w:bCs/>
              </w:rPr>
              <w:t>883 696,4</w:t>
            </w:r>
          </w:p>
        </w:tc>
      </w:tr>
      <w:tr w:rsidR="00922F52" w:rsidRPr="005C58E1" w:rsidTr="00F977B8">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922F52" w:rsidRPr="00D377D7" w:rsidRDefault="00922F52" w:rsidP="00E14A8A">
            <w:pPr>
              <w:widowControl w:val="0"/>
              <w:autoSpaceDE w:val="0"/>
              <w:autoSpaceDN w:val="0"/>
              <w:adjustRightInd w:val="0"/>
            </w:pPr>
            <w:r w:rsidRPr="00D377D7">
              <w:t>Источники</w:t>
            </w:r>
          </w:p>
          <w:p w:rsidR="00922F52" w:rsidRPr="00D377D7" w:rsidRDefault="00922F52" w:rsidP="00E14A8A">
            <w:pPr>
              <w:widowControl w:val="0"/>
              <w:autoSpaceDE w:val="0"/>
              <w:autoSpaceDN w:val="0"/>
              <w:adjustRightInd w:val="0"/>
            </w:pPr>
            <w:r w:rsidRPr="00D377D7">
              <w:t>финансирования</w:t>
            </w:r>
          </w:p>
          <w:p w:rsidR="00922F52" w:rsidRPr="00D377D7" w:rsidRDefault="00922F52" w:rsidP="00E14A8A">
            <w:pPr>
              <w:widowControl w:val="0"/>
              <w:autoSpaceDE w:val="0"/>
              <w:autoSpaceDN w:val="0"/>
              <w:adjustRightInd w:val="0"/>
            </w:pPr>
            <w:r w:rsidRPr="00D377D7">
              <w:t>(тыс.руб.)</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922F52" w:rsidP="00E14A8A">
            <w:pPr>
              <w:jc w:val="center"/>
              <w:rPr>
                <w:bCs/>
              </w:rPr>
            </w:pPr>
          </w:p>
          <w:p w:rsidR="00922F52" w:rsidRPr="00E14A8A" w:rsidRDefault="00922F52" w:rsidP="003028A8">
            <w:pPr>
              <w:jc w:val="center"/>
              <w:rPr>
                <w:bCs/>
              </w:rPr>
            </w:pPr>
            <w:r w:rsidRPr="00E14A8A">
              <w:rPr>
                <w:bCs/>
              </w:rPr>
              <w:t>2022</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922F52" w:rsidP="003028A8">
            <w:pPr>
              <w:jc w:val="center"/>
              <w:rPr>
                <w:bCs/>
              </w:rPr>
            </w:pPr>
          </w:p>
          <w:p w:rsidR="00922F52" w:rsidRPr="00E14A8A" w:rsidRDefault="00922F52" w:rsidP="003028A8">
            <w:pPr>
              <w:jc w:val="center"/>
              <w:rPr>
                <w:bCs/>
              </w:rPr>
            </w:pPr>
            <w:r w:rsidRPr="00E14A8A">
              <w:rPr>
                <w:bCs/>
              </w:rPr>
              <w:t>2023</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922F52" w:rsidP="003028A8">
            <w:pPr>
              <w:jc w:val="center"/>
              <w:rPr>
                <w:bCs/>
              </w:rPr>
            </w:pPr>
          </w:p>
          <w:p w:rsidR="00922F52" w:rsidRPr="00E14A8A" w:rsidRDefault="00922F52" w:rsidP="003028A8">
            <w:pPr>
              <w:jc w:val="center"/>
              <w:rPr>
                <w:bCs/>
              </w:rPr>
            </w:pPr>
            <w:r w:rsidRPr="00E14A8A">
              <w:rPr>
                <w:bCs/>
              </w:rPr>
              <w:t>2024</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922F52" w:rsidP="003028A8">
            <w:pPr>
              <w:jc w:val="center"/>
              <w:rPr>
                <w:bCs/>
              </w:rPr>
            </w:pPr>
          </w:p>
          <w:p w:rsidR="00922F52" w:rsidRPr="00E14A8A" w:rsidRDefault="00922F52" w:rsidP="003028A8">
            <w:pPr>
              <w:jc w:val="center"/>
              <w:rPr>
                <w:bCs/>
              </w:rPr>
            </w:pPr>
            <w:r w:rsidRPr="00E14A8A">
              <w:rPr>
                <w:bCs/>
              </w:rPr>
              <w:t>2025</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922F52" w:rsidP="00E14A8A">
            <w:pPr>
              <w:jc w:val="center"/>
              <w:rPr>
                <w:b/>
                <w:bCs/>
              </w:rPr>
            </w:pPr>
            <w:r w:rsidRPr="00E14A8A">
              <w:rPr>
                <w:b/>
                <w:bCs/>
              </w:rPr>
              <w:t>Всего за период реализации подпрограммы</w:t>
            </w:r>
          </w:p>
        </w:tc>
      </w:tr>
      <w:tr w:rsidR="00922F52" w:rsidRPr="005C58E1" w:rsidTr="00435B0B">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922F52" w:rsidRPr="00D377D7" w:rsidRDefault="00922F52" w:rsidP="003028A8">
            <w:pPr>
              <w:widowControl w:val="0"/>
              <w:autoSpaceDE w:val="0"/>
              <w:autoSpaceDN w:val="0"/>
              <w:adjustRightInd w:val="0"/>
            </w:pPr>
            <w:r w:rsidRPr="00D377D7">
              <w:t>1.Областной бюджет</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3028A8" w:rsidP="003028A8">
            <w:pPr>
              <w:jc w:val="center"/>
              <w:rPr>
                <w:bCs/>
              </w:rPr>
            </w:pPr>
            <w:r>
              <w:rPr>
                <w:bCs/>
              </w:rPr>
              <w:t>910 348,3</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3028A8" w:rsidP="003028A8">
            <w:pPr>
              <w:jc w:val="center"/>
              <w:rPr>
                <w:bCs/>
              </w:rPr>
            </w:pPr>
            <w:r>
              <w:rPr>
                <w:bCs/>
              </w:rPr>
              <w:t>952 224,1</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435B0B" w:rsidP="003028A8">
            <w:pPr>
              <w:jc w:val="center"/>
              <w:rPr>
                <w:bCs/>
              </w:rPr>
            </w:pPr>
            <w:r>
              <w:rPr>
                <w:bCs/>
              </w:rPr>
              <w:t>996 025,6</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435B0B" w:rsidP="003028A8">
            <w:pPr>
              <w:jc w:val="center"/>
              <w:rPr>
                <w:bCs/>
              </w:rPr>
            </w:pPr>
            <w:r>
              <w:rPr>
                <w:bCs/>
              </w:rPr>
              <w:t>1 041 843,4</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922F52" w:rsidRPr="00D377D7" w:rsidRDefault="001D54CA" w:rsidP="003028A8">
            <w:pPr>
              <w:jc w:val="center"/>
              <w:rPr>
                <w:b/>
                <w:bCs/>
              </w:rPr>
            </w:pPr>
            <w:r>
              <w:rPr>
                <w:b/>
                <w:bCs/>
              </w:rPr>
              <w:t>8 870 064,8</w:t>
            </w:r>
          </w:p>
        </w:tc>
      </w:tr>
      <w:tr w:rsidR="00922F52" w:rsidRPr="005C58E1" w:rsidTr="00435B0B">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922F52" w:rsidRPr="00D377D7" w:rsidRDefault="00922F52" w:rsidP="003028A8">
            <w:pPr>
              <w:widowControl w:val="0"/>
              <w:autoSpaceDE w:val="0"/>
              <w:autoSpaceDN w:val="0"/>
              <w:adjustRightInd w:val="0"/>
            </w:pPr>
            <w:r w:rsidRPr="00D377D7">
              <w:t>2 Местный бюджет</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357693" w:rsidP="003028A8">
            <w:pPr>
              <w:jc w:val="center"/>
              <w:rPr>
                <w:bCs/>
              </w:rPr>
            </w:pPr>
            <w:r>
              <w:rPr>
                <w:bCs/>
              </w:rPr>
              <w:t>19 176,4</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435B0B" w:rsidP="003028A8">
            <w:pPr>
              <w:jc w:val="center"/>
              <w:rPr>
                <w:bCs/>
              </w:rPr>
            </w:pPr>
            <w:r>
              <w:rPr>
                <w:bCs/>
              </w:rPr>
              <w:t>19 943,2</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435B0B" w:rsidP="003028A8">
            <w:pPr>
              <w:jc w:val="center"/>
              <w:rPr>
                <w:bCs/>
              </w:rPr>
            </w:pPr>
            <w:r>
              <w:rPr>
                <w:bCs/>
              </w:rPr>
              <w:t>20 742,9</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922F52" w:rsidRPr="00E14A8A" w:rsidRDefault="00435B0B" w:rsidP="003028A8">
            <w:pPr>
              <w:jc w:val="center"/>
              <w:rPr>
                <w:bCs/>
              </w:rPr>
            </w:pPr>
            <w:r>
              <w:rPr>
                <w:bCs/>
              </w:rPr>
              <w:t>21 571,8</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922F52" w:rsidRPr="00D377D7" w:rsidRDefault="00357693" w:rsidP="003028A8">
            <w:pPr>
              <w:jc w:val="center"/>
              <w:rPr>
                <w:b/>
                <w:bCs/>
              </w:rPr>
            </w:pPr>
            <w:r>
              <w:rPr>
                <w:b/>
                <w:bCs/>
              </w:rPr>
              <w:t>633 186,5</w:t>
            </w:r>
          </w:p>
        </w:tc>
      </w:tr>
      <w:tr w:rsidR="00922F52" w:rsidRPr="005C58E1" w:rsidTr="00435B0B">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922F52" w:rsidRPr="00D377D7" w:rsidRDefault="00922F52" w:rsidP="00CB643E">
            <w:pPr>
              <w:widowControl w:val="0"/>
              <w:autoSpaceDE w:val="0"/>
              <w:autoSpaceDN w:val="0"/>
              <w:adjustRightInd w:val="0"/>
            </w:pPr>
            <w:r w:rsidRPr="00D377D7">
              <w:t xml:space="preserve">ВСЕГО по </w:t>
            </w:r>
            <w:r>
              <w:t>подпрограмме</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922F52" w:rsidRPr="00D377D7" w:rsidRDefault="00357693" w:rsidP="003028A8">
            <w:pPr>
              <w:jc w:val="center"/>
              <w:rPr>
                <w:b/>
                <w:bCs/>
              </w:rPr>
            </w:pPr>
            <w:r>
              <w:rPr>
                <w:b/>
                <w:bCs/>
              </w:rPr>
              <w:t>929 524,7</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922F52" w:rsidRPr="00D377D7" w:rsidRDefault="00435B0B" w:rsidP="003028A8">
            <w:pPr>
              <w:jc w:val="center"/>
              <w:rPr>
                <w:b/>
                <w:bCs/>
              </w:rPr>
            </w:pPr>
            <w:r>
              <w:rPr>
                <w:b/>
                <w:bCs/>
              </w:rPr>
              <w:t>972 167,3</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922F52" w:rsidRPr="00D377D7" w:rsidRDefault="00435B0B" w:rsidP="00E14A8A">
            <w:pPr>
              <w:jc w:val="center"/>
              <w:rPr>
                <w:b/>
                <w:bCs/>
              </w:rPr>
            </w:pPr>
            <w:r>
              <w:rPr>
                <w:b/>
                <w:bCs/>
              </w:rPr>
              <w:t>1 016 768,5</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922F52" w:rsidRPr="00D377D7" w:rsidRDefault="00435B0B" w:rsidP="003028A8">
            <w:pPr>
              <w:jc w:val="center"/>
              <w:rPr>
                <w:b/>
                <w:bCs/>
              </w:rPr>
            </w:pPr>
            <w:r>
              <w:rPr>
                <w:b/>
                <w:bCs/>
              </w:rPr>
              <w:t>1 063 415,2</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922F52" w:rsidRPr="00D377D7" w:rsidRDefault="00357693" w:rsidP="003028A8">
            <w:pPr>
              <w:jc w:val="center"/>
              <w:rPr>
                <w:b/>
                <w:bCs/>
              </w:rPr>
            </w:pPr>
            <w:r>
              <w:rPr>
                <w:b/>
                <w:bCs/>
              </w:rPr>
              <w:t>9 503 251,3</w:t>
            </w:r>
          </w:p>
        </w:tc>
      </w:tr>
    </w:tbl>
    <w:p w:rsidR="009210DA" w:rsidRDefault="002E3B9C" w:rsidP="00931166">
      <w:pPr>
        <w:pStyle w:val="ConsPlusNormal"/>
        <w:ind w:firstLine="720"/>
        <w:jc w:val="right"/>
        <w:rPr>
          <w:rFonts w:ascii="Times New Roman" w:hAnsi="Times New Roman" w:cs="Times New Roman"/>
          <w:sz w:val="24"/>
          <w:szCs w:val="24"/>
        </w:rPr>
      </w:pPr>
      <w:r>
        <w:rPr>
          <w:rFonts w:eastAsia="Calibri"/>
          <w:sz w:val="24"/>
          <w:szCs w:val="24"/>
          <w:lang w:eastAsia="en-US"/>
        </w:rPr>
        <w:t>»;</w:t>
      </w:r>
    </w:p>
    <w:p w:rsidR="009210DA" w:rsidRDefault="009210DA" w:rsidP="00C66A25">
      <w:pPr>
        <w:pStyle w:val="ConsPlusNormal"/>
        <w:numPr>
          <w:ilvl w:val="2"/>
          <w:numId w:val="1"/>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Часть </w:t>
      </w:r>
      <w:r w:rsidRPr="00C66A25">
        <w:rPr>
          <w:rFonts w:ascii="Times New Roman" w:hAnsi="Times New Roman" w:cs="Times New Roman"/>
          <w:sz w:val="24"/>
          <w:szCs w:val="24"/>
        </w:rPr>
        <w:t>«Целевые индикаторы и показатели подпрограммы</w:t>
      </w:r>
      <w:r w:rsidR="00C66A25" w:rsidRPr="00C66A25">
        <w:rPr>
          <w:rFonts w:ascii="Times New Roman" w:hAnsi="Times New Roman" w:cs="Times New Roman"/>
          <w:sz w:val="24"/>
          <w:szCs w:val="24"/>
        </w:rPr>
        <w:t>» изложить в следующей редакции:</w:t>
      </w:r>
    </w:p>
    <w:p w:rsidR="00460687" w:rsidRPr="006C296F" w:rsidRDefault="0070731E" w:rsidP="00460687">
      <w:pPr>
        <w:pStyle w:val="a3"/>
        <w:shd w:val="clear" w:color="auto" w:fill="FFFFFF"/>
        <w:spacing w:before="0" w:beforeAutospacing="0" w:after="0" w:afterAutospacing="0"/>
        <w:ind w:left="709"/>
        <w:jc w:val="both"/>
      </w:pPr>
      <w:r w:rsidRPr="006C296F">
        <w:t>«</w:t>
      </w:r>
      <w:r w:rsidR="00460687" w:rsidRPr="006C296F">
        <w:t>- Удельный вес численности обучающихся, которым предоставлена возможность обучаться в соответствии с современными требованиями, в общей численности обучающихся:</w:t>
      </w:r>
    </w:p>
    <w:p w:rsidR="00460687" w:rsidRPr="006C296F" w:rsidRDefault="00460687" w:rsidP="00460687">
      <w:pPr>
        <w:pStyle w:val="a3"/>
        <w:shd w:val="clear" w:color="auto" w:fill="FFFFFF"/>
        <w:spacing w:before="0" w:beforeAutospacing="0" w:after="0" w:afterAutospacing="0"/>
        <w:ind w:left="709"/>
        <w:jc w:val="both"/>
      </w:pPr>
      <w:r w:rsidRPr="006C296F">
        <w:t>2015 год – 56,0%;</w:t>
      </w:r>
    </w:p>
    <w:p w:rsidR="00460687" w:rsidRPr="006C296F" w:rsidRDefault="00460687" w:rsidP="00460687">
      <w:pPr>
        <w:pStyle w:val="a3"/>
        <w:shd w:val="clear" w:color="auto" w:fill="FFFFFF"/>
        <w:spacing w:before="0" w:beforeAutospacing="0" w:after="0" w:afterAutospacing="0"/>
        <w:ind w:left="709"/>
        <w:jc w:val="both"/>
      </w:pPr>
      <w:r w:rsidRPr="006C296F">
        <w:t xml:space="preserve">2016 год – 59,0%; </w:t>
      </w:r>
    </w:p>
    <w:p w:rsidR="00460687" w:rsidRPr="006C296F" w:rsidRDefault="00460687" w:rsidP="00460687">
      <w:pPr>
        <w:pStyle w:val="a3"/>
        <w:shd w:val="clear" w:color="auto" w:fill="FFFFFF"/>
        <w:spacing w:before="0" w:beforeAutospacing="0" w:after="0" w:afterAutospacing="0"/>
        <w:ind w:left="709"/>
        <w:jc w:val="both"/>
      </w:pPr>
      <w:r w:rsidRPr="006C296F">
        <w:t xml:space="preserve">2017 год – 62,0%; </w:t>
      </w:r>
    </w:p>
    <w:p w:rsidR="00460687" w:rsidRPr="006C296F" w:rsidRDefault="00460687" w:rsidP="00460687">
      <w:pPr>
        <w:pStyle w:val="a3"/>
        <w:shd w:val="clear" w:color="auto" w:fill="FFFFFF"/>
        <w:spacing w:before="0" w:beforeAutospacing="0" w:after="0" w:afterAutospacing="0"/>
        <w:ind w:left="709"/>
        <w:jc w:val="both"/>
      </w:pPr>
      <w:r w:rsidRPr="006C296F">
        <w:t xml:space="preserve">2018 год – 65,0%; </w:t>
      </w:r>
    </w:p>
    <w:p w:rsidR="00460687" w:rsidRPr="006C296F" w:rsidRDefault="00460687" w:rsidP="00460687">
      <w:pPr>
        <w:pStyle w:val="a3"/>
        <w:shd w:val="clear" w:color="auto" w:fill="FFFFFF"/>
        <w:spacing w:before="0" w:beforeAutospacing="0" w:after="0" w:afterAutospacing="0"/>
        <w:ind w:left="709"/>
        <w:jc w:val="both"/>
      </w:pPr>
      <w:r w:rsidRPr="006C296F">
        <w:t xml:space="preserve">2019 год – 68,0%; </w:t>
      </w:r>
    </w:p>
    <w:p w:rsidR="00460687" w:rsidRPr="006C296F" w:rsidRDefault="00460687" w:rsidP="00460687">
      <w:pPr>
        <w:pStyle w:val="a3"/>
        <w:shd w:val="clear" w:color="auto" w:fill="FFFFFF"/>
        <w:spacing w:before="0" w:beforeAutospacing="0" w:after="0" w:afterAutospacing="0"/>
        <w:ind w:left="709"/>
        <w:jc w:val="both"/>
      </w:pPr>
      <w:r w:rsidRPr="006C296F">
        <w:t>2020 год – 71,0%;</w:t>
      </w:r>
    </w:p>
    <w:p w:rsidR="00460687" w:rsidRPr="006C296F" w:rsidRDefault="00460687" w:rsidP="00460687">
      <w:pPr>
        <w:pStyle w:val="a3"/>
        <w:shd w:val="clear" w:color="auto" w:fill="FFFFFF"/>
        <w:spacing w:before="0" w:beforeAutospacing="0" w:after="0" w:afterAutospacing="0"/>
        <w:ind w:left="709"/>
        <w:jc w:val="both"/>
      </w:pPr>
      <w:r w:rsidRPr="006C296F">
        <w:t>2021 год – 72,0%;</w:t>
      </w:r>
    </w:p>
    <w:p w:rsidR="00460687" w:rsidRPr="006C296F" w:rsidRDefault="00460687" w:rsidP="00460687">
      <w:pPr>
        <w:pStyle w:val="a3"/>
        <w:shd w:val="clear" w:color="auto" w:fill="FFFFFF"/>
        <w:spacing w:before="0" w:beforeAutospacing="0" w:after="0" w:afterAutospacing="0"/>
        <w:ind w:left="709"/>
        <w:jc w:val="both"/>
      </w:pPr>
      <w:r w:rsidRPr="006C296F">
        <w:t>2022 год – 73,0%;</w:t>
      </w:r>
    </w:p>
    <w:p w:rsidR="00460687" w:rsidRPr="006C296F" w:rsidRDefault="00460687" w:rsidP="00460687">
      <w:pPr>
        <w:pStyle w:val="a3"/>
        <w:shd w:val="clear" w:color="auto" w:fill="FFFFFF"/>
        <w:spacing w:before="0" w:beforeAutospacing="0" w:after="0" w:afterAutospacing="0"/>
        <w:ind w:left="709"/>
        <w:jc w:val="both"/>
      </w:pPr>
      <w:r w:rsidRPr="006C296F">
        <w:t>2023 год – 74,0%;</w:t>
      </w:r>
    </w:p>
    <w:p w:rsidR="00460687" w:rsidRPr="006C296F" w:rsidRDefault="00460687" w:rsidP="00460687">
      <w:pPr>
        <w:pStyle w:val="a3"/>
        <w:shd w:val="clear" w:color="auto" w:fill="FFFFFF"/>
        <w:spacing w:before="0" w:beforeAutospacing="0" w:after="0" w:afterAutospacing="0"/>
        <w:ind w:left="709"/>
        <w:jc w:val="both"/>
      </w:pPr>
      <w:r w:rsidRPr="006C296F">
        <w:t>2024 год – 75,0%;</w:t>
      </w:r>
    </w:p>
    <w:p w:rsidR="00460687" w:rsidRPr="006C296F" w:rsidRDefault="00460687" w:rsidP="00460687">
      <w:pPr>
        <w:pStyle w:val="a3"/>
        <w:shd w:val="clear" w:color="auto" w:fill="FFFFFF"/>
        <w:spacing w:before="0" w:beforeAutospacing="0" w:after="0" w:afterAutospacing="0"/>
        <w:ind w:left="709"/>
        <w:jc w:val="both"/>
      </w:pPr>
      <w:r w:rsidRPr="006C296F">
        <w:t>2025 год – 76,0%.</w:t>
      </w:r>
    </w:p>
    <w:p w:rsidR="00C87753" w:rsidRPr="006C296F" w:rsidRDefault="00C87753" w:rsidP="00C87753">
      <w:pPr>
        <w:pStyle w:val="a3"/>
        <w:shd w:val="clear" w:color="auto" w:fill="FFFFFF"/>
        <w:spacing w:before="0" w:beforeAutospacing="0" w:after="0" w:afterAutospacing="0"/>
        <w:ind w:left="709"/>
        <w:jc w:val="both"/>
      </w:pPr>
      <w:r w:rsidRPr="006C296F">
        <w:t>- Количество общеобразовательных организаций, в которых проведен капитальный ремонт:</w:t>
      </w:r>
    </w:p>
    <w:p w:rsidR="00C87753" w:rsidRPr="006C296F" w:rsidRDefault="00C87753" w:rsidP="00C87753">
      <w:pPr>
        <w:pStyle w:val="a3"/>
        <w:shd w:val="clear" w:color="auto" w:fill="FFFFFF"/>
        <w:spacing w:before="0" w:beforeAutospacing="0" w:after="0" w:afterAutospacing="0"/>
        <w:ind w:left="709"/>
        <w:jc w:val="both"/>
      </w:pPr>
      <w:r w:rsidRPr="006C296F">
        <w:t>2016 год – 1 ед.;</w:t>
      </w:r>
    </w:p>
    <w:p w:rsidR="00C87753" w:rsidRPr="006C296F" w:rsidRDefault="00C87753" w:rsidP="00C87753">
      <w:pPr>
        <w:pStyle w:val="a3"/>
        <w:shd w:val="clear" w:color="auto" w:fill="FFFFFF"/>
        <w:spacing w:before="0" w:beforeAutospacing="0" w:after="0" w:afterAutospacing="0"/>
        <w:ind w:left="709"/>
        <w:jc w:val="both"/>
      </w:pPr>
      <w:r w:rsidRPr="006C296F">
        <w:t>2017 год – 3 ед.;</w:t>
      </w:r>
    </w:p>
    <w:p w:rsidR="00C87753" w:rsidRPr="006C296F" w:rsidRDefault="00C87753" w:rsidP="00C87753">
      <w:pPr>
        <w:pStyle w:val="a3"/>
        <w:shd w:val="clear" w:color="auto" w:fill="FFFFFF"/>
        <w:spacing w:before="0" w:beforeAutospacing="0" w:after="0" w:afterAutospacing="0"/>
        <w:ind w:left="709"/>
        <w:jc w:val="both"/>
      </w:pPr>
      <w:r w:rsidRPr="006C296F">
        <w:t>2018 год – 2 ед.;</w:t>
      </w:r>
    </w:p>
    <w:p w:rsidR="00C87753" w:rsidRPr="006C296F" w:rsidRDefault="00C87753" w:rsidP="00C87753">
      <w:pPr>
        <w:pStyle w:val="a3"/>
        <w:shd w:val="clear" w:color="auto" w:fill="FFFFFF"/>
        <w:spacing w:before="0" w:beforeAutospacing="0" w:after="0" w:afterAutospacing="0"/>
        <w:ind w:left="709"/>
        <w:jc w:val="both"/>
      </w:pPr>
      <w:r w:rsidRPr="006C296F">
        <w:t>2019 год – 2 ед.;</w:t>
      </w:r>
    </w:p>
    <w:p w:rsidR="00C87753" w:rsidRPr="006C296F" w:rsidRDefault="00C87753" w:rsidP="00C87753">
      <w:pPr>
        <w:pStyle w:val="a3"/>
        <w:shd w:val="clear" w:color="auto" w:fill="FFFFFF"/>
        <w:spacing w:before="0" w:beforeAutospacing="0" w:after="0" w:afterAutospacing="0"/>
        <w:ind w:left="709"/>
        <w:jc w:val="both"/>
      </w:pPr>
      <w:r w:rsidRPr="006C296F">
        <w:t>2020 год – 2 ед.;</w:t>
      </w:r>
    </w:p>
    <w:p w:rsidR="00C87753" w:rsidRPr="006C296F" w:rsidRDefault="00C87753" w:rsidP="00C87753">
      <w:pPr>
        <w:pStyle w:val="a3"/>
        <w:shd w:val="clear" w:color="auto" w:fill="FFFFFF"/>
        <w:spacing w:before="0" w:beforeAutospacing="0" w:after="0" w:afterAutospacing="0"/>
        <w:ind w:left="709"/>
        <w:jc w:val="both"/>
      </w:pPr>
      <w:r w:rsidRPr="006C296F">
        <w:t>2021 год – 1 ед.</w:t>
      </w:r>
    </w:p>
    <w:p w:rsidR="00C87753" w:rsidRPr="006C296F" w:rsidRDefault="00C87753" w:rsidP="00C87753">
      <w:pPr>
        <w:pStyle w:val="a3"/>
        <w:shd w:val="clear" w:color="auto" w:fill="FFFFFF"/>
        <w:spacing w:before="0" w:beforeAutospacing="0" w:after="0" w:afterAutospacing="0"/>
        <w:ind w:left="709"/>
        <w:jc w:val="both"/>
      </w:pPr>
      <w:r w:rsidRPr="006C296F">
        <w:t>- Количество общеобразовательных организаций, в которых проведены работы по установке ограждения:</w:t>
      </w:r>
    </w:p>
    <w:p w:rsidR="00C87753" w:rsidRPr="006C296F" w:rsidRDefault="00C87753" w:rsidP="00C87753">
      <w:pPr>
        <w:pStyle w:val="a3"/>
        <w:shd w:val="clear" w:color="auto" w:fill="FFFFFF"/>
        <w:spacing w:before="0" w:beforeAutospacing="0" w:after="0" w:afterAutospacing="0"/>
        <w:ind w:left="709"/>
        <w:jc w:val="both"/>
      </w:pPr>
      <w:r w:rsidRPr="006C296F">
        <w:t>2017 год – 3 ед.</w:t>
      </w:r>
    </w:p>
    <w:p w:rsidR="00C87753" w:rsidRPr="006C296F" w:rsidRDefault="00C87753" w:rsidP="00C87753">
      <w:pPr>
        <w:pStyle w:val="a3"/>
        <w:shd w:val="clear" w:color="auto" w:fill="FFFFFF"/>
        <w:spacing w:before="0" w:beforeAutospacing="0" w:after="0" w:afterAutospacing="0"/>
        <w:ind w:left="709"/>
        <w:jc w:val="both"/>
      </w:pPr>
      <w:r w:rsidRPr="006C296F">
        <w:t>- Количество общеобразовательных организаций, в которых проведены работы по установке системы контроля и управления доступом:</w:t>
      </w:r>
    </w:p>
    <w:p w:rsidR="00C87753" w:rsidRPr="006C296F" w:rsidRDefault="00C87753" w:rsidP="00C87753">
      <w:pPr>
        <w:pStyle w:val="a3"/>
        <w:shd w:val="clear" w:color="auto" w:fill="FFFFFF"/>
        <w:spacing w:before="0" w:beforeAutospacing="0" w:after="0" w:afterAutospacing="0"/>
        <w:ind w:left="709"/>
        <w:jc w:val="both"/>
      </w:pPr>
      <w:r w:rsidRPr="006C296F">
        <w:t>2019 год – 12 ед.</w:t>
      </w:r>
    </w:p>
    <w:p w:rsidR="00C87753" w:rsidRPr="006C296F" w:rsidRDefault="00C87753" w:rsidP="00C87753">
      <w:pPr>
        <w:pStyle w:val="a3"/>
        <w:shd w:val="clear" w:color="auto" w:fill="FFFFFF"/>
        <w:spacing w:before="0" w:beforeAutospacing="0" w:after="0" w:afterAutospacing="0"/>
        <w:ind w:left="709"/>
        <w:jc w:val="both"/>
      </w:pPr>
      <w:r w:rsidRPr="006C296F">
        <w:t>- Количество новых мест в образовательных организациях, созданных в результате строительства (реконструкции):</w:t>
      </w:r>
    </w:p>
    <w:p w:rsidR="00C87753" w:rsidRPr="006C296F" w:rsidRDefault="00C87753" w:rsidP="00C87753">
      <w:pPr>
        <w:pStyle w:val="a3"/>
        <w:shd w:val="clear" w:color="auto" w:fill="FFFFFF"/>
        <w:spacing w:before="0" w:beforeAutospacing="0" w:after="0" w:afterAutospacing="0"/>
        <w:ind w:left="709"/>
        <w:jc w:val="both"/>
      </w:pPr>
      <w:r w:rsidRPr="006C296F">
        <w:t>2018 год – 27 ед.;</w:t>
      </w:r>
    </w:p>
    <w:p w:rsidR="00C87753" w:rsidRPr="006C296F" w:rsidRDefault="00C87753" w:rsidP="00C87753">
      <w:pPr>
        <w:pStyle w:val="a3"/>
        <w:shd w:val="clear" w:color="auto" w:fill="FFFFFF"/>
        <w:spacing w:before="0" w:beforeAutospacing="0" w:after="0" w:afterAutospacing="0"/>
        <w:ind w:left="709"/>
        <w:jc w:val="both"/>
      </w:pPr>
      <w:r w:rsidRPr="006C296F">
        <w:t>2019 год – 0 ед.;</w:t>
      </w:r>
    </w:p>
    <w:p w:rsidR="00C87753" w:rsidRPr="006C296F" w:rsidRDefault="00C87753" w:rsidP="00C87753">
      <w:pPr>
        <w:pStyle w:val="a3"/>
        <w:shd w:val="clear" w:color="auto" w:fill="FFFFFF"/>
        <w:spacing w:before="0" w:beforeAutospacing="0" w:after="0" w:afterAutospacing="0"/>
        <w:ind w:left="709"/>
        <w:jc w:val="both"/>
      </w:pPr>
      <w:r w:rsidRPr="006C296F">
        <w:t>2020 год – 0 ед.;</w:t>
      </w:r>
    </w:p>
    <w:p w:rsidR="00C87753" w:rsidRPr="006C296F" w:rsidRDefault="00C87753" w:rsidP="00C87753">
      <w:pPr>
        <w:pStyle w:val="a3"/>
        <w:shd w:val="clear" w:color="auto" w:fill="FFFFFF"/>
        <w:spacing w:before="0" w:beforeAutospacing="0" w:after="0" w:afterAutospacing="0"/>
        <w:ind w:left="709"/>
        <w:jc w:val="both"/>
      </w:pPr>
      <w:r w:rsidRPr="006C296F">
        <w:t>2021 год – 0 ед.;</w:t>
      </w:r>
    </w:p>
    <w:p w:rsidR="00C87753" w:rsidRPr="006C296F" w:rsidRDefault="00C87753" w:rsidP="00C87753">
      <w:pPr>
        <w:pStyle w:val="a3"/>
        <w:shd w:val="clear" w:color="auto" w:fill="FFFFFF"/>
        <w:spacing w:before="0" w:beforeAutospacing="0" w:after="0" w:afterAutospacing="0"/>
        <w:ind w:left="709"/>
        <w:jc w:val="both"/>
      </w:pPr>
      <w:r w:rsidRPr="006C296F">
        <w:t>2022 год – 400 ед.;</w:t>
      </w:r>
    </w:p>
    <w:p w:rsidR="00C87753" w:rsidRPr="006C296F" w:rsidRDefault="00C87753" w:rsidP="00C87753">
      <w:pPr>
        <w:pStyle w:val="a3"/>
        <w:shd w:val="clear" w:color="auto" w:fill="FFFFFF"/>
        <w:spacing w:before="0" w:beforeAutospacing="0" w:after="0" w:afterAutospacing="0"/>
        <w:ind w:left="709"/>
        <w:jc w:val="both"/>
      </w:pPr>
      <w:r w:rsidRPr="006C296F">
        <w:t>2023 год – 0 ед.;</w:t>
      </w:r>
    </w:p>
    <w:p w:rsidR="00C87753" w:rsidRPr="006C296F" w:rsidRDefault="00C87753" w:rsidP="00C87753">
      <w:pPr>
        <w:pStyle w:val="a3"/>
        <w:shd w:val="clear" w:color="auto" w:fill="FFFFFF"/>
        <w:spacing w:before="0" w:beforeAutospacing="0" w:after="0" w:afterAutospacing="0"/>
        <w:ind w:left="709"/>
        <w:jc w:val="both"/>
      </w:pPr>
      <w:r w:rsidRPr="006C296F">
        <w:t>2024 год – 0 ед.;</w:t>
      </w:r>
    </w:p>
    <w:p w:rsidR="00C87753" w:rsidRPr="006C296F" w:rsidRDefault="00C87753" w:rsidP="00C87753">
      <w:pPr>
        <w:pStyle w:val="a3"/>
        <w:shd w:val="clear" w:color="auto" w:fill="FFFFFF"/>
        <w:spacing w:before="0" w:beforeAutospacing="0" w:after="0" w:afterAutospacing="0"/>
        <w:ind w:left="709"/>
        <w:jc w:val="both"/>
      </w:pPr>
      <w:r w:rsidRPr="006C296F">
        <w:t xml:space="preserve">2025 год – 400 ед. </w:t>
      </w:r>
    </w:p>
    <w:p w:rsidR="006C296F" w:rsidRPr="006C296F" w:rsidRDefault="006C296F" w:rsidP="006C296F">
      <w:pPr>
        <w:pStyle w:val="a3"/>
        <w:shd w:val="clear" w:color="auto" w:fill="FFFFFF"/>
        <w:spacing w:before="0" w:beforeAutospacing="0" w:after="0" w:afterAutospacing="0"/>
        <w:ind w:left="709"/>
        <w:jc w:val="both"/>
      </w:pPr>
      <w:r w:rsidRPr="006C296F">
        <w:t xml:space="preserve">- Доля государственных (муниципальных) образовательных организаций, реализующих программы общего образования, имеющих физкультурный зал, в </w:t>
      </w:r>
      <w:r w:rsidRPr="006C296F">
        <w:lastRenderedPageBreak/>
        <w:t>общей численности государственных (муниципальных) общеобразовательных организаций:</w:t>
      </w:r>
    </w:p>
    <w:p w:rsidR="006C296F" w:rsidRPr="006C296F" w:rsidRDefault="006C296F" w:rsidP="006C296F">
      <w:pPr>
        <w:pStyle w:val="a3"/>
        <w:shd w:val="clear" w:color="auto" w:fill="FFFFFF"/>
        <w:spacing w:before="0" w:beforeAutospacing="0" w:after="0" w:afterAutospacing="0"/>
        <w:ind w:left="709"/>
        <w:jc w:val="both"/>
      </w:pPr>
      <w:r w:rsidRPr="006C296F">
        <w:t>2015 год – 91,7%;</w:t>
      </w:r>
    </w:p>
    <w:p w:rsidR="006C296F" w:rsidRPr="006C296F" w:rsidRDefault="006C296F" w:rsidP="006C296F">
      <w:pPr>
        <w:pStyle w:val="a3"/>
        <w:shd w:val="clear" w:color="auto" w:fill="FFFFFF"/>
        <w:spacing w:before="0" w:beforeAutospacing="0" w:after="0" w:afterAutospacing="0"/>
        <w:ind w:left="709"/>
        <w:jc w:val="both"/>
      </w:pPr>
      <w:r w:rsidRPr="006C296F">
        <w:t>2016 год – 100,0%;</w:t>
      </w:r>
    </w:p>
    <w:p w:rsidR="006C296F" w:rsidRPr="006C296F" w:rsidRDefault="006C296F" w:rsidP="006C296F">
      <w:pPr>
        <w:pStyle w:val="a3"/>
        <w:shd w:val="clear" w:color="auto" w:fill="FFFFFF"/>
        <w:spacing w:before="0" w:beforeAutospacing="0" w:after="0" w:afterAutospacing="0"/>
        <w:ind w:left="709"/>
        <w:jc w:val="both"/>
      </w:pPr>
      <w:r w:rsidRPr="006C296F">
        <w:t>2017 год – 100,0%;</w:t>
      </w:r>
    </w:p>
    <w:p w:rsidR="006C296F" w:rsidRPr="006C296F" w:rsidRDefault="006C296F" w:rsidP="006C296F">
      <w:pPr>
        <w:pStyle w:val="a3"/>
        <w:shd w:val="clear" w:color="auto" w:fill="FFFFFF"/>
        <w:spacing w:before="0" w:beforeAutospacing="0" w:after="0" w:afterAutospacing="0"/>
        <w:ind w:left="709"/>
        <w:jc w:val="both"/>
      </w:pPr>
      <w:r w:rsidRPr="006C296F">
        <w:t>2018 год – 100,0%;</w:t>
      </w:r>
    </w:p>
    <w:p w:rsidR="006C296F" w:rsidRPr="006C296F" w:rsidRDefault="006C296F" w:rsidP="006C296F">
      <w:pPr>
        <w:pStyle w:val="a3"/>
        <w:shd w:val="clear" w:color="auto" w:fill="FFFFFF"/>
        <w:spacing w:before="0" w:beforeAutospacing="0" w:after="0" w:afterAutospacing="0"/>
        <w:ind w:left="709"/>
        <w:jc w:val="both"/>
      </w:pPr>
      <w:r w:rsidRPr="006C296F">
        <w:t>2019 год – 100,0%;</w:t>
      </w:r>
    </w:p>
    <w:p w:rsidR="006C296F" w:rsidRPr="006C296F" w:rsidRDefault="006C296F" w:rsidP="006C296F">
      <w:pPr>
        <w:pStyle w:val="a3"/>
        <w:shd w:val="clear" w:color="auto" w:fill="FFFFFF"/>
        <w:spacing w:before="0" w:beforeAutospacing="0" w:after="0" w:afterAutospacing="0"/>
        <w:ind w:left="709"/>
        <w:jc w:val="both"/>
      </w:pPr>
      <w:r w:rsidRPr="006C296F">
        <w:t>2020 год – 100,0%;</w:t>
      </w:r>
    </w:p>
    <w:p w:rsidR="006C296F" w:rsidRPr="006C296F" w:rsidRDefault="006C296F" w:rsidP="006C296F">
      <w:pPr>
        <w:pStyle w:val="a3"/>
        <w:shd w:val="clear" w:color="auto" w:fill="FFFFFF"/>
        <w:spacing w:before="0" w:beforeAutospacing="0" w:after="0" w:afterAutospacing="0"/>
        <w:ind w:left="709"/>
        <w:jc w:val="both"/>
      </w:pPr>
      <w:r w:rsidRPr="006C296F">
        <w:t>2021 год – 100,0%;</w:t>
      </w:r>
    </w:p>
    <w:p w:rsidR="006C296F" w:rsidRPr="006C296F" w:rsidRDefault="006C296F" w:rsidP="006C296F">
      <w:pPr>
        <w:pStyle w:val="a3"/>
        <w:shd w:val="clear" w:color="auto" w:fill="FFFFFF"/>
        <w:spacing w:before="0" w:beforeAutospacing="0" w:after="0" w:afterAutospacing="0"/>
        <w:ind w:left="709"/>
        <w:jc w:val="both"/>
      </w:pPr>
      <w:r w:rsidRPr="006C296F">
        <w:t>2022 год – 100,0%;</w:t>
      </w:r>
    </w:p>
    <w:p w:rsidR="006C296F" w:rsidRPr="006C296F" w:rsidRDefault="006C296F" w:rsidP="006C296F">
      <w:pPr>
        <w:pStyle w:val="a3"/>
        <w:shd w:val="clear" w:color="auto" w:fill="FFFFFF"/>
        <w:spacing w:before="0" w:beforeAutospacing="0" w:after="0" w:afterAutospacing="0"/>
        <w:ind w:left="709"/>
        <w:jc w:val="both"/>
      </w:pPr>
      <w:r w:rsidRPr="006C296F">
        <w:t>2023 год – 100,0%;</w:t>
      </w:r>
    </w:p>
    <w:p w:rsidR="006C296F" w:rsidRPr="006C296F" w:rsidRDefault="006C296F" w:rsidP="006C296F">
      <w:pPr>
        <w:pStyle w:val="a3"/>
        <w:shd w:val="clear" w:color="auto" w:fill="FFFFFF"/>
        <w:spacing w:before="0" w:beforeAutospacing="0" w:after="0" w:afterAutospacing="0"/>
        <w:ind w:left="709"/>
        <w:jc w:val="both"/>
      </w:pPr>
      <w:r w:rsidRPr="006C296F">
        <w:t>2024 год – 100,0%;</w:t>
      </w:r>
    </w:p>
    <w:p w:rsidR="006C296F" w:rsidRPr="0046392A" w:rsidRDefault="006C296F" w:rsidP="006C296F">
      <w:pPr>
        <w:pStyle w:val="a3"/>
        <w:shd w:val="clear" w:color="auto" w:fill="FFFFFF"/>
        <w:spacing w:before="0" w:beforeAutospacing="0" w:after="0" w:afterAutospacing="0"/>
        <w:ind w:left="709"/>
        <w:jc w:val="both"/>
      </w:pPr>
      <w:r w:rsidRPr="0046392A">
        <w:t>2025 год - 100,0%.</w:t>
      </w:r>
    </w:p>
    <w:p w:rsidR="0046392A" w:rsidRDefault="0046392A" w:rsidP="0046392A">
      <w:pPr>
        <w:pStyle w:val="a3"/>
        <w:shd w:val="clear" w:color="auto" w:fill="FFFFFF"/>
        <w:spacing w:before="0" w:beforeAutospacing="0" w:after="0" w:afterAutospacing="0"/>
        <w:ind w:left="709"/>
        <w:jc w:val="both"/>
      </w:pPr>
      <w:r w:rsidRPr="0046392A">
        <w:t>- Доля обучающихся, осваивающих образовательную программу начального общего образования в муниципальных образовательных организациях, реализующих соответствующие образовательные программы, обучающихся из малоимущих семей, семей, находящихся в социально опасном положении, семей коренных малочисленных народов Севера Сахалинской области, осваивающих образовательные программы основного общего и среднего общего образования в муниципальных образовательных организациях, реализующих соответствующие образовательные программы, обучающихся с ограниченными возможностями здоровья, осваивающие образовательные программы начального общего и среднего общего образования в муниципальных образовательных организациях, обучающихся с ограниченными возможностями здоровья, осваивающие образовательные программы начального , основного общего, среднего общего образования на дому, охваченных горячим питанием, в общей численности обучающихся, осваивающих образовательную программу начального общего образования в муниципальных образовательных организациях:</w:t>
      </w:r>
    </w:p>
    <w:p w:rsidR="0046392A" w:rsidRDefault="0046392A" w:rsidP="0046392A">
      <w:pPr>
        <w:pStyle w:val="a3"/>
        <w:shd w:val="clear" w:color="auto" w:fill="FFFFFF"/>
        <w:spacing w:before="0" w:beforeAutospacing="0" w:after="0" w:afterAutospacing="0"/>
        <w:ind w:left="709"/>
        <w:jc w:val="both"/>
      </w:pPr>
      <w:r>
        <w:t>2017 год – 57%;</w:t>
      </w:r>
    </w:p>
    <w:p w:rsidR="0046392A" w:rsidRDefault="0046392A" w:rsidP="0046392A">
      <w:pPr>
        <w:pStyle w:val="a3"/>
        <w:shd w:val="clear" w:color="auto" w:fill="FFFFFF"/>
        <w:spacing w:before="0" w:beforeAutospacing="0" w:after="0" w:afterAutospacing="0"/>
        <w:ind w:left="709"/>
        <w:jc w:val="both"/>
      </w:pPr>
      <w:r>
        <w:t>2018 год – 61%;</w:t>
      </w:r>
    </w:p>
    <w:p w:rsidR="0046392A" w:rsidRDefault="0046392A" w:rsidP="0046392A">
      <w:pPr>
        <w:pStyle w:val="a3"/>
        <w:shd w:val="clear" w:color="auto" w:fill="FFFFFF"/>
        <w:spacing w:before="0" w:beforeAutospacing="0" w:after="0" w:afterAutospacing="0"/>
        <w:ind w:left="709"/>
        <w:jc w:val="both"/>
      </w:pPr>
      <w:r>
        <w:t>2019 год – 61%;</w:t>
      </w:r>
    </w:p>
    <w:p w:rsidR="0046392A" w:rsidRDefault="0046392A" w:rsidP="0046392A">
      <w:pPr>
        <w:pStyle w:val="a3"/>
        <w:shd w:val="clear" w:color="auto" w:fill="FFFFFF"/>
        <w:spacing w:before="0" w:beforeAutospacing="0" w:after="0" w:afterAutospacing="0"/>
        <w:ind w:left="709"/>
        <w:jc w:val="both"/>
      </w:pPr>
      <w:r>
        <w:t>2020 год – 61%;</w:t>
      </w:r>
    </w:p>
    <w:p w:rsidR="0046392A" w:rsidRDefault="0046392A" w:rsidP="0046392A">
      <w:pPr>
        <w:pStyle w:val="a3"/>
        <w:shd w:val="clear" w:color="auto" w:fill="FFFFFF"/>
        <w:spacing w:before="0" w:beforeAutospacing="0" w:after="0" w:afterAutospacing="0"/>
        <w:ind w:left="709"/>
        <w:jc w:val="both"/>
      </w:pPr>
      <w:r>
        <w:t>2021 год – 61%;</w:t>
      </w:r>
    </w:p>
    <w:p w:rsidR="0046392A" w:rsidRDefault="0046392A" w:rsidP="0046392A">
      <w:pPr>
        <w:pStyle w:val="a3"/>
        <w:shd w:val="clear" w:color="auto" w:fill="FFFFFF"/>
        <w:spacing w:before="0" w:beforeAutospacing="0" w:after="0" w:afterAutospacing="0"/>
        <w:ind w:left="709"/>
        <w:jc w:val="both"/>
      </w:pPr>
      <w:r>
        <w:t>2022 год – 61%;</w:t>
      </w:r>
    </w:p>
    <w:p w:rsidR="0046392A" w:rsidRDefault="0046392A" w:rsidP="0046392A">
      <w:pPr>
        <w:pStyle w:val="a3"/>
        <w:shd w:val="clear" w:color="auto" w:fill="FFFFFF"/>
        <w:spacing w:before="0" w:beforeAutospacing="0" w:after="0" w:afterAutospacing="0"/>
        <w:ind w:left="709"/>
        <w:jc w:val="both"/>
      </w:pPr>
      <w:r>
        <w:t>2023 год – 61%;</w:t>
      </w:r>
    </w:p>
    <w:p w:rsidR="0046392A" w:rsidRDefault="0046392A" w:rsidP="0046392A">
      <w:pPr>
        <w:pStyle w:val="a3"/>
        <w:shd w:val="clear" w:color="auto" w:fill="FFFFFF"/>
        <w:spacing w:before="0" w:beforeAutospacing="0" w:after="0" w:afterAutospacing="0"/>
        <w:ind w:left="709"/>
        <w:jc w:val="both"/>
      </w:pPr>
      <w:r>
        <w:t>2024 год – 61%;</w:t>
      </w:r>
    </w:p>
    <w:p w:rsidR="006458A0" w:rsidRDefault="0046392A" w:rsidP="0046392A">
      <w:pPr>
        <w:pStyle w:val="a3"/>
        <w:shd w:val="clear" w:color="auto" w:fill="FFFFFF"/>
        <w:spacing w:before="0" w:beforeAutospacing="0" w:after="0" w:afterAutospacing="0"/>
        <w:ind w:left="709"/>
        <w:jc w:val="both"/>
      </w:pPr>
      <w:r>
        <w:t>2025 год – 61%.</w:t>
      </w:r>
    </w:p>
    <w:p w:rsidR="006458A0" w:rsidRDefault="006458A0" w:rsidP="006458A0">
      <w:pPr>
        <w:pStyle w:val="a3"/>
        <w:shd w:val="clear" w:color="auto" w:fill="FFFFFF"/>
        <w:spacing w:before="0" w:beforeAutospacing="0" w:after="0" w:afterAutospacing="0"/>
        <w:ind w:left="709"/>
        <w:jc w:val="both"/>
      </w:pPr>
      <w:r>
        <w:t xml:space="preserve">- </w:t>
      </w:r>
      <w:r w:rsidRPr="006458A0">
        <w:t>Удельный расход электрической энергии на снабжение организаций общего образования (квт*ч/кв.м):</w:t>
      </w:r>
    </w:p>
    <w:p w:rsidR="006458A0" w:rsidRDefault="006458A0" w:rsidP="006458A0">
      <w:pPr>
        <w:pStyle w:val="a3"/>
        <w:shd w:val="clear" w:color="auto" w:fill="FFFFFF"/>
        <w:spacing w:before="0" w:beforeAutospacing="0" w:after="0" w:afterAutospacing="0"/>
        <w:ind w:left="709"/>
        <w:jc w:val="both"/>
      </w:pPr>
      <w:r>
        <w:t>2015 год – 96,83;</w:t>
      </w:r>
    </w:p>
    <w:p w:rsidR="006458A0" w:rsidRDefault="006458A0" w:rsidP="006458A0">
      <w:pPr>
        <w:pStyle w:val="a3"/>
        <w:shd w:val="clear" w:color="auto" w:fill="FFFFFF"/>
        <w:spacing w:before="0" w:beforeAutospacing="0" w:after="0" w:afterAutospacing="0"/>
        <w:ind w:left="709"/>
        <w:jc w:val="both"/>
      </w:pPr>
      <w:r>
        <w:t>2016 год – 99,72;</w:t>
      </w:r>
    </w:p>
    <w:p w:rsidR="006458A0" w:rsidRDefault="006458A0" w:rsidP="006458A0">
      <w:pPr>
        <w:pStyle w:val="a3"/>
        <w:shd w:val="clear" w:color="auto" w:fill="FFFFFF"/>
        <w:spacing w:before="0" w:beforeAutospacing="0" w:after="0" w:afterAutospacing="0"/>
        <w:ind w:left="709"/>
        <w:jc w:val="both"/>
      </w:pPr>
      <w:r>
        <w:t xml:space="preserve">2017 год – 98,56; </w:t>
      </w:r>
    </w:p>
    <w:p w:rsidR="006458A0" w:rsidRDefault="006458A0" w:rsidP="006458A0">
      <w:pPr>
        <w:pStyle w:val="a3"/>
        <w:shd w:val="clear" w:color="auto" w:fill="FFFFFF"/>
        <w:spacing w:before="0" w:beforeAutospacing="0" w:after="0" w:afterAutospacing="0"/>
        <w:ind w:left="709"/>
        <w:jc w:val="both"/>
      </w:pPr>
      <w:r>
        <w:t>2018 год – 94,92;</w:t>
      </w:r>
    </w:p>
    <w:p w:rsidR="006458A0" w:rsidRDefault="006458A0" w:rsidP="006458A0">
      <w:pPr>
        <w:pStyle w:val="a3"/>
        <w:shd w:val="clear" w:color="auto" w:fill="FFFFFF"/>
        <w:spacing w:before="0" w:beforeAutospacing="0" w:after="0" w:afterAutospacing="0"/>
        <w:ind w:left="709"/>
        <w:jc w:val="both"/>
      </w:pPr>
      <w:r>
        <w:t>2019 год – 18,32;</w:t>
      </w:r>
    </w:p>
    <w:p w:rsidR="006458A0" w:rsidRDefault="006458A0" w:rsidP="006458A0">
      <w:pPr>
        <w:pStyle w:val="a3"/>
        <w:shd w:val="clear" w:color="auto" w:fill="FFFFFF"/>
        <w:spacing w:before="0" w:beforeAutospacing="0" w:after="0" w:afterAutospacing="0"/>
        <w:ind w:left="709"/>
        <w:jc w:val="both"/>
      </w:pPr>
      <w:r>
        <w:t>2020 год – 18,32;</w:t>
      </w:r>
    </w:p>
    <w:p w:rsidR="006458A0" w:rsidRDefault="006458A0" w:rsidP="006458A0">
      <w:pPr>
        <w:pStyle w:val="a3"/>
        <w:shd w:val="clear" w:color="auto" w:fill="FFFFFF"/>
        <w:spacing w:before="0" w:beforeAutospacing="0" w:after="0" w:afterAutospacing="0"/>
        <w:ind w:left="709"/>
        <w:jc w:val="both"/>
      </w:pPr>
      <w:r>
        <w:t>2021 год – 18,31;</w:t>
      </w:r>
    </w:p>
    <w:p w:rsidR="006458A0" w:rsidRDefault="006458A0" w:rsidP="006458A0">
      <w:pPr>
        <w:pStyle w:val="a3"/>
        <w:shd w:val="clear" w:color="auto" w:fill="FFFFFF"/>
        <w:spacing w:before="0" w:beforeAutospacing="0" w:after="0" w:afterAutospacing="0"/>
        <w:ind w:left="709"/>
        <w:jc w:val="both"/>
      </w:pPr>
      <w:r>
        <w:t>2022 год – 18,31;</w:t>
      </w:r>
    </w:p>
    <w:p w:rsidR="006458A0" w:rsidRDefault="006458A0" w:rsidP="006458A0">
      <w:pPr>
        <w:pStyle w:val="a3"/>
        <w:shd w:val="clear" w:color="auto" w:fill="FFFFFF"/>
        <w:spacing w:before="0" w:beforeAutospacing="0" w:after="0" w:afterAutospacing="0"/>
        <w:ind w:left="709"/>
        <w:jc w:val="both"/>
      </w:pPr>
      <w:r>
        <w:t>2023 год – 18,30;</w:t>
      </w:r>
    </w:p>
    <w:p w:rsidR="006458A0" w:rsidRDefault="006458A0" w:rsidP="006458A0">
      <w:pPr>
        <w:pStyle w:val="a3"/>
        <w:shd w:val="clear" w:color="auto" w:fill="FFFFFF"/>
        <w:spacing w:before="0" w:beforeAutospacing="0" w:after="0" w:afterAutospacing="0"/>
        <w:ind w:left="709"/>
        <w:jc w:val="both"/>
      </w:pPr>
      <w:r>
        <w:t xml:space="preserve">2024 год – </w:t>
      </w:r>
      <w:r w:rsidR="009C7AE1">
        <w:t>18,30</w:t>
      </w:r>
      <w:r>
        <w:t>;</w:t>
      </w:r>
    </w:p>
    <w:p w:rsidR="009C7AE1" w:rsidRDefault="006458A0" w:rsidP="006458A0">
      <w:pPr>
        <w:pStyle w:val="a3"/>
        <w:shd w:val="clear" w:color="auto" w:fill="FFFFFF"/>
        <w:spacing w:before="0" w:beforeAutospacing="0" w:after="0" w:afterAutospacing="0"/>
        <w:ind w:left="709"/>
        <w:jc w:val="both"/>
      </w:pPr>
      <w:r>
        <w:t xml:space="preserve">2025 год – </w:t>
      </w:r>
      <w:r w:rsidR="009C7AE1">
        <w:t>18,29.</w:t>
      </w:r>
    </w:p>
    <w:p w:rsidR="009C7AE1" w:rsidRDefault="009C7AE1" w:rsidP="009C7AE1">
      <w:pPr>
        <w:pStyle w:val="a3"/>
        <w:shd w:val="clear" w:color="auto" w:fill="FFFFFF"/>
        <w:spacing w:before="0" w:beforeAutospacing="0" w:after="0" w:afterAutospacing="0"/>
        <w:ind w:left="709"/>
        <w:jc w:val="both"/>
      </w:pPr>
      <w:r>
        <w:t xml:space="preserve">- </w:t>
      </w:r>
      <w:r w:rsidRPr="009C7AE1">
        <w:t>Удельный расход тепловой энергии на снабжение организаций общего образования (гкал/кв.м):</w:t>
      </w:r>
    </w:p>
    <w:p w:rsidR="009C7AE1" w:rsidRDefault="009C7AE1" w:rsidP="009C7AE1">
      <w:pPr>
        <w:pStyle w:val="a3"/>
        <w:shd w:val="clear" w:color="auto" w:fill="FFFFFF"/>
        <w:spacing w:before="0" w:beforeAutospacing="0" w:after="0" w:afterAutospacing="0"/>
        <w:ind w:left="709"/>
        <w:jc w:val="both"/>
      </w:pPr>
      <w:r>
        <w:lastRenderedPageBreak/>
        <w:t xml:space="preserve">2015 год – 0,597; </w:t>
      </w:r>
    </w:p>
    <w:p w:rsidR="009C7AE1" w:rsidRDefault="009C7AE1" w:rsidP="009C7AE1">
      <w:pPr>
        <w:pStyle w:val="a3"/>
        <w:shd w:val="clear" w:color="auto" w:fill="FFFFFF"/>
        <w:spacing w:before="0" w:beforeAutospacing="0" w:after="0" w:afterAutospacing="0"/>
        <w:ind w:left="709"/>
        <w:jc w:val="both"/>
      </w:pPr>
      <w:r>
        <w:t>2016 год – 0,583;</w:t>
      </w:r>
    </w:p>
    <w:p w:rsidR="009C7AE1" w:rsidRDefault="009C7AE1" w:rsidP="009C7AE1">
      <w:pPr>
        <w:pStyle w:val="a3"/>
        <w:shd w:val="clear" w:color="auto" w:fill="FFFFFF"/>
        <w:spacing w:before="0" w:beforeAutospacing="0" w:after="0" w:afterAutospacing="0"/>
        <w:ind w:left="709"/>
        <w:jc w:val="both"/>
      </w:pPr>
      <w:r>
        <w:t>2017 год – 0,583;</w:t>
      </w:r>
    </w:p>
    <w:p w:rsidR="009C7AE1" w:rsidRDefault="009C7AE1" w:rsidP="009C7AE1">
      <w:pPr>
        <w:pStyle w:val="a3"/>
        <w:shd w:val="clear" w:color="auto" w:fill="FFFFFF"/>
        <w:spacing w:before="0" w:beforeAutospacing="0" w:after="0" w:afterAutospacing="0"/>
        <w:ind w:left="709"/>
        <w:jc w:val="both"/>
      </w:pPr>
      <w:r>
        <w:t>2018 год – 0,552;</w:t>
      </w:r>
    </w:p>
    <w:p w:rsidR="009C7AE1" w:rsidRDefault="009C7AE1" w:rsidP="009C7AE1">
      <w:pPr>
        <w:pStyle w:val="a3"/>
        <w:shd w:val="clear" w:color="auto" w:fill="FFFFFF"/>
        <w:spacing w:before="0" w:beforeAutospacing="0" w:after="0" w:afterAutospacing="0"/>
        <w:ind w:left="709"/>
        <w:jc w:val="both"/>
      </w:pPr>
      <w:r>
        <w:t>2019 год – 0,165;</w:t>
      </w:r>
    </w:p>
    <w:p w:rsidR="009C7AE1" w:rsidRDefault="009C7AE1" w:rsidP="009C7AE1">
      <w:pPr>
        <w:pStyle w:val="a3"/>
        <w:shd w:val="clear" w:color="auto" w:fill="FFFFFF"/>
        <w:spacing w:before="0" w:beforeAutospacing="0" w:after="0" w:afterAutospacing="0"/>
        <w:ind w:left="709"/>
        <w:jc w:val="both"/>
      </w:pPr>
      <w:r>
        <w:t>2020 год – 0,166;</w:t>
      </w:r>
    </w:p>
    <w:p w:rsidR="009C7AE1" w:rsidRDefault="009C7AE1" w:rsidP="009C7AE1">
      <w:pPr>
        <w:pStyle w:val="a3"/>
        <w:shd w:val="clear" w:color="auto" w:fill="FFFFFF"/>
        <w:spacing w:before="0" w:beforeAutospacing="0" w:after="0" w:afterAutospacing="0"/>
        <w:ind w:left="709"/>
        <w:jc w:val="both"/>
      </w:pPr>
      <w:r>
        <w:t>2021 год – 0,165;</w:t>
      </w:r>
    </w:p>
    <w:p w:rsidR="009C7AE1" w:rsidRDefault="009C7AE1" w:rsidP="009C7AE1">
      <w:pPr>
        <w:pStyle w:val="a3"/>
        <w:shd w:val="clear" w:color="auto" w:fill="FFFFFF"/>
        <w:spacing w:before="0" w:beforeAutospacing="0" w:after="0" w:afterAutospacing="0"/>
        <w:ind w:left="709"/>
        <w:jc w:val="both"/>
      </w:pPr>
      <w:r>
        <w:t>2022 год – 0,165;</w:t>
      </w:r>
    </w:p>
    <w:p w:rsidR="009C7AE1" w:rsidRDefault="009C7AE1" w:rsidP="009C7AE1">
      <w:pPr>
        <w:pStyle w:val="a3"/>
        <w:shd w:val="clear" w:color="auto" w:fill="FFFFFF"/>
        <w:spacing w:before="0" w:beforeAutospacing="0" w:after="0" w:afterAutospacing="0"/>
        <w:ind w:left="709"/>
        <w:jc w:val="both"/>
      </w:pPr>
      <w:r>
        <w:t>2023 год – 0,164;</w:t>
      </w:r>
    </w:p>
    <w:p w:rsidR="009C7AE1" w:rsidRDefault="009C7AE1" w:rsidP="009C7AE1">
      <w:pPr>
        <w:pStyle w:val="a3"/>
        <w:shd w:val="clear" w:color="auto" w:fill="FFFFFF"/>
        <w:spacing w:before="0" w:beforeAutospacing="0" w:after="0" w:afterAutospacing="0"/>
        <w:ind w:left="709"/>
        <w:jc w:val="both"/>
      </w:pPr>
      <w:r>
        <w:t>2024 год – 0,164;</w:t>
      </w:r>
    </w:p>
    <w:p w:rsidR="0046392A" w:rsidRDefault="009C7AE1" w:rsidP="009C7AE1">
      <w:pPr>
        <w:pStyle w:val="a3"/>
        <w:shd w:val="clear" w:color="auto" w:fill="FFFFFF"/>
        <w:spacing w:before="0" w:beforeAutospacing="0" w:after="0" w:afterAutospacing="0"/>
        <w:ind w:left="709"/>
        <w:jc w:val="both"/>
      </w:pPr>
      <w:r>
        <w:t>2025 год – 0,163.</w:t>
      </w:r>
      <w:r w:rsidR="00FB108A">
        <w:t>»</w:t>
      </w:r>
      <w:r w:rsidR="0016503F">
        <w:t>;</w:t>
      </w:r>
    </w:p>
    <w:p w:rsidR="00FB108A" w:rsidRDefault="007D6AAF" w:rsidP="007D6AAF">
      <w:pPr>
        <w:pStyle w:val="a3"/>
        <w:numPr>
          <w:ilvl w:val="2"/>
          <w:numId w:val="1"/>
        </w:numPr>
        <w:shd w:val="clear" w:color="auto" w:fill="FFFFFF"/>
        <w:spacing w:before="0" w:beforeAutospacing="0" w:after="0" w:afterAutospacing="0"/>
        <w:ind w:left="0" w:firstLine="720"/>
        <w:jc w:val="both"/>
      </w:pPr>
      <w:r>
        <w:t>Раздел 4 «Сроки и этапы реализации подпрограммы» изложить в следующей редакции:</w:t>
      </w:r>
    </w:p>
    <w:p w:rsidR="007D6AAF" w:rsidRDefault="000E3E76" w:rsidP="000E3E76">
      <w:pPr>
        <w:pStyle w:val="a3"/>
        <w:shd w:val="clear" w:color="auto" w:fill="FFFFFF"/>
        <w:spacing w:before="0" w:beforeAutospacing="0" w:after="0" w:afterAutospacing="0"/>
        <w:ind w:left="1573"/>
        <w:jc w:val="center"/>
      </w:pPr>
      <w:r>
        <w:t>«4. Сроки и этапы реализации подпрограммы</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rFonts w:eastAsia="Calibri"/>
          <w:sz w:val="24"/>
          <w:szCs w:val="24"/>
          <w:lang w:eastAsia="en-US"/>
        </w:rPr>
        <w:t>На первом этапе (2015-2016) реализации подпрограммы решается приоритетная задача обеспечения равного доступа к услугам общего образования независимо от места жительства, социально-экономического положения и состояния здоровья:</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rFonts w:eastAsia="Calibri"/>
          <w:sz w:val="24"/>
          <w:szCs w:val="24"/>
          <w:lang w:eastAsia="en-US"/>
        </w:rPr>
        <w:t>- создаются условия, обеспечивающие безопасность и комфорт детей;</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rFonts w:eastAsia="Calibri"/>
          <w:sz w:val="24"/>
          <w:szCs w:val="24"/>
          <w:lang w:eastAsia="en-US"/>
        </w:rPr>
        <w:t xml:space="preserve">-  внедряются новые технологии обучения; </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rFonts w:eastAsia="Calibri"/>
          <w:sz w:val="24"/>
          <w:szCs w:val="24"/>
          <w:lang w:eastAsia="en-US"/>
        </w:rPr>
        <w:t xml:space="preserve">- создается информационная среда управления и оценки качества. </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color w:val="000000"/>
          <w:sz w:val="24"/>
          <w:szCs w:val="24"/>
        </w:rPr>
        <w:t xml:space="preserve">Для этого будет проведена модернизация инфраструктуры общего образования, внедрены ФГОС основного общего образования, разработаны финансово-экономические механизмы предоставления услуг в дистанционной форме и в рамках сетевого взаимодействия. </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color w:val="000000"/>
          <w:sz w:val="24"/>
          <w:szCs w:val="24"/>
        </w:rPr>
        <w:t xml:space="preserve">Особое внимание на данном этапе будет уделяться формированию инструментов поддержки особых групп детей в системе общего образования – одаренных и детей с ограниченными возможностями здоровья. </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color w:val="000000"/>
          <w:sz w:val="24"/>
          <w:szCs w:val="24"/>
        </w:rPr>
        <w:t xml:space="preserve">Будет модернизирована система интеллектуальных и творческих состязаний для одаренных детей, внедрены новые инструменты их выявления и поддержки. </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color w:val="000000"/>
          <w:sz w:val="24"/>
          <w:szCs w:val="24"/>
        </w:rPr>
        <w:t xml:space="preserve">Будет апробирован инструментарий мониторинговых исследований качества общего образования, электронные паспорта общеобразовательных учреждений. </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color w:val="000000"/>
          <w:sz w:val="24"/>
          <w:szCs w:val="24"/>
        </w:rPr>
        <w:t xml:space="preserve">На втором этапе (2017-2019) реализации подпрограммы на основе созданного задела будут внедряться механизмы модернизации общего образования, обеспечивающие достижение нового качества результатов обучения.  </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color w:val="000000"/>
          <w:sz w:val="24"/>
          <w:szCs w:val="24"/>
        </w:rPr>
        <w:t xml:space="preserve">На данном этапе система мониторингов качества образования и социализации будет проводиться на систематической основе. </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color w:val="000000"/>
          <w:sz w:val="24"/>
          <w:szCs w:val="24"/>
        </w:rPr>
        <w:t xml:space="preserve">Начнет действовать система информирования потребителей образовательных услуг о результатах общего образования. </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color w:val="000000"/>
          <w:sz w:val="24"/>
          <w:szCs w:val="24"/>
        </w:rPr>
        <w:t>На третьем этапе (20</w:t>
      </w:r>
      <w:r>
        <w:rPr>
          <w:color w:val="000000"/>
          <w:sz w:val="24"/>
          <w:szCs w:val="24"/>
        </w:rPr>
        <w:t>20</w:t>
      </w:r>
      <w:r w:rsidRPr="0089145E">
        <w:rPr>
          <w:color w:val="000000"/>
          <w:sz w:val="24"/>
          <w:szCs w:val="24"/>
        </w:rPr>
        <w:t>-202</w:t>
      </w:r>
      <w:r>
        <w:rPr>
          <w:color w:val="000000"/>
          <w:sz w:val="24"/>
          <w:szCs w:val="24"/>
        </w:rPr>
        <w:t>5</w:t>
      </w:r>
      <w:r w:rsidRPr="0089145E">
        <w:rPr>
          <w:color w:val="000000"/>
          <w:sz w:val="24"/>
          <w:szCs w:val="24"/>
        </w:rPr>
        <w:t xml:space="preserve">) предполагается завершение основных мероприятий подпрограммы, направленных на достижение целевых показателей. </w:t>
      </w:r>
    </w:p>
    <w:p w:rsidR="002B1FDB" w:rsidRDefault="002B1FDB" w:rsidP="002B1FDB">
      <w:pPr>
        <w:autoSpaceDE w:val="0"/>
        <w:autoSpaceDN w:val="0"/>
        <w:adjustRightInd w:val="0"/>
        <w:ind w:firstLine="709"/>
        <w:contextualSpacing/>
        <w:jc w:val="both"/>
        <w:rPr>
          <w:rFonts w:eastAsia="Calibri"/>
          <w:sz w:val="24"/>
          <w:szCs w:val="24"/>
          <w:lang w:eastAsia="en-US"/>
        </w:rPr>
      </w:pPr>
      <w:r w:rsidRPr="0089145E">
        <w:rPr>
          <w:color w:val="000000"/>
          <w:sz w:val="24"/>
          <w:szCs w:val="24"/>
        </w:rPr>
        <w:t xml:space="preserve">В общеобразовательных организациях будут созданы условия для реализации ФГОС среднего общего образования, сформирована высокотехнологичная среда, включающая высокоскоростной доступ к сети Интернет, новое поколение цифровых образовательных ресурсов, виртуальных тренажеров и др. </w:t>
      </w:r>
    </w:p>
    <w:p w:rsidR="002B1FDB" w:rsidRPr="0089145E" w:rsidRDefault="002B1FDB" w:rsidP="002B1FDB">
      <w:pPr>
        <w:autoSpaceDE w:val="0"/>
        <w:autoSpaceDN w:val="0"/>
        <w:adjustRightInd w:val="0"/>
        <w:ind w:firstLine="709"/>
        <w:contextualSpacing/>
        <w:jc w:val="both"/>
        <w:rPr>
          <w:rFonts w:eastAsia="Calibri"/>
          <w:sz w:val="24"/>
          <w:szCs w:val="24"/>
          <w:lang w:eastAsia="en-US"/>
        </w:rPr>
      </w:pPr>
      <w:r w:rsidRPr="0089145E">
        <w:rPr>
          <w:rFonts w:eastAsia="Calibri"/>
          <w:sz w:val="24"/>
          <w:szCs w:val="24"/>
          <w:lang w:eastAsia="en-US"/>
        </w:rPr>
        <w:t>Качественно новый уровень индивидуализации общего образования позволит реализовывать образовательные траектории в общеобразовательных организациях и их сетях, в том числе с применением дистанционных образовательных технологий.</w:t>
      </w:r>
      <w:r>
        <w:rPr>
          <w:rFonts w:eastAsia="Calibri"/>
          <w:sz w:val="24"/>
          <w:szCs w:val="24"/>
          <w:lang w:eastAsia="en-US"/>
        </w:rPr>
        <w:t>»</w:t>
      </w:r>
      <w:r w:rsidR="0016503F">
        <w:rPr>
          <w:rFonts w:eastAsia="Calibri"/>
          <w:sz w:val="24"/>
          <w:szCs w:val="24"/>
          <w:lang w:eastAsia="en-US"/>
        </w:rPr>
        <w:t>;</w:t>
      </w:r>
      <w:r w:rsidRPr="0089145E">
        <w:rPr>
          <w:rFonts w:eastAsia="Calibri"/>
          <w:sz w:val="24"/>
          <w:szCs w:val="24"/>
          <w:lang w:eastAsia="en-US"/>
        </w:rPr>
        <w:t xml:space="preserve"> </w:t>
      </w:r>
    </w:p>
    <w:p w:rsidR="00F22A11" w:rsidRDefault="00F22A11" w:rsidP="00F22A11">
      <w:pPr>
        <w:pStyle w:val="a3"/>
        <w:numPr>
          <w:ilvl w:val="2"/>
          <w:numId w:val="1"/>
        </w:numPr>
        <w:shd w:val="clear" w:color="auto" w:fill="FFFFFF"/>
        <w:spacing w:before="0" w:beforeAutospacing="0" w:after="0" w:afterAutospacing="0"/>
        <w:ind w:left="0" w:firstLine="720"/>
        <w:jc w:val="both"/>
      </w:pPr>
      <w:r>
        <w:t>Раздел 5 «Перечень мероприятий подпрограммы» изложить в следующей редакции:</w:t>
      </w:r>
    </w:p>
    <w:p w:rsidR="00F22A11" w:rsidRDefault="00F22A11" w:rsidP="00F22A11">
      <w:pPr>
        <w:pStyle w:val="a3"/>
        <w:shd w:val="clear" w:color="auto" w:fill="FFFFFF"/>
        <w:spacing w:before="0" w:beforeAutospacing="0" w:after="0" w:afterAutospacing="0"/>
        <w:ind w:left="1573"/>
        <w:jc w:val="center"/>
      </w:pPr>
      <w:r>
        <w:t>«5. Перечень мероприятий подпрограммы</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xml:space="preserve">Достижение цели и решение задач подпрограммы будет осуществляться путем реализации комплекса основных мероприятий, соответствующих приоритетным </w:t>
      </w:r>
      <w:r w:rsidRPr="0089145E">
        <w:rPr>
          <w:rFonts w:eastAsia="Calibri"/>
          <w:sz w:val="24"/>
          <w:szCs w:val="24"/>
          <w:lang w:eastAsia="en-US"/>
        </w:rPr>
        <w:lastRenderedPageBreak/>
        <w:t xml:space="preserve">направлениям подпрограммы. Мероприятия по укреплению материально-технической базы государственных образовательных учреждений всех уровней (проведение капитального ремонта, приобретение основных средств, строительство) выполняются с учетом современных требований энергоэффективности и направлены на снижение удельных расходов потребления энергетических ресурсов. </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Подробный Перечень мероприятий представлен в приложении № 1 к настоящей Программе.</w:t>
      </w:r>
    </w:p>
    <w:p w:rsidR="007E7F3A" w:rsidRDefault="007E7F3A" w:rsidP="007E7F3A">
      <w:pPr>
        <w:ind w:firstLine="709"/>
        <w:jc w:val="both"/>
        <w:rPr>
          <w:rFonts w:eastAsia="Calibri"/>
          <w:sz w:val="24"/>
          <w:szCs w:val="24"/>
          <w:lang w:eastAsia="en-US"/>
        </w:rPr>
      </w:pPr>
      <w:r w:rsidRPr="0089145E">
        <w:rPr>
          <w:b/>
          <w:sz w:val="24"/>
          <w:szCs w:val="24"/>
        </w:rPr>
        <w:t>Мероприятие 1</w:t>
      </w:r>
      <w:r w:rsidRPr="0089145E">
        <w:rPr>
          <w:sz w:val="24"/>
          <w:szCs w:val="24"/>
        </w:rPr>
        <w:t xml:space="preserve"> «Развитие инфраструктуры доступности качественного </w:t>
      </w:r>
      <w:r>
        <w:rPr>
          <w:sz w:val="24"/>
          <w:szCs w:val="24"/>
        </w:rPr>
        <w:t xml:space="preserve">общего </w:t>
      </w:r>
      <w:r w:rsidRPr="0089145E">
        <w:rPr>
          <w:sz w:val="24"/>
          <w:szCs w:val="24"/>
        </w:rPr>
        <w:t>образования» направлено на формирование муниципальной сети образовательных организаций, оптимальной для доступности услуг и эффективного использования ресурсов общего образования.</w:t>
      </w:r>
    </w:p>
    <w:p w:rsidR="007E7F3A" w:rsidRDefault="007E7F3A" w:rsidP="007E7F3A">
      <w:pPr>
        <w:ind w:firstLine="709"/>
        <w:jc w:val="both"/>
        <w:rPr>
          <w:rFonts w:eastAsia="Calibri"/>
          <w:sz w:val="24"/>
          <w:szCs w:val="24"/>
          <w:lang w:eastAsia="en-US"/>
        </w:rPr>
      </w:pPr>
      <w:r w:rsidRPr="0089145E">
        <w:rPr>
          <w:rFonts w:cs="Arial"/>
          <w:color w:val="000000"/>
          <w:sz w:val="24"/>
          <w:szCs w:val="24"/>
        </w:rPr>
        <w:t>В рамках реализации основного мероприятия:</w:t>
      </w:r>
    </w:p>
    <w:p w:rsidR="007E7F3A" w:rsidRDefault="007E7F3A" w:rsidP="007E7F3A">
      <w:pPr>
        <w:ind w:firstLine="709"/>
        <w:jc w:val="both"/>
        <w:rPr>
          <w:rFonts w:eastAsia="Calibri"/>
          <w:sz w:val="24"/>
          <w:szCs w:val="24"/>
          <w:lang w:eastAsia="en-US"/>
        </w:rPr>
      </w:pPr>
      <w:r w:rsidRPr="0089145E">
        <w:rPr>
          <w:rFonts w:eastAsia="Calibri"/>
          <w:color w:val="000000"/>
          <w:sz w:val="24"/>
          <w:szCs w:val="24"/>
          <w:lang w:eastAsia="en-US"/>
        </w:rPr>
        <w:t xml:space="preserve">Будут реализованы меры по профилизации старшей ступени общего образования, в том числе на основе сетевого взаимодействия. Будут созданы новые </w:t>
      </w:r>
      <w:r w:rsidRPr="0089145E">
        <w:rPr>
          <w:rFonts w:eastAsia="Calibri"/>
          <w:sz w:val="24"/>
          <w:szCs w:val="24"/>
          <w:lang w:eastAsia="en-US"/>
        </w:rPr>
        <w:t>модели образовательных систем, обеспечивающие современное качество образования.</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Развитие школьной инфраструктуры будет осуществляться посредством ремонта, реконструкции и строительства зданий общеобразовательных организаций в соответствии с новыми строительными нормами и правилами, пожарными требованиями и санитарно-эпидемиологическими правилами, и нормативами. Информация по объектам капитального строительства представлена в приложении № 2 к Программе.</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xml:space="preserve">Будет обеспечен гарантированный своевременный и безопасный подвоз детей, проживающих в сельской местности, в общеобразовательные организации, продолжена практика заменены школьных автобусов, несоответствующих ГОСТу и выработавших свой ресурс. </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Будут реализованы меры по повышению эффективности использования топливно-энергетических ресурсов в системе общего образования. Продолжится паспортизация всех муниципальных общеобразовательных организаций с разработкой мероприятий по повышению энергоэффективности (энергетический паспорт).</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Реализация основного мероприятия позволит повысить эффективность использования средств местного бюджета.</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По итогам реализации основного мероприятия 85 % обучающихся будут обеспечены современными условиями обучения и воспитания; удельный вес автотранспортных средств, соответствующих требованиям ГОСТа, составит 100%.</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Сроки реализации мероприятия: 2015 – 202</w:t>
      </w:r>
      <w:r>
        <w:rPr>
          <w:rFonts w:eastAsia="Calibri"/>
          <w:sz w:val="24"/>
          <w:szCs w:val="24"/>
          <w:lang w:eastAsia="en-US"/>
        </w:rPr>
        <w:t>5</w:t>
      </w:r>
      <w:r w:rsidRPr="0089145E">
        <w:rPr>
          <w:rFonts w:eastAsia="Calibri"/>
          <w:sz w:val="24"/>
          <w:szCs w:val="24"/>
          <w:lang w:eastAsia="en-US"/>
        </w:rPr>
        <w:t xml:space="preserve"> годы.</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Исполнителями основного мероприятия являются: Управление образования, администрация муниципального образования «Холмский городской округ».</w:t>
      </w:r>
    </w:p>
    <w:p w:rsidR="007E7F3A" w:rsidRDefault="007E7F3A" w:rsidP="007E7F3A">
      <w:pPr>
        <w:ind w:firstLine="709"/>
        <w:jc w:val="both"/>
        <w:rPr>
          <w:rFonts w:eastAsia="Calibri"/>
          <w:sz w:val="24"/>
          <w:szCs w:val="24"/>
          <w:lang w:eastAsia="en-US"/>
        </w:rPr>
      </w:pPr>
      <w:r w:rsidRPr="0089145E">
        <w:rPr>
          <w:rFonts w:eastAsia="Calibri"/>
          <w:b/>
          <w:sz w:val="24"/>
          <w:szCs w:val="24"/>
          <w:lang w:eastAsia="en-US"/>
        </w:rPr>
        <w:t>Мероприятие 2</w:t>
      </w:r>
      <w:r w:rsidRPr="0089145E">
        <w:rPr>
          <w:rFonts w:eastAsia="Calibri"/>
          <w:sz w:val="24"/>
          <w:szCs w:val="24"/>
          <w:lang w:eastAsia="en-US"/>
        </w:rPr>
        <w:t xml:space="preserve"> «Повышение качества </w:t>
      </w:r>
      <w:r>
        <w:rPr>
          <w:rFonts w:eastAsia="Calibri"/>
          <w:sz w:val="24"/>
          <w:szCs w:val="24"/>
          <w:lang w:eastAsia="en-US"/>
        </w:rPr>
        <w:t xml:space="preserve">общего </w:t>
      </w:r>
      <w:r w:rsidRPr="0089145E">
        <w:rPr>
          <w:rFonts w:eastAsia="Calibri"/>
          <w:sz w:val="24"/>
          <w:szCs w:val="24"/>
          <w:lang w:eastAsia="en-US"/>
        </w:rPr>
        <w:t xml:space="preserve">образования» направлено на разработку и внедрение механизмов обеспечения высокого качества общего образования. </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Приоритетные направления реализации основного мероприятия определены национальной образовательной инициативой «Наша новая школа»:</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внедрение ФГОС начального, основного и среднего общего образования;</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создание эффективной системы оценки качества.</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xml:space="preserve">Будет совершенствоваться организация внеурочной деятельности обучающихся в части содержания и форм организации. </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В рамках мероприятия будет обеспечено формирование и реализация государственных заданий на оказание государственных услуг по предоставлению начального общего, основного общего, среднего общего образования по основным общеобразовательным программам.</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xml:space="preserve">Продолжится дооснащение общеобразовательных организаций учебным и учебно-наглядным оборудованием, необходимым для реализации федерального государственного образовательного стандарта общего образования, в соответствии с рекомендациями Минобрнауки России. </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lastRenderedPageBreak/>
        <w:t>Продолжится адаптация предпрофильного и профильного обучения старшеклассников к потребностям экономики Сахалинской области.</w:t>
      </w:r>
    </w:p>
    <w:p w:rsidR="007E7F3A" w:rsidRDefault="007E7F3A" w:rsidP="007E7F3A">
      <w:pPr>
        <w:ind w:firstLine="709"/>
        <w:jc w:val="both"/>
        <w:rPr>
          <w:rFonts w:eastAsia="Calibri"/>
          <w:sz w:val="24"/>
          <w:szCs w:val="24"/>
          <w:lang w:eastAsia="en-US"/>
        </w:rPr>
      </w:pPr>
      <w:r w:rsidRPr="0089145E">
        <w:rPr>
          <w:color w:val="000000"/>
          <w:sz w:val="24"/>
          <w:szCs w:val="24"/>
        </w:rPr>
        <w:t xml:space="preserve">Будет продолжена реализация ЕГЭ и обеспечено совершенствование технологий его проведения в штатном режиме. Будет совершенствоваться система государственной итоговой аттестации выпускников основной школы (ГИА) и внешней оценки результатов обучения выпускников начальной школы. </w:t>
      </w:r>
    </w:p>
    <w:p w:rsidR="007E7F3A" w:rsidRDefault="007E7F3A" w:rsidP="007E7F3A">
      <w:pPr>
        <w:ind w:firstLine="709"/>
        <w:jc w:val="both"/>
        <w:rPr>
          <w:rFonts w:eastAsia="Calibri"/>
          <w:sz w:val="24"/>
          <w:szCs w:val="24"/>
          <w:lang w:eastAsia="en-US"/>
        </w:rPr>
      </w:pPr>
      <w:r w:rsidRPr="0089145E">
        <w:rPr>
          <w:color w:val="000000"/>
          <w:sz w:val="24"/>
          <w:szCs w:val="24"/>
        </w:rPr>
        <w:t>В результате основного мероприятия:</w:t>
      </w:r>
    </w:p>
    <w:p w:rsidR="007E7F3A" w:rsidRDefault="007E7F3A" w:rsidP="007E7F3A">
      <w:pPr>
        <w:ind w:firstLine="709"/>
        <w:jc w:val="both"/>
        <w:rPr>
          <w:rFonts w:eastAsia="Calibri"/>
          <w:sz w:val="24"/>
          <w:szCs w:val="24"/>
          <w:lang w:eastAsia="en-US"/>
        </w:rPr>
      </w:pPr>
      <w:r w:rsidRPr="0089145E">
        <w:rPr>
          <w:color w:val="000000"/>
          <w:sz w:val="24"/>
          <w:szCs w:val="24"/>
        </w:rPr>
        <w:t xml:space="preserve">- будет сокращен разрыв в качестве образования между школами, работающими в разных социальных контекстах; </w:t>
      </w:r>
    </w:p>
    <w:p w:rsidR="007E7F3A" w:rsidRDefault="007E7F3A" w:rsidP="007E7F3A">
      <w:pPr>
        <w:ind w:firstLine="709"/>
        <w:jc w:val="both"/>
        <w:rPr>
          <w:rFonts w:eastAsia="Calibri"/>
          <w:sz w:val="24"/>
          <w:szCs w:val="24"/>
          <w:lang w:eastAsia="en-US"/>
        </w:rPr>
      </w:pPr>
      <w:r w:rsidRPr="0089145E">
        <w:rPr>
          <w:color w:val="000000"/>
          <w:sz w:val="24"/>
          <w:szCs w:val="24"/>
        </w:rPr>
        <w:t>- улучшатся показатели готовности обучающихся к освоению программ основного, среднего общего образования по данным федеральных и региональных мониторингов;</w:t>
      </w:r>
    </w:p>
    <w:p w:rsidR="007E7F3A" w:rsidRDefault="007E7F3A" w:rsidP="007E7F3A">
      <w:pPr>
        <w:ind w:firstLine="709"/>
        <w:jc w:val="both"/>
        <w:rPr>
          <w:rFonts w:eastAsia="Calibri"/>
          <w:sz w:val="24"/>
          <w:szCs w:val="24"/>
          <w:lang w:eastAsia="en-US"/>
        </w:rPr>
      </w:pPr>
      <w:r w:rsidRPr="0089145E">
        <w:rPr>
          <w:color w:val="000000"/>
          <w:sz w:val="24"/>
          <w:szCs w:val="24"/>
        </w:rPr>
        <w:t>- старшеклассники получат возможность выбора профиля обучения и освоения образовательной программы, в том числе с использованием форм сетевого и дистанционного образования.</w:t>
      </w:r>
    </w:p>
    <w:p w:rsidR="007E7F3A" w:rsidRDefault="007E7F3A" w:rsidP="007E7F3A">
      <w:pPr>
        <w:ind w:firstLine="709"/>
        <w:jc w:val="both"/>
        <w:rPr>
          <w:rFonts w:eastAsia="Calibri"/>
          <w:sz w:val="24"/>
          <w:szCs w:val="24"/>
          <w:lang w:eastAsia="en-US"/>
        </w:rPr>
      </w:pPr>
      <w:r w:rsidRPr="0089145E">
        <w:rPr>
          <w:color w:val="000000"/>
          <w:sz w:val="24"/>
          <w:szCs w:val="24"/>
        </w:rPr>
        <w:t>Сроки реализации мероприятия: 2015 – 202</w:t>
      </w:r>
      <w:r>
        <w:rPr>
          <w:color w:val="000000"/>
          <w:sz w:val="24"/>
          <w:szCs w:val="24"/>
        </w:rPr>
        <w:t>5</w:t>
      </w:r>
      <w:r w:rsidRPr="0089145E">
        <w:rPr>
          <w:color w:val="000000"/>
          <w:sz w:val="24"/>
          <w:szCs w:val="24"/>
        </w:rPr>
        <w:t xml:space="preserve"> годы.</w:t>
      </w:r>
    </w:p>
    <w:p w:rsidR="007E7F3A" w:rsidRDefault="007E7F3A" w:rsidP="007E7F3A">
      <w:pPr>
        <w:ind w:firstLine="709"/>
        <w:jc w:val="both"/>
        <w:rPr>
          <w:rFonts w:eastAsia="Calibri"/>
          <w:sz w:val="24"/>
          <w:szCs w:val="24"/>
          <w:lang w:eastAsia="en-US"/>
        </w:rPr>
      </w:pPr>
      <w:r w:rsidRPr="0089145E">
        <w:rPr>
          <w:color w:val="000000"/>
          <w:sz w:val="24"/>
          <w:szCs w:val="24"/>
        </w:rPr>
        <w:t>Исполнителями основного мероприятия являются: Управление образования администрация муниципального образования «Холмский городской округ», МБОУ ИМЦ).</w:t>
      </w:r>
    </w:p>
    <w:p w:rsidR="007E7F3A" w:rsidRDefault="007E7F3A" w:rsidP="007E7F3A">
      <w:pPr>
        <w:ind w:firstLine="709"/>
        <w:jc w:val="both"/>
        <w:rPr>
          <w:rFonts w:eastAsia="Calibri"/>
          <w:sz w:val="24"/>
          <w:szCs w:val="24"/>
          <w:lang w:eastAsia="en-US"/>
        </w:rPr>
      </w:pPr>
      <w:r w:rsidRPr="0089145E">
        <w:rPr>
          <w:rFonts w:eastAsia="Calibri"/>
          <w:b/>
          <w:sz w:val="24"/>
          <w:szCs w:val="24"/>
          <w:lang w:eastAsia="en-US"/>
        </w:rPr>
        <w:t xml:space="preserve">Мероприятие 3 </w:t>
      </w:r>
      <w:r w:rsidRPr="0089145E">
        <w:rPr>
          <w:rFonts w:eastAsia="Calibri"/>
          <w:sz w:val="24"/>
          <w:szCs w:val="24"/>
          <w:lang w:eastAsia="en-US"/>
        </w:rPr>
        <w:t xml:space="preserve">«Развитие инклюзивного образования» направлено на формирование механизмов обеспечения доступности качественных образовательных услуг общего образования детям с ограниченными возможностями здоровья и организацию их психолого-педагогического сопровождения. </w:t>
      </w:r>
    </w:p>
    <w:p w:rsidR="007E7F3A" w:rsidRDefault="007E7F3A" w:rsidP="007E7F3A">
      <w:pPr>
        <w:ind w:firstLine="709"/>
        <w:jc w:val="both"/>
        <w:rPr>
          <w:rFonts w:eastAsia="Calibri"/>
          <w:sz w:val="24"/>
          <w:szCs w:val="24"/>
          <w:lang w:eastAsia="en-US"/>
        </w:rPr>
      </w:pPr>
      <w:r w:rsidRPr="0089145E">
        <w:rPr>
          <w:color w:val="000000"/>
          <w:sz w:val="24"/>
          <w:szCs w:val="24"/>
        </w:rPr>
        <w:t>Детям с ограниченными возможностями здоровья будет предоставлена возможность выбора варианта освоения программ общего образования в дистанционной форме, в рамках специального (коррекционного) или инклюзивного образования, обеспечено психолого-медико-социальное сопровождение. Включение детей с ограниченными возможностями здоровья и с иными особенностями развития в общую систему образования будет реализовываться в трех направлениях:</w:t>
      </w:r>
    </w:p>
    <w:p w:rsidR="007E7F3A" w:rsidRDefault="007E7F3A" w:rsidP="007E7F3A">
      <w:pPr>
        <w:ind w:firstLine="709"/>
        <w:jc w:val="both"/>
        <w:rPr>
          <w:rFonts w:eastAsia="Calibri"/>
          <w:sz w:val="24"/>
          <w:szCs w:val="24"/>
          <w:lang w:eastAsia="en-US"/>
        </w:rPr>
      </w:pPr>
      <w:r w:rsidRPr="0089145E">
        <w:rPr>
          <w:color w:val="000000"/>
          <w:sz w:val="24"/>
          <w:szCs w:val="24"/>
        </w:rPr>
        <w:t xml:space="preserve">- обучение в специальных (коррекционных) образовательных организациях, </w:t>
      </w:r>
    </w:p>
    <w:p w:rsidR="007E7F3A" w:rsidRDefault="007E7F3A" w:rsidP="007E7F3A">
      <w:pPr>
        <w:ind w:firstLine="709"/>
        <w:jc w:val="both"/>
        <w:rPr>
          <w:rFonts w:eastAsia="Calibri"/>
          <w:sz w:val="24"/>
          <w:szCs w:val="24"/>
          <w:lang w:eastAsia="en-US"/>
        </w:rPr>
      </w:pPr>
      <w:r w:rsidRPr="0089145E">
        <w:rPr>
          <w:color w:val="000000"/>
          <w:sz w:val="24"/>
          <w:szCs w:val="24"/>
        </w:rPr>
        <w:t>- интегрированное обучение в специальных (коррекционных) классах общеобразовательных организаций;</w:t>
      </w:r>
    </w:p>
    <w:p w:rsidR="007E7F3A" w:rsidRDefault="007E7F3A" w:rsidP="007E7F3A">
      <w:pPr>
        <w:ind w:firstLine="709"/>
        <w:jc w:val="both"/>
        <w:rPr>
          <w:rFonts w:eastAsia="Calibri"/>
          <w:sz w:val="24"/>
          <w:szCs w:val="24"/>
          <w:lang w:eastAsia="en-US"/>
        </w:rPr>
      </w:pPr>
      <w:r w:rsidRPr="0089145E">
        <w:rPr>
          <w:color w:val="000000"/>
          <w:sz w:val="24"/>
          <w:szCs w:val="24"/>
        </w:rPr>
        <w:t>- инклюзивное обучение, которое особенно актуально в сельской местности.</w:t>
      </w:r>
    </w:p>
    <w:p w:rsidR="007E7F3A" w:rsidRDefault="007E7F3A" w:rsidP="007E7F3A">
      <w:pPr>
        <w:ind w:firstLine="709"/>
        <w:jc w:val="both"/>
        <w:rPr>
          <w:rFonts w:eastAsia="Calibri"/>
          <w:sz w:val="24"/>
          <w:szCs w:val="24"/>
          <w:lang w:eastAsia="en-US"/>
        </w:rPr>
      </w:pPr>
      <w:r w:rsidRPr="0089145E">
        <w:rPr>
          <w:color w:val="000000"/>
          <w:sz w:val="24"/>
          <w:szCs w:val="24"/>
        </w:rPr>
        <w:t>Будет создаваться коррекционно-развивающая предметная среда обучения через оснащение специальной (коррекционной) школы и общеобразовательных организаций специализированным учебным оборудованием.</w:t>
      </w:r>
    </w:p>
    <w:p w:rsidR="007E7F3A" w:rsidRDefault="007E7F3A" w:rsidP="007E7F3A">
      <w:pPr>
        <w:ind w:firstLine="709"/>
        <w:jc w:val="both"/>
        <w:rPr>
          <w:rFonts w:eastAsia="Calibri"/>
          <w:sz w:val="24"/>
          <w:szCs w:val="24"/>
          <w:lang w:eastAsia="en-US"/>
        </w:rPr>
      </w:pPr>
      <w:r w:rsidRPr="0089145E">
        <w:rPr>
          <w:color w:val="000000"/>
          <w:sz w:val="24"/>
          <w:szCs w:val="24"/>
        </w:rPr>
        <w:t>Сроки реализации мероприятия: 2015 – 202</w:t>
      </w:r>
      <w:r>
        <w:rPr>
          <w:color w:val="000000"/>
          <w:sz w:val="24"/>
          <w:szCs w:val="24"/>
        </w:rPr>
        <w:t>5</w:t>
      </w:r>
      <w:r w:rsidRPr="0089145E">
        <w:rPr>
          <w:color w:val="000000"/>
          <w:sz w:val="24"/>
          <w:szCs w:val="24"/>
        </w:rPr>
        <w:t xml:space="preserve"> годы.</w:t>
      </w:r>
    </w:p>
    <w:p w:rsidR="007E7F3A" w:rsidRDefault="007E7F3A" w:rsidP="007E7F3A">
      <w:pPr>
        <w:ind w:firstLine="709"/>
        <w:jc w:val="both"/>
        <w:rPr>
          <w:rFonts w:eastAsia="Calibri"/>
          <w:sz w:val="24"/>
          <w:szCs w:val="24"/>
          <w:lang w:eastAsia="en-US"/>
        </w:rPr>
      </w:pPr>
      <w:r w:rsidRPr="0089145E">
        <w:rPr>
          <w:color w:val="000000"/>
          <w:sz w:val="24"/>
          <w:szCs w:val="24"/>
        </w:rPr>
        <w:t>Исполнителями основного мероприятия являются Управление образования администрация муниципального образования «Холмский городской округ»</w:t>
      </w:r>
    </w:p>
    <w:p w:rsidR="007E7F3A" w:rsidRDefault="007E7F3A" w:rsidP="007E7F3A">
      <w:pPr>
        <w:ind w:firstLine="709"/>
        <w:jc w:val="both"/>
        <w:rPr>
          <w:rFonts w:eastAsia="Calibri"/>
          <w:sz w:val="24"/>
          <w:szCs w:val="24"/>
          <w:lang w:eastAsia="en-US"/>
        </w:rPr>
      </w:pPr>
      <w:r w:rsidRPr="0089145E">
        <w:rPr>
          <w:rFonts w:eastAsia="Calibri"/>
          <w:b/>
          <w:sz w:val="24"/>
          <w:szCs w:val="24"/>
          <w:lang w:eastAsia="en-US"/>
        </w:rPr>
        <w:t>Мероприятие 4 «</w:t>
      </w:r>
      <w:r w:rsidRPr="0089145E">
        <w:rPr>
          <w:rFonts w:eastAsia="Calibri"/>
          <w:sz w:val="24"/>
          <w:szCs w:val="24"/>
          <w:lang w:eastAsia="en-US"/>
        </w:rPr>
        <w:t>Выявление и поддержка одаренных детей» направлено на обеспечение качества образования в части внеучебных достижений обучающихся, независимо от их места жительства и социально-экономического положения.</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В соответствии с Концепцией общенациональной системы выявления и развития молодых талантов основными направлениями реализации основного мероприятия являются:</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развитие и совершенствование нормативно-правовой базы, экономических и организационно-управленческих механизмов;</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формирование муниципального сегмента общенациональной системы выявления и поддержки молодых талантов;</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модернизация муниципальной системы интеллектуальных и творческих состязаний;</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поддержка и развитие новых инструментов выявления и сопровождения одаренных детей в течение всего периода их становления.</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lastRenderedPageBreak/>
        <w:t>В рамках основного мероприятия будет продолжено на период до 2020 года финансирование, методическое и информационное сопровождение традиционных муниципальных мероприятий, связанных с поддержкой талантливых детей. Будет продолжено организационное сопровождение мероприятий поддержке талантливых школьников.</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В результате реализации данного основного мероприятия удельный вес талантливых школьников увеличится с 0,76% до 1,19%.</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Сроки реа</w:t>
      </w:r>
      <w:r>
        <w:rPr>
          <w:rFonts w:eastAsia="Calibri"/>
          <w:sz w:val="24"/>
          <w:szCs w:val="24"/>
          <w:lang w:eastAsia="en-US"/>
        </w:rPr>
        <w:t>лизации мероприятия: 2015 – 2025</w:t>
      </w:r>
      <w:r w:rsidRPr="0089145E">
        <w:rPr>
          <w:rFonts w:eastAsia="Calibri"/>
          <w:sz w:val="24"/>
          <w:szCs w:val="24"/>
          <w:lang w:eastAsia="en-US"/>
        </w:rPr>
        <w:t xml:space="preserve"> годы.</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Исполнителями основного мероприятия являются: Управление образования администрация муниципального образования «Холмский городской округ», МБОУ ИМЦ.</w:t>
      </w:r>
    </w:p>
    <w:p w:rsidR="007E7F3A" w:rsidRDefault="007E7F3A" w:rsidP="007E7F3A">
      <w:pPr>
        <w:ind w:firstLine="709"/>
        <w:jc w:val="both"/>
        <w:rPr>
          <w:rFonts w:eastAsia="Calibri"/>
          <w:sz w:val="24"/>
          <w:szCs w:val="24"/>
          <w:lang w:eastAsia="en-US"/>
        </w:rPr>
      </w:pPr>
      <w:r w:rsidRPr="0089145E">
        <w:rPr>
          <w:rFonts w:eastAsia="Calibri"/>
          <w:b/>
          <w:sz w:val="24"/>
          <w:szCs w:val="24"/>
          <w:lang w:eastAsia="en-US"/>
        </w:rPr>
        <w:t>Мероприятие 5</w:t>
      </w:r>
      <w:r w:rsidRPr="0089145E">
        <w:rPr>
          <w:rFonts w:eastAsia="Calibri"/>
          <w:sz w:val="24"/>
          <w:szCs w:val="24"/>
          <w:lang w:eastAsia="en-US"/>
        </w:rPr>
        <w:t xml:space="preserve"> «Поддержка и распространение лучших образцов педагогической практики» направлено на поддержку лучших практик и проектов, совместных инициатив в сфере сахалинского образования, обеспечивающих современное качественное образование и позитивную социализацию детей, в том числе с особыми образовательными потребностями.</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На конкурсной основе будут поддержаны лучшие проекты, направленные на стимулирование деятельности общеобразовательных организаций, осуществляющих работу с детьми с особыми образовательными потребностями (одаренными, с ограниченными возможностями здоровья, детьми – инвалидами, детьми мигрантов, с детьми из социально неблагополучных семей).</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Будет сокращен разрыв в качестве образования между лучшими и худшими группами обучающихся и школ, увеличится численность детей (организаций), демонстрирующих более высокий уровень достижений и социализации в обществе.</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Будут созданы муниципальные инновационные площадки, которые составят инновационную инфраструктуру в системе общего образования.</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Сроки реализации мероприятия: 2015 - 202</w:t>
      </w:r>
      <w:r>
        <w:rPr>
          <w:rFonts w:eastAsia="Calibri"/>
          <w:sz w:val="24"/>
          <w:szCs w:val="24"/>
          <w:lang w:eastAsia="en-US"/>
        </w:rPr>
        <w:t>5</w:t>
      </w:r>
      <w:r w:rsidRPr="0089145E">
        <w:rPr>
          <w:rFonts w:eastAsia="Calibri"/>
          <w:sz w:val="24"/>
          <w:szCs w:val="24"/>
          <w:lang w:eastAsia="en-US"/>
        </w:rPr>
        <w:t xml:space="preserve"> годы. </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Исполнителями основного мероприятия являются Управление образования администрация муниципального образования «Холмский городской округ», МБОУ ИМЦ.</w:t>
      </w:r>
    </w:p>
    <w:p w:rsidR="007E7F3A" w:rsidRDefault="007E7F3A" w:rsidP="007E7F3A">
      <w:pPr>
        <w:ind w:firstLine="709"/>
        <w:jc w:val="both"/>
        <w:rPr>
          <w:rFonts w:eastAsia="Calibri"/>
          <w:sz w:val="24"/>
          <w:szCs w:val="24"/>
          <w:lang w:eastAsia="en-US"/>
        </w:rPr>
      </w:pPr>
      <w:r w:rsidRPr="0089145E">
        <w:rPr>
          <w:rFonts w:eastAsia="Calibri"/>
          <w:b/>
          <w:sz w:val="24"/>
          <w:szCs w:val="24"/>
          <w:lang w:eastAsia="en-US"/>
        </w:rPr>
        <w:t>Мероприятие 6</w:t>
      </w:r>
      <w:r w:rsidRPr="0089145E">
        <w:rPr>
          <w:rFonts w:eastAsia="Calibri"/>
          <w:sz w:val="24"/>
          <w:szCs w:val="24"/>
          <w:lang w:eastAsia="en-US"/>
        </w:rPr>
        <w:t xml:space="preserve"> «</w:t>
      </w:r>
      <w:r w:rsidRPr="007E7F3A">
        <w:rPr>
          <w:rFonts w:eastAsia="Calibri"/>
          <w:sz w:val="24"/>
          <w:szCs w:val="24"/>
          <w:lang w:eastAsia="en-US"/>
        </w:rPr>
        <w:t>Внедрение дистанционных образовательных технологий и электронного обучения</w:t>
      </w:r>
      <w:r w:rsidRPr="0089145E">
        <w:rPr>
          <w:rFonts w:eastAsia="Calibri"/>
          <w:sz w:val="24"/>
          <w:szCs w:val="24"/>
          <w:lang w:eastAsia="en-US"/>
        </w:rPr>
        <w:t xml:space="preserve">» направлено на обеспечение равного доступа школьников к качественному образованию, на создание условий для реализации образовательных программ с применением электронного обучения и дистанционных образовательных технологий на всех ступенях обучения.  </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Основными направлениями реализации основного мероприятия будут:</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обеспечение функционирования системы дистанционного образования детей-инвалидов, обучающихся на дому;</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обеспечение условий обучения детей с ограниченными возможностями здоровья с применением дистанционных образовательных технологий;</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xml:space="preserve">- реализация образовательных программ с применением электронного обучения и дистанционных образовательных технологий </w:t>
      </w:r>
      <w:r w:rsidRPr="0089145E">
        <w:rPr>
          <w:rFonts w:eastAsia="Calibri"/>
          <w:color w:val="000000"/>
          <w:sz w:val="24"/>
          <w:szCs w:val="24"/>
          <w:lang w:eastAsia="en-US"/>
        </w:rPr>
        <w:t>в общеобразовательных организациях, расположенных в сельской местности.</w:t>
      </w:r>
    </w:p>
    <w:p w:rsidR="007E7F3A" w:rsidRDefault="007E7F3A" w:rsidP="007E7F3A">
      <w:pPr>
        <w:ind w:firstLine="709"/>
        <w:jc w:val="both"/>
        <w:rPr>
          <w:rFonts w:eastAsia="Calibri"/>
          <w:sz w:val="24"/>
          <w:szCs w:val="24"/>
          <w:lang w:eastAsia="en-US"/>
        </w:rPr>
      </w:pPr>
      <w:r w:rsidRPr="0089145E">
        <w:rPr>
          <w:sz w:val="24"/>
          <w:szCs w:val="24"/>
        </w:rPr>
        <w:t>Для обеспечения перехода общеобразовательных учреждений к электронным дневникам (журналам) будут приняты меры к дальнейшему развитию локальных сетей за счет средств муниципальных бюджетов.</w:t>
      </w:r>
    </w:p>
    <w:p w:rsidR="007E7F3A" w:rsidRDefault="007E7F3A" w:rsidP="007E7F3A">
      <w:pPr>
        <w:ind w:firstLine="709"/>
        <w:jc w:val="both"/>
        <w:rPr>
          <w:rFonts w:eastAsia="Calibri"/>
          <w:sz w:val="24"/>
          <w:szCs w:val="24"/>
          <w:lang w:eastAsia="en-US"/>
        </w:rPr>
      </w:pPr>
      <w:r w:rsidRPr="0089145E">
        <w:rPr>
          <w:sz w:val="24"/>
          <w:szCs w:val="24"/>
        </w:rPr>
        <w:t xml:space="preserve">Расширение возможности общеобразовательных учреждений для предоставления услуг в электронном виде за счет комплекса мер, направленных на приобретение и установку серверов, средств криптозащиты персональных данных, лицензий на программное обеспечение. </w:t>
      </w:r>
    </w:p>
    <w:p w:rsidR="007E7F3A" w:rsidRDefault="007E7F3A" w:rsidP="007E7F3A">
      <w:pPr>
        <w:ind w:firstLine="709"/>
        <w:jc w:val="both"/>
        <w:rPr>
          <w:rFonts w:eastAsia="Calibri"/>
          <w:sz w:val="24"/>
          <w:szCs w:val="24"/>
          <w:lang w:eastAsia="en-US"/>
        </w:rPr>
      </w:pPr>
      <w:r w:rsidRPr="0089145E">
        <w:rPr>
          <w:sz w:val="24"/>
          <w:szCs w:val="24"/>
        </w:rPr>
        <w:t xml:space="preserve">В результате чего во всех общеобразовательных учреждениях будет установлена автоматизированная информационная система управления учебным процессом на базе программного комплекса «Сетевой город. Образование». </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lastRenderedPageBreak/>
        <w:t>Будет продолжено формирование новой технологичной среды общеобразовательных учреждений. Получит дальнейшую поддержку и развитие системное внедрение и активное использование информационно-коммуникационных и современных образовательных технологий в образовательный процесс. За счет средств бюджета каждый предметный кабинет общеобразовательного учреждения будет оснащен комплектом интерактивного оборудования, в составе которого компьютер или ноутбук учителя, интерактивная доска, мультимедийный проектор, многофункциональное устройство, документ-камера.</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В результате мероприятия:</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- 2,5 % детей-инвалидов, обучающихся на дому, будут получать общее образование с применением информационных образовательных технологий;</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будет обеспечена возможность доступа посредством сервисов сети Интернет к 100% государственных и муниципальных услуг и сервисов, предоставляемых информационными системами общеобразовательных учреждений;</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в 100% общеобразовательных учреждениях будут созданы системы защиты персональных данных;</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 в 100% общеобразовательных учреждениях будут созданы локальные вычислительные сети, объединяющие учебные кабинеты и имеющие выход в сеть общего пользования Интернет</w:t>
      </w:r>
      <w:r>
        <w:rPr>
          <w:rFonts w:eastAsia="Calibri"/>
          <w:sz w:val="24"/>
          <w:szCs w:val="24"/>
          <w:lang w:eastAsia="en-US"/>
        </w:rPr>
        <w:t>.</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Сроки реализации мероприятия: 2015 - 202</w:t>
      </w:r>
      <w:r>
        <w:rPr>
          <w:rFonts w:eastAsia="Calibri"/>
          <w:sz w:val="24"/>
          <w:szCs w:val="24"/>
          <w:lang w:eastAsia="en-US"/>
        </w:rPr>
        <w:t>5</w:t>
      </w:r>
      <w:r w:rsidRPr="0089145E">
        <w:rPr>
          <w:rFonts w:eastAsia="Calibri"/>
          <w:sz w:val="24"/>
          <w:szCs w:val="24"/>
          <w:lang w:eastAsia="en-US"/>
        </w:rPr>
        <w:t xml:space="preserve"> годы. </w:t>
      </w:r>
    </w:p>
    <w:p w:rsidR="007E7F3A" w:rsidRDefault="007E7F3A" w:rsidP="007E7F3A">
      <w:pPr>
        <w:ind w:firstLine="709"/>
        <w:jc w:val="both"/>
        <w:rPr>
          <w:rFonts w:eastAsia="Calibri"/>
          <w:sz w:val="24"/>
          <w:szCs w:val="24"/>
          <w:lang w:eastAsia="en-US"/>
        </w:rPr>
      </w:pPr>
      <w:r w:rsidRPr="0089145E">
        <w:rPr>
          <w:rFonts w:eastAsia="Calibri"/>
          <w:sz w:val="24"/>
          <w:szCs w:val="24"/>
          <w:lang w:eastAsia="en-US"/>
        </w:rPr>
        <w:t>Исполнителями основного мероприятия являются Управление образования, администрация муниципального образования «Холмский городской округ», МБОУ ИМЦ.</w:t>
      </w:r>
    </w:p>
    <w:p w:rsidR="000E3E76" w:rsidRPr="007E7F3A" w:rsidRDefault="007E7F3A" w:rsidP="007E7F3A">
      <w:pPr>
        <w:ind w:firstLine="709"/>
        <w:jc w:val="both"/>
        <w:rPr>
          <w:rFonts w:eastAsia="Calibri"/>
          <w:sz w:val="24"/>
          <w:szCs w:val="24"/>
          <w:lang w:eastAsia="en-US"/>
        </w:rPr>
      </w:pPr>
      <w:r w:rsidRPr="00F977B8">
        <w:rPr>
          <w:b/>
          <w:sz w:val="24"/>
          <w:szCs w:val="24"/>
        </w:rPr>
        <w:t>Мероприятие 7</w:t>
      </w:r>
      <w:r w:rsidRPr="00F977B8">
        <w:rPr>
          <w:sz w:val="24"/>
          <w:szCs w:val="24"/>
        </w:rPr>
        <w:t xml:space="preserve"> «Льготный провоз школьников в пассажирском транспорте»</w:t>
      </w:r>
      <w:r w:rsidR="00DB3619" w:rsidRPr="00F977B8">
        <w:rPr>
          <w:sz w:val="24"/>
          <w:szCs w:val="24"/>
        </w:rPr>
        <w:t xml:space="preserve"> направлено на оказание меры социальной поддержки всем катег</w:t>
      </w:r>
      <w:r w:rsidR="006C33CC" w:rsidRPr="00F977B8">
        <w:rPr>
          <w:sz w:val="24"/>
          <w:szCs w:val="24"/>
        </w:rPr>
        <w:t>ориям школьников по льготному проезду в пассажирском транспорте.</w:t>
      </w:r>
      <w:r w:rsidR="00F977B8">
        <w:rPr>
          <w:sz w:val="24"/>
          <w:szCs w:val="24"/>
        </w:rPr>
        <w:t>»</w:t>
      </w:r>
      <w:r w:rsidR="0016503F">
        <w:rPr>
          <w:sz w:val="24"/>
          <w:szCs w:val="24"/>
        </w:rPr>
        <w:t>;</w:t>
      </w:r>
    </w:p>
    <w:p w:rsidR="00785EDB" w:rsidRDefault="00785EDB" w:rsidP="00F977B8">
      <w:pPr>
        <w:pStyle w:val="a3"/>
        <w:numPr>
          <w:ilvl w:val="2"/>
          <w:numId w:val="1"/>
        </w:numPr>
        <w:shd w:val="clear" w:color="auto" w:fill="FFFFFF"/>
        <w:spacing w:before="0" w:beforeAutospacing="0" w:after="0" w:afterAutospacing="0"/>
        <w:ind w:left="0" w:firstLine="720"/>
        <w:jc w:val="both"/>
      </w:pPr>
      <w:r>
        <w:t>Раздел 7 «Перечень целевых индикаторов (показателей) подпрограммы» изложить в следующей редакции:</w:t>
      </w:r>
    </w:p>
    <w:p w:rsidR="00C66A25" w:rsidRDefault="00EC3034" w:rsidP="00EC303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«7. Перечень целевых индикаторов (показателей) подпрограммы</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sz w:val="24"/>
          <w:szCs w:val="24"/>
          <w:lang w:eastAsia="en-US"/>
        </w:rPr>
        <w:t>Целевые показатели (индикаторы) подпрограммы разработаны с учетом:</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sz w:val="24"/>
          <w:szCs w:val="24"/>
          <w:lang w:eastAsia="en-US"/>
        </w:rPr>
        <w:t>- возможности оценки на основании данных государственных статистических наблюдений (ОШ-1, РИК-76, Д-4, Д-6, СВ-1 и др.</w:t>
      </w:r>
      <w:r w:rsidRPr="0089145E">
        <w:rPr>
          <w:rFonts w:eastAsia="Calibri"/>
          <w:i/>
          <w:iCs/>
          <w:sz w:val="24"/>
          <w:szCs w:val="24"/>
          <w:lang w:eastAsia="en-US"/>
        </w:rPr>
        <w:t>);</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sz w:val="24"/>
          <w:szCs w:val="24"/>
          <w:lang w:eastAsia="en-US"/>
        </w:rPr>
        <w:t>- возможности оценки по данным ведомственной отчетности и электронных мониторингов.</w:t>
      </w:r>
    </w:p>
    <w:p w:rsidR="00885915" w:rsidRDefault="00885915" w:rsidP="00885915">
      <w:pPr>
        <w:autoSpaceDE w:val="0"/>
        <w:autoSpaceDN w:val="0"/>
        <w:adjustRightInd w:val="0"/>
        <w:ind w:firstLine="709"/>
        <w:jc w:val="both"/>
        <w:rPr>
          <w:rFonts w:eastAsia="Calibri"/>
          <w:sz w:val="24"/>
          <w:szCs w:val="24"/>
          <w:lang w:eastAsia="en-US"/>
        </w:rPr>
      </w:pPr>
      <w:r w:rsidRPr="0089145E">
        <w:rPr>
          <w:sz w:val="24"/>
          <w:szCs w:val="24"/>
        </w:rPr>
        <w:t>В качестве основных показателей, характеризующих реализацию Программы, определены следующие показатели:</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b/>
          <w:bCs/>
          <w:sz w:val="24"/>
          <w:szCs w:val="24"/>
          <w:lang w:eastAsia="en-US"/>
        </w:rPr>
        <w:t>Показатель.</w:t>
      </w:r>
      <w:r w:rsidRPr="0089145E">
        <w:rPr>
          <w:rFonts w:eastAsia="Calibri"/>
          <w:bCs/>
          <w:sz w:val="24"/>
          <w:szCs w:val="24"/>
          <w:lang w:eastAsia="en-US"/>
        </w:rPr>
        <w:t xml:space="preserve"> </w:t>
      </w:r>
      <w:r w:rsidRPr="0089145E">
        <w:rPr>
          <w:rFonts w:eastAsia="Calibri"/>
          <w:sz w:val="24"/>
          <w:szCs w:val="24"/>
          <w:lang w:eastAsia="en-US"/>
        </w:rPr>
        <w:t>Удельный вес численности обучающихся, которым предоставлена возможность обучаться в соответствии с современными требованиями, в общей численности обучающихся.</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bCs/>
          <w:sz w:val="24"/>
          <w:szCs w:val="24"/>
          <w:lang w:eastAsia="en-US"/>
        </w:rPr>
        <w:t>Показатель</w:t>
      </w:r>
      <w:r w:rsidRPr="0089145E">
        <w:rPr>
          <w:rFonts w:eastAsia="Calibri"/>
          <w:sz w:val="24"/>
          <w:szCs w:val="24"/>
          <w:lang w:eastAsia="en-US"/>
        </w:rPr>
        <w:t xml:space="preserve"> характеризует качество условий реализации программ начального, основного, среднего (полного) общего образования для детей, независимо от места их проживания. </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sz w:val="24"/>
          <w:szCs w:val="24"/>
          <w:lang w:eastAsia="en-US"/>
        </w:rPr>
        <w:t>Исходные данные.</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sz w:val="24"/>
          <w:szCs w:val="24"/>
          <w:lang w:eastAsia="en-US"/>
        </w:rPr>
        <w:t>Базовый показатель определен по итогам деятельности общеобразовательных организаций за 2013 год.</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sz w:val="24"/>
          <w:szCs w:val="24"/>
          <w:lang w:eastAsia="en-US"/>
        </w:rPr>
        <w:t xml:space="preserve">Прогнозный показатель рассчитан в соответствии с прогнозной численностью обучающихся в общеобразовательных организациях. </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sz w:val="24"/>
          <w:szCs w:val="24"/>
          <w:lang w:eastAsia="en-US"/>
        </w:rPr>
        <w:t>Алгоритм расчета значения целевого индикатора (в %):</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sz w:val="24"/>
          <w:szCs w:val="24"/>
          <w:lang w:eastAsia="en-US"/>
        </w:rPr>
        <w:t xml:space="preserve">Значение показателя рассчитывается по данным электронного мониторинга "Наша новая школа" как отношение численности обучающихся, которым предоставлена возможность обучаться в соответствии с современными требованиями, к общей численности обучающихся. </w:t>
      </w:r>
    </w:p>
    <w:p w:rsidR="00885915" w:rsidRDefault="00885915" w:rsidP="00885915">
      <w:pPr>
        <w:autoSpaceDE w:val="0"/>
        <w:autoSpaceDN w:val="0"/>
        <w:adjustRightInd w:val="0"/>
        <w:ind w:firstLine="709"/>
        <w:jc w:val="both"/>
        <w:rPr>
          <w:rFonts w:eastAsia="Calibri"/>
          <w:sz w:val="24"/>
          <w:szCs w:val="24"/>
          <w:lang w:eastAsia="en-US"/>
        </w:rPr>
      </w:pPr>
      <w:r w:rsidRPr="0089145E">
        <w:rPr>
          <w:rFonts w:eastAsia="Calibri"/>
          <w:sz w:val="24"/>
          <w:szCs w:val="24"/>
          <w:lang w:eastAsia="en-US"/>
        </w:rPr>
        <w:t>Показатель рассчитывается ежегодно по состоянию на 31 декабря текущего года.</w:t>
      </w:r>
    </w:p>
    <w:p w:rsidR="00885915" w:rsidRDefault="00885915" w:rsidP="00885915">
      <w:pPr>
        <w:pStyle w:val="ConsPlusNormal"/>
        <w:ind w:firstLine="709"/>
        <w:jc w:val="both"/>
        <w:rPr>
          <w:rFonts w:ascii="Times New Roman" w:hAnsi="Times New Roman" w:cs="Times New Roman"/>
          <w:color w:val="000000" w:themeColor="text1"/>
          <w:sz w:val="24"/>
          <w:szCs w:val="24"/>
        </w:rPr>
      </w:pPr>
      <w:r w:rsidRPr="004B38F6">
        <w:rPr>
          <w:rFonts w:ascii="Times New Roman" w:hAnsi="Times New Roman" w:cs="Times New Roman"/>
          <w:b/>
          <w:color w:val="000000" w:themeColor="text1"/>
          <w:sz w:val="24"/>
          <w:szCs w:val="24"/>
        </w:rPr>
        <w:lastRenderedPageBreak/>
        <w:t>Показатель.</w:t>
      </w:r>
      <w:r w:rsidRPr="004B38F6">
        <w:rPr>
          <w:rFonts w:ascii="Times New Roman" w:hAnsi="Times New Roman" w:cs="Times New Roman"/>
          <w:color w:val="000000" w:themeColor="text1"/>
          <w:sz w:val="24"/>
          <w:szCs w:val="24"/>
        </w:rPr>
        <w:t xml:space="preserve"> Количество общеобразовательных организаций, в которых проведен капитальный ремонт.</w:t>
      </w:r>
    </w:p>
    <w:p w:rsidR="004B38F6" w:rsidRDefault="004B38F6" w:rsidP="004B38F6">
      <w:pPr>
        <w:pStyle w:val="a3"/>
        <w:shd w:val="clear" w:color="auto" w:fill="FFFFFF"/>
        <w:spacing w:before="0" w:beforeAutospacing="0" w:after="0" w:afterAutospacing="0"/>
        <w:ind w:firstLine="709"/>
        <w:jc w:val="both"/>
      </w:pPr>
      <w:r w:rsidRPr="002704F9">
        <w:t>Исходные данные.</w:t>
      </w:r>
    </w:p>
    <w:p w:rsidR="004B38F6" w:rsidRDefault="004B38F6" w:rsidP="004B38F6">
      <w:pPr>
        <w:autoSpaceDE w:val="0"/>
        <w:autoSpaceDN w:val="0"/>
        <w:adjustRightInd w:val="0"/>
        <w:ind w:firstLine="697"/>
        <w:jc w:val="both"/>
        <w:rPr>
          <w:sz w:val="24"/>
          <w:szCs w:val="24"/>
        </w:rPr>
      </w:pPr>
      <w:r w:rsidRPr="002704F9">
        <w:rPr>
          <w:sz w:val="24"/>
          <w:szCs w:val="24"/>
        </w:rPr>
        <w:t>Алгоритм расчета зна</w:t>
      </w:r>
      <w:r>
        <w:rPr>
          <w:sz w:val="24"/>
          <w:szCs w:val="24"/>
        </w:rPr>
        <w:t>чения целевого индикатора (в ед).</w:t>
      </w:r>
    </w:p>
    <w:p w:rsidR="004B38F6" w:rsidRPr="004B38F6" w:rsidRDefault="004B38F6" w:rsidP="004B38F6">
      <w:pPr>
        <w:autoSpaceDE w:val="0"/>
        <w:autoSpaceDN w:val="0"/>
        <w:adjustRightInd w:val="0"/>
        <w:ind w:firstLine="697"/>
        <w:jc w:val="both"/>
        <w:rPr>
          <w:sz w:val="24"/>
          <w:szCs w:val="24"/>
        </w:rPr>
      </w:pPr>
      <w:r w:rsidRPr="002704F9">
        <w:rPr>
          <w:sz w:val="24"/>
          <w:szCs w:val="24"/>
        </w:rPr>
        <w:t>Значение целевого индикатора - это количеств</w:t>
      </w:r>
      <w:r>
        <w:rPr>
          <w:sz w:val="24"/>
          <w:szCs w:val="24"/>
        </w:rPr>
        <w:t>о</w:t>
      </w:r>
      <w:r w:rsidRPr="002704F9">
        <w:rPr>
          <w:sz w:val="24"/>
          <w:szCs w:val="24"/>
        </w:rPr>
        <w:t xml:space="preserve"> </w:t>
      </w:r>
      <w:r>
        <w:rPr>
          <w:sz w:val="24"/>
          <w:szCs w:val="24"/>
        </w:rPr>
        <w:t>общеобразовательных организаций, в ко</w:t>
      </w:r>
      <w:r w:rsidRPr="004B38F6">
        <w:rPr>
          <w:sz w:val="24"/>
          <w:szCs w:val="24"/>
        </w:rPr>
        <w:t>торых проведен капитальный ремонт в муниципальном образовании "Холмский городской округ".</w:t>
      </w:r>
    </w:p>
    <w:p w:rsidR="00885915" w:rsidRPr="004B38F6" w:rsidRDefault="00AF13F4" w:rsidP="00885915">
      <w:pPr>
        <w:pStyle w:val="ConsPlusNormal"/>
        <w:ind w:firstLine="709"/>
        <w:jc w:val="both"/>
        <w:rPr>
          <w:rFonts w:ascii="Times New Roman" w:hAnsi="Times New Roman" w:cs="Times New Roman"/>
          <w:sz w:val="24"/>
          <w:szCs w:val="24"/>
        </w:rPr>
      </w:pPr>
      <w:r w:rsidRPr="004B38F6">
        <w:rPr>
          <w:rFonts w:ascii="Times New Roman" w:hAnsi="Times New Roman" w:cs="Times New Roman"/>
          <w:b/>
          <w:sz w:val="24"/>
          <w:szCs w:val="24"/>
        </w:rPr>
        <w:t>Показатель.</w:t>
      </w:r>
      <w:r w:rsidRPr="004B38F6">
        <w:rPr>
          <w:rFonts w:ascii="Times New Roman" w:hAnsi="Times New Roman" w:cs="Times New Roman"/>
          <w:sz w:val="24"/>
          <w:szCs w:val="24"/>
        </w:rPr>
        <w:t xml:space="preserve"> Количество общеобразовательных организаций, в которых проведены работы по установке ограждения.</w:t>
      </w:r>
    </w:p>
    <w:p w:rsidR="004B38F6" w:rsidRPr="004B38F6" w:rsidRDefault="004B38F6" w:rsidP="004B38F6">
      <w:pPr>
        <w:pStyle w:val="a3"/>
        <w:shd w:val="clear" w:color="auto" w:fill="FFFFFF"/>
        <w:spacing w:before="0" w:beforeAutospacing="0" w:after="0" w:afterAutospacing="0"/>
        <w:ind w:firstLine="709"/>
        <w:jc w:val="both"/>
      </w:pPr>
      <w:r w:rsidRPr="004B38F6">
        <w:t>Исходные данные.</w:t>
      </w:r>
    </w:p>
    <w:p w:rsidR="004B38F6" w:rsidRPr="004B38F6" w:rsidRDefault="004B38F6" w:rsidP="004B38F6">
      <w:pPr>
        <w:autoSpaceDE w:val="0"/>
        <w:autoSpaceDN w:val="0"/>
        <w:adjustRightInd w:val="0"/>
        <w:ind w:firstLine="697"/>
        <w:jc w:val="both"/>
        <w:rPr>
          <w:sz w:val="24"/>
          <w:szCs w:val="24"/>
        </w:rPr>
      </w:pPr>
      <w:r w:rsidRPr="004B38F6">
        <w:rPr>
          <w:sz w:val="24"/>
          <w:szCs w:val="24"/>
        </w:rPr>
        <w:t>Алгоритм расчета значения целевого индикатора (в ед).</w:t>
      </w:r>
    </w:p>
    <w:p w:rsidR="004B38F6" w:rsidRPr="004B38F6" w:rsidRDefault="004B38F6" w:rsidP="004B38F6">
      <w:pPr>
        <w:autoSpaceDE w:val="0"/>
        <w:autoSpaceDN w:val="0"/>
        <w:adjustRightInd w:val="0"/>
        <w:ind w:firstLine="697"/>
        <w:jc w:val="both"/>
        <w:rPr>
          <w:sz w:val="24"/>
          <w:szCs w:val="24"/>
        </w:rPr>
      </w:pPr>
      <w:r w:rsidRPr="004B38F6">
        <w:rPr>
          <w:sz w:val="24"/>
          <w:szCs w:val="24"/>
        </w:rPr>
        <w:t>Значение целевого индикатора - это количество общеобразовательных организаций, в которых проведены работы по установке ограждения в муниципальном образовании "Холмский городской округ".</w:t>
      </w:r>
    </w:p>
    <w:p w:rsidR="00AF13F4" w:rsidRPr="004B38F6" w:rsidRDefault="00AF13F4" w:rsidP="00885915">
      <w:pPr>
        <w:pStyle w:val="ConsPlusNormal"/>
        <w:ind w:firstLine="709"/>
        <w:jc w:val="both"/>
        <w:rPr>
          <w:rFonts w:ascii="Times New Roman" w:hAnsi="Times New Roman" w:cs="Times New Roman"/>
          <w:sz w:val="24"/>
          <w:szCs w:val="24"/>
        </w:rPr>
      </w:pPr>
      <w:r w:rsidRPr="004B38F6">
        <w:rPr>
          <w:rFonts w:ascii="Times New Roman" w:hAnsi="Times New Roman" w:cs="Times New Roman"/>
          <w:b/>
          <w:sz w:val="24"/>
          <w:szCs w:val="24"/>
        </w:rPr>
        <w:t>Показатель.</w:t>
      </w:r>
      <w:r w:rsidRPr="004B38F6">
        <w:rPr>
          <w:rFonts w:ascii="Times New Roman" w:hAnsi="Times New Roman" w:cs="Times New Roman"/>
          <w:sz w:val="24"/>
          <w:szCs w:val="24"/>
        </w:rPr>
        <w:t xml:space="preserve"> Количество общеобразовательных организаций, в которых проведены работы по установке системы контроля и управления доступом.</w:t>
      </w:r>
    </w:p>
    <w:p w:rsidR="004B38F6" w:rsidRPr="004B38F6" w:rsidRDefault="004B38F6" w:rsidP="004B38F6">
      <w:pPr>
        <w:pStyle w:val="a3"/>
        <w:shd w:val="clear" w:color="auto" w:fill="FFFFFF"/>
        <w:spacing w:before="0" w:beforeAutospacing="0" w:after="0" w:afterAutospacing="0"/>
        <w:ind w:firstLine="709"/>
        <w:jc w:val="both"/>
      </w:pPr>
      <w:r w:rsidRPr="004B38F6">
        <w:t>Исходные данные.</w:t>
      </w:r>
    </w:p>
    <w:p w:rsidR="004B38F6" w:rsidRPr="004B38F6" w:rsidRDefault="004B38F6" w:rsidP="004B38F6">
      <w:pPr>
        <w:autoSpaceDE w:val="0"/>
        <w:autoSpaceDN w:val="0"/>
        <w:adjustRightInd w:val="0"/>
        <w:ind w:firstLine="697"/>
        <w:jc w:val="both"/>
        <w:rPr>
          <w:sz w:val="24"/>
          <w:szCs w:val="24"/>
        </w:rPr>
      </w:pPr>
      <w:r w:rsidRPr="004B38F6">
        <w:rPr>
          <w:sz w:val="24"/>
          <w:szCs w:val="24"/>
        </w:rPr>
        <w:t>Алгоритм расчета значения целевого индикатора (в ед).</w:t>
      </w:r>
    </w:p>
    <w:p w:rsidR="004B38F6" w:rsidRPr="004B38F6" w:rsidRDefault="004B38F6" w:rsidP="004B38F6">
      <w:pPr>
        <w:jc w:val="both"/>
      </w:pPr>
      <w:r w:rsidRPr="004B38F6">
        <w:rPr>
          <w:sz w:val="24"/>
          <w:szCs w:val="24"/>
        </w:rPr>
        <w:t xml:space="preserve">Значение целевого индикатора - это количество общеобразовательных организаций, в которых </w:t>
      </w:r>
      <w:r w:rsidRPr="004B38F6">
        <w:t xml:space="preserve">проведены работы по установке системы контроля и управления доступом </w:t>
      </w:r>
      <w:r w:rsidRPr="004B38F6">
        <w:rPr>
          <w:sz w:val="24"/>
          <w:szCs w:val="24"/>
        </w:rPr>
        <w:t>в муниципальном образовании "Холмский городской округ".</w:t>
      </w:r>
    </w:p>
    <w:p w:rsidR="00AF13F4" w:rsidRPr="004B38F6" w:rsidRDefault="00AF13F4" w:rsidP="00885915">
      <w:pPr>
        <w:pStyle w:val="ConsPlusNormal"/>
        <w:ind w:firstLine="709"/>
        <w:jc w:val="both"/>
        <w:rPr>
          <w:rFonts w:ascii="Times New Roman" w:hAnsi="Times New Roman" w:cs="Times New Roman"/>
          <w:sz w:val="24"/>
          <w:szCs w:val="24"/>
        </w:rPr>
      </w:pPr>
      <w:r w:rsidRPr="004B38F6">
        <w:rPr>
          <w:rFonts w:ascii="Times New Roman" w:hAnsi="Times New Roman" w:cs="Times New Roman"/>
          <w:b/>
          <w:sz w:val="24"/>
          <w:szCs w:val="24"/>
        </w:rPr>
        <w:t>Показатель.</w:t>
      </w:r>
      <w:r w:rsidRPr="004B38F6">
        <w:rPr>
          <w:rFonts w:ascii="Times New Roman" w:hAnsi="Times New Roman" w:cs="Times New Roman"/>
          <w:sz w:val="24"/>
          <w:szCs w:val="24"/>
        </w:rPr>
        <w:t xml:space="preserve"> Количество новых мест в образовательных организациях, созданных в результате строительства (реконструкции).</w:t>
      </w:r>
    </w:p>
    <w:p w:rsidR="004B38F6" w:rsidRDefault="004B38F6" w:rsidP="004B38F6">
      <w:pPr>
        <w:pStyle w:val="a3"/>
        <w:shd w:val="clear" w:color="auto" w:fill="FFFFFF"/>
        <w:spacing w:before="0" w:beforeAutospacing="0" w:after="0" w:afterAutospacing="0"/>
        <w:ind w:firstLine="709"/>
        <w:jc w:val="both"/>
      </w:pPr>
      <w:r w:rsidRPr="004B38F6">
        <w:t>Исходные данные.</w:t>
      </w:r>
    </w:p>
    <w:p w:rsidR="004B38F6" w:rsidRDefault="004B38F6" w:rsidP="004B38F6">
      <w:pPr>
        <w:autoSpaceDE w:val="0"/>
        <w:autoSpaceDN w:val="0"/>
        <w:adjustRightInd w:val="0"/>
        <w:ind w:firstLine="697"/>
        <w:jc w:val="both"/>
        <w:rPr>
          <w:sz w:val="24"/>
          <w:szCs w:val="24"/>
        </w:rPr>
      </w:pPr>
      <w:r w:rsidRPr="002704F9">
        <w:rPr>
          <w:sz w:val="24"/>
          <w:szCs w:val="24"/>
        </w:rPr>
        <w:t>Алгоритм расчета зна</w:t>
      </w:r>
      <w:r>
        <w:rPr>
          <w:sz w:val="24"/>
          <w:szCs w:val="24"/>
        </w:rPr>
        <w:t>чения целевого индикатора (в ед).</w:t>
      </w:r>
    </w:p>
    <w:p w:rsidR="004B38F6" w:rsidRPr="004B38F6" w:rsidRDefault="004B38F6" w:rsidP="004B38F6">
      <w:pPr>
        <w:autoSpaceDE w:val="0"/>
        <w:autoSpaceDN w:val="0"/>
        <w:adjustRightInd w:val="0"/>
        <w:ind w:firstLine="697"/>
        <w:jc w:val="both"/>
        <w:rPr>
          <w:sz w:val="24"/>
          <w:szCs w:val="24"/>
        </w:rPr>
      </w:pPr>
      <w:r w:rsidRPr="004B38F6">
        <w:rPr>
          <w:sz w:val="24"/>
          <w:szCs w:val="24"/>
        </w:rPr>
        <w:t>Значение целевого индикатора - это количество новых мест в образовательных организациях, созданных в результате строительства (реконструкции) в муниципальном образовании "Холмский городской округ".</w:t>
      </w:r>
    </w:p>
    <w:p w:rsidR="00671A76" w:rsidRDefault="008D2841" w:rsidP="00671A76">
      <w:pPr>
        <w:pStyle w:val="ConsPlusNormal"/>
        <w:ind w:firstLine="709"/>
        <w:jc w:val="both"/>
        <w:rPr>
          <w:rFonts w:ascii="Times New Roman" w:hAnsi="Times New Roman" w:cs="Times New Roman"/>
          <w:sz w:val="24"/>
          <w:szCs w:val="24"/>
        </w:rPr>
      </w:pPr>
      <w:r w:rsidRPr="008D2841">
        <w:rPr>
          <w:rFonts w:ascii="Times New Roman" w:hAnsi="Times New Roman" w:cs="Times New Roman"/>
          <w:b/>
          <w:sz w:val="24"/>
          <w:szCs w:val="24"/>
        </w:rPr>
        <w:t>Показатель.</w:t>
      </w:r>
      <w:r>
        <w:rPr>
          <w:rFonts w:ascii="Times New Roman" w:hAnsi="Times New Roman" w:cs="Times New Roman"/>
          <w:sz w:val="24"/>
          <w:szCs w:val="24"/>
        </w:rPr>
        <w:t xml:space="preserve"> </w:t>
      </w:r>
      <w:r w:rsidRPr="008D2841">
        <w:rPr>
          <w:rFonts w:ascii="Times New Roman" w:hAnsi="Times New Roman" w:cs="Times New Roman"/>
          <w:sz w:val="24"/>
          <w:szCs w:val="24"/>
        </w:rPr>
        <w:t>Доля государственных (муниципальных) образовательных организаций, реализующих программы общего образования, имеющих физкультурный зал, в общей численности государственных (муниципальных) общеобразовательных организаций.</w:t>
      </w:r>
    </w:p>
    <w:p w:rsidR="00671A76" w:rsidRPr="00671A76" w:rsidRDefault="00671A76" w:rsidP="00671A76">
      <w:pPr>
        <w:pStyle w:val="ConsPlusNormal"/>
        <w:ind w:firstLine="709"/>
        <w:jc w:val="both"/>
        <w:rPr>
          <w:rFonts w:ascii="Times New Roman" w:hAnsi="Times New Roman" w:cs="Times New Roman"/>
          <w:sz w:val="24"/>
          <w:szCs w:val="24"/>
        </w:rPr>
      </w:pPr>
      <w:r w:rsidRPr="00671A76">
        <w:rPr>
          <w:rFonts w:ascii="Times New Roman" w:hAnsi="Times New Roman" w:cs="Times New Roman"/>
          <w:sz w:val="24"/>
          <w:szCs w:val="24"/>
        </w:rPr>
        <w:t xml:space="preserve">Показатель характеризует доступность и качество образовательных услуг для всех категорий детей, независимо от места их проживания. </w:t>
      </w:r>
    </w:p>
    <w:p w:rsidR="00671A76" w:rsidRPr="00671A76" w:rsidRDefault="00671A76" w:rsidP="00671A76">
      <w:pPr>
        <w:pStyle w:val="ConsPlusNormal"/>
        <w:ind w:firstLine="709"/>
        <w:jc w:val="both"/>
        <w:rPr>
          <w:rFonts w:ascii="Times New Roman" w:hAnsi="Times New Roman" w:cs="Times New Roman"/>
          <w:sz w:val="24"/>
          <w:szCs w:val="24"/>
        </w:rPr>
      </w:pPr>
      <w:r w:rsidRPr="00671A76">
        <w:rPr>
          <w:rFonts w:ascii="Times New Roman" w:hAnsi="Times New Roman" w:cs="Times New Roman"/>
          <w:sz w:val="24"/>
          <w:szCs w:val="24"/>
        </w:rPr>
        <w:t>Исходные данные.</w:t>
      </w:r>
    </w:p>
    <w:p w:rsidR="00671A76" w:rsidRPr="00671A76" w:rsidRDefault="00671A76" w:rsidP="00671A76">
      <w:pPr>
        <w:pStyle w:val="ConsPlusNormal"/>
        <w:ind w:firstLine="709"/>
        <w:jc w:val="both"/>
        <w:rPr>
          <w:rFonts w:ascii="Times New Roman" w:hAnsi="Times New Roman" w:cs="Times New Roman"/>
          <w:sz w:val="24"/>
          <w:szCs w:val="24"/>
        </w:rPr>
      </w:pPr>
      <w:r w:rsidRPr="00671A76">
        <w:rPr>
          <w:rFonts w:ascii="Times New Roman" w:hAnsi="Times New Roman" w:cs="Times New Roman"/>
          <w:sz w:val="24"/>
          <w:szCs w:val="24"/>
        </w:rPr>
        <w:t>Базовый показатель определен по итогам деятельности отрасли в 2013 году.</w:t>
      </w:r>
    </w:p>
    <w:p w:rsidR="00671A76" w:rsidRPr="00671A76" w:rsidRDefault="00671A76" w:rsidP="00671A76">
      <w:pPr>
        <w:pStyle w:val="ConsPlusNormal"/>
        <w:ind w:firstLine="709"/>
        <w:jc w:val="both"/>
        <w:rPr>
          <w:rFonts w:ascii="Times New Roman" w:hAnsi="Times New Roman" w:cs="Times New Roman"/>
          <w:sz w:val="24"/>
          <w:szCs w:val="24"/>
        </w:rPr>
      </w:pPr>
      <w:r w:rsidRPr="00671A76">
        <w:rPr>
          <w:rFonts w:ascii="Times New Roman" w:hAnsi="Times New Roman" w:cs="Times New Roman"/>
          <w:sz w:val="24"/>
          <w:szCs w:val="24"/>
        </w:rPr>
        <w:t xml:space="preserve">Прогнозный показатель рассчитан в соответствии с прогнозной численностью государственных (муниципальных) образовательных организаций, реализующих программы общего образования. </w:t>
      </w:r>
    </w:p>
    <w:p w:rsidR="00671A76" w:rsidRPr="00671A76" w:rsidRDefault="00671A76" w:rsidP="00671A76">
      <w:pPr>
        <w:pStyle w:val="ConsPlusNormal"/>
        <w:ind w:firstLine="709"/>
        <w:jc w:val="both"/>
        <w:rPr>
          <w:rFonts w:ascii="Times New Roman" w:hAnsi="Times New Roman" w:cs="Times New Roman"/>
          <w:sz w:val="24"/>
          <w:szCs w:val="24"/>
        </w:rPr>
      </w:pPr>
      <w:r w:rsidRPr="00671A76">
        <w:rPr>
          <w:rFonts w:ascii="Times New Roman" w:hAnsi="Times New Roman" w:cs="Times New Roman"/>
          <w:sz w:val="24"/>
          <w:szCs w:val="24"/>
        </w:rPr>
        <w:t>Алгоритм расчета значения целевого индикатора (в %):</w:t>
      </w:r>
    </w:p>
    <w:p w:rsidR="00671A76" w:rsidRPr="00671A76" w:rsidRDefault="00671A76" w:rsidP="00671A76">
      <w:pPr>
        <w:pStyle w:val="ConsPlusNormal"/>
        <w:ind w:firstLine="709"/>
        <w:jc w:val="both"/>
        <w:rPr>
          <w:rFonts w:ascii="Times New Roman" w:hAnsi="Times New Roman" w:cs="Times New Roman"/>
          <w:sz w:val="24"/>
          <w:szCs w:val="24"/>
        </w:rPr>
      </w:pPr>
      <w:r w:rsidRPr="00671A76">
        <w:rPr>
          <w:rFonts w:ascii="Times New Roman" w:hAnsi="Times New Roman" w:cs="Times New Roman"/>
          <w:sz w:val="24"/>
          <w:szCs w:val="24"/>
        </w:rPr>
        <w:t>Значение показателя рассчитывается по данным статистической и оперативной отчетности как отношение количества общеобразовательных организаций, имеющих физкультурный зал, к общему количеству государственных (муниципальных) общеобразовательных организаций. Показатель рассчитывается ежегодно по состоянию на 31 декабря текущего года.</w:t>
      </w:r>
    </w:p>
    <w:p w:rsidR="00671A76" w:rsidRPr="00671A76" w:rsidRDefault="00671A76" w:rsidP="00885915">
      <w:pPr>
        <w:pStyle w:val="ConsPlusNormal"/>
        <w:ind w:firstLine="709"/>
        <w:jc w:val="both"/>
        <w:rPr>
          <w:rFonts w:ascii="Times New Roman" w:hAnsi="Times New Roman" w:cs="Times New Roman"/>
          <w:sz w:val="24"/>
          <w:szCs w:val="24"/>
        </w:rPr>
      </w:pPr>
      <w:r w:rsidRPr="00671A76">
        <w:rPr>
          <w:rFonts w:ascii="Times New Roman" w:hAnsi="Times New Roman" w:cs="Times New Roman"/>
          <w:b/>
          <w:sz w:val="24"/>
          <w:szCs w:val="24"/>
        </w:rPr>
        <w:t xml:space="preserve">Показатель. </w:t>
      </w:r>
      <w:r w:rsidRPr="00671A76">
        <w:rPr>
          <w:rFonts w:ascii="Times New Roman" w:hAnsi="Times New Roman" w:cs="Times New Roman"/>
          <w:sz w:val="24"/>
          <w:szCs w:val="24"/>
        </w:rPr>
        <w:t xml:space="preserve">Доля обучающихся, осваивающих образовательную программу начального общего образования в муниципальных образовательных организациях, реализующих соответствующие образовательные программы, обучающихся из малоимущих семей, семей, находящихся в социально опасном положении, семей коренных малочисленных народов Севера Сахалинской области, осваивающих образовательные программы основного общего и среднего общего образования в муниципальных образовательных организациях, реализующих соответствующие образовательные </w:t>
      </w:r>
      <w:r w:rsidRPr="00671A76">
        <w:rPr>
          <w:rFonts w:ascii="Times New Roman" w:hAnsi="Times New Roman" w:cs="Times New Roman"/>
          <w:sz w:val="24"/>
          <w:szCs w:val="24"/>
        </w:rPr>
        <w:lastRenderedPageBreak/>
        <w:t>программы, обучающихся с ограниченными возможностями здоровья, осваивающие образовательные программы начального общего и среднего общего образования в муниципальных образовательных организациях, обучающихся с ограниченными возможностями здоровья, осваивающие образовательные программы начального , основного общего, среднего общего образования на дому, охваченных горячим питанием, в общей численности обучающихся, осваивающих образовательную программу начального общего образования в муниципальных образовательных организациях.</w:t>
      </w:r>
    </w:p>
    <w:p w:rsidR="00671A76" w:rsidRPr="001A679B" w:rsidRDefault="00671A76" w:rsidP="00671A76">
      <w:pPr>
        <w:pStyle w:val="a3"/>
        <w:shd w:val="clear" w:color="auto" w:fill="FFFFFF"/>
        <w:spacing w:before="0" w:beforeAutospacing="0" w:after="0" w:afterAutospacing="0"/>
        <w:ind w:firstLine="709"/>
        <w:jc w:val="both"/>
      </w:pPr>
      <w:r w:rsidRPr="001A679B">
        <w:rPr>
          <w:rFonts w:eastAsia="Calibri"/>
          <w:bCs/>
        </w:rPr>
        <w:t>Показатель характеризует процент (%) количества учащихся, получающих питание</w:t>
      </w:r>
    </w:p>
    <w:p w:rsidR="00671A76" w:rsidRDefault="00671A76" w:rsidP="00671A76">
      <w:pPr>
        <w:pStyle w:val="a3"/>
        <w:shd w:val="clear" w:color="auto" w:fill="FFFFFF"/>
        <w:spacing w:before="0" w:beforeAutospacing="0" w:after="0" w:afterAutospacing="0"/>
        <w:ind w:firstLine="709"/>
        <w:jc w:val="both"/>
        <w:rPr>
          <w:rFonts w:eastAsia="Calibri"/>
          <w:lang w:eastAsia="en-US"/>
        </w:rPr>
      </w:pPr>
      <w:r w:rsidRPr="00C803D4">
        <w:rPr>
          <w:rFonts w:eastAsia="Calibri"/>
          <w:lang w:eastAsia="en-US"/>
        </w:rPr>
        <w:t xml:space="preserve">За базовый показатель - определен показатель по итогам деятельности учреждений </w:t>
      </w:r>
      <w:r>
        <w:rPr>
          <w:rFonts w:eastAsia="Calibri"/>
          <w:lang w:eastAsia="en-US"/>
        </w:rPr>
        <w:t>общего</w:t>
      </w:r>
      <w:r w:rsidRPr="00C803D4">
        <w:rPr>
          <w:rFonts w:eastAsia="Calibri"/>
          <w:lang w:eastAsia="en-US"/>
        </w:rPr>
        <w:t xml:space="preserve"> образования детей Сахалинской области за 201</w:t>
      </w:r>
      <w:r>
        <w:rPr>
          <w:rFonts w:eastAsia="Calibri"/>
          <w:lang w:eastAsia="en-US"/>
        </w:rPr>
        <w:t>6</w:t>
      </w:r>
      <w:r w:rsidRPr="00C803D4">
        <w:rPr>
          <w:rFonts w:eastAsia="Calibri"/>
          <w:lang w:eastAsia="en-US"/>
        </w:rPr>
        <w:t xml:space="preserve"> год.</w:t>
      </w:r>
    </w:p>
    <w:p w:rsidR="00671A76" w:rsidRDefault="00671A76" w:rsidP="00671A76">
      <w:pPr>
        <w:pStyle w:val="a3"/>
        <w:shd w:val="clear" w:color="auto" w:fill="FFFFFF"/>
        <w:spacing w:before="0" w:beforeAutospacing="0" w:after="0" w:afterAutospacing="0"/>
        <w:ind w:firstLine="709"/>
        <w:jc w:val="both"/>
        <w:rPr>
          <w:rFonts w:eastAsia="Calibri"/>
          <w:lang w:eastAsia="en-US"/>
        </w:rPr>
      </w:pPr>
      <w:r>
        <w:rPr>
          <w:rFonts w:eastAsia="Calibri"/>
          <w:lang w:eastAsia="en-US"/>
        </w:rPr>
        <w:t>Прогнозный показатель определен в соответствии с планируемым уровнем охвата детей данной категории горячим питанием.</w:t>
      </w:r>
    </w:p>
    <w:p w:rsidR="00671A76" w:rsidRDefault="00671A76" w:rsidP="00671A76">
      <w:pPr>
        <w:pStyle w:val="a3"/>
        <w:shd w:val="clear" w:color="auto" w:fill="FFFFFF"/>
        <w:spacing w:before="0" w:beforeAutospacing="0" w:after="0" w:afterAutospacing="0"/>
        <w:ind w:firstLine="709"/>
        <w:jc w:val="both"/>
      </w:pPr>
      <w:r w:rsidRPr="002704F9">
        <w:t>Алгоритм расчета значения целе</w:t>
      </w:r>
      <w:r>
        <w:t>вого индикатора (в %).</w:t>
      </w:r>
    </w:p>
    <w:p w:rsidR="00EB0EA5" w:rsidRDefault="00671A76" w:rsidP="00671A76">
      <w:pPr>
        <w:pStyle w:val="a3"/>
        <w:shd w:val="clear" w:color="auto" w:fill="FFFFFF"/>
        <w:spacing w:before="0" w:beforeAutospacing="0" w:after="0" w:afterAutospacing="0"/>
        <w:ind w:firstLine="709"/>
        <w:jc w:val="both"/>
        <w:rPr>
          <w:rFonts w:eastAsia="Calibri"/>
        </w:rPr>
      </w:pPr>
      <w:r w:rsidRPr="000C62A7">
        <w:rPr>
          <w:rFonts w:eastAsia="Calibri"/>
        </w:rPr>
        <w:t>Рассчитывается по данным статистической и оперативной отчетности как отношение численности учащихся</w:t>
      </w:r>
      <w:r w:rsidRPr="000C62A7">
        <w:t xml:space="preserve"> осваивающих</w:t>
      </w:r>
      <w:r w:rsidRPr="007975CD">
        <w:t xml:space="preserve"> образовательную программу начального общего образования в муниципальных образовательных организациях, реализующих соответствующие образовательные программы, обучающихся из малоимущих семей, семей, находящихся в социально опасном положении, семей коренных малочисленных народов Севера Сахалинской области, осваивающих образовательные программы основного общего и среднего общего образования в муниципальных образовательных организациях, реализующих соответствующие образовательные программы, обучающихся с ограниченными возможностями здоровья, осваивающие образовательные программы начального общего и среднего общего образования в муниципальных образовательных организациях, обучающихся с ограниченными возможностями здоровья, осваивающие образовательные программы начального , основного общего, среднего общего образования на дому,</w:t>
      </w:r>
      <w:r>
        <w:rPr>
          <w:rFonts w:eastAsia="Calibri"/>
        </w:rPr>
        <w:t xml:space="preserve"> получающих горячее питание, к общей численности учащихся.</w:t>
      </w:r>
    </w:p>
    <w:p w:rsidR="00671A76" w:rsidRDefault="00EB0EA5" w:rsidP="00EB0EA5">
      <w:pPr>
        <w:pStyle w:val="a3"/>
        <w:shd w:val="clear" w:color="auto" w:fill="FFFFFF"/>
        <w:spacing w:before="0" w:beforeAutospacing="0" w:after="0" w:afterAutospacing="0"/>
        <w:ind w:firstLine="709"/>
        <w:jc w:val="both"/>
      </w:pPr>
      <w:r w:rsidRPr="00EB0EA5">
        <w:rPr>
          <w:rFonts w:eastAsia="Calibri"/>
          <w:b/>
        </w:rPr>
        <w:t>Показатель.</w:t>
      </w:r>
      <w:r>
        <w:rPr>
          <w:rFonts w:eastAsia="Calibri"/>
        </w:rPr>
        <w:t xml:space="preserve"> </w:t>
      </w:r>
      <w:r w:rsidR="00671A76">
        <w:rPr>
          <w:rFonts w:eastAsia="Calibri"/>
        </w:rPr>
        <w:t xml:space="preserve"> </w:t>
      </w:r>
      <w:r w:rsidRPr="006458A0">
        <w:t>Удельный расход электрической энергии на снабжение организаций общего образования</w:t>
      </w:r>
      <w:r w:rsidR="00793296">
        <w:t>.</w:t>
      </w:r>
    </w:p>
    <w:p w:rsidR="00793296" w:rsidRPr="00FB546C" w:rsidRDefault="00793296" w:rsidP="00793296">
      <w:pPr>
        <w:pStyle w:val="a3"/>
        <w:shd w:val="clear" w:color="auto" w:fill="FFFFFF"/>
        <w:spacing w:before="0" w:beforeAutospacing="0" w:after="0" w:afterAutospacing="0"/>
        <w:ind w:firstLine="709"/>
        <w:jc w:val="both"/>
      </w:pPr>
      <w:r w:rsidRPr="002704F9">
        <w:t>Исходные данные.</w:t>
      </w:r>
    </w:p>
    <w:p w:rsidR="00793296" w:rsidRPr="002704F9" w:rsidRDefault="00793296" w:rsidP="00793296">
      <w:pPr>
        <w:jc w:val="both"/>
        <w:rPr>
          <w:sz w:val="24"/>
          <w:szCs w:val="24"/>
        </w:rPr>
      </w:pPr>
      <w:r w:rsidRPr="002704F9">
        <w:rPr>
          <w:sz w:val="24"/>
          <w:szCs w:val="24"/>
        </w:rPr>
        <w:tab/>
        <w:t xml:space="preserve">За базовый показатель определен показатель уровня 2013 года. </w:t>
      </w:r>
    </w:p>
    <w:p w:rsidR="00793296" w:rsidRPr="002704F9" w:rsidRDefault="00793296" w:rsidP="00793296">
      <w:pPr>
        <w:ind w:firstLine="708"/>
        <w:jc w:val="both"/>
        <w:rPr>
          <w:sz w:val="24"/>
          <w:szCs w:val="24"/>
        </w:rPr>
      </w:pPr>
      <w:r w:rsidRPr="002704F9">
        <w:rPr>
          <w:sz w:val="24"/>
          <w:szCs w:val="24"/>
        </w:rPr>
        <w:t xml:space="preserve">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 </w:t>
      </w:r>
    </w:p>
    <w:p w:rsidR="00793296" w:rsidRPr="002704F9" w:rsidRDefault="00793296" w:rsidP="00793296">
      <w:pPr>
        <w:ind w:firstLine="708"/>
        <w:jc w:val="both"/>
        <w:rPr>
          <w:sz w:val="24"/>
          <w:szCs w:val="24"/>
        </w:rPr>
      </w:pPr>
      <w:r w:rsidRPr="002704F9">
        <w:rPr>
          <w:sz w:val="24"/>
          <w:szCs w:val="24"/>
        </w:rPr>
        <w:t>Целевой показатель рассчитывается по данным оперативной отчетности и данным «Единой региональной информационной системы в области энергоснабжения и повышения энергетической эффективности».</w:t>
      </w:r>
    </w:p>
    <w:p w:rsidR="00793296" w:rsidRPr="002704F9" w:rsidRDefault="00793296" w:rsidP="00793296">
      <w:pPr>
        <w:jc w:val="both"/>
        <w:rPr>
          <w:sz w:val="24"/>
          <w:szCs w:val="24"/>
        </w:rPr>
      </w:pPr>
      <w:r w:rsidRPr="002704F9">
        <w:rPr>
          <w:sz w:val="24"/>
          <w:szCs w:val="24"/>
        </w:rPr>
        <w:tab/>
        <w:t>Целевой показатель рассчитывается ежегодно по состоянию на 1 января текущего года.</w:t>
      </w:r>
    </w:p>
    <w:p w:rsidR="00793296" w:rsidRDefault="00793296" w:rsidP="00793296">
      <w:pPr>
        <w:pStyle w:val="a3"/>
        <w:shd w:val="clear" w:color="auto" w:fill="FFFFFF"/>
        <w:spacing w:before="0" w:beforeAutospacing="0" w:after="0" w:afterAutospacing="0"/>
        <w:ind w:firstLine="709"/>
        <w:jc w:val="both"/>
      </w:pPr>
      <w:r w:rsidRPr="00793296">
        <w:rPr>
          <w:b/>
        </w:rPr>
        <w:t>Показатель.</w:t>
      </w:r>
      <w:r>
        <w:t xml:space="preserve"> </w:t>
      </w:r>
      <w:r w:rsidRPr="009C7AE1">
        <w:t>Удельный расход тепловой энергии на снабжение организаций общего образования</w:t>
      </w:r>
      <w:r>
        <w:t>.</w:t>
      </w:r>
    </w:p>
    <w:p w:rsidR="00793296" w:rsidRPr="00FB546C" w:rsidRDefault="00793296" w:rsidP="00793296">
      <w:pPr>
        <w:pStyle w:val="a3"/>
        <w:shd w:val="clear" w:color="auto" w:fill="FFFFFF"/>
        <w:spacing w:before="0" w:beforeAutospacing="0" w:after="0" w:afterAutospacing="0"/>
        <w:ind w:firstLine="709"/>
        <w:jc w:val="both"/>
      </w:pPr>
      <w:r w:rsidRPr="002704F9">
        <w:t>Исходные данные.</w:t>
      </w:r>
    </w:p>
    <w:p w:rsidR="00793296" w:rsidRDefault="00793296" w:rsidP="00793296">
      <w:pPr>
        <w:jc w:val="both"/>
        <w:rPr>
          <w:sz w:val="24"/>
          <w:szCs w:val="24"/>
        </w:rPr>
      </w:pPr>
      <w:r w:rsidRPr="002704F9">
        <w:rPr>
          <w:sz w:val="24"/>
          <w:szCs w:val="24"/>
        </w:rPr>
        <w:tab/>
        <w:t xml:space="preserve">За базовый показатель определен показатель уровня 2013 года. </w:t>
      </w:r>
    </w:p>
    <w:p w:rsidR="00793296" w:rsidRDefault="00793296" w:rsidP="00793296">
      <w:pPr>
        <w:ind w:firstLine="709"/>
        <w:jc w:val="both"/>
        <w:rPr>
          <w:sz w:val="24"/>
          <w:szCs w:val="24"/>
        </w:rPr>
      </w:pPr>
      <w:r w:rsidRPr="002704F9">
        <w:rPr>
          <w:sz w:val="24"/>
          <w:szCs w:val="24"/>
        </w:rPr>
        <w:t xml:space="preserve">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 </w:t>
      </w:r>
    </w:p>
    <w:p w:rsidR="00793296" w:rsidRDefault="00793296" w:rsidP="00793296">
      <w:pPr>
        <w:ind w:firstLine="709"/>
        <w:jc w:val="both"/>
        <w:rPr>
          <w:sz w:val="24"/>
          <w:szCs w:val="24"/>
        </w:rPr>
      </w:pPr>
      <w:r w:rsidRPr="002704F9">
        <w:rPr>
          <w:sz w:val="24"/>
          <w:szCs w:val="24"/>
        </w:rPr>
        <w:t>Показатель рассчитывается ежегодно на 1 января текущего года по оперативной отчетности учреждений образования и по данным «Единой региональной информационной системы в области энергосбережения и повышения энергетической эффективности</w:t>
      </w:r>
      <w:r>
        <w:rPr>
          <w:sz w:val="24"/>
          <w:szCs w:val="24"/>
        </w:rPr>
        <w:t>.»</w:t>
      </w:r>
    </w:p>
    <w:p w:rsidR="00F977B8" w:rsidRDefault="00793296" w:rsidP="00F977B8">
      <w:pPr>
        <w:widowControl w:val="0"/>
        <w:autoSpaceDE w:val="0"/>
        <w:autoSpaceDN w:val="0"/>
        <w:adjustRightInd w:val="0"/>
        <w:ind w:firstLine="709"/>
        <w:jc w:val="both"/>
        <w:rPr>
          <w:rFonts w:eastAsia="Calibri"/>
          <w:sz w:val="24"/>
          <w:szCs w:val="24"/>
          <w:lang w:eastAsia="en-US"/>
        </w:rPr>
      </w:pPr>
      <w:r w:rsidRPr="007C77D7">
        <w:rPr>
          <w:rFonts w:eastAsia="Calibri"/>
          <w:sz w:val="24"/>
          <w:szCs w:val="24"/>
          <w:lang w:eastAsia="en-US"/>
        </w:rPr>
        <w:t>Сведения о составе и значениях индикаторов (показателей) подпрограммы приведены в приложении № 4 к программе.</w:t>
      </w:r>
      <w:r>
        <w:rPr>
          <w:rFonts w:eastAsia="Calibri"/>
          <w:sz w:val="24"/>
          <w:szCs w:val="24"/>
          <w:lang w:eastAsia="en-US"/>
        </w:rPr>
        <w:t>»</w:t>
      </w:r>
      <w:r w:rsidR="0016503F">
        <w:rPr>
          <w:rFonts w:eastAsia="Calibri"/>
          <w:sz w:val="24"/>
          <w:szCs w:val="24"/>
          <w:lang w:eastAsia="en-US"/>
        </w:rPr>
        <w:t>;</w:t>
      </w:r>
    </w:p>
    <w:p w:rsidR="00D2617C" w:rsidRPr="00F977B8" w:rsidRDefault="00D2617C" w:rsidP="00F977B8">
      <w:pPr>
        <w:pStyle w:val="a8"/>
        <w:widowControl w:val="0"/>
        <w:numPr>
          <w:ilvl w:val="2"/>
          <w:numId w:val="1"/>
        </w:numPr>
        <w:autoSpaceDE w:val="0"/>
        <w:autoSpaceDN w:val="0"/>
        <w:adjustRightInd w:val="0"/>
        <w:spacing w:after="0"/>
        <w:ind w:left="0" w:firstLine="720"/>
        <w:jc w:val="both"/>
        <w:rPr>
          <w:rFonts w:ascii="Times New Roman" w:hAnsi="Times New Roman"/>
          <w:sz w:val="24"/>
          <w:szCs w:val="24"/>
        </w:rPr>
      </w:pPr>
      <w:r w:rsidRPr="00F977B8">
        <w:rPr>
          <w:rFonts w:ascii="Times New Roman" w:hAnsi="Times New Roman"/>
          <w:sz w:val="24"/>
          <w:szCs w:val="24"/>
        </w:rPr>
        <w:t>Раздел 8 «Ресурсное обеспечение подпрограммы» изложить в следующей редакции:</w:t>
      </w:r>
    </w:p>
    <w:p w:rsidR="00D2617C" w:rsidRDefault="00D2617C" w:rsidP="00D2617C">
      <w:pPr>
        <w:widowControl w:val="0"/>
        <w:autoSpaceDE w:val="0"/>
        <w:autoSpaceDN w:val="0"/>
        <w:adjustRightInd w:val="0"/>
        <w:ind w:firstLine="720"/>
        <w:jc w:val="center"/>
        <w:rPr>
          <w:rFonts w:eastAsia="Calibri"/>
          <w:sz w:val="24"/>
          <w:szCs w:val="24"/>
          <w:lang w:eastAsia="en-US"/>
        </w:rPr>
      </w:pPr>
      <w:r>
        <w:rPr>
          <w:rFonts w:eastAsia="Calibri"/>
          <w:sz w:val="24"/>
          <w:szCs w:val="24"/>
          <w:lang w:eastAsia="en-US"/>
        </w:rPr>
        <w:lastRenderedPageBreak/>
        <w:t xml:space="preserve">«8. </w:t>
      </w:r>
      <w:r w:rsidRPr="005D6EB2">
        <w:rPr>
          <w:sz w:val="24"/>
          <w:szCs w:val="24"/>
        </w:rPr>
        <w:t xml:space="preserve">Ресурсное обеспечение </w:t>
      </w:r>
      <w:r>
        <w:rPr>
          <w:sz w:val="24"/>
          <w:szCs w:val="24"/>
        </w:rPr>
        <w:t>под</w:t>
      </w:r>
      <w:r w:rsidRPr="005D6EB2">
        <w:rPr>
          <w:sz w:val="24"/>
          <w:szCs w:val="24"/>
        </w:rPr>
        <w:t>программы</w:t>
      </w:r>
    </w:p>
    <w:p w:rsidR="00D2617C" w:rsidRPr="00006F64" w:rsidRDefault="00D2617C" w:rsidP="00D2617C">
      <w:pPr>
        <w:widowControl w:val="0"/>
        <w:autoSpaceDE w:val="0"/>
        <w:autoSpaceDN w:val="0"/>
        <w:adjustRightInd w:val="0"/>
        <w:ind w:firstLine="720"/>
        <w:jc w:val="both"/>
        <w:rPr>
          <w:rFonts w:eastAsia="Calibri"/>
          <w:sz w:val="24"/>
          <w:szCs w:val="24"/>
          <w:lang w:eastAsia="en-US"/>
        </w:rPr>
      </w:pPr>
      <w:r w:rsidRPr="00006F64">
        <w:rPr>
          <w:rFonts w:eastAsia="Calibri"/>
          <w:sz w:val="24"/>
          <w:szCs w:val="24"/>
          <w:lang w:eastAsia="en-US"/>
        </w:rPr>
        <w:t>Реализация Подпрограммы предусматривает целевое использование денежных средств в соответствии с поставленными задачами, а также определенными мероприятиями.</w:t>
      </w:r>
    </w:p>
    <w:p w:rsidR="00D2617C" w:rsidRPr="00006F64" w:rsidRDefault="00D2617C" w:rsidP="00D2617C">
      <w:pPr>
        <w:widowControl w:val="0"/>
        <w:autoSpaceDE w:val="0"/>
        <w:autoSpaceDN w:val="0"/>
        <w:adjustRightInd w:val="0"/>
        <w:ind w:firstLine="720"/>
        <w:jc w:val="both"/>
        <w:rPr>
          <w:rFonts w:eastAsia="Calibri"/>
          <w:sz w:val="24"/>
          <w:szCs w:val="24"/>
          <w:lang w:eastAsia="en-US"/>
        </w:rPr>
      </w:pPr>
      <w:r w:rsidRPr="00006F64">
        <w:rPr>
          <w:rFonts w:eastAsia="Calibri"/>
          <w:sz w:val="24"/>
          <w:szCs w:val="24"/>
          <w:lang w:eastAsia="en-US"/>
        </w:rPr>
        <w:t>Финансирование Подпрограммы в заявленных объемах позволит достичь поставленной цели.</w:t>
      </w:r>
    </w:p>
    <w:p w:rsidR="00D2617C" w:rsidRPr="00006F64" w:rsidRDefault="00D2617C" w:rsidP="00D2617C">
      <w:pPr>
        <w:widowControl w:val="0"/>
        <w:autoSpaceDE w:val="0"/>
        <w:autoSpaceDN w:val="0"/>
        <w:adjustRightInd w:val="0"/>
        <w:ind w:firstLine="720"/>
        <w:jc w:val="both"/>
        <w:rPr>
          <w:rFonts w:eastAsia="Calibri"/>
          <w:sz w:val="24"/>
          <w:szCs w:val="24"/>
          <w:lang w:eastAsia="en-US"/>
        </w:rPr>
      </w:pPr>
      <w:r w:rsidRPr="00006F64">
        <w:rPr>
          <w:rFonts w:eastAsia="Calibri"/>
          <w:sz w:val="24"/>
          <w:szCs w:val="24"/>
          <w:lang w:eastAsia="en-US"/>
        </w:rPr>
        <w:t>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w:t>
      </w:r>
    </w:p>
    <w:p w:rsidR="00D2617C" w:rsidRDefault="00D2617C" w:rsidP="00D2617C">
      <w:pPr>
        <w:widowControl w:val="0"/>
        <w:autoSpaceDE w:val="0"/>
        <w:autoSpaceDN w:val="0"/>
        <w:adjustRightInd w:val="0"/>
        <w:ind w:firstLine="720"/>
        <w:jc w:val="both"/>
        <w:rPr>
          <w:rFonts w:eastAsia="Calibri"/>
          <w:sz w:val="24"/>
          <w:szCs w:val="24"/>
          <w:lang w:eastAsia="en-US"/>
        </w:rPr>
      </w:pPr>
      <w:r w:rsidRPr="00006F64">
        <w:rPr>
          <w:rFonts w:eastAsia="Calibri"/>
          <w:sz w:val="24"/>
          <w:szCs w:val="24"/>
          <w:lang w:eastAsia="en-US"/>
        </w:rPr>
        <w:t xml:space="preserve">Сводная информация по ресурсному обеспечению реализации мероприятий Подпрограммы по всем источникам финансирования </w:t>
      </w:r>
      <w:r w:rsidRPr="005870EB">
        <w:rPr>
          <w:rFonts w:eastAsia="Calibri"/>
          <w:sz w:val="24"/>
          <w:szCs w:val="24"/>
          <w:lang w:eastAsia="en-US"/>
        </w:rPr>
        <w:t>представлена в таблице № 1.</w:t>
      </w:r>
      <w:r w:rsidRPr="00006F64">
        <w:rPr>
          <w:rFonts w:eastAsia="Calibri"/>
          <w:sz w:val="24"/>
          <w:szCs w:val="24"/>
          <w:lang w:eastAsia="en-US"/>
        </w:rPr>
        <w:t xml:space="preserve"> Информация по ресурсному обеспечению реализации мероприятий Подпрограммы по всем источникам финансирования, исполнителям и годам реализации представлена в приложении № </w:t>
      </w:r>
      <w:r>
        <w:rPr>
          <w:rFonts w:eastAsia="Calibri"/>
          <w:sz w:val="24"/>
          <w:szCs w:val="24"/>
          <w:lang w:eastAsia="en-US"/>
        </w:rPr>
        <w:t>3</w:t>
      </w:r>
      <w:r w:rsidRPr="00006F64">
        <w:rPr>
          <w:rFonts w:eastAsia="Calibri"/>
          <w:sz w:val="24"/>
          <w:szCs w:val="24"/>
          <w:lang w:eastAsia="en-US"/>
        </w:rPr>
        <w:t xml:space="preserve"> к настоящей Программе.</w:t>
      </w:r>
    </w:p>
    <w:p w:rsidR="00D2617C" w:rsidRDefault="00D2617C" w:rsidP="00D2617C">
      <w:pPr>
        <w:ind w:firstLine="720"/>
        <w:jc w:val="right"/>
        <w:rPr>
          <w:rFonts w:eastAsia="Calibri"/>
          <w:sz w:val="24"/>
          <w:szCs w:val="24"/>
          <w:lang w:eastAsia="en-US"/>
        </w:rPr>
      </w:pPr>
      <w:r w:rsidRPr="005870EB">
        <w:rPr>
          <w:rFonts w:eastAsia="Calibri"/>
          <w:sz w:val="24"/>
          <w:szCs w:val="24"/>
          <w:lang w:eastAsia="en-US"/>
        </w:rPr>
        <w:t>Таблица 1</w:t>
      </w:r>
    </w:p>
    <w:tbl>
      <w:tblPr>
        <w:tblW w:w="6587" w:type="dxa"/>
        <w:jc w:val="center"/>
        <w:tblLook w:val="04A0" w:firstRow="1" w:lastRow="0" w:firstColumn="1" w:lastColumn="0" w:noHBand="0" w:noVBand="1"/>
      </w:tblPr>
      <w:tblGrid>
        <w:gridCol w:w="1678"/>
        <w:gridCol w:w="1190"/>
        <w:gridCol w:w="1166"/>
        <w:gridCol w:w="1166"/>
        <w:gridCol w:w="1387"/>
      </w:tblGrid>
      <w:tr w:rsidR="00D2617C" w:rsidRPr="00552EA3" w:rsidTr="00E82AD9">
        <w:trPr>
          <w:trHeight w:val="510"/>
          <w:jc w:val="center"/>
        </w:trPr>
        <w:tc>
          <w:tcPr>
            <w:tcW w:w="167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D2617C" w:rsidRPr="009D2383" w:rsidRDefault="00D2617C" w:rsidP="00D2617C">
            <w:pPr>
              <w:jc w:val="center"/>
            </w:pPr>
            <w:r w:rsidRPr="009D2383">
              <w:t>Мероприятия подпрограммы</w:t>
            </w:r>
          </w:p>
        </w:tc>
        <w:tc>
          <w:tcPr>
            <w:tcW w:w="119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D2617C" w:rsidRPr="009D2383" w:rsidRDefault="00D2617C" w:rsidP="00D2617C">
            <w:pPr>
              <w:jc w:val="center"/>
            </w:pPr>
            <w:r w:rsidRPr="009D2383">
              <w:t>Сроки реализации</w:t>
            </w:r>
          </w:p>
        </w:tc>
        <w:tc>
          <w:tcPr>
            <w:tcW w:w="3719" w:type="dxa"/>
            <w:gridSpan w:val="3"/>
            <w:tcBorders>
              <w:top w:val="single" w:sz="8" w:space="0" w:color="auto"/>
              <w:left w:val="nil"/>
              <w:bottom w:val="single" w:sz="8" w:space="0" w:color="auto"/>
              <w:right w:val="single" w:sz="8" w:space="0" w:color="000000"/>
            </w:tcBorders>
            <w:shd w:val="clear" w:color="auto" w:fill="auto"/>
            <w:hideMark/>
          </w:tcPr>
          <w:p w:rsidR="00D2617C" w:rsidRPr="009D2383" w:rsidRDefault="00D2617C" w:rsidP="00D2617C">
            <w:pPr>
              <w:jc w:val="center"/>
            </w:pPr>
            <w:r w:rsidRPr="009D2383">
              <w:t>Объем финансирования (тыс. руб.)</w:t>
            </w:r>
          </w:p>
        </w:tc>
      </w:tr>
      <w:tr w:rsidR="00D2617C" w:rsidRPr="00552EA3" w:rsidTr="00E82AD9">
        <w:trPr>
          <w:trHeight w:val="255"/>
          <w:jc w:val="center"/>
        </w:trPr>
        <w:tc>
          <w:tcPr>
            <w:tcW w:w="1678" w:type="dxa"/>
            <w:vMerge/>
            <w:tcBorders>
              <w:top w:val="single" w:sz="8" w:space="0" w:color="auto"/>
              <w:left w:val="single" w:sz="8" w:space="0" w:color="auto"/>
              <w:bottom w:val="single" w:sz="8" w:space="0" w:color="000000"/>
              <w:right w:val="single" w:sz="8" w:space="0" w:color="auto"/>
            </w:tcBorders>
            <w:vAlign w:val="center"/>
            <w:hideMark/>
          </w:tcPr>
          <w:p w:rsidR="00D2617C" w:rsidRPr="009D2383" w:rsidRDefault="00D2617C" w:rsidP="00D2617C"/>
        </w:tc>
        <w:tc>
          <w:tcPr>
            <w:tcW w:w="1190" w:type="dxa"/>
            <w:vMerge/>
            <w:tcBorders>
              <w:top w:val="single" w:sz="8" w:space="0" w:color="auto"/>
              <w:left w:val="single" w:sz="8" w:space="0" w:color="auto"/>
              <w:bottom w:val="single" w:sz="8" w:space="0" w:color="000000"/>
              <w:right w:val="single" w:sz="8" w:space="0" w:color="auto"/>
            </w:tcBorders>
            <w:vAlign w:val="center"/>
            <w:hideMark/>
          </w:tcPr>
          <w:p w:rsidR="00D2617C" w:rsidRPr="009D2383" w:rsidRDefault="00D2617C" w:rsidP="00D2617C"/>
        </w:tc>
        <w:tc>
          <w:tcPr>
            <w:tcW w:w="1166" w:type="dxa"/>
            <w:vMerge w:val="restart"/>
            <w:tcBorders>
              <w:top w:val="nil"/>
              <w:left w:val="single" w:sz="8" w:space="0" w:color="auto"/>
              <w:bottom w:val="single" w:sz="8" w:space="0" w:color="000000"/>
              <w:right w:val="single" w:sz="8" w:space="0" w:color="auto"/>
            </w:tcBorders>
            <w:shd w:val="clear" w:color="auto" w:fill="auto"/>
            <w:hideMark/>
          </w:tcPr>
          <w:p w:rsidR="00D2617C" w:rsidRPr="009D2383" w:rsidRDefault="00D2617C" w:rsidP="00D2617C">
            <w:pPr>
              <w:jc w:val="center"/>
            </w:pPr>
            <w:r w:rsidRPr="009D2383">
              <w:t>Всего</w:t>
            </w:r>
          </w:p>
        </w:tc>
        <w:tc>
          <w:tcPr>
            <w:tcW w:w="1166" w:type="dxa"/>
            <w:vMerge w:val="restart"/>
            <w:tcBorders>
              <w:top w:val="nil"/>
              <w:left w:val="single" w:sz="8" w:space="0" w:color="auto"/>
              <w:bottom w:val="single" w:sz="8" w:space="0" w:color="000000"/>
              <w:right w:val="single" w:sz="8" w:space="0" w:color="auto"/>
            </w:tcBorders>
            <w:shd w:val="clear" w:color="auto" w:fill="auto"/>
            <w:hideMark/>
          </w:tcPr>
          <w:p w:rsidR="00D2617C" w:rsidRPr="009D2383" w:rsidRDefault="00D2617C" w:rsidP="00D2617C">
            <w:pPr>
              <w:jc w:val="center"/>
            </w:pPr>
            <w:r w:rsidRPr="009D2383">
              <w:t>Областной бюджет</w:t>
            </w:r>
          </w:p>
        </w:tc>
        <w:tc>
          <w:tcPr>
            <w:tcW w:w="1387" w:type="dxa"/>
            <w:vMerge w:val="restart"/>
            <w:tcBorders>
              <w:top w:val="nil"/>
              <w:left w:val="single" w:sz="8" w:space="0" w:color="auto"/>
              <w:bottom w:val="single" w:sz="8" w:space="0" w:color="000000"/>
              <w:right w:val="single" w:sz="8" w:space="0" w:color="auto"/>
            </w:tcBorders>
            <w:shd w:val="clear" w:color="auto" w:fill="auto"/>
            <w:hideMark/>
          </w:tcPr>
          <w:p w:rsidR="003C7F90" w:rsidRDefault="00D2617C" w:rsidP="00D2617C">
            <w:pPr>
              <w:jc w:val="center"/>
            </w:pPr>
            <w:r w:rsidRPr="009D2383">
              <w:t xml:space="preserve">Местный </w:t>
            </w:r>
          </w:p>
          <w:p w:rsidR="00D2617C" w:rsidRPr="009D2383" w:rsidRDefault="00D2617C" w:rsidP="00D2617C">
            <w:pPr>
              <w:jc w:val="center"/>
            </w:pPr>
            <w:r w:rsidRPr="009D2383">
              <w:t>бюджет</w:t>
            </w:r>
          </w:p>
        </w:tc>
      </w:tr>
      <w:tr w:rsidR="00D2617C" w:rsidRPr="00552EA3" w:rsidTr="00E82AD9">
        <w:trPr>
          <w:trHeight w:val="255"/>
          <w:jc w:val="center"/>
        </w:trPr>
        <w:tc>
          <w:tcPr>
            <w:tcW w:w="1678" w:type="dxa"/>
            <w:vMerge/>
            <w:tcBorders>
              <w:top w:val="single" w:sz="8" w:space="0" w:color="auto"/>
              <w:left w:val="single" w:sz="8" w:space="0" w:color="auto"/>
              <w:bottom w:val="single" w:sz="8" w:space="0" w:color="000000"/>
              <w:right w:val="single" w:sz="8" w:space="0" w:color="auto"/>
            </w:tcBorders>
            <w:vAlign w:val="center"/>
            <w:hideMark/>
          </w:tcPr>
          <w:p w:rsidR="00D2617C" w:rsidRPr="009D2383" w:rsidRDefault="00D2617C" w:rsidP="00D2617C"/>
        </w:tc>
        <w:tc>
          <w:tcPr>
            <w:tcW w:w="1190" w:type="dxa"/>
            <w:vMerge/>
            <w:tcBorders>
              <w:top w:val="single" w:sz="8" w:space="0" w:color="auto"/>
              <w:left w:val="single" w:sz="8" w:space="0" w:color="auto"/>
              <w:bottom w:val="single" w:sz="8" w:space="0" w:color="000000"/>
              <w:right w:val="single" w:sz="8" w:space="0" w:color="auto"/>
            </w:tcBorders>
            <w:vAlign w:val="center"/>
            <w:hideMark/>
          </w:tcPr>
          <w:p w:rsidR="00D2617C" w:rsidRPr="009D2383" w:rsidRDefault="00D2617C" w:rsidP="00D2617C"/>
        </w:tc>
        <w:tc>
          <w:tcPr>
            <w:tcW w:w="1166" w:type="dxa"/>
            <w:vMerge/>
            <w:tcBorders>
              <w:top w:val="nil"/>
              <w:left w:val="single" w:sz="8" w:space="0" w:color="auto"/>
              <w:bottom w:val="single" w:sz="8" w:space="0" w:color="000000"/>
              <w:right w:val="single" w:sz="8" w:space="0" w:color="auto"/>
            </w:tcBorders>
            <w:vAlign w:val="center"/>
            <w:hideMark/>
          </w:tcPr>
          <w:p w:rsidR="00D2617C" w:rsidRPr="009D2383" w:rsidRDefault="00D2617C" w:rsidP="00D2617C"/>
        </w:tc>
        <w:tc>
          <w:tcPr>
            <w:tcW w:w="1166" w:type="dxa"/>
            <w:vMerge/>
            <w:tcBorders>
              <w:top w:val="nil"/>
              <w:left w:val="single" w:sz="8" w:space="0" w:color="auto"/>
              <w:bottom w:val="single" w:sz="8" w:space="0" w:color="000000"/>
              <w:right w:val="single" w:sz="8" w:space="0" w:color="auto"/>
            </w:tcBorders>
            <w:vAlign w:val="center"/>
            <w:hideMark/>
          </w:tcPr>
          <w:p w:rsidR="00D2617C" w:rsidRPr="009D2383" w:rsidRDefault="00D2617C" w:rsidP="00D2617C"/>
        </w:tc>
        <w:tc>
          <w:tcPr>
            <w:tcW w:w="1387" w:type="dxa"/>
            <w:vMerge/>
            <w:tcBorders>
              <w:top w:val="nil"/>
              <w:left w:val="single" w:sz="8" w:space="0" w:color="auto"/>
              <w:bottom w:val="single" w:sz="8" w:space="0" w:color="000000"/>
              <w:right w:val="single" w:sz="8" w:space="0" w:color="auto"/>
            </w:tcBorders>
            <w:vAlign w:val="center"/>
            <w:hideMark/>
          </w:tcPr>
          <w:p w:rsidR="00D2617C" w:rsidRPr="009D2383" w:rsidRDefault="00D2617C" w:rsidP="00D2617C"/>
        </w:tc>
      </w:tr>
      <w:tr w:rsidR="00D2617C" w:rsidRPr="00552EA3" w:rsidTr="00F977B8">
        <w:trPr>
          <w:trHeight w:val="230"/>
          <w:jc w:val="center"/>
        </w:trPr>
        <w:tc>
          <w:tcPr>
            <w:tcW w:w="1678" w:type="dxa"/>
            <w:vMerge/>
            <w:tcBorders>
              <w:top w:val="single" w:sz="8" w:space="0" w:color="auto"/>
              <w:left w:val="single" w:sz="8" w:space="0" w:color="auto"/>
              <w:bottom w:val="single" w:sz="8" w:space="0" w:color="000000"/>
              <w:right w:val="single" w:sz="8" w:space="0" w:color="auto"/>
            </w:tcBorders>
            <w:vAlign w:val="center"/>
            <w:hideMark/>
          </w:tcPr>
          <w:p w:rsidR="00D2617C" w:rsidRPr="009D2383" w:rsidRDefault="00D2617C" w:rsidP="00D2617C"/>
        </w:tc>
        <w:tc>
          <w:tcPr>
            <w:tcW w:w="1190" w:type="dxa"/>
            <w:vMerge/>
            <w:tcBorders>
              <w:top w:val="single" w:sz="8" w:space="0" w:color="auto"/>
              <w:left w:val="single" w:sz="8" w:space="0" w:color="auto"/>
              <w:bottom w:val="single" w:sz="8" w:space="0" w:color="000000"/>
              <w:right w:val="single" w:sz="8" w:space="0" w:color="auto"/>
            </w:tcBorders>
            <w:vAlign w:val="center"/>
            <w:hideMark/>
          </w:tcPr>
          <w:p w:rsidR="00D2617C" w:rsidRPr="009D2383" w:rsidRDefault="00D2617C" w:rsidP="00D2617C"/>
        </w:tc>
        <w:tc>
          <w:tcPr>
            <w:tcW w:w="1166" w:type="dxa"/>
            <w:vMerge/>
            <w:tcBorders>
              <w:top w:val="nil"/>
              <w:left w:val="single" w:sz="8" w:space="0" w:color="auto"/>
              <w:bottom w:val="single" w:sz="8" w:space="0" w:color="000000"/>
              <w:right w:val="single" w:sz="8" w:space="0" w:color="auto"/>
            </w:tcBorders>
            <w:vAlign w:val="center"/>
            <w:hideMark/>
          </w:tcPr>
          <w:p w:rsidR="00D2617C" w:rsidRPr="009D2383" w:rsidRDefault="00D2617C" w:rsidP="00D2617C"/>
        </w:tc>
        <w:tc>
          <w:tcPr>
            <w:tcW w:w="1166" w:type="dxa"/>
            <w:vMerge/>
            <w:tcBorders>
              <w:top w:val="nil"/>
              <w:left w:val="single" w:sz="8" w:space="0" w:color="auto"/>
              <w:bottom w:val="single" w:sz="8" w:space="0" w:color="000000"/>
              <w:right w:val="single" w:sz="8" w:space="0" w:color="auto"/>
            </w:tcBorders>
            <w:vAlign w:val="center"/>
            <w:hideMark/>
          </w:tcPr>
          <w:p w:rsidR="00D2617C" w:rsidRPr="009D2383" w:rsidRDefault="00D2617C" w:rsidP="00D2617C"/>
        </w:tc>
        <w:tc>
          <w:tcPr>
            <w:tcW w:w="1387" w:type="dxa"/>
            <w:vMerge/>
            <w:tcBorders>
              <w:top w:val="nil"/>
              <w:left w:val="single" w:sz="8" w:space="0" w:color="auto"/>
              <w:bottom w:val="single" w:sz="8" w:space="0" w:color="000000"/>
              <w:right w:val="single" w:sz="8" w:space="0" w:color="auto"/>
            </w:tcBorders>
            <w:vAlign w:val="center"/>
            <w:hideMark/>
          </w:tcPr>
          <w:p w:rsidR="00D2617C" w:rsidRPr="009D2383" w:rsidRDefault="00D2617C" w:rsidP="00D2617C"/>
        </w:tc>
      </w:tr>
      <w:tr w:rsidR="00D2617C" w:rsidRPr="00552EA3" w:rsidTr="00E82AD9">
        <w:trPr>
          <w:trHeight w:val="270"/>
          <w:jc w:val="center"/>
        </w:trPr>
        <w:tc>
          <w:tcPr>
            <w:tcW w:w="1678" w:type="dxa"/>
            <w:tcBorders>
              <w:top w:val="nil"/>
              <w:left w:val="single" w:sz="8" w:space="0" w:color="auto"/>
              <w:bottom w:val="single" w:sz="8" w:space="0" w:color="auto"/>
              <w:right w:val="single" w:sz="8" w:space="0" w:color="auto"/>
            </w:tcBorders>
            <w:shd w:val="clear" w:color="auto" w:fill="auto"/>
            <w:hideMark/>
          </w:tcPr>
          <w:p w:rsidR="00D2617C" w:rsidRPr="009D2383" w:rsidRDefault="00D2617C" w:rsidP="00D2617C">
            <w:pPr>
              <w:jc w:val="center"/>
            </w:pPr>
            <w:r w:rsidRPr="009D2383">
              <w:t>1</w:t>
            </w:r>
          </w:p>
        </w:tc>
        <w:tc>
          <w:tcPr>
            <w:tcW w:w="1190" w:type="dxa"/>
            <w:tcBorders>
              <w:top w:val="nil"/>
              <w:left w:val="nil"/>
              <w:bottom w:val="single" w:sz="8" w:space="0" w:color="auto"/>
              <w:right w:val="single" w:sz="8" w:space="0" w:color="auto"/>
            </w:tcBorders>
            <w:shd w:val="clear" w:color="auto" w:fill="auto"/>
            <w:hideMark/>
          </w:tcPr>
          <w:p w:rsidR="00D2617C" w:rsidRPr="009D2383" w:rsidRDefault="00D2617C" w:rsidP="00D2617C">
            <w:pPr>
              <w:jc w:val="center"/>
            </w:pPr>
            <w:r w:rsidRPr="009D2383">
              <w:t>2</w:t>
            </w:r>
          </w:p>
        </w:tc>
        <w:tc>
          <w:tcPr>
            <w:tcW w:w="1166" w:type="dxa"/>
            <w:tcBorders>
              <w:top w:val="nil"/>
              <w:left w:val="nil"/>
              <w:bottom w:val="single" w:sz="8" w:space="0" w:color="auto"/>
              <w:right w:val="single" w:sz="8" w:space="0" w:color="auto"/>
            </w:tcBorders>
            <w:shd w:val="clear" w:color="auto" w:fill="auto"/>
            <w:hideMark/>
          </w:tcPr>
          <w:p w:rsidR="00D2617C" w:rsidRPr="009D2383" w:rsidRDefault="00D2617C" w:rsidP="00D2617C">
            <w:pPr>
              <w:jc w:val="center"/>
            </w:pPr>
            <w:r w:rsidRPr="009D2383">
              <w:t>3</w:t>
            </w:r>
          </w:p>
        </w:tc>
        <w:tc>
          <w:tcPr>
            <w:tcW w:w="1166" w:type="dxa"/>
            <w:tcBorders>
              <w:top w:val="nil"/>
              <w:left w:val="nil"/>
              <w:bottom w:val="single" w:sz="8" w:space="0" w:color="auto"/>
              <w:right w:val="single" w:sz="8" w:space="0" w:color="auto"/>
            </w:tcBorders>
            <w:shd w:val="clear" w:color="auto" w:fill="auto"/>
            <w:hideMark/>
          </w:tcPr>
          <w:p w:rsidR="00D2617C" w:rsidRPr="009D2383" w:rsidRDefault="003C7F90" w:rsidP="00D2617C">
            <w:pPr>
              <w:jc w:val="center"/>
            </w:pPr>
            <w:r>
              <w:t>4</w:t>
            </w:r>
            <w:r w:rsidR="00D2617C" w:rsidRPr="009D2383">
              <w:t> </w:t>
            </w:r>
          </w:p>
        </w:tc>
        <w:tc>
          <w:tcPr>
            <w:tcW w:w="1387" w:type="dxa"/>
            <w:tcBorders>
              <w:top w:val="nil"/>
              <w:left w:val="nil"/>
              <w:bottom w:val="single" w:sz="8" w:space="0" w:color="auto"/>
              <w:right w:val="single" w:sz="8" w:space="0" w:color="auto"/>
            </w:tcBorders>
            <w:shd w:val="clear" w:color="auto" w:fill="auto"/>
            <w:hideMark/>
          </w:tcPr>
          <w:p w:rsidR="00D2617C" w:rsidRPr="009D2383" w:rsidRDefault="003C7F90" w:rsidP="00D2617C">
            <w:pPr>
              <w:jc w:val="center"/>
            </w:pPr>
            <w:r>
              <w:t>5</w:t>
            </w:r>
          </w:p>
        </w:tc>
      </w:tr>
      <w:tr w:rsidR="00AE4017" w:rsidRPr="00552EA3" w:rsidTr="00E718B7">
        <w:trPr>
          <w:trHeight w:val="1569"/>
          <w:jc w:val="center"/>
        </w:trPr>
        <w:tc>
          <w:tcPr>
            <w:tcW w:w="1678" w:type="dxa"/>
            <w:tcBorders>
              <w:top w:val="nil"/>
              <w:left w:val="single" w:sz="8" w:space="0" w:color="auto"/>
              <w:bottom w:val="nil"/>
              <w:right w:val="single" w:sz="8" w:space="0" w:color="auto"/>
            </w:tcBorders>
            <w:shd w:val="clear" w:color="auto" w:fill="auto"/>
            <w:hideMark/>
          </w:tcPr>
          <w:p w:rsidR="00AE4017" w:rsidRPr="009D2383" w:rsidRDefault="00AE4017" w:rsidP="00D2617C">
            <w:pPr>
              <w:rPr>
                <w:b/>
                <w:bCs/>
              </w:rPr>
            </w:pPr>
            <w:r w:rsidRPr="009D2383">
              <w:rPr>
                <w:b/>
                <w:bCs/>
              </w:rPr>
              <w:t>мероприятие 1</w:t>
            </w:r>
            <w:r w:rsidRPr="009D2383">
              <w:t xml:space="preserve"> «Развитие инфраструктуры доступности качественного образования»</w:t>
            </w:r>
          </w:p>
        </w:tc>
        <w:tc>
          <w:tcPr>
            <w:tcW w:w="1190" w:type="dxa"/>
            <w:tcBorders>
              <w:top w:val="nil"/>
              <w:left w:val="nil"/>
              <w:bottom w:val="single" w:sz="4" w:space="0" w:color="auto"/>
              <w:right w:val="single" w:sz="8" w:space="0" w:color="auto"/>
            </w:tcBorders>
            <w:shd w:val="clear" w:color="auto" w:fill="auto"/>
          </w:tcPr>
          <w:p w:rsidR="00AE4017" w:rsidRPr="009D2383" w:rsidRDefault="00EE24D1" w:rsidP="00EE24D1">
            <w:r>
              <w:t>2015-2025</w:t>
            </w:r>
          </w:p>
        </w:tc>
        <w:tc>
          <w:tcPr>
            <w:tcW w:w="1166" w:type="dxa"/>
            <w:tcBorders>
              <w:top w:val="nil"/>
              <w:left w:val="nil"/>
              <w:bottom w:val="single" w:sz="4" w:space="0" w:color="auto"/>
              <w:right w:val="single" w:sz="8" w:space="0" w:color="auto"/>
            </w:tcBorders>
            <w:shd w:val="clear" w:color="auto" w:fill="auto"/>
          </w:tcPr>
          <w:p w:rsidR="00AE4017" w:rsidRPr="009D2383" w:rsidRDefault="00E718B7" w:rsidP="00D2617C">
            <w:pPr>
              <w:jc w:val="center"/>
            </w:pPr>
            <w:r>
              <w:t>1 234 067,2</w:t>
            </w:r>
          </w:p>
        </w:tc>
        <w:tc>
          <w:tcPr>
            <w:tcW w:w="1166" w:type="dxa"/>
            <w:tcBorders>
              <w:top w:val="nil"/>
              <w:left w:val="nil"/>
              <w:bottom w:val="single" w:sz="4" w:space="0" w:color="auto"/>
              <w:right w:val="single" w:sz="8" w:space="0" w:color="auto"/>
            </w:tcBorders>
            <w:shd w:val="clear" w:color="auto" w:fill="auto"/>
          </w:tcPr>
          <w:p w:rsidR="00AE4017" w:rsidRPr="009D2383" w:rsidRDefault="00E718B7" w:rsidP="00D2617C">
            <w:pPr>
              <w:jc w:val="center"/>
            </w:pPr>
            <w:r>
              <w:t>728 526,9</w:t>
            </w:r>
          </w:p>
        </w:tc>
        <w:tc>
          <w:tcPr>
            <w:tcW w:w="1387" w:type="dxa"/>
            <w:tcBorders>
              <w:top w:val="nil"/>
              <w:left w:val="nil"/>
              <w:bottom w:val="single" w:sz="4" w:space="0" w:color="auto"/>
              <w:right w:val="single" w:sz="8" w:space="0" w:color="auto"/>
            </w:tcBorders>
            <w:shd w:val="clear" w:color="auto" w:fill="auto"/>
          </w:tcPr>
          <w:p w:rsidR="00AE4017" w:rsidRPr="009D2383" w:rsidRDefault="00E718B7" w:rsidP="00D2617C">
            <w:pPr>
              <w:jc w:val="center"/>
            </w:pPr>
            <w:r>
              <w:t>505 540,3</w:t>
            </w:r>
          </w:p>
        </w:tc>
      </w:tr>
      <w:tr w:rsidR="00AE4017" w:rsidRPr="00552EA3" w:rsidTr="00F977B8">
        <w:trPr>
          <w:trHeight w:val="1000"/>
          <w:jc w:val="center"/>
        </w:trPr>
        <w:tc>
          <w:tcPr>
            <w:tcW w:w="1678" w:type="dxa"/>
            <w:tcBorders>
              <w:top w:val="single" w:sz="4" w:space="0" w:color="auto"/>
              <w:left w:val="single" w:sz="8" w:space="0" w:color="auto"/>
              <w:bottom w:val="single" w:sz="8" w:space="0" w:color="000000"/>
              <w:right w:val="single" w:sz="8" w:space="0" w:color="auto"/>
            </w:tcBorders>
            <w:shd w:val="clear" w:color="auto" w:fill="auto"/>
            <w:hideMark/>
          </w:tcPr>
          <w:p w:rsidR="00AE4017" w:rsidRPr="009D2383" w:rsidRDefault="00AE4017" w:rsidP="00D2617C">
            <w:pPr>
              <w:rPr>
                <w:b/>
                <w:bCs/>
              </w:rPr>
            </w:pPr>
            <w:r w:rsidRPr="009D2383">
              <w:rPr>
                <w:b/>
                <w:bCs/>
              </w:rPr>
              <w:t>мероприятие 2</w:t>
            </w:r>
            <w:r w:rsidRPr="009D2383">
              <w:t xml:space="preserve"> «Повышение качества образования» </w:t>
            </w:r>
          </w:p>
        </w:tc>
        <w:tc>
          <w:tcPr>
            <w:tcW w:w="1190" w:type="dxa"/>
            <w:tcBorders>
              <w:top w:val="single" w:sz="4" w:space="0" w:color="auto"/>
              <w:left w:val="nil"/>
              <w:right w:val="single" w:sz="8" w:space="0" w:color="auto"/>
            </w:tcBorders>
            <w:shd w:val="clear" w:color="auto" w:fill="auto"/>
          </w:tcPr>
          <w:p w:rsidR="00EE24D1" w:rsidRDefault="00EE24D1" w:rsidP="00D2617C">
            <w:pPr>
              <w:jc w:val="center"/>
            </w:pPr>
            <w:r>
              <w:t>2015-2025</w:t>
            </w:r>
          </w:p>
          <w:p w:rsidR="00AE4017" w:rsidRPr="00EE24D1" w:rsidRDefault="00AE4017" w:rsidP="00EE24D1"/>
        </w:tc>
        <w:tc>
          <w:tcPr>
            <w:tcW w:w="1166" w:type="dxa"/>
            <w:tcBorders>
              <w:top w:val="single" w:sz="4" w:space="0" w:color="auto"/>
              <w:left w:val="nil"/>
              <w:right w:val="single" w:sz="8" w:space="0" w:color="auto"/>
            </w:tcBorders>
            <w:shd w:val="clear" w:color="auto" w:fill="auto"/>
          </w:tcPr>
          <w:p w:rsidR="00AE4017" w:rsidRPr="009D2383" w:rsidRDefault="00E718B7" w:rsidP="00D2617C">
            <w:pPr>
              <w:jc w:val="center"/>
            </w:pPr>
            <w:r>
              <w:t>7 674 621,5</w:t>
            </w:r>
          </w:p>
        </w:tc>
        <w:tc>
          <w:tcPr>
            <w:tcW w:w="1166" w:type="dxa"/>
            <w:tcBorders>
              <w:top w:val="single" w:sz="4" w:space="0" w:color="auto"/>
              <w:left w:val="nil"/>
              <w:right w:val="single" w:sz="8" w:space="0" w:color="auto"/>
            </w:tcBorders>
            <w:shd w:val="clear" w:color="auto" w:fill="auto"/>
          </w:tcPr>
          <w:p w:rsidR="00AE4017" w:rsidRPr="009D2383" w:rsidRDefault="00E718B7" w:rsidP="00D2617C">
            <w:pPr>
              <w:jc w:val="center"/>
            </w:pPr>
            <w:r>
              <w:t>7 633 962,0</w:t>
            </w:r>
          </w:p>
        </w:tc>
        <w:tc>
          <w:tcPr>
            <w:tcW w:w="1387" w:type="dxa"/>
            <w:tcBorders>
              <w:top w:val="single" w:sz="4" w:space="0" w:color="auto"/>
              <w:left w:val="nil"/>
              <w:right w:val="single" w:sz="8" w:space="0" w:color="auto"/>
            </w:tcBorders>
            <w:shd w:val="clear" w:color="auto" w:fill="auto"/>
          </w:tcPr>
          <w:p w:rsidR="00EE24D1" w:rsidRDefault="00E718B7" w:rsidP="00D2617C">
            <w:pPr>
              <w:jc w:val="center"/>
            </w:pPr>
            <w:r>
              <w:t>40 659,5</w:t>
            </w:r>
          </w:p>
          <w:p w:rsidR="00AE4017" w:rsidRPr="00EE24D1" w:rsidRDefault="00AE4017" w:rsidP="00EE24D1"/>
        </w:tc>
      </w:tr>
      <w:tr w:rsidR="00D2617C" w:rsidRPr="00552EA3" w:rsidTr="00EE24D1">
        <w:trPr>
          <w:trHeight w:val="972"/>
          <w:jc w:val="center"/>
        </w:trPr>
        <w:tc>
          <w:tcPr>
            <w:tcW w:w="1678" w:type="dxa"/>
            <w:tcBorders>
              <w:top w:val="single" w:sz="4" w:space="0" w:color="auto"/>
              <w:left w:val="single" w:sz="8" w:space="0" w:color="auto"/>
              <w:bottom w:val="single" w:sz="4" w:space="0" w:color="auto"/>
              <w:right w:val="single" w:sz="8" w:space="0" w:color="auto"/>
            </w:tcBorders>
            <w:shd w:val="clear" w:color="auto" w:fill="auto"/>
            <w:hideMark/>
          </w:tcPr>
          <w:p w:rsidR="00D2617C" w:rsidRPr="009D2383" w:rsidRDefault="00D2617C" w:rsidP="00D2617C">
            <w:pPr>
              <w:rPr>
                <w:b/>
                <w:bCs/>
              </w:rPr>
            </w:pPr>
            <w:r w:rsidRPr="009D2383">
              <w:rPr>
                <w:b/>
                <w:bCs/>
              </w:rPr>
              <w:t xml:space="preserve">мероприятие 3 </w:t>
            </w:r>
            <w:r w:rsidRPr="009D2383">
              <w:t>«Развитие инклюзивного образования»</w:t>
            </w:r>
          </w:p>
        </w:tc>
        <w:tc>
          <w:tcPr>
            <w:tcW w:w="1190" w:type="dxa"/>
            <w:tcBorders>
              <w:top w:val="single" w:sz="4" w:space="0" w:color="auto"/>
              <w:left w:val="nil"/>
              <w:bottom w:val="single" w:sz="4" w:space="0" w:color="auto"/>
              <w:right w:val="single" w:sz="8" w:space="0" w:color="auto"/>
            </w:tcBorders>
            <w:shd w:val="clear" w:color="auto" w:fill="auto"/>
          </w:tcPr>
          <w:p w:rsidR="00D2617C" w:rsidRPr="009D2383" w:rsidRDefault="00EE24D1" w:rsidP="00D2617C">
            <w:pPr>
              <w:jc w:val="center"/>
            </w:pPr>
            <w:r>
              <w:t>2015-2025</w:t>
            </w:r>
          </w:p>
        </w:tc>
        <w:tc>
          <w:tcPr>
            <w:tcW w:w="1166" w:type="dxa"/>
            <w:tcBorders>
              <w:top w:val="single" w:sz="4" w:space="0" w:color="auto"/>
              <w:left w:val="nil"/>
              <w:bottom w:val="single" w:sz="8" w:space="0" w:color="auto"/>
              <w:right w:val="single" w:sz="8" w:space="0" w:color="auto"/>
            </w:tcBorders>
            <w:shd w:val="clear" w:color="auto" w:fill="auto"/>
          </w:tcPr>
          <w:p w:rsidR="00D2617C" w:rsidRPr="009D2383" w:rsidRDefault="00E718B7" w:rsidP="00D2617C">
            <w:pPr>
              <w:jc w:val="center"/>
            </w:pPr>
            <w:r>
              <w:t>533 908,4</w:t>
            </w:r>
          </w:p>
        </w:tc>
        <w:tc>
          <w:tcPr>
            <w:tcW w:w="1166" w:type="dxa"/>
            <w:tcBorders>
              <w:top w:val="single" w:sz="4" w:space="0" w:color="auto"/>
              <w:left w:val="nil"/>
              <w:bottom w:val="single" w:sz="8" w:space="0" w:color="auto"/>
              <w:right w:val="single" w:sz="8" w:space="0" w:color="auto"/>
            </w:tcBorders>
            <w:shd w:val="clear" w:color="auto" w:fill="auto"/>
          </w:tcPr>
          <w:p w:rsidR="00D2617C" w:rsidRPr="009D2383" w:rsidRDefault="00E718B7" w:rsidP="00D2617C">
            <w:pPr>
              <w:jc w:val="center"/>
            </w:pPr>
            <w:r>
              <w:t>494 179,5</w:t>
            </w:r>
          </w:p>
        </w:tc>
        <w:tc>
          <w:tcPr>
            <w:tcW w:w="1387" w:type="dxa"/>
            <w:tcBorders>
              <w:top w:val="single" w:sz="4" w:space="0" w:color="auto"/>
              <w:left w:val="nil"/>
              <w:bottom w:val="single" w:sz="8" w:space="0" w:color="auto"/>
              <w:right w:val="single" w:sz="8" w:space="0" w:color="auto"/>
            </w:tcBorders>
            <w:shd w:val="clear" w:color="auto" w:fill="auto"/>
          </w:tcPr>
          <w:p w:rsidR="00D2617C" w:rsidRPr="009D2383" w:rsidRDefault="00E718B7" w:rsidP="00D2617C">
            <w:pPr>
              <w:jc w:val="center"/>
            </w:pPr>
            <w:r>
              <w:t>39 728,9</w:t>
            </w:r>
          </w:p>
        </w:tc>
      </w:tr>
      <w:tr w:rsidR="00AE4017" w:rsidRPr="00552EA3" w:rsidTr="00EE24D1">
        <w:trPr>
          <w:trHeight w:val="1191"/>
          <w:jc w:val="center"/>
        </w:trPr>
        <w:tc>
          <w:tcPr>
            <w:tcW w:w="1678" w:type="dxa"/>
            <w:tcBorders>
              <w:top w:val="single" w:sz="4" w:space="0" w:color="auto"/>
              <w:left w:val="single" w:sz="8" w:space="0" w:color="auto"/>
              <w:bottom w:val="single" w:sz="8" w:space="0" w:color="000000"/>
              <w:right w:val="single" w:sz="8" w:space="0" w:color="auto"/>
            </w:tcBorders>
            <w:shd w:val="clear" w:color="auto" w:fill="auto"/>
            <w:hideMark/>
          </w:tcPr>
          <w:p w:rsidR="00AE4017" w:rsidRPr="009D2383" w:rsidRDefault="00AE4017" w:rsidP="00D2617C">
            <w:pPr>
              <w:rPr>
                <w:b/>
                <w:bCs/>
              </w:rPr>
            </w:pPr>
            <w:r w:rsidRPr="009D2383">
              <w:rPr>
                <w:b/>
                <w:bCs/>
              </w:rPr>
              <w:t>мероприятие 4 «</w:t>
            </w:r>
            <w:r w:rsidRPr="009D2383">
              <w:t>Выявление и поддержка одаренных детей»</w:t>
            </w:r>
          </w:p>
        </w:tc>
        <w:tc>
          <w:tcPr>
            <w:tcW w:w="1190" w:type="dxa"/>
            <w:tcBorders>
              <w:top w:val="single" w:sz="4" w:space="0" w:color="auto"/>
              <w:left w:val="nil"/>
              <w:bottom w:val="nil"/>
              <w:right w:val="single" w:sz="8" w:space="0" w:color="auto"/>
            </w:tcBorders>
            <w:shd w:val="clear" w:color="auto" w:fill="auto"/>
          </w:tcPr>
          <w:p w:rsidR="00AE4017" w:rsidRPr="009D2383" w:rsidRDefault="00EE24D1" w:rsidP="00D2617C">
            <w:pPr>
              <w:jc w:val="center"/>
            </w:pPr>
            <w:r>
              <w:t>2015-2025</w:t>
            </w:r>
          </w:p>
        </w:tc>
        <w:tc>
          <w:tcPr>
            <w:tcW w:w="1166" w:type="dxa"/>
            <w:tcBorders>
              <w:top w:val="single" w:sz="4" w:space="0" w:color="auto"/>
              <w:left w:val="nil"/>
              <w:bottom w:val="nil"/>
              <w:right w:val="single" w:sz="8" w:space="0" w:color="auto"/>
            </w:tcBorders>
            <w:shd w:val="clear" w:color="auto" w:fill="auto"/>
          </w:tcPr>
          <w:p w:rsidR="00AE4017" w:rsidRPr="009D2383" w:rsidRDefault="00E718B7" w:rsidP="00D2617C">
            <w:pPr>
              <w:jc w:val="center"/>
            </w:pPr>
            <w:r>
              <w:t>2 347,7</w:t>
            </w:r>
          </w:p>
        </w:tc>
        <w:tc>
          <w:tcPr>
            <w:tcW w:w="1166" w:type="dxa"/>
            <w:tcBorders>
              <w:top w:val="single" w:sz="4" w:space="0" w:color="auto"/>
              <w:left w:val="nil"/>
              <w:right w:val="single" w:sz="8" w:space="0" w:color="auto"/>
            </w:tcBorders>
            <w:shd w:val="clear" w:color="auto" w:fill="auto"/>
          </w:tcPr>
          <w:p w:rsidR="00AE4017" w:rsidRPr="009D2383" w:rsidRDefault="00E718B7" w:rsidP="00D2617C">
            <w:pPr>
              <w:jc w:val="center"/>
            </w:pPr>
            <w:r>
              <w:t>0,0</w:t>
            </w:r>
          </w:p>
        </w:tc>
        <w:tc>
          <w:tcPr>
            <w:tcW w:w="1387" w:type="dxa"/>
            <w:tcBorders>
              <w:top w:val="single" w:sz="4" w:space="0" w:color="auto"/>
              <w:left w:val="nil"/>
              <w:right w:val="single" w:sz="4" w:space="0" w:color="auto"/>
            </w:tcBorders>
            <w:shd w:val="clear" w:color="auto" w:fill="auto"/>
          </w:tcPr>
          <w:p w:rsidR="00AE4017" w:rsidRPr="009D2383" w:rsidRDefault="00E718B7" w:rsidP="00D2617C">
            <w:pPr>
              <w:jc w:val="center"/>
            </w:pPr>
            <w:r>
              <w:t>2 347,7</w:t>
            </w:r>
          </w:p>
        </w:tc>
      </w:tr>
      <w:tr w:rsidR="00AE4017" w:rsidRPr="00552EA3" w:rsidTr="00EE24D1">
        <w:trPr>
          <w:trHeight w:val="1612"/>
          <w:jc w:val="center"/>
        </w:trPr>
        <w:tc>
          <w:tcPr>
            <w:tcW w:w="1678" w:type="dxa"/>
            <w:tcBorders>
              <w:top w:val="single" w:sz="4" w:space="0" w:color="auto"/>
              <w:left w:val="single" w:sz="8" w:space="0" w:color="auto"/>
              <w:bottom w:val="single" w:sz="8" w:space="0" w:color="000000"/>
              <w:right w:val="single" w:sz="8" w:space="0" w:color="auto"/>
            </w:tcBorders>
            <w:shd w:val="clear" w:color="auto" w:fill="auto"/>
            <w:hideMark/>
          </w:tcPr>
          <w:p w:rsidR="00AE4017" w:rsidRPr="009D2383" w:rsidRDefault="00AE4017" w:rsidP="00D2617C">
            <w:pPr>
              <w:rPr>
                <w:b/>
                <w:bCs/>
              </w:rPr>
            </w:pPr>
            <w:r w:rsidRPr="009D2383">
              <w:rPr>
                <w:b/>
                <w:bCs/>
              </w:rPr>
              <w:t>мероприятие 5</w:t>
            </w:r>
            <w:r w:rsidRPr="009D2383">
              <w:t xml:space="preserve"> «Поддержка и распространение лучших образцов педагогической практики»</w:t>
            </w:r>
          </w:p>
        </w:tc>
        <w:tc>
          <w:tcPr>
            <w:tcW w:w="1190" w:type="dxa"/>
            <w:tcBorders>
              <w:top w:val="single" w:sz="4" w:space="0" w:color="auto"/>
              <w:left w:val="nil"/>
              <w:bottom w:val="single" w:sz="4" w:space="0" w:color="auto"/>
              <w:right w:val="single" w:sz="8" w:space="0" w:color="auto"/>
            </w:tcBorders>
            <w:shd w:val="clear" w:color="auto" w:fill="auto"/>
          </w:tcPr>
          <w:p w:rsidR="00AE4017" w:rsidRPr="009D2383" w:rsidRDefault="00EE24D1" w:rsidP="00D2617C">
            <w:pPr>
              <w:jc w:val="center"/>
            </w:pPr>
            <w:r>
              <w:t>2015-2025</w:t>
            </w:r>
          </w:p>
        </w:tc>
        <w:tc>
          <w:tcPr>
            <w:tcW w:w="1166" w:type="dxa"/>
            <w:tcBorders>
              <w:top w:val="single" w:sz="4" w:space="0" w:color="auto"/>
              <w:left w:val="nil"/>
              <w:bottom w:val="single" w:sz="4" w:space="0" w:color="auto"/>
              <w:right w:val="single" w:sz="8" w:space="0" w:color="auto"/>
            </w:tcBorders>
            <w:shd w:val="clear" w:color="auto" w:fill="auto"/>
          </w:tcPr>
          <w:p w:rsidR="00AE4017" w:rsidRPr="009D2383" w:rsidRDefault="00E718B7" w:rsidP="00D2617C">
            <w:pPr>
              <w:jc w:val="center"/>
            </w:pPr>
            <w:r>
              <w:t>569,7</w:t>
            </w:r>
          </w:p>
        </w:tc>
        <w:tc>
          <w:tcPr>
            <w:tcW w:w="1166" w:type="dxa"/>
            <w:tcBorders>
              <w:top w:val="single" w:sz="4" w:space="0" w:color="auto"/>
              <w:left w:val="nil"/>
              <w:bottom w:val="single" w:sz="4" w:space="0" w:color="auto"/>
              <w:right w:val="single" w:sz="8" w:space="0" w:color="auto"/>
            </w:tcBorders>
            <w:shd w:val="clear" w:color="auto" w:fill="auto"/>
          </w:tcPr>
          <w:p w:rsidR="00AE4017" w:rsidRPr="009D2383" w:rsidRDefault="00E718B7" w:rsidP="00D2617C">
            <w:pPr>
              <w:jc w:val="center"/>
            </w:pPr>
            <w:r>
              <w:t>0,0</w:t>
            </w:r>
          </w:p>
        </w:tc>
        <w:tc>
          <w:tcPr>
            <w:tcW w:w="1387" w:type="dxa"/>
            <w:tcBorders>
              <w:top w:val="single" w:sz="4" w:space="0" w:color="auto"/>
              <w:left w:val="nil"/>
              <w:bottom w:val="single" w:sz="4" w:space="0" w:color="auto"/>
              <w:right w:val="single" w:sz="8" w:space="0" w:color="auto"/>
            </w:tcBorders>
            <w:shd w:val="clear" w:color="auto" w:fill="auto"/>
          </w:tcPr>
          <w:p w:rsidR="00AE4017" w:rsidRPr="009D2383" w:rsidRDefault="00E718B7" w:rsidP="00D2617C">
            <w:pPr>
              <w:jc w:val="center"/>
            </w:pPr>
            <w:r>
              <w:t>569,7</w:t>
            </w:r>
          </w:p>
        </w:tc>
      </w:tr>
      <w:tr w:rsidR="00AE4017" w:rsidRPr="00552EA3" w:rsidTr="00D04E58">
        <w:trPr>
          <w:trHeight w:val="2103"/>
          <w:jc w:val="center"/>
        </w:trPr>
        <w:tc>
          <w:tcPr>
            <w:tcW w:w="1678" w:type="dxa"/>
            <w:tcBorders>
              <w:top w:val="single" w:sz="4" w:space="0" w:color="auto"/>
              <w:left w:val="single" w:sz="8" w:space="0" w:color="auto"/>
              <w:bottom w:val="single" w:sz="4" w:space="0" w:color="auto"/>
              <w:right w:val="single" w:sz="8" w:space="0" w:color="auto"/>
            </w:tcBorders>
            <w:shd w:val="clear" w:color="auto" w:fill="auto"/>
            <w:hideMark/>
          </w:tcPr>
          <w:p w:rsidR="00AE4017" w:rsidRPr="009D2383" w:rsidRDefault="00AE4017" w:rsidP="00D2617C">
            <w:pPr>
              <w:rPr>
                <w:b/>
                <w:bCs/>
              </w:rPr>
            </w:pPr>
            <w:r w:rsidRPr="009D2383">
              <w:rPr>
                <w:b/>
                <w:bCs/>
              </w:rPr>
              <w:t xml:space="preserve">мероприятие 6 </w:t>
            </w:r>
            <w:r w:rsidRPr="009D2383">
              <w:t>«Создание условий для внедрения электронного обучения и дистанционных образовательных технологий»</w:t>
            </w:r>
          </w:p>
          <w:p w:rsidR="00AE4017" w:rsidRPr="009D2383" w:rsidRDefault="00AE4017" w:rsidP="00D2617C">
            <w:pPr>
              <w:rPr>
                <w:b/>
                <w:bCs/>
              </w:rPr>
            </w:pPr>
            <w:r w:rsidRPr="009D2383">
              <w:t> </w:t>
            </w:r>
          </w:p>
        </w:tc>
        <w:tc>
          <w:tcPr>
            <w:tcW w:w="1190" w:type="dxa"/>
            <w:tcBorders>
              <w:top w:val="single" w:sz="4" w:space="0" w:color="auto"/>
              <w:left w:val="nil"/>
              <w:bottom w:val="single" w:sz="4" w:space="0" w:color="auto"/>
              <w:right w:val="single" w:sz="8" w:space="0" w:color="auto"/>
            </w:tcBorders>
            <w:shd w:val="clear" w:color="auto" w:fill="auto"/>
          </w:tcPr>
          <w:p w:rsidR="00AE4017" w:rsidRPr="009D2383" w:rsidRDefault="00EE24D1" w:rsidP="00D2617C">
            <w:pPr>
              <w:jc w:val="center"/>
            </w:pPr>
            <w:r>
              <w:t>2015-2025</w:t>
            </w:r>
          </w:p>
        </w:tc>
        <w:tc>
          <w:tcPr>
            <w:tcW w:w="1166" w:type="dxa"/>
            <w:tcBorders>
              <w:top w:val="single" w:sz="4" w:space="0" w:color="auto"/>
              <w:left w:val="nil"/>
              <w:bottom w:val="single" w:sz="4" w:space="0" w:color="auto"/>
              <w:right w:val="single" w:sz="8" w:space="0" w:color="auto"/>
            </w:tcBorders>
            <w:shd w:val="clear" w:color="auto" w:fill="auto"/>
          </w:tcPr>
          <w:p w:rsidR="00AE4017" w:rsidRPr="009D2383" w:rsidRDefault="00E718B7" w:rsidP="00D2617C">
            <w:pPr>
              <w:jc w:val="center"/>
            </w:pPr>
            <w:r>
              <w:t>13 396,4</w:t>
            </w:r>
          </w:p>
        </w:tc>
        <w:tc>
          <w:tcPr>
            <w:tcW w:w="1166" w:type="dxa"/>
            <w:tcBorders>
              <w:top w:val="single" w:sz="4" w:space="0" w:color="auto"/>
              <w:left w:val="nil"/>
              <w:bottom w:val="single" w:sz="4" w:space="0" w:color="auto"/>
              <w:right w:val="single" w:sz="8" w:space="0" w:color="auto"/>
            </w:tcBorders>
            <w:shd w:val="clear" w:color="auto" w:fill="auto"/>
          </w:tcPr>
          <w:p w:rsidR="00AE4017" w:rsidRPr="009D2383" w:rsidRDefault="00E718B7" w:rsidP="00D2617C">
            <w:pPr>
              <w:jc w:val="center"/>
            </w:pPr>
            <w:r>
              <w:t>13 396,4</w:t>
            </w:r>
          </w:p>
        </w:tc>
        <w:tc>
          <w:tcPr>
            <w:tcW w:w="1387" w:type="dxa"/>
            <w:tcBorders>
              <w:top w:val="single" w:sz="4" w:space="0" w:color="auto"/>
              <w:left w:val="nil"/>
              <w:bottom w:val="single" w:sz="4" w:space="0" w:color="auto"/>
              <w:right w:val="single" w:sz="8" w:space="0" w:color="auto"/>
            </w:tcBorders>
            <w:shd w:val="clear" w:color="auto" w:fill="auto"/>
          </w:tcPr>
          <w:p w:rsidR="00AE4017" w:rsidRPr="009D2383" w:rsidRDefault="00E718B7" w:rsidP="00D2617C">
            <w:pPr>
              <w:jc w:val="center"/>
            </w:pPr>
            <w:r>
              <w:t>0,0</w:t>
            </w:r>
          </w:p>
        </w:tc>
      </w:tr>
      <w:tr w:rsidR="00AE4017" w:rsidRPr="00552EA3" w:rsidTr="00EE24D1">
        <w:trPr>
          <w:trHeight w:val="1610"/>
          <w:jc w:val="center"/>
        </w:trPr>
        <w:tc>
          <w:tcPr>
            <w:tcW w:w="1678" w:type="dxa"/>
            <w:tcBorders>
              <w:top w:val="single" w:sz="4" w:space="0" w:color="auto"/>
              <w:left w:val="single" w:sz="8" w:space="0" w:color="auto"/>
              <w:bottom w:val="single" w:sz="4" w:space="0" w:color="auto"/>
              <w:right w:val="single" w:sz="8" w:space="0" w:color="auto"/>
            </w:tcBorders>
            <w:vAlign w:val="center"/>
            <w:hideMark/>
          </w:tcPr>
          <w:p w:rsidR="00AE4017" w:rsidRPr="009D2383" w:rsidRDefault="00AE4017" w:rsidP="001E7EA2">
            <w:pPr>
              <w:rPr>
                <w:b/>
                <w:bCs/>
              </w:rPr>
            </w:pPr>
            <w:r>
              <w:rPr>
                <w:b/>
                <w:bCs/>
              </w:rPr>
              <w:lastRenderedPageBreak/>
              <w:t xml:space="preserve">мероприятие 7 </w:t>
            </w:r>
            <w:r w:rsidRPr="000477A9">
              <w:rPr>
                <w:bCs/>
              </w:rPr>
              <w:t>Льготный провоз школьников в пассажирском транспорте</w:t>
            </w:r>
          </w:p>
          <w:p w:rsidR="00AE4017" w:rsidRPr="009D2383" w:rsidRDefault="00AE4017" w:rsidP="001E7EA2">
            <w:pPr>
              <w:rPr>
                <w:b/>
                <w:bCs/>
              </w:rPr>
            </w:pPr>
            <w:r w:rsidRPr="009D2383">
              <w:t> </w:t>
            </w:r>
          </w:p>
        </w:tc>
        <w:tc>
          <w:tcPr>
            <w:tcW w:w="1190" w:type="dxa"/>
            <w:tcBorders>
              <w:top w:val="single" w:sz="4" w:space="0" w:color="auto"/>
              <w:left w:val="nil"/>
              <w:bottom w:val="single" w:sz="4" w:space="0" w:color="auto"/>
              <w:right w:val="single" w:sz="8" w:space="0" w:color="auto"/>
            </w:tcBorders>
            <w:shd w:val="clear" w:color="auto" w:fill="auto"/>
          </w:tcPr>
          <w:p w:rsidR="00AE4017" w:rsidRPr="009D2383" w:rsidRDefault="00EE24D1" w:rsidP="00E718B7">
            <w:pPr>
              <w:jc w:val="center"/>
            </w:pPr>
            <w:r>
              <w:t>201</w:t>
            </w:r>
            <w:r w:rsidR="00E718B7">
              <w:t>7</w:t>
            </w:r>
            <w:r>
              <w:t>-2025</w:t>
            </w:r>
          </w:p>
        </w:tc>
        <w:tc>
          <w:tcPr>
            <w:tcW w:w="1166" w:type="dxa"/>
            <w:tcBorders>
              <w:top w:val="single" w:sz="4" w:space="0" w:color="auto"/>
              <w:left w:val="nil"/>
              <w:bottom w:val="single" w:sz="4" w:space="0" w:color="auto"/>
              <w:right w:val="single" w:sz="8" w:space="0" w:color="auto"/>
            </w:tcBorders>
            <w:shd w:val="clear" w:color="auto" w:fill="auto"/>
          </w:tcPr>
          <w:p w:rsidR="00AE4017" w:rsidRPr="009D2383" w:rsidRDefault="00E718B7" w:rsidP="001E7EA2">
            <w:pPr>
              <w:jc w:val="center"/>
            </w:pPr>
            <w:r>
              <w:t>44 340,4</w:t>
            </w:r>
          </w:p>
        </w:tc>
        <w:tc>
          <w:tcPr>
            <w:tcW w:w="1166" w:type="dxa"/>
            <w:tcBorders>
              <w:top w:val="single" w:sz="4" w:space="0" w:color="auto"/>
              <w:left w:val="nil"/>
              <w:bottom w:val="single" w:sz="4" w:space="0" w:color="auto"/>
              <w:right w:val="single" w:sz="8" w:space="0" w:color="auto"/>
            </w:tcBorders>
            <w:shd w:val="clear" w:color="auto" w:fill="auto"/>
          </w:tcPr>
          <w:p w:rsidR="00AE4017" w:rsidRPr="009D2383" w:rsidRDefault="00E718B7" w:rsidP="001E7EA2">
            <w:pPr>
              <w:jc w:val="center"/>
            </w:pPr>
            <w:r>
              <w:t>0,0</w:t>
            </w:r>
          </w:p>
        </w:tc>
        <w:tc>
          <w:tcPr>
            <w:tcW w:w="1387" w:type="dxa"/>
            <w:tcBorders>
              <w:top w:val="single" w:sz="4" w:space="0" w:color="auto"/>
              <w:left w:val="nil"/>
              <w:bottom w:val="single" w:sz="4" w:space="0" w:color="auto"/>
              <w:right w:val="single" w:sz="8" w:space="0" w:color="auto"/>
            </w:tcBorders>
            <w:shd w:val="clear" w:color="auto" w:fill="auto"/>
          </w:tcPr>
          <w:p w:rsidR="00AE4017" w:rsidRPr="009D2383" w:rsidRDefault="00E718B7" w:rsidP="001E7EA2">
            <w:pPr>
              <w:jc w:val="center"/>
            </w:pPr>
            <w:r>
              <w:t>44 340,4</w:t>
            </w:r>
          </w:p>
        </w:tc>
      </w:tr>
      <w:tr w:rsidR="00D2617C" w:rsidRPr="00552EA3" w:rsidTr="00EE24D1">
        <w:trPr>
          <w:trHeight w:val="525"/>
          <w:jc w:val="center"/>
        </w:trPr>
        <w:tc>
          <w:tcPr>
            <w:tcW w:w="1678"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D2617C" w:rsidRPr="009D2383" w:rsidRDefault="00AE4017" w:rsidP="00D2617C">
            <w:pPr>
              <w:rPr>
                <w:b/>
                <w:bCs/>
              </w:rPr>
            </w:pPr>
            <w:r>
              <w:rPr>
                <w:b/>
                <w:bCs/>
              </w:rPr>
              <w:t>Всего на реализацию подпрограммы</w:t>
            </w:r>
          </w:p>
        </w:tc>
        <w:tc>
          <w:tcPr>
            <w:tcW w:w="1190" w:type="dxa"/>
            <w:tcBorders>
              <w:top w:val="single" w:sz="4" w:space="0" w:color="auto"/>
              <w:left w:val="nil"/>
              <w:bottom w:val="single" w:sz="8" w:space="0" w:color="auto"/>
              <w:right w:val="single" w:sz="8" w:space="0" w:color="auto"/>
            </w:tcBorders>
            <w:shd w:val="clear" w:color="auto" w:fill="auto"/>
            <w:vAlign w:val="bottom"/>
            <w:hideMark/>
          </w:tcPr>
          <w:p w:rsidR="00D2617C" w:rsidRPr="009D2383" w:rsidRDefault="00D2617C" w:rsidP="00AE4017">
            <w:pPr>
              <w:jc w:val="center"/>
            </w:pPr>
            <w:r w:rsidRPr="009D2383">
              <w:t>2015-202</w:t>
            </w:r>
            <w:r w:rsidR="00AE4017">
              <w:t>5</w:t>
            </w:r>
          </w:p>
        </w:tc>
        <w:tc>
          <w:tcPr>
            <w:tcW w:w="1166" w:type="dxa"/>
            <w:tcBorders>
              <w:top w:val="single" w:sz="4" w:space="0" w:color="auto"/>
              <w:left w:val="nil"/>
              <w:bottom w:val="single" w:sz="8" w:space="0" w:color="auto"/>
              <w:right w:val="single" w:sz="8" w:space="0" w:color="auto"/>
            </w:tcBorders>
            <w:shd w:val="clear" w:color="auto" w:fill="auto"/>
            <w:vAlign w:val="bottom"/>
          </w:tcPr>
          <w:p w:rsidR="00D2617C" w:rsidRPr="009D2383" w:rsidRDefault="00E718B7" w:rsidP="00D2617C">
            <w:pPr>
              <w:jc w:val="center"/>
              <w:rPr>
                <w:b/>
                <w:bCs/>
              </w:rPr>
            </w:pPr>
            <w:r>
              <w:rPr>
                <w:b/>
                <w:bCs/>
              </w:rPr>
              <w:t>9 503 251,3</w:t>
            </w:r>
          </w:p>
        </w:tc>
        <w:tc>
          <w:tcPr>
            <w:tcW w:w="1166" w:type="dxa"/>
            <w:tcBorders>
              <w:top w:val="single" w:sz="4" w:space="0" w:color="auto"/>
              <w:left w:val="nil"/>
              <w:bottom w:val="single" w:sz="8" w:space="0" w:color="auto"/>
              <w:right w:val="single" w:sz="8" w:space="0" w:color="auto"/>
            </w:tcBorders>
            <w:shd w:val="clear" w:color="auto" w:fill="auto"/>
            <w:vAlign w:val="bottom"/>
          </w:tcPr>
          <w:p w:rsidR="00D2617C" w:rsidRPr="009D2383" w:rsidRDefault="00E718B7" w:rsidP="00D2617C">
            <w:pPr>
              <w:jc w:val="center"/>
              <w:rPr>
                <w:b/>
                <w:bCs/>
              </w:rPr>
            </w:pPr>
            <w:r>
              <w:rPr>
                <w:b/>
                <w:bCs/>
              </w:rPr>
              <w:t>8 870 064,8</w:t>
            </w:r>
          </w:p>
        </w:tc>
        <w:tc>
          <w:tcPr>
            <w:tcW w:w="1387" w:type="dxa"/>
            <w:tcBorders>
              <w:top w:val="single" w:sz="4" w:space="0" w:color="auto"/>
              <w:left w:val="nil"/>
              <w:bottom w:val="single" w:sz="8" w:space="0" w:color="auto"/>
              <w:right w:val="single" w:sz="8" w:space="0" w:color="auto"/>
            </w:tcBorders>
            <w:shd w:val="clear" w:color="auto" w:fill="auto"/>
            <w:vAlign w:val="bottom"/>
          </w:tcPr>
          <w:p w:rsidR="00D2617C" w:rsidRPr="009D2383" w:rsidRDefault="00E718B7" w:rsidP="00183BDF">
            <w:pPr>
              <w:jc w:val="center"/>
              <w:rPr>
                <w:b/>
                <w:bCs/>
              </w:rPr>
            </w:pPr>
            <w:r>
              <w:rPr>
                <w:b/>
                <w:bCs/>
              </w:rPr>
              <w:t>633 186,5</w:t>
            </w:r>
          </w:p>
        </w:tc>
      </w:tr>
    </w:tbl>
    <w:p w:rsidR="00D2617C" w:rsidRDefault="00604634" w:rsidP="00D2617C">
      <w:pPr>
        <w:ind w:firstLine="720"/>
        <w:jc w:val="right"/>
        <w:rPr>
          <w:rFonts w:eastAsia="Calibri"/>
          <w:sz w:val="24"/>
          <w:szCs w:val="24"/>
          <w:lang w:eastAsia="en-US"/>
        </w:rPr>
      </w:pPr>
      <w:r>
        <w:rPr>
          <w:rFonts w:eastAsia="Calibri"/>
          <w:sz w:val="24"/>
          <w:szCs w:val="24"/>
          <w:lang w:eastAsia="en-US"/>
        </w:rPr>
        <w:t>»;</w:t>
      </w:r>
    </w:p>
    <w:p w:rsidR="00D2617C" w:rsidRDefault="00686CF0" w:rsidP="00F977B8">
      <w:pPr>
        <w:widowControl w:val="0"/>
        <w:numPr>
          <w:ilvl w:val="1"/>
          <w:numId w:val="1"/>
        </w:numPr>
        <w:autoSpaceDE w:val="0"/>
        <w:autoSpaceDN w:val="0"/>
        <w:adjustRightInd w:val="0"/>
        <w:ind w:left="0" w:firstLine="709"/>
        <w:jc w:val="both"/>
        <w:rPr>
          <w:sz w:val="24"/>
          <w:szCs w:val="24"/>
        </w:rPr>
      </w:pPr>
      <w:r>
        <w:rPr>
          <w:sz w:val="24"/>
          <w:szCs w:val="24"/>
        </w:rPr>
        <w:t>В паспорте подпрограммы</w:t>
      </w:r>
      <w:r w:rsidR="00D2617C">
        <w:rPr>
          <w:sz w:val="24"/>
          <w:szCs w:val="24"/>
        </w:rPr>
        <w:t xml:space="preserve"> 3</w:t>
      </w:r>
      <w:r w:rsidR="00D2617C" w:rsidRPr="00A441CE">
        <w:rPr>
          <w:sz w:val="24"/>
          <w:szCs w:val="24"/>
        </w:rPr>
        <w:t xml:space="preserve"> </w:t>
      </w:r>
      <w:r w:rsidR="00D2617C" w:rsidRPr="00A441CE">
        <w:rPr>
          <w:bCs/>
          <w:sz w:val="24"/>
          <w:szCs w:val="24"/>
        </w:rPr>
        <w:t>«</w:t>
      </w:r>
      <w:r w:rsidR="00D2617C" w:rsidRPr="002D7781">
        <w:rPr>
          <w:bCs/>
          <w:sz w:val="24"/>
          <w:szCs w:val="24"/>
        </w:rPr>
        <w:t>Развитие системы воспитания, дополнительного образования, профилактики социального сиротства и жестокого обращения с детьми</w:t>
      </w:r>
      <w:r w:rsidR="00D2617C">
        <w:rPr>
          <w:bCs/>
          <w:sz w:val="24"/>
          <w:szCs w:val="24"/>
        </w:rPr>
        <w:t>»</w:t>
      </w:r>
      <w:r w:rsidR="00F003E6">
        <w:rPr>
          <w:bCs/>
          <w:sz w:val="24"/>
          <w:szCs w:val="24"/>
        </w:rPr>
        <w:t>:</w:t>
      </w:r>
      <w:r w:rsidR="00D2617C">
        <w:rPr>
          <w:bCs/>
          <w:sz w:val="24"/>
          <w:szCs w:val="24"/>
        </w:rPr>
        <w:t xml:space="preserve"> </w:t>
      </w:r>
    </w:p>
    <w:p w:rsidR="00DF63B4" w:rsidRPr="00F977B8" w:rsidRDefault="00DF63B4" w:rsidP="00F977B8">
      <w:pPr>
        <w:pStyle w:val="a8"/>
        <w:widowControl w:val="0"/>
        <w:numPr>
          <w:ilvl w:val="2"/>
          <w:numId w:val="1"/>
        </w:numPr>
        <w:autoSpaceDE w:val="0"/>
        <w:autoSpaceDN w:val="0"/>
        <w:adjustRightInd w:val="0"/>
        <w:spacing w:after="0"/>
        <w:ind w:left="0" w:firstLine="720"/>
        <w:jc w:val="both"/>
        <w:rPr>
          <w:rFonts w:ascii="Times New Roman" w:hAnsi="Times New Roman"/>
          <w:sz w:val="24"/>
          <w:szCs w:val="24"/>
        </w:rPr>
      </w:pPr>
      <w:r w:rsidRPr="00F977B8">
        <w:rPr>
          <w:rFonts w:ascii="Times New Roman" w:hAnsi="Times New Roman"/>
          <w:bCs/>
          <w:sz w:val="24"/>
          <w:szCs w:val="24"/>
        </w:rPr>
        <w:t>Часть «Этапы и сроки реализации подпрограммы»» изложить в следующей редакции:</w:t>
      </w:r>
    </w:p>
    <w:p w:rsidR="00DF63B4" w:rsidRPr="001243B6" w:rsidRDefault="00DF63B4" w:rsidP="00DF63B4">
      <w:pPr>
        <w:pStyle w:val="a8"/>
        <w:widowControl w:val="0"/>
        <w:autoSpaceDE w:val="0"/>
        <w:autoSpaceDN w:val="0"/>
        <w:adjustRightInd w:val="0"/>
        <w:spacing w:after="0" w:line="240" w:lineRule="auto"/>
        <w:jc w:val="both"/>
        <w:rPr>
          <w:rFonts w:ascii="Times New Roman" w:hAnsi="Times New Roman"/>
          <w:bCs/>
          <w:sz w:val="24"/>
          <w:szCs w:val="24"/>
        </w:rPr>
      </w:pPr>
      <w:r w:rsidRPr="001243B6">
        <w:rPr>
          <w:rFonts w:ascii="Times New Roman" w:hAnsi="Times New Roman"/>
          <w:bCs/>
          <w:sz w:val="24"/>
          <w:szCs w:val="24"/>
        </w:rPr>
        <w:t>«2015-202</w:t>
      </w:r>
      <w:r w:rsidR="002A536C">
        <w:rPr>
          <w:rFonts w:ascii="Times New Roman" w:hAnsi="Times New Roman"/>
          <w:bCs/>
          <w:sz w:val="24"/>
          <w:szCs w:val="24"/>
        </w:rPr>
        <w:t>5</w:t>
      </w:r>
      <w:r w:rsidRPr="001243B6">
        <w:rPr>
          <w:rFonts w:ascii="Times New Roman" w:hAnsi="Times New Roman"/>
          <w:bCs/>
          <w:sz w:val="24"/>
          <w:szCs w:val="24"/>
        </w:rPr>
        <w:t xml:space="preserve"> годы:</w:t>
      </w:r>
    </w:p>
    <w:p w:rsidR="00DF63B4" w:rsidRPr="001243B6" w:rsidRDefault="00DF63B4" w:rsidP="00DF63B4">
      <w:pPr>
        <w:pStyle w:val="a8"/>
        <w:widowControl w:val="0"/>
        <w:autoSpaceDE w:val="0"/>
        <w:autoSpaceDN w:val="0"/>
        <w:adjustRightInd w:val="0"/>
        <w:spacing w:after="0" w:line="240" w:lineRule="auto"/>
        <w:jc w:val="both"/>
        <w:rPr>
          <w:rFonts w:ascii="Times New Roman" w:hAnsi="Times New Roman"/>
          <w:bCs/>
          <w:sz w:val="24"/>
          <w:szCs w:val="24"/>
        </w:rPr>
      </w:pPr>
      <w:r w:rsidRPr="001243B6">
        <w:rPr>
          <w:rFonts w:ascii="Times New Roman" w:hAnsi="Times New Roman"/>
          <w:bCs/>
          <w:sz w:val="24"/>
          <w:szCs w:val="24"/>
          <w:lang w:val="en-US"/>
        </w:rPr>
        <w:t>I</w:t>
      </w:r>
      <w:r w:rsidRPr="001243B6">
        <w:rPr>
          <w:rFonts w:ascii="Times New Roman" w:hAnsi="Times New Roman"/>
          <w:bCs/>
          <w:sz w:val="24"/>
          <w:szCs w:val="24"/>
        </w:rPr>
        <w:t xml:space="preserve"> этап – 2015 - 2016 годы</w:t>
      </w:r>
    </w:p>
    <w:p w:rsidR="00DF63B4" w:rsidRPr="001243B6" w:rsidRDefault="00DF63B4" w:rsidP="00DF63B4">
      <w:pPr>
        <w:pStyle w:val="a8"/>
        <w:widowControl w:val="0"/>
        <w:autoSpaceDE w:val="0"/>
        <w:autoSpaceDN w:val="0"/>
        <w:adjustRightInd w:val="0"/>
        <w:spacing w:after="0" w:line="240" w:lineRule="auto"/>
        <w:jc w:val="both"/>
        <w:rPr>
          <w:rFonts w:ascii="Times New Roman" w:hAnsi="Times New Roman"/>
          <w:bCs/>
          <w:sz w:val="24"/>
          <w:szCs w:val="24"/>
        </w:rPr>
      </w:pPr>
      <w:r w:rsidRPr="001243B6">
        <w:rPr>
          <w:rFonts w:ascii="Times New Roman" w:hAnsi="Times New Roman"/>
          <w:bCs/>
          <w:sz w:val="24"/>
          <w:szCs w:val="24"/>
          <w:lang w:val="en-US"/>
        </w:rPr>
        <w:t>II</w:t>
      </w:r>
      <w:r w:rsidRPr="001243B6">
        <w:rPr>
          <w:rFonts w:ascii="Times New Roman" w:hAnsi="Times New Roman"/>
          <w:bCs/>
          <w:sz w:val="24"/>
          <w:szCs w:val="24"/>
        </w:rPr>
        <w:t xml:space="preserve"> этап – 2017 – 2019 годы</w:t>
      </w:r>
    </w:p>
    <w:p w:rsidR="00DF63B4" w:rsidRPr="001D38D9" w:rsidRDefault="00DF63B4" w:rsidP="001D38D9">
      <w:pPr>
        <w:pStyle w:val="a8"/>
        <w:widowControl w:val="0"/>
        <w:autoSpaceDE w:val="0"/>
        <w:autoSpaceDN w:val="0"/>
        <w:adjustRightInd w:val="0"/>
        <w:spacing w:after="0" w:line="240" w:lineRule="auto"/>
        <w:jc w:val="both"/>
        <w:rPr>
          <w:rFonts w:ascii="Times New Roman" w:hAnsi="Times New Roman"/>
          <w:sz w:val="24"/>
          <w:szCs w:val="24"/>
        </w:rPr>
      </w:pPr>
      <w:r w:rsidRPr="001243B6">
        <w:rPr>
          <w:rFonts w:ascii="Times New Roman" w:hAnsi="Times New Roman"/>
          <w:bCs/>
          <w:sz w:val="24"/>
          <w:szCs w:val="24"/>
          <w:lang w:val="en-US"/>
        </w:rPr>
        <w:t>III</w:t>
      </w:r>
      <w:r w:rsidRPr="001243B6">
        <w:rPr>
          <w:rFonts w:ascii="Times New Roman" w:hAnsi="Times New Roman"/>
          <w:bCs/>
          <w:sz w:val="24"/>
          <w:szCs w:val="24"/>
        </w:rPr>
        <w:t xml:space="preserve"> этап – 2020 -2025 годы»</w:t>
      </w:r>
      <w:r w:rsidR="0016503F">
        <w:rPr>
          <w:rFonts w:ascii="Times New Roman" w:hAnsi="Times New Roman"/>
          <w:bCs/>
          <w:sz w:val="24"/>
          <w:szCs w:val="24"/>
        </w:rPr>
        <w:t>;</w:t>
      </w:r>
    </w:p>
    <w:p w:rsidR="001243B6" w:rsidRPr="0016503F" w:rsidRDefault="00D2617C" w:rsidP="0016503F">
      <w:pPr>
        <w:widowControl w:val="0"/>
        <w:numPr>
          <w:ilvl w:val="2"/>
          <w:numId w:val="1"/>
        </w:numPr>
        <w:autoSpaceDE w:val="0"/>
        <w:autoSpaceDN w:val="0"/>
        <w:adjustRightInd w:val="0"/>
        <w:ind w:left="0" w:firstLine="720"/>
        <w:jc w:val="both"/>
        <w:rPr>
          <w:sz w:val="24"/>
          <w:szCs w:val="24"/>
        </w:rPr>
      </w:pPr>
      <w:r w:rsidRPr="0054027A">
        <w:rPr>
          <w:sz w:val="24"/>
          <w:szCs w:val="24"/>
        </w:rPr>
        <w:t>Часть «Объем и источники финансирования подпрограммы в тыс. рублей, в т.ч. по годам реализации» изложить в следующей редакции:</w:t>
      </w: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2"/>
        <w:gridCol w:w="1116"/>
        <w:gridCol w:w="1134"/>
        <w:gridCol w:w="1276"/>
        <w:gridCol w:w="1276"/>
        <w:gridCol w:w="1701"/>
        <w:gridCol w:w="1134"/>
        <w:gridCol w:w="1116"/>
      </w:tblGrid>
      <w:tr w:rsidR="001243B6" w:rsidRPr="0076548A" w:rsidTr="00367A73">
        <w:trPr>
          <w:jc w:val="center"/>
        </w:trPr>
        <w:tc>
          <w:tcPr>
            <w:tcW w:w="1702" w:type="dxa"/>
            <w:vMerge w:val="restart"/>
            <w:vAlign w:val="center"/>
          </w:tcPr>
          <w:p w:rsidR="001243B6" w:rsidRPr="00A95E8B" w:rsidRDefault="001243B6" w:rsidP="00367A73">
            <w:pPr>
              <w:widowControl w:val="0"/>
              <w:autoSpaceDE w:val="0"/>
              <w:autoSpaceDN w:val="0"/>
              <w:adjustRightInd w:val="0"/>
              <w:jc w:val="center"/>
            </w:pPr>
            <w:r w:rsidRPr="00A95E8B">
              <w:t>Источники</w:t>
            </w:r>
          </w:p>
          <w:p w:rsidR="001243B6" w:rsidRPr="00A95E8B" w:rsidRDefault="001243B6" w:rsidP="00367A73">
            <w:pPr>
              <w:widowControl w:val="0"/>
              <w:autoSpaceDE w:val="0"/>
              <w:autoSpaceDN w:val="0"/>
              <w:adjustRightInd w:val="0"/>
              <w:jc w:val="center"/>
            </w:pPr>
            <w:r w:rsidRPr="00A95E8B">
              <w:t>финансирования</w:t>
            </w:r>
          </w:p>
          <w:p w:rsidR="001243B6" w:rsidRPr="00A95E8B" w:rsidRDefault="001243B6" w:rsidP="00367A73">
            <w:pPr>
              <w:widowControl w:val="0"/>
              <w:autoSpaceDE w:val="0"/>
              <w:autoSpaceDN w:val="0"/>
              <w:adjustRightInd w:val="0"/>
              <w:jc w:val="center"/>
            </w:pPr>
            <w:r w:rsidRPr="00A95E8B">
              <w:t>(тыс.руб.)</w:t>
            </w:r>
          </w:p>
        </w:tc>
        <w:tc>
          <w:tcPr>
            <w:tcW w:w="8753" w:type="dxa"/>
            <w:gridSpan w:val="7"/>
          </w:tcPr>
          <w:p w:rsidR="001243B6" w:rsidRPr="00A95E8B" w:rsidRDefault="001243B6" w:rsidP="00367A73">
            <w:pPr>
              <w:widowControl w:val="0"/>
              <w:autoSpaceDE w:val="0"/>
              <w:autoSpaceDN w:val="0"/>
              <w:adjustRightInd w:val="0"/>
              <w:jc w:val="center"/>
            </w:pPr>
            <w:r w:rsidRPr="00A95E8B">
              <w:t>Период реализации подпрограммы</w:t>
            </w:r>
          </w:p>
        </w:tc>
      </w:tr>
      <w:tr w:rsidR="001243B6" w:rsidRPr="0076548A" w:rsidTr="00367A73">
        <w:trPr>
          <w:trHeight w:val="1004"/>
          <w:jc w:val="center"/>
        </w:trPr>
        <w:tc>
          <w:tcPr>
            <w:tcW w:w="1702" w:type="dxa"/>
            <w:vMerge/>
          </w:tcPr>
          <w:p w:rsidR="001243B6" w:rsidRPr="00A95E8B" w:rsidRDefault="001243B6" w:rsidP="00367A73">
            <w:pPr>
              <w:widowControl w:val="0"/>
              <w:autoSpaceDE w:val="0"/>
              <w:autoSpaceDN w:val="0"/>
              <w:adjustRightInd w:val="0"/>
            </w:pPr>
          </w:p>
        </w:tc>
        <w:tc>
          <w:tcPr>
            <w:tcW w:w="1116" w:type="dxa"/>
            <w:vAlign w:val="center"/>
          </w:tcPr>
          <w:p w:rsidR="001243B6" w:rsidRPr="00A95E8B" w:rsidRDefault="001243B6" w:rsidP="00367A73">
            <w:pPr>
              <w:widowControl w:val="0"/>
              <w:autoSpaceDE w:val="0"/>
              <w:autoSpaceDN w:val="0"/>
              <w:adjustRightInd w:val="0"/>
              <w:jc w:val="center"/>
            </w:pPr>
            <w:r w:rsidRPr="00A95E8B">
              <w:t xml:space="preserve">2015 </w:t>
            </w:r>
          </w:p>
        </w:tc>
        <w:tc>
          <w:tcPr>
            <w:tcW w:w="1134" w:type="dxa"/>
            <w:vAlign w:val="center"/>
          </w:tcPr>
          <w:p w:rsidR="001243B6" w:rsidRPr="00A95E8B" w:rsidRDefault="001243B6" w:rsidP="00367A73">
            <w:pPr>
              <w:widowControl w:val="0"/>
              <w:autoSpaceDE w:val="0"/>
              <w:autoSpaceDN w:val="0"/>
              <w:adjustRightInd w:val="0"/>
              <w:jc w:val="center"/>
            </w:pPr>
            <w:r w:rsidRPr="00A95E8B">
              <w:t xml:space="preserve">2016 </w:t>
            </w:r>
          </w:p>
        </w:tc>
        <w:tc>
          <w:tcPr>
            <w:tcW w:w="1276" w:type="dxa"/>
            <w:vAlign w:val="center"/>
          </w:tcPr>
          <w:p w:rsidR="001243B6" w:rsidRPr="00A95E8B" w:rsidRDefault="001243B6" w:rsidP="00367A73">
            <w:pPr>
              <w:widowControl w:val="0"/>
              <w:autoSpaceDE w:val="0"/>
              <w:autoSpaceDN w:val="0"/>
              <w:adjustRightInd w:val="0"/>
              <w:jc w:val="center"/>
            </w:pPr>
            <w:r w:rsidRPr="00A95E8B">
              <w:t>2017</w:t>
            </w:r>
          </w:p>
        </w:tc>
        <w:tc>
          <w:tcPr>
            <w:tcW w:w="1276" w:type="dxa"/>
            <w:vAlign w:val="center"/>
          </w:tcPr>
          <w:p w:rsidR="001243B6" w:rsidRPr="00A95E8B" w:rsidRDefault="001243B6" w:rsidP="00367A73">
            <w:pPr>
              <w:widowControl w:val="0"/>
              <w:autoSpaceDE w:val="0"/>
              <w:autoSpaceDN w:val="0"/>
              <w:adjustRightInd w:val="0"/>
              <w:jc w:val="center"/>
            </w:pPr>
            <w:r w:rsidRPr="00A95E8B">
              <w:t xml:space="preserve">2018 </w:t>
            </w:r>
          </w:p>
        </w:tc>
        <w:tc>
          <w:tcPr>
            <w:tcW w:w="1701" w:type="dxa"/>
            <w:vAlign w:val="center"/>
          </w:tcPr>
          <w:p w:rsidR="001243B6" w:rsidRPr="00A95E8B" w:rsidRDefault="001243B6" w:rsidP="00367A73">
            <w:pPr>
              <w:widowControl w:val="0"/>
              <w:autoSpaceDE w:val="0"/>
              <w:autoSpaceDN w:val="0"/>
              <w:adjustRightInd w:val="0"/>
              <w:jc w:val="center"/>
            </w:pPr>
            <w:r w:rsidRPr="00A95E8B">
              <w:t>2019</w:t>
            </w:r>
          </w:p>
        </w:tc>
        <w:tc>
          <w:tcPr>
            <w:tcW w:w="1134" w:type="dxa"/>
            <w:vAlign w:val="center"/>
          </w:tcPr>
          <w:p w:rsidR="001243B6" w:rsidRPr="00A95E8B" w:rsidRDefault="001243B6" w:rsidP="00367A73">
            <w:pPr>
              <w:widowControl w:val="0"/>
              <w:autoSpaceDE w:val="0"/>
              <w:autoSpaceDN w:val="0"/>
              <w:adjustRightInd w:val="0"/>
              <w:jc w:val="center"/>
            </w:pPr>
            <w:r w:rsidRPr="00A95E8B">
              <w:t>2020</w:t>
            </w:r>
          </w:p>
        </w:tc>
        <w:tc>
          <w:tcPr>
            <w:tcW w:w="1116" w:type="dxa"/>
          </w:tcPr>
          <w:p w:rsidR="001243B6" w:rsidRDefault="001243B6" w:rsidP="00367A73">
            <w:pPr>
              <w:widowControl w:val="0"/>
              <w:autoSpaceDE w:val="0"/>
              <w:autoSpaceDN w:val="0"/>
              <w:adjustRightInd w:val="0"/>
              <w:jc w:val="center"/>
            </w:pPr>
          </w:p>
          <w:p w:rsidR="001243B6" w:rsidRDefault="001243B6" w:rsidP="00367A73">
            <w:pPr>
              <w:widowControl w:val="0"/>
              <w:autoSpaceDE w:val="0"/>
              <w:autoSpaceDN w:val="0"/>
              <w:adjustRightInd w:val="0"/>
              <w:jc w:val="center"/>
            </w:pPr>
          </w:p>
          <w:p w:rsidR="001243B6" w:rsidRPr="00A95E8B" w:rsidRDefault="001243B6" w:rsidP="00367A73">
            <w:pPr>
              <w:widowControl w:val="0"/>
              <w:autoSpaceDE w:val="0"/>
              <w:autoSpaceDN w:val="0"/>
              <w:adjustRightInd w:val="0"/>
              <w:jc w:val="center"/>
            </w:pPr>
            <w:r>
              <w:t>2021</w:t>
            </w:r>
          </w:p>
        </w:tc>
      </w:tr>
      <w:tr w:rsidR="001243B6" w:rsidRPr="0076548A" w:rsidTr="00367A73">
        <w:trPr>
          <w:trHeight w:val="346"/>
          <w:jc w:val="center"/>
        </w:trPr>
        <w:tc>
          <w:tcPr>
            <w:tcW w:w="1702" w:type="dxa"/>
          </w:tcPr>
          <w:p w:rsidR="001243B6" w:rsidRPr="00A95E8B" w:rsidRDefault="001243B6" w:rsidP="00367A73">
            <w:pPr>
              <w:widowControl w:val="0"/>
              <w:autoSpaceDE w:val="0"/>
              <w:autoSpaceDN w:val="0"/>
              <w:adjustRightInd w:val="0"/>
            </w:pPr>
            <w:r w:rsidRPr="00A95E8B">
              <w:t>1.Областной бюджет</w:t>
            </w:r>
          </w:p>
        </w:tc>
        <w:tc>
          <w:tcPr>
            <w:tcW w:w="1116" w:type="dxa"/>
            <w:tcBorders>
              <w:top w:val="nil"/>
              <w:left w:val="nil"/>
              <w:bottom w:val="single" w:sz="8" w:space="0" w:color="auto"/>
              <w:right w:val="single" w:sz="8" w:space="0" w:color="auto"/>
            </w:tcBorders>
            <w:shd w:val="clear" w:color="000000" w:fill="FFFFFF"/>
            <w:vAlign w:val="bottom"/>
          </w:tcPr>
          <w:p w:rsidR="001243B6" w:rsidRPr="007A7232" w:rsidRDefault="001243B6" w:rsidP="00367A73">
            <w:pPr>
              <w:jc w:val="center"/>
            </w:pPr>
            <w:r>
              <w:t>3 817,0</w:t>
            </w:r>
          </w:p>
        </w:tc>
        <w:tc>
          <w:tcPr>
            <w:tcW w:w="1134" w:type="dxa"/>
            <w:tcBorders>
              <w:top w:val="nil"/>
              <w:left w:val="nil"/>
              <w:bottom w:val="single" w:sz="8" w:space="0" w:color="auto"/>
              <w:right w:val="single" w:sz="8" w:space="0" w:color="auto"/>
            </w:tcBorders>
            <w:shd w:val="clear" w:color="000000" w:fill="FFFFFF"/>
            <w:vAlign w:val="bottom"/>
          </w:tcPr>
          <w:p w:rsidR="001243B6" w:rsidRPr="007A7232" w:rsidRDefault="001243B6" w:rsidP="00367A73">
            <w:pPr>
              <w:jc w:val="center"/>
            </w:pPr>
            <w:r>
              <w:t>0,0</w:t>
            </w:r>
          </w:p>
        </w:tc>
        <w:tc>
          <w:tcPr>
            <w:tcW w:w="1276" w:type="dxa"/>
            <w:tcBorders>
              <w:top w:val="nil"/>
              <w:left w:val="nil"/>
              <w:bottom w:val="single" w:sz="8" w:space="0" w:color="auto"/>
              <w:right w:val="single" w:sz="8" w:space="0" w:color="auto"/>
            </w:tcBorders>
            <w:shd w:val="clear" w:color="000000" w:fill="FFFFFF"/>
            <w:vAlign w:val="bottom"/>
          </w:tcPr>
          <w:p w:rsidR="001243B6" w:rsidRPr="007A7232" w:rsidRDefault="001243B6" w:rsidP="00367A73">
            <w:pPr>
              <w:jc w:val="center"/>
            </w:pPr>
            <w:r>
              <w:t>112 768,4</w:t>
            </w:r>
          </w:p>
        </w:tc>
        <w:tc>
          <w:tcPr>
            <w:tcW w:w="1276" w:type="dxa"/>
            <w:tcBorders>
              <w:top w:val="nil"/>
              <w:left w:val="nil"/>
              <w:bottom w:val="single" w:sz="8" w:space="0" w:color="auto"/>
              <w:right w:val="single" w:sz="8" w:space="0" w:color="auto"/>
            </w:tcBorders>
            <w:shd w:val="clear" w:color="000000" w:fill="FFFFFF"/>
            <w:vAlign w:val="bottom"/>
          </w:tcPr>
          <w:p w:rsidR="001243B6" w:rsidRPr="007A7232" w:rsidRDefault="001243B6" w:rsidP="00367A73">
            <w:pPr>
              <w:jc w:val="center"/>
            </w:pPr>
            <w:r w:rsidRPr="001243B6">
              <w:t>111 105,0 </w:t>
            </w:r>
          </w:p>
        </w:tc>
        <w:tc>
          <w:tcPr>
            <w:tcW w:w="1701" w:type="dxa"/>
            <w:tcBorders>
              <w:top w:val="nil"/>
              <w:left w:val="nil"/>
              <w:bottom w:val="single" w:sz="8" w:space="0" w:color="auto"/>
              <w:right w:val="single" w:sz="8" w:space="0" w:color="auto"/>
            </w:tcBorders>
            <w:shd w:val="clear" w:color="000000" w:fill="FFFFFF"/>
            <w:vAlign w:val="bottom"/>
          </w:tcPr>
          <w:p w:rsidR="001243B6" w:rsidRPr="007A7232" w:rsidRDefault="009D14AD" w:rsidP="00367A73">
            <w:pPr>
              <w:jc w:val="center"/>
            </w:pPr>
            <w:r>
              <w:t>129 516,2</w:t>
            </w:r>
          </w:p>
        </w:tc>
        <w:tc>
          <w:tcPr>
            <w:tcW w:w="1134" w:type="dxa"/>
            <w:tcBorders>
              <w:top w:val="nil"/>
              <w:left w:val="nil"/>
              <w:bottom w:val="single" w:sz="8" w:space="0" w:color="auto"/>
              <w:right w:val="single" w:sz="8" w:space="0" w:color="auto"/>
            </w:tcBorders>
            <w:shd w:val="clear" w:color="000000" w:fill="FFFFFF"/>
            <w:vAlign w:val="bottom"/>
          </w:tcPr>
          <w:p w:rsidR="001243B6" w:rsidRPr="007A7232" w:rsidRDefault="009D14AD" w:rsidP="00367A73">
            <w:pPr>
              <w:jc w:val="center"/>
            </w:pPr>
            <w:r>
              <w:t>125 800,2</w:t>
            </w:r>
          </w:p>
        </w:tc>
        <w:tc>
          <w:tcPr>
            <w:tcW w:w="1116" w:type="dxa"/>
            <w:tcBorders>
              <w:top w:val="nil"/>
              <w:left w:val="nil"/>
              <w:bottom w:val="single" w:sz="8" w:space="0" w:color="auto"/>
              <w:right w:val="single" w:sz="8" w:space="0" w:color="auto"/>
            </w:tcBorders>
            <w:shd w:val="clear" w:color="000000" w:fill="FFFFFF"/>
            <w:vAlign w:val="bottom"/>
          </w:tcPr>
          <w:p w:rsidR="001243B6" w:rsidRPr="00E14A8A" w:rsidRDefault="009D14AD" w:rsidP="00367A73">
            <w:pPr>
              <w:jc w:val="center"/>
              <w:rPr>
                <w:bCs/>
              </w:rPr>
            </w:pPr>
            <w:r>
              <w:rPr>
                <w:bCs/>
              </w:rPr>
              <w:t>130 348,9</w:t>
            </w:r>
          </w:p>
        </w:tc>
      </w:tr>
      <w:tr w:rsidR="001243B6" w:rsidRPr="0076548A" w:rsidTr="00367A73">
        <w:trPr>
          <w:jc w:val="center"/>
        </w:trPr>
        <w:tc>
          <w:tcPr>
            <w:tcW w:w="1702" w:type="dxa"/>
          </w:tcPr>
          <w:p w:rsidR="001243B6" w:rsidRPr="00A95E8B" w:rsidRDefault="001243B6" w:rsidP="00367A73">
            <w:pPr>
              <w:widowControl w:val="0"/>
              <w:autoSpaceDE w:val="0"/>
              <w:autoSpaceDN w:val="0"/>
              <w:adjustRightInd w:val="0"/>
            </w:pPr>
            <w:r w:rsidRPr="00A95E8B">
              <w:t xml:space="preserve">2. Местный </w:t>
            </w:r>
          </w:p>
          <w:p w:rsidR="001243B6" w:rsidRPr="00A95E8B" w:rsidRDefault="001243B6" w:rsidP="00367A73">
            <w:pPr>
              <w:widowControl w:val="0"/>
              <w:autoSpaceDE w:val="0"/>
              <w:autoSpaceDN w:val="0"/>
              <w:adjustRightInd w:val="0"/>
            </w:pPr>
            <w:r w:rsidRPr="00A95E8B">
              <w:t>бюджет</w:t>
            </w:r>
          </w:p>
        </w:tc>
        <w:tc>
          <w:tcPr>
            <w:tcW w:w="1116" w:type="dxa"/>
            <w:tcBorders>
              <w:top w:val="nil"/>
              <w:left w:val="single" w:sz="8" w:space="0" w:color="auto"/>
              <w:bottom w:val="single" w:sz="8" w:space="0" w:color="000000"/>
              <w:right w:val="single" w:sz="8" w:space="0" w:color="auto"/>
            </w:tcBorders>
            <w:shd w:val="clear" w:color="000000" w:fill="FFFFFF"/>
            <w:vAlign w:val="bottom"/>
          </w:tcPr>
          <w:p w:rsidR="001243B6" w:rsidRPr="007A7232" w:rsidRDefault="001243B6" w:rsidP="00367A73">
            <w:pPr>
              <w:jc w:val="center"/>
            </w:pPr>
            <w:r w:rsidRPr="007D7D00">
              <w:t>46 424,2</w:t>
            </w:r>
          </w:p>
        </w:tc>
        <w:tc>
          <w:tcPr>
            <w:tcW w:w="1134" w:type="dxa"/>
            <w:tcBorders>
              <w:top w:val="nil"/>
              <w:left w:val="single" w:sz="8" w:space="0" w:color="auto"/>
              <w:bottom w:val="single" w:sz="8" w:space="0" w:color="000000"/>
              <w:right w:val="single" w:sz="8" w:space="0" w:color="auto"/>
            </w:tcBorders>
            <w:shd w:val="clear" w:color="000000" w:fill="FFFFFF"/>
            <w:vAlign w:val="bottom"/>
          </w:tcPr>
          <w:p w:rsidR="001243B6" w:rsidRPr="007A7232" w:rsidRDefault="001243B6" w:rsidP="00367A73">
            <w:pPr>
              <w:jc w:val="center"/>
            </w:pPr>
            <w:r w:rsidRPr="007D7D00">
              <w:t>47 114,9</w:t>
            </w:r>
          </w:p>
        </w:tc>
        <w:tc>
          <w:tcPr>
            <w:tcW w:w="1276" w:type="dxa"/>
            <w:tcBorders>
              <w:top w:val="nil"/>
              <w:left w:val="single" w:sz="8" w:space="0" w:color="auto"/>
              <w:bottom w:val="single" w:sz="8" w:space="0" w:color="000000"/>
              <w:right w:val="single" w:sz="8" w:space="0" w:color="auto"/>
            </w:tcBorders>
            <w:shd w:val="clear" w:color="000000" w:fill="FFFFFF"/>
            <w:vAlign w:val="bottom"/>
          </w:tcPr>
          <w:p w:rsidR="001243B6" w:rsidRPr="007A7232" w:rsidRDefault="001243B6" w:rsidP="00367A73">
            <w:pPr>
              <w:jc w:val="center"/>
            </w:pPr>
            <w:r>
              <w:t>54 940,9</w:t>
            </w:r>
          </w:p>
        </w:tc>
        <w:tc>
          <w:tcPr>
            <w:tcW w:w="1276" w:type="dxa"/>
            <w:tcBorders>
              <w:top w:val="nil"/>
              <w:left w:val="single" w:sz="8" w:space="0" w:color="auto"/>
              <w:bottom w:val="single" w:sz="8" w:space="0" w:color="000000"/>
              <w:right w:val="single" w:sz="8" w:space="0" w:color="auto"/>
            </w:tcBorders>
            <w:shd w:val="clear" w:color="000000" w:fill="FFFFFF"/>
            <w:vAlign w:val="bottom"/>
          </w:tcPr>
          <w:p w:rsidR="001243B6" w:rsidRPr="007A7232" w:rsidRDefault="001243B6" w:rsidP="00367A73">
            <w:pPr>
              <w:jc w:val="center"/>
            </w:pPr>
            <w:r>
              <w:t>69 409,2</w:t>
            </w:r>
          </w:p>
        </w:tc>
        <w:tc>
          <w:tcPr>
            <w:tcW w:w="1701" w:type="dxa"/>
            <w:tcBorders>
              <w:top w:val="nil"/>
              <w:left w:val="single" w:sz="8" w:space="0" w:color="auto"/>
              <w:bottom w:val="single" w:sz="8" w:space="0" w:color="000000"/>
              <w:right w:val="single" w:sz="8" w:space="0" w:color="auto"/>
            </w:tcBorders>
            <w:shd w:val="clear" w:color="000000" w:fill="FFFFFF"/>
            <w:vAlign w:val="bottom"/>
          </w:tcPr>
          <w:p w:rsidR="001243B6" w:rsidRPr="007A7232" w:rsidRDefault="009D14AD" w:rsidP="00367A73">
            <w:pPr>
              <w:jc w:val="center"/>
            </w:pPr>
            <w:r>
              <w:t>70 461,5</w:t>
            </w:r>
          </w:p>
        </w:tc>
        <w:tc>
          <w:tcPr>
            <w:tcW w:w="1134" w:type="dxa"/>
            <w:tcBorders>
              <w:top w:val="nil"/>
              <w:left w:val="single" w:sz="8" w:space="0" w:color="auto"/>
              <w:bottom w:val="single" w:sz="8" w:space="0" w:color="000000"/>
              <w:right w:val="single" w:sz="8" w:space="0" w:color="auto"/>
            </w:tcBorders>
            <w:shd w:val="clear" w:color="000000" w:fill="FFFFFF"/>
            <w:vAlign w:val="bottom"/>
          </w:tcPr>
          <w:p w:rsidR="001243B6" w:rsidRPr="007A7232" w:rsidRDefault="004804CD" w:rsidP="00367A73">
            <w:pPr>
              <w:jc w:val="center"/>
            </w:pPr>
            <w:r>
              <w:t>65 358,2</w:t>
            </w:r>
          </w:p>
        </w:tc>
        <w:tc>
          <w:tcPr>
            <w:tcW w:w="1116" w:type="dxa"/>
            <w:tcBorders>
              <w:top w:val="nil"/>
              <w:left w:val="single" w:sz="8" w:space="0" w:color="auto"/>
              <w:bottom w:val="single" w:sz="8" w:space="0" w:color="000000"/>
              <w:right w:val="single" w:sz="8" w:space="0" w:color="auto"/>
            </w:tcBorders>
            <w:shd w:val="clear" w:color="000000" w:fill="FFFFFF"/>
            <w:vAlign w:val="bottom"/>
          </w:tcPr>
          <w:p w:rsidR="001243B6" w:rsidRPr="00E14A8A" w:rsidRDefault="004804CD" w:rsidP="00367A73">
            <w:pPr>
              <w:jc w:val="center"/>
              <w:rPr>
                <w:bCs/>
              </w:rPr>
            </w:pPr>
            <w:r>
              <w:rPr>
                <w:bCs/>
              </w:rPr>
              <w:t>63 742,1</w:t>
            </w:r>
          </w:p>
        </w:tc>
      </w:tr>
      <w:tr w:rsidR="001243B6" w:rsidRPr="0076548A" w:rsidTr="00367A73">
        <w:trPr>
          <w:trHeight w:val="339"/>
          <w:jc w:val="center"/>
        </w:trPr>
        <w:tc>
          <w:tcPr>
            <w:tcW w:w="1702" w:type="dxa"/>
          </w:tcPr>
          <w:p w:rsidR="001243B6" w:rsidRPr="00A95E8B" w:rsidRDefault="001243B6" w:rsidP="00367A73">
            <w:pPr>
              <w:widowControl w:val="0"/>
              <w:autoSpaceDE w:val="0"/>
              <w:autoSpaceDN w:val="0"/>
              <w:adjustRightInd w:val="0"/>
            </w:pPr>
            <w:r w:rsidRPr="00A95E8B">
              <w:t>ВСЕГО по подпрограмме</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1243B6" w:rsidRPr="007A7232" w:rsidRDefault="001243B6" w:rsidP="00367A73">
            <w:pPr>
              <w:jc w:val="center"/>
              <w:rPr>
                <w:b/>
                <w:bCs/>
              </w:rPr>
            </w:pPr>
            <w:r>
              <w:rPr>
                <w:b/>
                <w:bCs/>
              </w:rPr>
              <w:t xml:space="preserve">50 </w:t>
            </w:r>
            <w:r w:rsidRPr="007D7D00">
              <w:rPr>
                <w:b/>
                <w:bCs/>
              </w:rPr>
              <w:t>241,2</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1243B6" w:rsidRPr="007A7232" w:rsidRDefault="001243B6" w:rsidP="00367A73">
            <w:pPr>
              <w:jc w:val="center"/>
              <w:rPr>
                <w:b/>
                <w:bCs/>
              </w:rPr>
            </w:pPr>
            <w:r>
              <w:rPr>
                <w:b/>
                <w:bCs/>
              </w:rPr>
              <w:t>47 1</w:t>
            </w:r>
            <w:r w:rsidRPr="007D7D00">
              <w:rPr>
                <w:b/>
                <w:bCs/>
              </w:rPr>
              <w:t>14,9</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1243B6" w:rsidRPr="007A7232" w:rsidRDefault="001243B6" w:rsidP="00367A73">
            <w:pPr>
              <w:jc w:val="center"/>
              <w:rPr>
                <w:b/>
                <w:bCs/>
              </w:rPr>
            </w:pPr>
            <w:r>
              <w:rPr>
                <w:b/>
                <w:bCs/>
              </w:rPr>
              <w:t>167 709,3</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1243B6" w:rsidRPr="007A7232" w:rsidRDefault="001243B6" w:rsidP="00367A73">
            <w:pPr>
              <w:jc w:val="center"/>
              <w:rPr>
                <w:b/>
                <w:bCs/>
              </w:rPr>
            </w:pPr>
            <w:r>
              <w:rPr>
                <w:b/>
                <w:bCs/>
              </w:rPr>
              <w:t>180 514,2</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1243B6" w:rsidRPr="007A7232" w:rsidRDefault="009D14AD" w:rsidP="00367A73">
            <w:pPr>
              <w:jc w:val="center"/>
              <w:rPr>
                <w:b/>
                <w:bCs/>
              </w:rPr>
            </w:pPr>
            <w:r>
              <w:rPr>
                <w:b/>
                <w:bCs/>
              </w:rPr>
              <w:t>199 977,7</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1243B6" w:rsidRPr="007A7232" w:rsidRDefault="004804CD" w:rsidP="00367A73">
            <w:pPr>
              <w:jc w:val="center"/>
              <w:rPr>
                <w:b/>
                <w:bCs/>
              </w:rPr>
            </w:pPr>
            <w:r>
              <w:rPr>
                <w:b/>
                <w:bCs/>
              </w:rPr>
              <w:t>191 158,4</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1243B6" w:rsidRPr="007A7232" w:rsidRDefault="004804CD" w:rsidP="00367A73">
            <w:pPr>
              <w:jc w:val="center"/>
              <w:rPr>
                <w:b/>
                <w:bCs/>
              </w:rPr>
            </w:pPr>
            <w:r>
              <w:rPr>
                <w:b/>
                <w:bCs/>
              </w:rPr>
              <w:t>194 091,0</w:t>
            </w:r>
          </w:p>
        </w:tc>
      </w:tr>
      <w:tr w:rsidR="001243B6" w:rsidRPr="005C58E1" w:rsidTr="001B4CAB">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1243B6" w:rsidRPr="00D377D7" w:rsidRDefault="001243B6" w:rsidP="00367A73">
            <w:pPr>
              <w:widowControl w:val="0"/>
              <w:autoSpaceDE w:val="0"/>
              <w:autoSpaceDN w:val="0"/>
              <w:adjustRightInd w:val="0"/>
            </w:pPr>
            <w:r w:rsidRPr="00D377D7">
              <w:t>Источники</w:t>
            </w:r>
          </w:p>
          <w:p w:rsidR="001243B6" w:rsidRPr="00D377D7" w:rsidRDefault="001243B6" w:rsidP="00367A73">
            <w:pPr>
              <w:widowControl w:val="0"/>
              <w:autoSpaceDE w:val="0"/>
              <w:autoSpaceDN w:val="0"/>
              <w:adjustRightInd w:val="0"/>
            </w:pPr>
            <w:r w:rsidRPr="00D377D7">
              <w:t>финансирования</w:t>
            </w:r>
          </w:p>
          <w:p w:rsidR="001243B6" w:rsidRPr="00D377D7" w:rsidRDefault="001243B6" w:rsidP="00367A73">
            <w:pPr>
              <w:widowControl w:val="0"/>
              <w:autoSpaceDE w:val="0"/>
              <w:autoSpaceDN w:val="0"/>
              <w:adjustRightInd w:val="0"/>
            </w:pPr>
            <w:r w:rsidRPr="00D377D7">
              <w:t>(тыс.руб.)</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1243B6" w:rsidP="00367A73">
            <w:pPr>
              <w:jc w:val="center"/>
              <w:rPr>
                <w:bCs/>
              </w:rPr>
            </w:pPr>
          </w:p>
          <w:p w:rsidR="001243B6" w:rsidRPr="00E14A8A" w:rsidRDefault="001243B6" w:rsidP="00367A73">
            <w:pPr>
              <w:jc w:val="center"/>
              <w:rPr>
                <w:bCs/>
              </w:rPr>
            </w:pPr>
            <w:r w:rsidRPr="00E14A8A">
              <w:rPr>
                <w:bCs/>
              </w:rPr>
              <w:t>2022</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1243B6" w:rsidP="00367A73">
            <w:pPr>
              <w:jc w:val="center"/>
              <w:rPr>
                <w:bCs/>
              </w:rPr>
            </w:pPr>
          </w:p>
          <w:p w:rsidR="001243B6" w:rsidRPr="00E14A8A" w:rsidRDefault="001243B6" w:rsidP="00367A73">
            <w:pPr>
              <w:jc w:val="center"/>
              <w:rPr>
                <w:bCs/>
              </w:rPr>
            </w:pPr>
            <w:r w:rsidRPr="00E14A8A">
              <w:rPr>
                <w:bCs/>
              </w:rPr>
              <w:t>2023</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1243B6" w:rsidP="00367A73">
            <w:pPr>
              <w:jc w:val="center"/>
              <w:rPr>
                <w:bCs/>
              </w:rPr>
            </w:pPr>
          </w:p>
          <w:p w:rsidR="001243B6" w:rsidRPr="00E14A8A" w:rsidRDefault="001243B6" w:rsidP="00367A73">
            <w:pPr>
              <w:jc w:val="center"/>
              <w:rPr>
                <w:bCs/>
              </w:rPr>
            </w:pPr>
            <w:r w:rsidRPr="00E14A8A">
              <w:rPr>
                <w:bCs/>
              </w:rPr>
              <w:t>2024</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1243B6" w:rsidP="00367A73">
            <w:pPr>
              <w:jc w:val="center"/>
              <w:rPr>
                <w:bCs/>
              </w:rPr>
            </w:pPr>
          </w:p>
          <w:p w:rsidR="001243B6" w:rsidRPr="00E14A8A" w:rsidRDefault="001243B6" w:rsidP="00367A73">
            <w:pPr>
              <w:jc w:val="center"/>
              <w:rPr>
                <w:bCs/>
              </w:rPr>
            </w:pPr>
            <w:r w:rsidRPr="00E14A8A">
              <w:rPr>
                <w:bCs/>
              </w:rPr>
              <w:t>2025</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1243B6" w:rsidP="00367A73">
            <w:pPr>
              <w:jc w:val="center"/>
              <w:rPr>
                <w:b/>
                <w:bCs/>
              </w:rPr>
            </w:pPr>
            <w:r w:rsidRPr="00E14A8A">
              <w:rPr>
                <w:b/>
                <w:bCs/>
              </w:rPr>
              <w:t>Всего за период реализации подпрограммы</w:t>
            </w:r>
          </w:p>
        </w:tc>
      </w:tr>
      <w:tr w:rsidR="001243B6" w:rsidRPr="005C58E1" w:rsidTr="00367A73">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1243B6" w:rsidRPr="00D377D7" w:rsidRDefault="001243B6" w:rsidP="00367A73">
            <w:pPr>
              <w:widowControl w:val="0"/>
              <w:autoSpaceDE w:val="0"/>
              <w:autoSpaceDN w:val="0"/>
              <w:adjustRightInd w:val="0"/>
            </w:pPr>
            <w:r w:rsidRPr="00D377D7">
              <w:t>1.Областной бюджет</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9D14AD" w:rsidP="00367A73">
            <w:pPr>
              <w:jc w:val="center"/>
              <w:rPr>
                <w:bCs/>
              </w:rPr>
            </w:pPr>
            <w:r>
              <w:rPr>
                <w:bCs/>
              </w:rPr>
              <w:t>136 812,9</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9D14AD" w:rsidP="00367A73">
            <w:pPr>
              <w:jc w:val="center"/>
              <w:rPr>
                <w:bCs/>
              </w:rPr>
            </w:pPr>
            <w:r>
              <w:rPr>
                <w:bCs/>
              </w:rPr>
              <w:t>143 105,9</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9D14AD" w:rsidP="00367A73">
            <w:pPr>
              <w:jc w:val="center"/>
              <w:rPr>
                <w:bCs/>
              </w:rPr>
            </w:pPr>
            <w:r>
              <w:rPr>
                <w:bCs/>
              </w:rPr>
              <w:t>149 674,3</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9D14AD" w:rsidP="00367A73">
            <w:pPr>
              <w:jc w:val="center"/>
              <w:rPr>
                <w:bCs/>
              </w:rPr>
            </w:pPr>
            <w:r>
              <w:rPr>
                <w:bCs/>
              </w:rPr>
              <w:t>156 559,2</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1243B6" w:rsidRPr="00D377D7" w:rsidRDefault="009D14AD" w:rsidP="00367A73">
            <w:pPr>
              <w:jc w:val="center"/>
              <w:rPr>
                <w:b/>
                <w:bCs/>
              </w:rPr>
            </w:pPr>
            <w:r>
              <w:rPr>
                <w:b/>
                <w:bCs/>
              </w:rPr>
              <w:t>1 199 508,0</w:t>
            </w:r>
          </w:p>
        </w:tc>
      </w:tr>
      <w:tr w:rsidR="001243B6" w:rsidRPr="005C58E1" w:rsidTr="00367A73">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1243B6" w:rsidRPr="00D377D7" w:rsidRDefault="001243B6" w:rsidP="00367A73">
            <w:pPr>
              <w:widowControl w:val="0"/>
              <w:autoSpaceDE w:val="0"/>
              <w:autoSpaceDN w:val="0"/>
              <w:adjustRightInd w:val="0"/>
            </w:pPr>
            <w:r w:rsidRPr="00D377D7">
              <w:t>2 Местный бюджет</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4804CD" w:rsidP="00367A73">
            <w:pPr>
              <w:jc w:val="center"/>
              <w:rPr>
                <w:bCs/>
              </w:rPr>
            </w:pPr>
            <w:r>
              <w:rPr>
                <w:bCs/>
              </w:rPr>
              <w:t>66 284,8</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4804CD" w:rsidP="00367A73">
            <w:pPr>
              <w:jc w:val="center"/>
              <w:rPr>
                <w:bCs/>
              </w:rPr>
            </w:pPr>
            <w:r>
              <w:rPr>
                <w:bCs/>
              </w:rPr>
              <w:t>68 936,2</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4804CD" w:rsidP="00367A73">
            <w:pPr>
              <w:jc w:val="center"/>
              <w:rPr>
                <w:bCs/>
              </w:rPr>
            </w:pPr>
            <w:r>
              <w:rPr>
                <w:bCs/>
              </w:rPr>
              <w:t>71 693,6</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1243B6" w:rsidRPr="00E14A8A" w:rsidRDefault="004804CD" w:rsidP="00367A73">
            <w:pPr>
              <w:jc w:val="center"/>
              <w:rPr>
                <w:bCs/>
              </w:rPr>
            </w:pPr>
            <w:r>
              <w:rPr>
                <w:bCs/>
              </w:rPr>
              <w:t>74 561,5</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1243B6" w:rsidRPr="00D377D7" w:rsidRDefault="004804CD" w:rsidP="00367A73">
            <w:pPr>
              <w:jc w:val="center"/>
              <w:rPr>
                <w:b/>
                <w:bCs/>
              </w:rPr>
            </w:pPr>
            <w:r>
              <w:rPr>
                <w:b/>
                <w:bCs/>
              </w:rPr>
              <w:t>698 927,1</w:t>
            </w:r>
          </w:p>
        </w:tc>
      </w:tr>
      <w:tr w:rsidR="001243B6" w:rsidRPr="005C58E1" w:rsidTr="00367A73">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1243B6" w:rsidRPr="00D377D7" w:rsidRDefault="001243B6" w:rsidP="00367A73">
            <w:pPr>
              <w:widowControl w:val="0"/>
              <w:autoSpaceDE w:val="0"/>
              <w:autoSpaceDN w:val="0"/>
              <w:adjustRightInd w:val="0"/>
            </w:pPr>
            <w:r w:rsidRPr="00D377D7">
              <w:t xml:space="preserve">ВСЕГО по </w:t>
            </w:r>
            <w:r>
              <w:t>подпрограмме</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1243B6" w:rsidRPr="00D377D7" w:rsidRDefault="004804CD" w:rsidP="00367A73">
            <w:pPr>
              <w:jc w:val="center"/>
              <w:rPr>
                <w:b/>
                <w:bCs/>
              </w:rPr>
            </w:pPr>
            <w:r>
              <w:rPr>
                <w:b/>
                <w:bCs/>
              </w:rPr>
              <w:t>203 097,7</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1243B6" w:rsidRPr="00D377D7" w:rsidRDefault="004804CD" w:rsidP="00367A73">
            <w:pPr>
              <w:jc w:val="center"/>
              <w:rPr>
                <w:b/>
                <w:bCs/>
              </w:rPr>
            </w:pPr>
            <w:r>
              <w:rPr>
                <w:b/>
                <w:bCs/>
              </w:rPr>
              <w:t>212 042,1</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1243B6" w:rsidRPr="00D377D7" w:rsidRDefault="004804CD" w:rsidP="00367A73">
            <w:pPr>
              <w:jc w:val="center"/>
              <w:rPr>
                <w:b/>
                <w:bCs/>
              </w:rPr>
            </w:pPr>
            <w:r>
              <w:rPr>
                <w:b/>
                <w:bCs/>
              </w:rPr>
              <w:t>221 367,9</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1243B6" w:rsidRPr="00D377D7" w:rsidRDefault="004804CD" w:rsidP="00367A73">
            <w:pPr>
              <w:jc w:val="center"/>
              <w:rPr>
                <w:b/>
                <w:bCs/>
              </w:rPr>
            </w:pPr>
            <w:r>
              <w:rPr>
                <w:b/>
                <w:bCs/>
              </w:rPr>
              <w:t>231 120,7</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1243B6" w:rsidRPr="00D377D7" w:rsidRDefault="001B4CAB" w:rsidP="00367A73">
            <w:pPr>
              <w:jc w:val="center"/>
              <w:rPr>
                <w:b/>
                <w:bCs/>
              </w:rPr>
            </w:pPr>
            <w:r>
              <w:rPr>
                <w:b/>
                <w:bCs/>
              </w:rPr>
              <w:t>1 898 435,1</w:t>
            </w:r>
          </w:p>
        </w:tc>
      </w:tr>
    </w:tbl>
    <w:p w:rsidR="00604634" w:rsidRDefault="00D224CA" w:rsidP="00A425D5">
      <w:pPr>
        <w:autoSpaceDE w:val="0"/>
        <w:autoSpaceDN w:val="0"/>
        <w:adjustRightInd w:val="0"/>
        <w:rPr>
          <w:sz w:val="24"/>
          <w:szCs w:val="24"/>
        </w:rPr>
      </w:pPr>
      <w:r>
        <w:rPr>
          <w:sz w:val="24"/>
          <w:szCs w:val="24"/>
        </w:rPr>
        <w:t xml:space="preserve">                                                                                                                                                        </w:t>
      </w:r>
      <w:r w:rsidR="00604634">
        <w:rPr>
          <w:rFonts w:eastAsia="Calibri"/>
          <w:sz w:val="24"/>
          <w:szCs w:val="24"/>
          <w:lang w:eastAsia="en-US"/>
        </w:rPr>
        <w:t>»;</w:t>
      </w:r>
    </w:p>
    <w:p w:rsidR="001D38D9" w:rsidRDefault="001D38D9" w:rsidP="00F977B8">
      <w:pPr>
        <w:pStyle w:val="ConsPlusNormal"/>
        <w:numPr>
          <w:ilvl w:val="2"/>
          <w:numId w:val="1"/>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Часть </w:t>
      </w:r>
      <w:r w:rsidRPr="00C66A25">
        <w:rPr>
          <w:rFonts w:ascii="Times New Roman" w:hAnsi="Times New Roman" w:cs="Times New Roman"/>
          <w:sz w:val="24"/>
          <w:szCs w:val="24"/>
        </w:rPr>
        <w:t>«Целевые индикаторы и показатели подпрограммы» изложить в следующей редакции:</w:t>
      </w:r>
    </w:p>
    <w:p w:rsidR="001D38D9" w:rsidRPr="001D38D9" w:rsidRDefault="001D38D9" w:rsidP="001D38D9">
      <w:pPr>
        <w:pStyle w:val="ConsPlusNormal"/>
        <w:ind w:left="720"/>
        <w:jc w:val="both"/>
        <w:rPr>
          <w:rFonts w:ascii="Times New Roman" w:hAnsi="Times New Roman" w:cs="Times New Roman"/>
          <w:sz w:val="24"/>
          <w:szCs w:val="24"/>
        </w:rPr>
      </w:pPr>
      <w:r w:rsidRPr="001D38D9">
        <w:rPr>
          <w:rFonts w:ascii="Times New Roman" w:hAnsi="Times New Roman" w:cs="Times New Roman"/>
          <w:sz w:val="24"/>
          <w:szCs w:val="24"/>
        </w:rPr>
        <w:t>«- Количество объединений дополнительного образования детей в системе образования МО «Холмский городской округ» (единиц):</w:t>
      </w:r>
    </w:p>
    <w:p w:rsidR="00D25697" w:rsidRDefault="00D25697" w:rsidP="00D25697">
      <w:pPr>
        <w:pStyle w:val="a3"/>
        <w:shd w:val="clear" w:color="auto" w:fill="FFFFFF"/>
        <w:spacing w:before="0" w:beforeAutospacing="0" w:after="0" w:afterAutospacing="0"/>
        <w:ind w:left="709"/>
        <w:jc w:val="both"/>
      </w:pPr>
      <w:r>
        <w:t>2015 год -  121;</w:t>
      </w:r>
    </w:p>
    <w:p w:rsidR="00D25697" w:rsidRDefault="00D25697" w:rsidP="00D25697">
      <w:pPr>
        <w:pStyle w:val="a3"/>
        <w:shd w:val="clear" w:color="auto" w:fill="FFFFFF"/>
        <w:spacing w:before="0" w:beforeAutospacing="0" w:after="0" w:afterAutospacing="0"/>
        <w:ind w:left="709"/>
        <w:jc w:val="both"/>
      </w:pPr>
      <w:r>
        <w:t>2016 год – 123;</w:t>
      </w:r>
    </w:p>
    <w:p w:rsidR="00D25697" w:rsidRDefault="00D25697" w:rsidP="00D25697">
      <w:pPr>
        <w:pStyle w:val="a3"/>
        <w:shd w:val="clear" w:color="auto" w:fill="FFFFFF"/>
        <w:spacing w:before="0" w:beforeAutospacing="0" w:after="0" w:afterAutospacing="0"/>
        <w:ind w:left="709"/>
        <w:jc w:val="both"/>
      </w:pPr>
      <w:r>
        <w:t>2017 год – 125;</w:t>
      </w:r>
    </w:p>
    <w:p w:rsidR="00D25697" w:rsidRDefault="00D25697" w:rsidP="00D25697">
      <w:pPr>
        <w:pStyle w:val="a3"/>
        <w:shd w:val="clear" w:color="auto" w:fill="FFFFFF"/>
        <w:spacing w:before="0" w:beforeAutospacing="0" w:after="0" w:afterAutospacing="0"/>
        <w:ind w:left="709"/>
        <w:jc w:val="both"/>
      </w:pPr>
      <w:r>
        <w:t>2018 год -  127;</w:t>
      </w:r>
    </w:p>
    <w:p w:rsidR="00D25697" w:rsidRDefault="00D25697" w:rsidP="00D25697">
      <w:pPr>
        <w:pStyle w:val="a3"/>
        <w:shd w:val="clear" w:color="auto" w:fill="FFFFFF"/>
        <w:spacing w:before="0" w:beforeAutospacing="0" w:after="0" w:afterAutospacing="0"/>
        <w:ind w:left="709"/>
        <w:jc w:val="both"/>
      </w:pPr>
      <w:r>
        <w:t>2019 год – 1</w:t>
      </w:r>
      <w:r w:rsidR="0057210E">
        <w:t>50</w:t>
      </w:r>
      <w:r>
        <w:t>;</w:t>
      </w:r>
    </w:p>
    <w:p w:rsidR="00D25697" w:rsidRDefault="00D25697" w:rsidP="00D25697">
      <w:pPr>
        <w:pStyle w:val="a3"/>
        <w:shd w:val="clear" w:color="auto" w:fill="FFFFFF"/>
        <w:spacing w:before="0" w:beforeAutospacing="0" w:after="0" w:afterAutospacing="0"/>
        <w:ind w:left="709"/>
        <w:jc w:val="both"/>
      </w:pPr>
      <w:r>
        <w:t>2020 год – 1</w:t>
      </w:r>
      <w:r w:rsidR="0057210E">
        <w:t>7</w:t>
      </w:r>
      <w:r>
        <w:t>0;</w:t>
      </w:r>
    </w:p>
    <w:p w:rsidR="00D25697" w:rsidRDefault="00D25697" w:rsidP="00D25697">
      <w:pPr>
        <w:pStyle w:val="a3"/>
        <w:shd w:val="clear" w:color="auto" w:fill="FFFFFF"/>
        <w:spacing w:before="0" w:beforeAutospacing="0" w:after="0" w:afterAutospacing="0"/>
        <w:ind w:left="709"/>
        <w:jc w:val="both"/>
      </w:pPr>
      <w:r>
        <w:t xml:space="preserve">2021 год – </w:t>
      </w:r>
      <w:r w:rsidR="0057210E">
        <w:t>206</w:t>
      </w:r>
      <w:r>
        <w:t>;</w:t>
      </w:r>
    </w:p>
    <w:p w:rsidR="00D25697" w:rsidRDefault="0057210E" w:rsidP="00D25697">
      <w:pPr>
        <w:pStyle w:val="a3"/>
        <w:shd w:val="clear" w:color="auto" w:fill="FFFFFF"/>
        <w:spacing w:before="0" w:beforeAutospacing="0" w:after="0" w:afterAutospacing="0"/>
        <w:ind w:left="709"/>
        <w:jc w:val="both"/>
      </w:pPr>
      <w:r>
        <w:t>2022 год – 207</w:t>
      </w:r>
      <w:r w:rsidR="00D25697">
        <w:t>;</w:t>
      </w:r>
    </w:p>
    <w:p w:rsidR="00D25697" w:rsidRDefault="00D25697" w:rsidP="00D25697">
      <w:pPr>
        <w:pStyle w:val="a3"/>
        <w:shd w:val="clear" w:color="auto" w:fill="FFFFFF"/>
        <w:spacing w:before="0" w:beforeAutospacing="0" w:after="0" w:afterAutospacing="0"/>
        <w:ind w:left="709"/>
        <w:jc w:val="both"/>
      </w:pPr>
      <w:r>
        <w:t>2023 год</w:t>
      </w:r>
      <w:r w:rsidR="0057210E">
        <w:t xml:space="preserve"> – 207</w:t>
      </w:r>
      <w:r>
        <w:t>;</w:t>
      </w:r>
    </w:p>
    <w:p w:rsidR="00D25697" w:rsidRDefault="0057210E" w:rsidP="00D25697">
      <w:pPr>
        <w:pStyle w:val="a3"/>
        <w:shd w:val="clear" w:color="auto" w:fill="FFFFFF"/>
        <w:spacing w:before="0" w:beforeAutospacing="0" w:after="0" w:afterAutospacing="0"/>
        <w:ind w:left="709"/>
        <w:jc w:val="both"/>
      </w:pPr>
      <w:r>
        <w:lastRenderedPageBreak/>
        <w:t>2024 год – 208</w:t>
      </w:r>
      <w:r w:rsidR="00D25697">
        <w:t>;</w:t>
      </w:r>
    </w:p>
    <w:p w:rsidR="00D25697" w:rsidRPr="00D25697" w:rsidRDefault="0057210E" w:rsidP="00D25697">
      <w:pPr>
        <w:pStyle w:val="a3"/>
        <w:shd w:val="clear" w:color="auto" w:fill="FFFFFF"/>
        <w:spacing w:before="0" w:beforeAutospacing="0" w:after="0" w:afterAutospacing="0"/>
        <w:ind w:left="709"/>
        <w:jc w:val="both"/>
      </w:pPr>
      <w:r>
        <w:t>2025 год – 208</w:t>
      </w:r>
      <w:r w:rsidR="00D25697" w:rsidRPr="00D25697">
        <w:t>.</w:t>
      </w:r>
    </w:p>
    <w:p w:rsidR="00D25697" w:rsidRPr="00D25697" w:rsidRDefault="00D25697" w:rsidP="00D25697">
      <w:pPr>
        <w:pStyle w:val="a3"/>
        <w:shd w:val="clear" w:color="auto" w:fill="FFFFFF"/>
        <w:spacing w:before="0" w:beforeAutospacing="0" w:after="0" w:afterAutospacing="0"/>
        <w:ind w:left="709"/>
        <w:jc w:val="both"/>
      </w:pPr>
      <w:r w:rsidRPr="00D25697">
        <w:t>- Количество организаций дополнительного образования детей, в которых проведены работы по установке системы контроля и управления доступом:</w:t>
      </w:r>
    </w:p>
    <w:p w:rsidR="00D25697" w:rsidRDefault="00D25697" w:rsidP="00D25697">
      <w:pPr>
        <w:pStyle w:val="a3"/>
        <w:shd w:val="clear" w:color="auto" w:fill="FFFFFF"/>
        <w:spacing w:before="0" w:beforeAutospacing="0" w:after="0" w:afterAutospacing="0"/>
        <w:ind w:left="709"/>
        <w:jc w:val="both"/>
      </w:pPr>
      <w:r w:rsidRPr="00D25697">
        <w:t>2019 год – 2 ед.</w:t>
      </w:r>
    </w:p>
    <w:p w:rsidR="00D25697" w:rsidRPr="00D25697" w:rsidRDefault="00D25697" w:rsidP="00D25697">
      <w:pPr>
        <w:pStyle w:val="a3"/>
        <w:shd w:val="clear" w:color="auto" w:fill="FFFFFF"/>
        <w:spacing w:before="0" w:beforeAutospacing="0" w:after="0" w:afterAutospacing="0"/>
        <w:ind w:left="709"/>
        <w:jc w:val="both"/>
      </w:pPr>
      <w:r>
        <w:t xml:space="preserve">- </w:t>
      </w:r>
      <w:r w:rsidRPr="00D25697">
        <w:t>Количество организаций дополнительного образования детей, для которых приобретено оборудование по направлениям «научно-технического творчества»:</w:t>
      </w:r>
    </w:p>
    <w:p w:rsidR="00D25697" w:rsidRPr="00D25697" w:rsidRDefault="00D25697" w:rsidP="00D25697">
      <w:pPr>
        <w:pStyle w:val="a3"/>
        <w:shd w:val="clear" w:color="auto" w:fill="FFFFFF"/>
        <w:spacing w:before="0" w:beforeAutospacing="0" w:after="0" w:afterAutospacing="0"/>
        <w:ind w:left="709"/>
        <w:jc w:val="both"/>
      </w:pPr>
      <w:r w:rsidRPr="00D25697">
        <w:t>2019 год – 4 ед.;</w:t>
      </w:r>
    </w:p>
    <w:p w:rsidR="00D25697" w:rsidRPr="00D25697" w:rsidRDefault="00D25697" w:rsidP="00D25697">
      <w:pPr>
        <w:pStyle w:val="a3"/>
        <w:shd w:val="clear" w:color="auto" w:fill="FFFFFF"/>
        <w:spacing w:before="0" w:beforeAutospacing="0" w:after="0" w:afterAutospacing="0"/>
        <w:ind w:left="709"/>
        <w:jc w:val="both"/>
      </w:pPr>
      <w:r w:rsidRPr="00D25697">
        <w:t>2020 год – 4 ед.;</w:t>
      </w:r>
    </w:p>
    <w:p w:rsidR="001D38D9" w:rsidRDefault="00D25697" w:rsidP="005B50F4">
      <w:pPr>
        <w:pStyle w:val="a3"/>
        <w:shd w:val="clear" w:color="auto" w:fill="FFFFFF"/>
        <w:spacing w:before="0" w:beforeAutospacing="0" w:after="0" w:afterAutospacing="0"/>
        <w:ind w:left="709"/>
        <w:jc w:val="both"/>
      </w:pPr>
      <w:r w:rsidRPr="00D25697">
        <w:t>2021 год – 4 ед.</w:t>
      </w:r>
    </w:p>
    <w:p w:rsidR="00793296" w:rsidRDefault="00793296" w:rsidP="00793296">
      <w:pPr>
        <w:pStyle w:val="a3"/>
        <w:shd w:val="clear" w:color="auto" w:fill="FFFFFF"/>
        <w:spacing w:before="0" w:beforeAutospacing="0" w:after="0" w:afterAutospacing="0"/>
        <w:ind w:left="709"/>
        <w:jc w:val="both"/>
      </w:pPr>
      <w:r>
        <w:t xml:space="preserve">- </w:t>
      </w:r>
      <w:r w:rsidRPr="006458A0">
        <w:t xml:space="preserve">Удельный расход электрической энергии на снабжение организаций </w:t>
      </w:r>
      <w:r>
        <w:t xml:space="preserve">дополнительного </w:t>
      </w:r>
      <w:r w:rsidRPr="006458A0">
        <w:t>образования (квт*ч/кв.м):</w:t>
      </w:r>
    </w:p>
    <w:p w:rsidR="00793296" w:rsidRDefault="00793296" w:rsidP="00793296">
      <w:pPr>
        <w:pStyle w:val="a3"/>
        <w:shd w:val="clear" w:color="auto" w:fill="FFFFFF"/>
        <w:spacing w:before="0" w:beforeAutospacing="0" w:after="0" w:afterAutospacing="0"/>
        <w:ind w:left="709"/>
        <w:jc w:val="both"/>
      </w:pPr>
      <w:r>
        <w:t>2015 год – 22,42;</w:t>
      </w:r>
    </w:p>
    <w:p w:rsidR="00793296" w:rsidRDefault="00793296" w:rsidP="00793296">
      <w:pPr>
        <w:pStyle w:val="a3"/>
        <w:shd w:val="clear" w:color="auto" w:fill="FFFFFF"/>
        <w:spacing w:before="0" w:beforeAutospacing="0" w:after="0" w:afterAutospacing="0"/>
        <w:ind w:left="709"/>
        <w:jc w:val="both"/>
      </w:pPr>
      <w:r>
        <w:t>2016 год – 23,14;</w:t>
      </w:r>
    </w:p>
    <w:p w:rsidR="00793296" w:rsidRDefault="00793296" w:rsidP="00793296">
      <w:pPr>
        <w:pStyle w:val="a3"/>
        <w:shd w:val="clear" w:color="auto" w:fill="FFFFFF"/>
        <w:spacing w:before="0" w:beforeAutospacing="0" w:after="0" w:afterAutospacing="0"/>
        <w:ind w:left="709"/>
        <w:jc w:val="both"/>
      </w:pPr>
      <w:r>
        <w:t xml:space="preserve">2017 год – 23,14; </w:t>
      </w:r>
    </w:p>
    <w:p w:rsidR="00793296" w:rsidRDefault="00793296" w:rsidP="00793296">
      <w:pPr>
        <w:pStyle w:val="a3"/>
        <w:shd w:val="clear" w:color="auto" w:fill="FFFFFF"/>
        <w:spacing w:before="0" w:beforeAutospacing="0" w:after="0" w:afterAutospacing="0"/>
        <w:ind w:left="709"/>
        <w:jc w:val="both"/>
      </w:pPr>
      <w:r>
        <w:t>2018 год – 21,10;</w:t>
      </w:r>
    </w:p>
    <w:p w:rsidR="00793296" w:rsidRDefault="00793296" w:rsidP="00793296">
      <w:pPr>
        <w:pStyle w:val="a3"/>
        <w:shd w:val="clear" w:color="auto" w:fill="FFFFFF"/>
        <w:spacing w:before="0" w:beforeAutospacing="0" w:after="0" w:afterAutospacing="0"/>
        <w:ind w:left="709"/>
        <w:jc w:val="both"/>
      </w:pPr>
      <w:r>
        <w:t>2019 год – 11,31;</w:t>
      </w:r>
    </w:p>
    <w:p w:rsidR="00793296" w:rsidRDefault="00793296" w:rsidP="00793296">
      <w:pPr>
        <w:pStyle w:val="a3"/>
        <w:shd w:val="clear" w:color="auto" w:fill="FFFFFF"/>
        <w:spacing w:before="0" w:beforeAutospacing="0" w:after="0" w:afterAutospacing="0"/>
        <w:ind w:left="709"/>
        <w:jc w:val="both"/>
      </w:pPr>
      <w:r>
        <w:t>2020 год – 11,25;</w:t>
      </w:r>
    </w:p>
    <w:p w:rsidR="00793296" w:rsidRDefault="00793296" w:rsidP="00793296">
      <w:pPr>
        <w:pStyle w:val="a3"/>
        <w:shd w:val="clear" w:color="auto" w:fill="FFFFFF"/>
        <w:spacing w:before="0" w:beforeAutospacing="0" w:after="0" w:afterAutospacing="0"/>
        <w:ind w:left="709"/>
        <w:jc w:val="both"/>
      </w:pPr>
      <w:r>
        <w:t>2021 год – 11,25;</w:t>
      </w:r>
    </w:p>
    <w:p w:rsidR="00793296" w:rsidRDefault="00793296" w:rsidP="00793296">
      <w:pPr>
        <w:pStyle w:val="a3"/>
        <w:shd w:val="clear" w:color="auto" w:fill="FFFFFF"/>
        <w:spacing w:before="0" w:beforeAutospacing="0" w:after="0" w:afterAutospacing="0"/>
        <w:ind w:left="709"/>
        <w:jc w:val="both"/>
      </w:pPr>
      <w:r>
        <w:t>2022 год – 11,24;</w:t>
      </w:r>
    </w:p>
    <w:p w:rsidR="00793296" w:rsidRDefault="00793296" w:rsidP="00793296">
      <w:pPr>
        <w:pStyle w:val="a3"/>
        <w:shd w:val="clear" w:color="auto" w:fill="FFFFFF"/>
        <w:spacing w:before="0" w:beforeAutospacing="0" w:after="0" w:afterAutospacing="0"/>
        <w:ind w:left="709"/>
        <w:jc w:val="both"/>
      </w:pPr>
      <w:r>
        <w:t>2023 год – 11,24;</w:t>
      </w:r>
    </w:p>
    <w:p w:rsidR="00793296" w:rsidRDefault="00793296" w:rsidP="00793296">
      <w:pPr>
        <w:pStyle w:val="a3"/>
        <w:shd w:val="clear" w:color="auto" w:fill="FFFFFF"/>
        <w:spacing w:before="0" w:beforeAutospacing="0" w:after="0" w:afterAutospacing="0"/>
        <w:ind w:left="709"/>
        <w:jc w:val="both"/>
      </w:pPr>
      <w:r>
        <w:t>2024 год – 11,23;</w:t>
      </w:r>
    </w:p>
    <w:p w:rsidR="00793296" w:rsidRDefault="00793296" w:rsidP="00793296">
      <w:pPr>
        <w:pStyle w:val="a3"/>
        <w:shd w:val="clear" w:color="auto" w:fill="FFFFFF"/>
        <w:spacing w:before="0" w:beforeAutospacing="0" w:after="0" w:afterAutospacing="0"/>
        <w:ind w:left="709"/>
        <w:jc w:val="both"/>
      </w:pPr>
      <w:r>
        <w:t>2025 год – 11,23.</w:t>
      </w:r>
    </w:p>
    <w:p w:rsidR="00793296" w:rsidRDefault="00793296" w:rsidP="00793296">
      <w:pPr>
        <w:pStyle w:val="a3"/>
        <w:shd w:val="clear" w:color="auto" w:fill="FFFFFF"/>
        <w:spacing w:before="0" w:beforeAutospacing="0" w:after="0" w:afterAutospacing="0"/>
        <w:ind w:left="709"/>
        <w:jc w:val="both"/>
      </w:pPr>
      <w:r>
        <w:t xml:space="preserve">- </w:t>
      </w:r>
      <w:r w:rsidRPr="009C7AE1">
        <w:t xml:space="preserve">Удельный расход тепловой энергии на снабжение организаций </w:t>
      </w:r>
      <w:r>
        <w:t>дополнительного</w:t>
      </w:r>
      <w:r w:rsidRPr="009C7AE1">
        <w:t xml:space="preserve"> образования (гкал/кв.м):</w:t>
      </w:r>
    </w:p>
    <w:p w:rsidR="00793296" w:rsidRDefault="00793296" w:rsidP="00793296">
      <w:pPr>
        <w:pStyle w:val="a3"/>
        <w:shd w:val="clear" w:color="auto" w:fill="FFFFFF"/>
        <w:spacing w:before="0" w:beforeAutospacing="0" w:after="0" w:afterAutospacing="0"/>
        <w:ind w:left="709"/>
        <w:jc w:val="both"/>
      </w:pPr>
      <w:r>
        <w:t xml:space="preserve">2015 год – 0,26; </w:t>
      </w:r>
    </w:p>
    <w:p w:rsidR="00793296" w:rsidRDefault="00793296" w:rsidP="00793296">
      <w:pPr>
        <w:pStyle w:val="a3"/>
        <w:shd w:val="clear" w:color="auto" w:fill="FFFFFF"/>
        <w:spacing w:before="0" w:beforeAutospacing="0" w:after="0" w:afterAutospacing="0"/>
        <w:ind w:left="709"/>
        <w:jc w:val="both"/>
      </w:pPr>
      <w:r>
        <w:t>2016 год – 0,25;</w:t>
      </w:r>
    </w:p>
    <w:p w:rsidR="00793296" w:rsidRDefault="00793296" w:rsidP="00793296">
      <w:pPr>
        <w:pStyle w:val="a3"/>
        <w:shd w:val="clear" w:color="auto" w:fill="FFFFFF"/>
        <w:spacing w:before="0" w:beforeAutospacing="0" w:after="0" w:afterAutospacing="0"/>
        <w:ind w:left="709"/>
        <w:jc w:val="both"/>
      </w:pPr>
      <w:r>
        <w:t>2017 год – 0,25;</w:t>
      </w:r>
    </w:p>
    <w:p w:rsidR="00793296" w:rsidRDefault="00793296" w:rsidP="00793296">
      <w:pPr>
        <w:pStyle w:val="a3"/>
        <w:shd w:val="clear" w:color="auto" w:fill="FFFFFF"/>
        <w:spacing w:before="0" w:beforeAutospacing="0" w:after="0" w:afterAutospacing="0"/>
        <w:ind w:left="709"/>
        <w:jc w:val="both"/>
      </w:pPr>
      <w:r>
        <w:t>2018 год – 0,24;</w:t>
      </w:r>
    </w:p>
    <w:p w:rsidR="00793296" w:rsidRDefault="00793296" w:rsidP="00793296">
      <w:pPr>
        <w:pStyle w:val="a3"/>
        <w:shd w:val="clear" w:color="auto" w:fill="FFFFFF"/>
        <w:spacing w:before="0" w:beforeAutospacing="0" w:after="0" w:afterAutospacing="0"/>
        <w:ind w:left="709"/>
        <w:jc w:val="both"/>
      </w:pPr>
      <w:r>
        <w:t>2019 год – 0,25;</w:t>
      </w:r>
    </w:p>
    <w:p w:rsidR="00793296" w:rsidRDefault="00793296" w:rsidP="00793296">
      <w:pPr>
        <w:pStyle w:val="a3"/>
        <w:shd w:val="clear" w:color="auto" w:fill="FFFFFF"/>
        <w:spacing w:before="0" w:beforeAutospacing="0" w:after="0" w:afterAutospacing="0"/>
        <w:ind w:left="709"/>
        <w:jc w:val="both"/>
      </w:pPr>
      <w:r>
        <w:t>2020 год – 0,24;</w:t>
      </w:r>
    </w:p>
    <w:p w:rsidR="00793296" w:rsidRDefault="00793296" w:rsidP="00793296">
      <w:pPr>
        <w:pStyle w:val="a3"/>
        <w:shd w:val="clear" w:color="auto" w:fill="FFFFFF"/>
        <w:spacing w:before="0" w:beforeAutospacing="0" w:after="0" w:afterAutospacing="0"/>
        <w:ind w:left="709"/>
        <w:jc w:val="both"/>
      </w:pPr>
      <w:r>
        <w:t>2021 год – 0,24;</w:t>
      </w:r>
    </w:p>
    <w:p w:rsidR="00793296" w:rsidRDefault="00793296" w:rsidP="00793296">
      <w:pPr>
        <w:pStyle w:val="a3"/>
        <w:shd w:val="clear" w:color="auto" w:fill="FFFFFF"/>
        <w:spacing w:before="0" w:beforeAutospacing="0" w:after="0" w:afterAutospacing="0"/>
        <w:ind w:left="709"/>
        <w:jc w:val="both"/>
      </w:pPr>
      <w:r>
        <w:t>2022 год – 0,23;</w:t>
      </w:r>
    </w:p>
    <w:p w:rsidR="00793296" w:rsidRDefault="00793296" w:rsidP="00793296">
      <w:pPr>
        <w:pStyle w:val="a3"/>
        <w:shd w:val="clear" w:color="auto" w:fill="FFFFFF"/>
        <w:spacing w:before="0" w:beforeAutospacing="0" w:after="0" w:afterAutospacing="0"/>
        <w:ind w:left="709"/>
        <w:jc w:val="both"/>
      </w:pPr>
      <w:r>
        <w:t>2023 год – 0,23;</w:t>
      </w:r>
    </w:p>
    <w:p w:rsidR="00793296" w:rsidRDefault="00793296" w:rsidP="00793296">
      <w:pPr>
        <w:pStyle w:val="a3"/>
        <w:shd w:val="clear" w:color="auto" w:fill="FFFFFF"/>
        <w:spacing w:before="0" w:beforeAutospacing="0" w:after="0" w:afterAutospacing="0"/>
        <w:ind w:left="709"/>
        <w:jc w:val="both"/>
      </w:pPr>
      <w:r>
        <w:t>2024 год – 0,22;</w:t>
      </w:r>
    </w:p>
    <w:p w:rsidR="00793296" w:rsidRPr="001D38D9" w:rsidRDefault="00793296" w:rsidP="00FB3F9B">
      <w:pPr>
        <w:pStyle w:val="a3"/>
        <w:shd w:val="clear" w:color="auto" w:fill="FFFFFF"/>
        <w:spacing w:before="0" w:beforeAutospacing="0" w:after="0" w:afterAutospacing="0"/>
        <w:ind w:left="709"/>
        <w:jc w:val="both"/>
      </w:pPr>
      <w:r>
        <w:t>2025 год – 0,22.»</w:t>
      </w:r>
      <w:r w:rsidR="0016503F">
        <w:t>;</w:t>
      </w:r>
    </w:p>
    <w:p w:rsidR="005B50F4" w:rsidRDefault="005B50F4" w:rsidP="00F977B8">
      <w:pPr>
        <w:numPr>
          <w:ilvl w:val="2"/>
          <w:numId w:val="1"/>
        </w:numPr>
        <w:autoSpaceDE w:val="0"/>
        <w:autoSpaceDN w:val="0"/>
        <w:adjustRightInd w:val="0"/>
        <w:ind w:left="0" w:firstLine="720"/>
        <w:jc w:val="both"/>
        <w:rPr>
          <w:sz w:val="24"/>
          <w:szCs w:val="24"/>
        </w:rPr>
      </w:pPr>
      <w:r>
        <w:rPr>
          <w:sz w:val="24"/>
          <w:szCs w:val="24"/>
        </w:rPr>
        <w:t>Раздел 4 «Сроки и этапы реализации подпрограммы» изложить в следующей редакции:</w:t>
      </w:r>
    </w:p>
    <w:p w:rsidR="005B50F4" w:rsidRDefault="005B50F4" w:rsidP="005B50F4">
      <w:pPr>
        <w:autoSpaceDE w:val="0"/>
        <w:autoSpaceDN w:val="0"/>
        <w:adjustRightInd w:val="0"/>
        <w:ind w:left="720"/>
        <w:jc w:val="center"/>
        <w:rPr>
          <w:sz w:val="24"/>
          <w:szCs w:val="24"/>
        </w:rPr>
      </w:pPr>
      <w:r>
        <w:rPr>
          <w:sz w:val="24"/>
          <w:szCs w:val="24"/>
        </w:rPr>
        <w:t>«4. Сроки и этапы реализации подпрограммы</w:t>
      </w:r>
    </w:p>
    <w:p w:rsidR="005B50F4" w:rsidRPr="0089145E" w:rsidRDefault="005B50F4" w:rsidP="005B50F4">
      <w:pPr>
        <w:autoSpaceDE w:val="0"/>
        <w:autoSpaceDN w:val="0"/>
        <w:adjustRightInd w:val="0"/>
        <w:ind w:firstLine="709"/>
        <w:contextualSpacing/>
        <w:jc w:val="both"/>
        <w:rPr>
          <w:rFonts w:eastAsia="Calibri"/>
          <w:sz w:val="24"/>
          <w:szCs w:val="24"/>
          <w:lang w:eastAsia="en-US"/>
        </w:rPr>
      </w:pPr>
      <w:r w:rsidRPr="0089145E">
        <w:rPr>
          <w:rFonts w:eastAsia="Calibri"/>
          <w:sz w:val="24"/>
          <w:szCs w:val="24"/>
          <w:lang w:eastAsia="en-US"/>
        </w:rPr>
        <w:t>Сроки реализации подпрограммы обусловлены реализацией мероприятий муниципальной программы «Развитие образования в муниципальном образовании «Холмский городской округ» на 2015 - 202</w:t>
      </w:r>
      <w:r>
        <w:rPr>
          <w:rFonts w:eastAsia="Calibri"/>
          <w:sz w:val="24"/>
          <w:szCs w:val="24"/>
          <w:lang w:eastAsia="en-US"/>
        </w:rPr>
        <w:t>5</w:t>
      </w:r>
      <w:r w:rsidRPr="0089145E">
        <w:rPr>
          <w:rFonts w:eastAsia="Calibri"/>
          <w:sz w:val="24"/>
          <w:szCs w:val="24"/>
          <w:lang w:eastAsia="en-US"/>
        </w:rPr>
        <w:t xml:space="preserve"> годы».</w:t>
      </w:r>
    </w:p>
    <w:p w:rsidR="005B50F4" w:rsidRPr="0089145E" w:rsidRDefault="005B50F4" w:rsidP="005B50F4">
      <w:pPr>
        <w:autoSpaceDE w:val="0"/>
        <w:autoSpaceDN w:val="0"/>
        <w:adjustRightInd w:val="0"/>
        <w:ind w:firstLine="709"/>
        <w:contextualSpacing/>
        <w:jc w:val="both"/>
        <w:rPr>
          <w:rFonts w:eastAsia="Calibri"/>
          <w:sz w:val="24"/>
          <w:szCs w:val="24"/>
          <w:lang w:eastAsia="en-US"/>
        </w:rPr>
      </w:pPr>
      <w:r w:rsidRPr="0089145E">
        <w:rPr>
          <w:rFonts w:eastAsia="Calibri"/>
          <w:sz w:val="24"/>
          <w:szCs w:val="24"/>
          <w:lang w:eastAsia="en-US"/>
        </w:rPr>
        <w:t>На первом этапе (2015 – 2016 годы) будут реализованы мероприятия, направленные на формирование нормативно-правовой базы по вопросам воспитания, дополнительного образования детей и профилактики социального сиротства детей.</w:t>
      </w:r>
    </w:p>
    <w:p w:rsidR="005B50F4" w:rsidRPr="0089145E" w:rsidRDefault="005B50F4" w:rsidP="005B50F4">
      <w:pPr>
        <w:autoSpaceDE w:val="0"/>
        <w:autoSpaceDN w:val="0"/>
        <w:adjustRightInd w:val="0"/>
        <w:ind w:firstLine="709"/>
        <w:contextualSpacing/>
        <w:jc w:val="both"/>
        <w:rPr>
          <w:rFonts w:eastAsia="Calibri"/>
          <w:sz w:val="24"/>
          <w:szCs w:val="24"/>
          <w:lang w:eastAsia="en-US"/>
        </w:rPr>
      </w:pPr>
      <w:r w:rsidRPr="0089145E">
        <w:rPr>
          <w:rFonts w:eastAsia="Calibri"/>
          <w:sz w:val="24"/>
          <w:szCs w:val="24"/>
          <w:lang w:eastAsia="en-US"/>
        </w:rPr>
        <w:t>На втором этапе (2017 - 201</w:t>
      </w:r>
      <w:r>
        <w:rPr>
          <w:rFonts w:eastAsia="Calibri"/>
          <w:sz w:val="24"/>
          <w:szCs w:val="24"/>
          <w:lang w:eastAsia="en-US"/>
        </w:rPr>
        <w:t>9</w:t>
      </w:r>
      <w:r w:rsidRPr="0089145E">
        <w:rPr>
          <w:rFonts w:eastAsia="Calibri"/>
          <w:sz w:val="24"/>
          <w:szCs w:val="24"/>
          <w:lang w:eastAsia="en-US"/>
        </w:rPr>
        <w:t xml:space="preserve"> годы) произойдет создание новых объединений, расширение спектра реализуемых образовательных программ. В сфере воспитания будут расширены возможности по выявлению творчески одаренных детей, включению подростков в общественно-полезную деятельность.</w:t>
      </w:r>
    </w:p>
    <w:p w:rsidR="005B50F4" w:rsidRPr="0089145E" w:rsidRDefault="005B50F4" w:rsidP="005B50F4">
      <w:pPr>
        <w:autoSpaceDE w:val="0"/>
        <w:autoSpaceDN w:val="0"/>
        <w:adjustRightInd w:val="0"/>
        <w:ind w:firstLine="709"/>
        <w:contextualSpacing/>
        <w:jc w:val="both"/>
        <w:rPr>
          <w:rFonts w:eastAsia="Calibri"/>
          <w:sz w:val="24"/>
          <w:szCs w:val="24"/>
          <w:lang w:eastAsia="en-US"/>
        </w:rPr>
      </w:pPr>
      <w:r w:rsidRPr="0089145E">
        <w:rPr>
          <w:rFonts w:eastAsia="Calibri"/>
          <w:sz w:val="24"/>
          <w:szCs w:val="24"/>
          <w:lang w:eastAsia="en-US"/>
        </w:rPr>
        <w:t>В сфере социальной защиты детей будут разработаны эффективные формы и методы профилактической работы с детьми, находящимися в социально опасном положении, и выявления и профилактики фактов жестокого обращения с детьми.</w:t>
      </w:r>
    </w:p>
    <w:p w:rsidR="005B50F4" w:rsidRPr="0089145E" w:rsidRDefault="005B50F4" w:rsidP="005B50F4">
      <w:pPr>
        <w:autoSpaceDE w:val="0"/>
        <w:autoSpaceDN w:val="0"/>
        <w:adjustRightInd w:val="0"/>
        <w:ind w:firstLine="709"/>
        <w:contextualSpacing/>
        <w:jc w:val="both"/>
        <w:rPr>
          <w:rFonts w:eastAsia="Calibri"/>
          <w:sz w:val="24"/>
          <w:szCs w:val="24"/>
          <w:lang w:eastAsia="en-US"/>
        </w:rPr>
      </w:pPr>
      <w:r w:rsidRPr="0089145E">
        <w:rPr>
          <w:rFonts w:eastAsia="Calibri"/>
          <w:sz w:val="24"/>
          <w:szCs w:val="24"/>
          <w:lang w:eastAsia="en-US"/>
        </w:rPr>
        <w:lastRenderedPageBreak/>
        <w:t>На третьем этапе (20</w:t>
      </w:r>
      <w:r>
        <w:rPr>
          <w:rFonts w:eastAsia="Calibri"/>
          <w:sz w:val="24"/>
          <w:szCs w:val="24"/>
          <w:lang w:eastAsia="en-US"/>
        </w:rPr>
        <w:t>20 - 2025</w:t>
      </w:r>
      <w:r w:rsidRPr="0089145E">
        <w:rPr>
          <w:rFonts w:eastAsia="Calibri"/>
          <w:sz w:val="24"/>
          <w:szCs w:val="24"/>
          <w:lang w:eastAsia="en-US"/>
        </w:rPr>
        <w:t xml:space="preserve"> годы) будет осуществлено нормативно-правовое закрепление апробированных результатов, полученных на предыдущих этапах, сформированы механизмы, обеспечивающие устойчивость достигнутых положительных изменений в развитии воспитания, дополнительного образования и социальной защиты детей.</w:t>
      </w:r>
      <w:r w:rsidR="00CC7134">
        <w:rPr>
          <w:rFonts w:eastAsia="Calibri"/>
          <w:sz w:val="24"/>
          <w:szCs w:val="24"/>
          <w:lang w:eastAsia="en-US"/>
        </w:rPr>
        <w:t>»</w:t>
      </w:r>
      <w:r w:rsidR="0016503F">
        <w:rPr>
          <w:rFonts w:eastAsia="Calibri"/>
          <w:sz w:val="24"/>
          <w:szCs w:val="24"/>
          <w:lang w:eastAsia="en-US"/>
        </w:rPr>
        <w:t>;</w:t>
      </w:r>
    </w:p>
    <w:p w:rsidR="005B50F4" w:rsidRPr="00550C89" w:rsidRDefault="00CC7134" w:rsidP="0016503F">
      <w:pPr>
        <w:pStyle w:val="a8"/>
        <w:numPr>
          <w:ilvl w:val="2"/>
          <w:numId w:val="1"/>
        </w:numPr>
        <w:autoSpaceDE w:val="0"/>
        <w:autoSpaceDN w:val="0"/>
        <w:adjustRightInd w:val="0"/>
        <w:spacing w:after="0" w:line="240" w:lineRule="auto"/>
        <w:ind w:left="0" w:firstLine="720"/>
        <w:jc w:val="both"/>
        <w:rPr>
          <w:rFonts w:ascii="Times New Roman" w:hAnsi="Times New Roman"/>
          <w:sz w:val="24"/>
          <w:szCs w:val="24"/>
        </w:rPr>
      </w:pPr>
      <w:r w:rsidRPr="00550C89">
        <w:rPr>
          <w:rFonts w:ascii="Times New Roman" w:hAnsi="Times New Roman"/>
          <w:sz w:val="24"/>
          <w:szCs w:val="24"/>
        </w:rPr>
        <w:t>Раздел 7 «Перечень целевых индикаторов (показателей) подпрограммы» изложить в следующей редакции:</w:t>
      </w:r>
    </w:p>
    <w:p w:rsidR="00CC7134" w:rsidRDefault="00CC7134" w:rsidP="00CC7134">
      <w:pPr>
        <w:autoSpaceDE w:val="0"/>
        <w:autoSpaceDN w:val="0"/>
        <w:adjustRightInd w:val="0"/>
        <w:ind w:left="720"/>
        <w:jc w:val="center"/>
        <w:rPr>
          <w:sz w:val="24"/>
          <w:szCs w:val="24"/>
        </w:rPr>
      </w:pPr>
      <w:r>
        <w:rPr>
          <w:sz w:val="24"/>
          <w:szCs w:val="24"/>
        </w:rPr>
        <w:t>«7. Перечень целевых индикаторов (показателей) подпрограммы</w:t>
      </w:r>
    </w:p>
    <w:p w:rsidR="00CC7134" w:rsidRPr="0089145E" w:rsidRDefault="00CC7134" w:rsidP="00CC7134">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Состав индикаторов (показателей) подпрограммы количественно характеризует ход ее реализации и определен, исходя из необходимости выполнения основных целей и задач подпрограммы:</w:t>
      </w:r>
    </w:p>
    <w:p w:rsidR="00CC7134" w:rsidRDefault="00CC7134" w:rsidP="00CC7134">
      <w:pPr>
        <w:autoSpaceDE w:val="0"/>
        <w:autoSpaceDN w:val="0"/>
        <w:adjustRightInd w:val="0"/>
        <w:ind w:firstLine="709"/>
        <w:jc w:val="both"/>
        <w:rPr>
          <w:sz w:val="24"/>
          <w:szCs w:val="24"/>
        </w:rPr>
      </w:pPr>
      <w:r w:rsidRPr="00CC7134">
        <w:rPr>
          <w:b/>
          <w:sz w:val="24"/>
          <w:szCs w:val="24"/>
        </w:rPr>
        <w:t>Показатель.</w:t>
      </w:r>
      <w:r w:rsidRPr="00CC7134">
        <w:rPr>
          <w:sz w:val="24"/>
          <w:szCs w:val="24"/>
        </w:rPr>
        <w:t xml:space="preserve"> </w:t>
      </w:r>
      <w:r w:rsidRPr="001D38D9">
        <w:rPr>
          <w:sz w:val="24"/>
          <w:szCs w:val="24"/>
        </w:rPr>
        <w:t>Количество объединений дополнительного образования детей в системе образования МО «Холмский городской округ»</w:t>
      </w:r>
    </w:p>
    <w:p w:rsidR="00CC7134" w:rsidRPr="002704F9" w:rsidRDefault="00CC7134" w:rsidP="00CC7134">
      <w:pPr>
        <w:pStyle w:val="a3"/>
        <w:shd w:val="clear" w:color="auto" w:fill="FFFFFF"/>
        <w:spacing w:before="0" w:beforeAutospacing="0" w:after="0" w:afterAutospacing="0"/>
        <w:ind w:firstLine="709"/>
        <w:jc w:val="both"/>
      </w:pPr>
      <w:r w:rsidRPr="002704F9">
        <w:t>Исходные данные.</w:t>
      </w:r>
    </w:p>
    <w:p w:rsidR="00CC7134" w:rsidRPr="002704F9" w:rsidRDefault="00CC7134" w:rsidP="00CC7134">
      <w:pPr>
        <w:autoSpaceDE w:val="0"/>
        <w:autoSpaceDN w:val="0"/>
        <w:adjustRightInd w:val="0"/>
        <w:ind w:firstLine="697"/>
        <w:jc w:val="both"/>
        <w:rPr>
          <w:sz w:val="24"/>
          <w:szCs w:val="24"/>
        </w:rPr>
      </w:pPr>
      <w:r w:rsidRPr="002704F9">
        <w:rPr>
          <w:sz w:val="24"/>
          <w:szCs w:val="24"/>
        </w:rPr>
        <w:t xml:space="preserve">Базовый показатель определен по количеству объединений дополнительного образования детей в 2013 году.        </w:t>
      </w:r>
    </w:p>
    <w:p w:rsidR="00CC7134" w:rsidRDefault="00CC7134" w:rsidP="00CC7134">
      <w:pPr>
        <w:autoSpaceDE w:val="0"/>
        <w:autoSpaceDN w:val="0"/>
        <w:adjustRightInd w:val="0"/>
        <w:ind w:firstLine="697"/>
        <w:jc w:val="both"/>
        <w:rPr>
          <w:sz w:val="24"/>
          <w:szCs w:val="24"/>
        </w:rPr>
      </w:pPr>
      <w:r w:rsidRPr="002704F9">
        <w:rPr>
          <w:sz w:val="24"/>
          <w:szCs w:val="24"/>
        </w:rPr>
        <w:t>Алгоритм расчета зна</w:t>
      </w:r>
      <w:r>
        <w:rPr>
          <w:sz w:val="24"/>
          <w:szCs w:val="24"/>
        </w:rPr>
        <w:t xml:space="preserve">чения целевого индикатора (в </w:t>
      </w:r>
      <w:r w:rsidR="00365B29">
        <w:rPr>
          <w:sz w:val="24"/>
          <w:szCs w:val="24"/>
        </w:rPr>
        <w:t>единицах)</w:t>
      </w:r>
      <w:r>
        <w:rPr>
          <w:sz w:val="24"/>
          <w:szCs w:val="24"/>
        </w:rPr>
        <w:t>.</w:t>
      </w:r>
    </w:p>
    <w:p w:rsidR="00CC7134" w:rsidRPr="002704F9" w:rsidRDefault="00CC7134" w:rsidP="00CC7134">
      <w:pPr>
        <w:autoSpaceDE w:val="0"/>
        <w:autoSpaceDN w:val="0"/>
        <w:adjustRightInd w:val="0"/>
        <w:ind w:firstLine="697"/>
        <w:jc w:val="both"/>
        <w:rPr>
          <w:sz w:val="24"/>
          <w:szCs w:val="24"/>
        </w:rPr>
      </w:pPr>
      <w:r w:rsidRPr="002704F9">
        <w:rPr>
          <w:sz w:val="24"/>
          <w:szCs w:val="24"/>
        </w:rPr>
        <w:t xml:space="preserve">Значение целевого индикатора - это </w:t>
      </w:r>
      <w:r w:rsidR="00365B29">
        <w:rPr>
          <w:sz w:val="24"/>
          <w:szCs w:val="24"/>
        </w:rPr>
        <w:t>количество</w:t>
      </w:r>
      <w:r w:rsidRPr="002704F9">
        <w:rPr>
          <w:sz w:val="24"/>
          <w:szCs w:val="24"/>
        </w:rPr>
        <w:t xml:space="preserve"> объединений дополнительного образования детей в муниципальном образовании "Холмский городской округ". </w:t>
      </w:r>
    </w:p>
    <w:p w:rsidR="00CC7134" w:rsidRPr="00184983" w:rsidRDefault="00CC7134" w:rsidP="00CC7134">
      <w:pPr>
        <w:autoSpaceDE w:val="0"/>
        <w:autoSpaceDN w:val="0"/>
        <w:adjustRightInd w:val="0"/>
        <w:ind w:firstLine="697"/>
        <w:jc w:val="both"/>
        <w:rPr>
          <w:sz w:val="24"/>
          <w:szCs w:val="24"/>
        </w:rPr>
      </w:pPr>
      <w:r w:rsidRPr="002704F9">
        <w:rPr>
          <w:sz w:val="24"/>
          <w:szCs w:val="24"/>
        </w:rPr>
        <w:t xml:space="preserve">Прогнозный показатель рассчитан в соответствии с прогнозной численностью объединений дополнительного образования детей в системе образования МО «Холмский </w:t>
      </w:r>
      <w:r w:rsidRPr="00184983">
        <w:rPr>
          <w:sz w:val="24"/>
          <w:szCs w:val="24"/>
        </w:rPr>
        <w:t>городской округ».</w:t>
      </w:r>
    </w:p>
    <w:p w:rsidR="00CC7134" w:rsidRPr="00184983" w:rsidRDefault="002A61B9" w:rsidP="00CC7134">
      <w:pPr>
        <w:autoSpaceDE w:val="0"/>
        <w:autoSpaceDN w:val="0"/>
        <w:adjustRightInd w:val="0"/>
        <w:ind w:firstLine="709"/>
        <w:jc w:val="both"/>
        <w:rPr>
          <w:sz w:val="24"/>
          <w:szCs w:val="24"/>
        </w:rPr>
      </w:pPr>
      <w:r w:rsidRPr="00184983">
        <w:rPr>
          <w:b/>
          <w:sz w:val="24"/>
          <w:szCs w:val="24"/>
        </w:rPr>
        <w:t xml:space="preserve">Показатель. </w:t>
      </w:r>
      <w:r w:rsidRPr="00184983">
        <w:rPr>
          <w:sz w:val="24"/>
          <w:szCs w:val="24"/>
        </w:rPr>
        <w:t>Количество организаций дополнительного образования детей, в которых проведены работы по установке системы контроля и управления доступом.</w:t>
      </w:r>
    </w:p>
    <w:p w:rsidR="004B38F6" w:rsidRPr="00184983" w:rsidRDefault="004B38F6" w:rsidP="004B38F6">
      <w:pPr>
        <w:pStyle w:val="a3"/>
        <w:shd w:val="clear" w:color="auto" w:fill="FFFFFF"/>
        <w:spacing w:before="0" w:beforeAutospacing="0" w:after="0" w:afterAutospacing="0"/>
        <w:ind w:firstLine="709"/>
        <w:jc w:val="both"/>
      </w:pPr>
      <w:r w:rsidRPr="00184983">
        <w:t>Исходные данные.</w:t>
      </w:r>
    </w:p>
    <w:p w:rsidR="004B38F6" w:rsidRPr="00184983" w:rsidRDefault="004B38F6" w:rsidP="004B38F6">
      <w:pPr>
        <w:autoSpaceDE w:val="0"/>
        <w:autoSpaceDN w:val="0"/>
        <w:adjustRightInd w:val="0"/>
        <w:ind w:firstLine="697"/>
        <w:jc w:val="both"/>
        <w:rPr>
          <w:sz w:val="24"/>
          <w:szCs w:val="24"/>
        </w:rPr>
      </w:pPr>
      <w:r w:rsidRPr="00184983">
        <w:rPr>
          <w:sz w:val="24"/>
          <w:szCs w:val="24"/>
        </w:rPr>
        <w:t>Алгоритм расчета значения целевого индикатора (в ед).</w:t>
      </w:r>
    </w:p>
    <w:p w:rsidR="004B38F6" w:rsidRPr="00184983" w:rsidRDefault="004B38F6" w:rsidP="004B38F6">
      <w:pPr>
        <w:autoSpaceDE w:val="0"/>
        <w:autoSpaceDN w:val="0"/>
        <w:adjustRightInd w:val="0"/>
        <w:ind w:firstLine="697"/>
        <w:jc w:val="both"/>
        <w:rPr>
          <w:sz w:val="24"/>
          <w:szCs w:val="24"/>
        </w:rPr>
      </w:pPr>
      <w:r w:rsidRPr="00184983">
        <w:rPr>
          <w:sz w:val="24"/>
          <w:szCs w:val="24"/>
        </w:rPr>
        <w:t>Значение целевого индикатора - это количество организаций дополнительного образования детей, в которых проведены работы по установке системы контроля и управления доступом в муниципальном образовании "Холмский городской округ".</w:t>
      </w:r>
    </w:p>
    <w:p w:rsidR="002A61B9" w:rsidRDefault="002A61B9" w:rsidP="00CC7134">
      <w:pPr>
        <w:autoSpaceDE w:val="0"/>
        <w:autoSpaceDN w:val="0"/>
        <w:adjustRightInd w:val="0"/>
        <w:ind w:firstLine="709"/>
        <w:jc w:val="both"/>
        <w:rPr>
          <w:sz w:val="24"/>
          <w:szCs w:val="24"/>
        </w:rPr>
      </w:pPr>
      <w:r w:rsidRPr="00184983">
        <w:rPr>
          <w:b/>
          <w:sz w:val="24"/>
          <w:szCs w:val="24"/>
        </w:rPr>
        <w:t>Показатель.</w:t>
      </w:r>
      <w:r w:rsidRPr="00184983">
        <w:rPr>
          <w:sz w:val="24"/>
          <w:szCs w:val="24"/>
        </w:rPr>
        <w:t xml:space="preserve"> Количество организаций дополнительного образования детей, для которых приобретено оборудование по направлениям «научно-технического творчества».</w:t>
      </w:r>
    </w:p>
    <w:p w:rsidR="004B38F6" w:rsidRDefault="004B38F6" w:rsidP="004B38F6">
      <w:pPr>
        <w:pStyle w:val="a3"/>
        <w:shd w:val="clear" w:color="auto" w:fill="FFFFFF"/>
        <w:spacing w:before="0" w:beforeAutospacing="0" w:after="0" w:afterAutospacing="0"/>
        <w:ind w:firstLine="709"/>
        <w:jc w:val="both"/>
      </w:pPr>
      <w:r w:rsidRPr="002704F9">
        <w:t>Исходные данные.</w:t>
      </w:r>
    </w:p>
    <w:p w:rsidR="004B38F6" w:rsidRDefault="004B38F6" w:rsidP="004B38F6">
      <w:pPr>
        <w:autoSpaceDE w:val="0"/>
        <w:autoSpaceDN w:val="0"/>
        <w:adjustRightInd w:val="0"/>
        <w:ind w:firstLine="697"/>
        <w:jc w:val="both"/>
        <w:rPr>
          <w:sz w:val="24"/>
          <w:szCs w:val="24"/>
        </w:rPr>
      </w:pPr>
      <w:r w:rsidRPr="004B38F6">
        <w:rPr>
          <w:sz w:val="24"/>
          <w:szCs w:val="24"/>
        </w:rPr>
        <w:t>Алгоритм расчета значения целевого индикатора (в ед).</w:t>
      </w:r>
    </w:p>
    <w:p w:rsidR="004B38F6" w:rsidRDefault="004B38F6" w:rsidP="00184983">
      <w:pPr>
        <w:autoSpaceDE w:val="0"/>
        <w:autoSpaceDN w:val="0"/>
        <w:adjustRightInd w:val="0"/>
        <w:ind w:firstLine="697"/>
        <w:jc w:val="both"/>
        <w:rPr>
          <w:sz w:val="24"/>
          <w:szCs w:val="24"/>
        </w:rPr>
      </w:pPr>
      <w:r w:rsidRPr="004B38F6">
        <w:rPr>
          <w:sz w:val="24"/>
          <w:szCs w:val="24"/>
        </w:rPr>
        <w:t>Значение целевого индикатора - это количество организаций дополнительного образования детей, для которых приобретено оборудование по направлениям «научно-технического творчества» в муниципальном образовании "Холмский городской округ".</w:t>
      </w:r>
    </w:p>
    <w:p w:rsidR="00FB3F9B" w:rsidRDefault="00FB3F9B" w:rsidP="00FB3F9B">
      <w:pPr>
        <w:pStyle w:val="a3"/>
        <w:shd w:val="clear" w:color="auto" w:fill="FFFFFF"/>
        <w:spacing w:before="0" w:beforeAutospacing="0" w:after="0" w:afterAutospacing="0"/>
        <w:ind w:firstLine="709"/>
        <w:jc w:val="both"/>
      </w:pPr>
      <w:r w:rsidRPr="00EB0EA5">
        <w:rPr>
          <w:rFonts w:eastAsia="Calibri"/>
          <w:b/>
        </w:rPr>
        <w:t>Показатель.</w:t>
      </w:r>
      <w:r>
        <w:rPr>
          <w:rFonts w:eastAsia="Calibri"/>
        </w:rPr>
        <w:t xml:space="preserve">  </w:t>
      </w:r>
      <w:r w:rsidRPr="006458A0">
        <w:t>Удельный расход электрической энергии на снабжение организаций общего образования</w:t>
      </w:r>
      <w:r>
        <w:t>.</w:t>
      </w:r>
    </w:p>
    <w:p w:rsidR="00FB3F9B" w:rsidRPr="00FB546C" w:rsidRDefault="00FB3F9B" w:rsidP="00FB3F9B">
      <w:pPr>
        <w:pStyle w:val="a3"/>
        <w:shd w:val="clear" w:color="auto" w:fill="FFFFFF"/>
        <w:spacing w:before="0" w:beforeAutospacing="0" w:after="0" w:afterAutospacing="0"/>
        <w:ind w:firstLine="709"/>
        <w:jc w:val="both"/>
      </w:pPr>
      <w:r w:rsidRPr="002704F9">
        <w:t>Исходные данные.</w:t>
      </w:r>
    </w:p>
    <w:p w:rsidR="00FB3F9B" w:rsidRPr="002704F9" w:rsidRDefault="00FB3F9B" w:rsidP="00FB3F9B">
      <w:pPr>
        <w:jc w:val="both"/>
        <w:rPr>
          <w:sz w:val="24"/>
          <w:szCs w:val="24"/>
        </w:rPr>
      </w:pPr>
      <w:r w:rsidRPr="002704F9">
        <w:rPr>
          <w:sz w:val="24"/>
          <w:szCs w:val="24"/>
        </w:rPr>
        <w:tab/>
        <w:t xml:space="preserve">За базовый показатель определен показатель уровня 2013 года. </w:t>
      </w:r>
    </w:p>
    <w:p w:rsidR="00FB3F9B" w:rsidRPr="002704F9" w:rsidRDefault="00FB3F9B" w:rsidP="00FB3F9B">
      <w:pPr>
        <w:ind w:firstLine="708"/>
        <w:jc w:val="both"/>
        <w:rPr>
          <w:sz w:val="24"/>
          <w:szCs w:val="24"/>
        </w:rPr>
      </w:pPr>
      <w:r w:rsidRPr="002704F9">
        <w:rPr>
          <w:sz w:val="24"/>
          <w:szCs w:val="24"/>
        </w:rPr>
        <w:t xml:space="preserve">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 </w:t>
      </w:r>
    </w:p>
    <w:p w:rsidR="00FB3F9B" w:rsidRPr="002704F9" w:rsidRDefault="00FB3F9B" w:rsidP="00FB3F9B">
      <w:pPr>
        <w:ind w:firstLine="708"/>
        <w:jc w:val="both"/>
        <w:rPr>
          <w:sz w:val="24"/>
          <w:szCs w:val="24"/>
        </w:rPr>
      </w:pPr>
      <w:r w:rsidRPr="002704F9">
        <w:rPr>
          <w:sz w:val="24"/>
          <w:szCs w:val="24"/>
        </w:rPr>
        <w:t>Целевой показатель рассчитывается по данным оперативной отчетности и данным «Единой региональной информационной системы в области энергоснабжения и повышения энергетической эффективности».</w:t>
      </w:r>
    </w:p>
    <w:p w:rsidR="00FB3F9B" w:rsidRPr="002704F9" w:rsidRDefault="00FB3F9B" w:rsidP="00FB3F9B">
      <w:pPr>
        <w:jc w:val="both"/>
        <w:rPr>
          <w:sz w:val="24"/>
          <w:szCs w:val="24"/>
        </w:rPr>
      </w:pPr>
      <w:r w:rsidRPr="002704F9">
        <w:rPr>
          <w:sz w:val="24"/>
          <w:szCs w:val="24"/>
        </w:rPr>
        <w:tab/>
        <w:t>Целевой показатель рассчитывается ежегодно по состоянию на 1 января текущего года.</w:t>
      </w:r>
    </w:p>
    <w:p w:rsidR="00FB3F9B" w:rsidRDefault="00FB3F9B" w:rsidP="00FB3F9B">
      <w:pPr>
        <w:pStyle w:val="a3"/>
        <w:shd w:val="clear" w:color="auto" w:fill="FFFFFF"/>
        <w:spacing w:before="0" w:beforeAutospacing="0" w:after="0" w:afterAutospacing="0"/>
        <w:ind w:firstLine="709"/>
        <w:jc w:val="both"/>
      </w:pPr>
      <w:r w:rsidRPr="00793296">
        <w:rPr>
          <w:b/>
        </w:rPr>
        <w:t>Показатель.</w:t>
      </w:r>
      <w:r>
        <w:t xml:space="preserve"> </w:t>
      </w:r>
      <w:r w:rsidRPr="009C7AE1">
        <w:t>Удельный расход тепловой энергии на снабжение организаций общего образования</w:t>
      </w:r>
      <w:r>
        <w:t>.</w:t>
      </w:r>
    </w:p>
    <w:p w:rsidR="00FB3F9B" w:rsidRPr="00FB546C" w:rsidRDefault="00FB3F9B" w:rsidP="00FB3F9B">
      <w:pPr>
        <w:pStyle w:val="a3"/>
        <w:shd w:val="clear" w:color="auto" w:fill="FFFFFF"/>
        <w:spacing w:before="0" w:beforeAutospacing="0" w:after="0" w:afterAutospacing="0"/>
        <w:ind w:firstLine="709"/>
        <w:jc w:val="both"/>
      </w:pPr>
      <w:r w:rsidRPr="002704F9">
        <w:t>Исходные данные.</w:t>
      </w:r>
    </w:p>
    <w:p w:rsidR="00FB3F9B" w:rsidRDefault="00FB3F9B" w:rsidP="00FB3F9B">
      <w:pPr>
        <w:jc w:val="both"/>
        <w:rPr>
          <w:sz w:val="24"/>
          <w:szCs w:val="24"/>
        </w:rPr>
      </w:pPr>
      <w:r w:rsidRPr="002704F9">
        <w:rPr>
          <w:sz w:val="24"/>
          <w:szCs w:val="24"/>
        </w:rPr>
        <w:tab/>
        <w:t xml:space="preserve">За базовый показатель определен показатель уровня 2013 года. </w:t>
      </w:r>
    </w:p>
    <w:p w:rsidR="00FB3F9B" w:rsidRDefault="00FB3F9B" w:rsidP="00FB3F9B">
      <w:pPr>
        <w:ind w:firstLine="709"/>
        <w:jc w:val="both"/>
        <w:rPr>
          <w:sz w:val="24"/>
          <w:szCs w:val="24"/>
        </w:rPr>
      </w:pPr>
      <w:r w:rsidRPr="002704F9">
        <w:rPr>
          <w:sz w:val="24"/>
          <w:szCs w:val="24"/>
        </w:rPr>
        <w:lastRenderedPageBreak/>
        <w:t xml:space="preserve">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 </w:t>
      </w:r>
    </w:p>
    <w:p w:rsidR="00FB3F9B" w:rsidRDefault="00FB3F9B" w:rsidP="00FB3F9B">
      <w:pPr>
        <w:ind w:firstLine="709"/>
        <w:jc w:val="both"/>
        <w:rPr>
          <w:sz w:val="24"/>
          <w:szCs w:val="24"/>
        </w:rPr>
      </w:pPr>
      <w:r w:rsidRPr="002704F9">
        <w:rPr>
          <w:sz w:val="24"/>
          <w:szCs w:val="24"/>
        </w:rPr>
        <w:t>Показатель рассчитывается ежегодно на 1 января текущего года по оперативной отчетности учреждений образования и по данным «Единой региональной информационной системы в области энергосбережения и повышения энергетической эффективности</w:t>
      </w:r>
      <w:r>
        <w:rPr>
          <w:sz w:val="24"/>
          <w:szCs w:val="24"/>
        </w:rPr>
        <w:t>.»</w:t>
      </w:r>
    </w:p>
    <w:p w:rsidR="00FB3F9B" w:rsidRPr="00FB3F9B" w:rsidRDefault="00FB3F9B" w:rsidP="00FB3F9B">
      <w:pPr>
        <w:widowControl w:val="0"/>
        <w:autoSpaceDE w:val="0"/>
        <w:autoSpaceDN w:val="0"/>
        <w:adjustRightInd w:val="0"/>
        <w:ind w:firstLine="709"/>
        <w:jc w:val="both"/>
        <w:rPr>
          <w:rFonts w:eastAsia="Calibri"/>
          <w:sz w:val="24"/>
          <w:szCs w:val="24"/>
          <w:lang w:eastAsia="en-US"/>
        </w:rPr>
      </w:pPr>
      <w:r w:rsidRPr="007C77D7">
        <w:rPr>
          <w:rFonts w:eastAsia="Calibri"/>
          <w:sz w:val="24"/>
          <w:szCs w:val="24"/>
          <w:lang w:eastAsia="en-US"/>
        </w:rPr>
        <w:t>Сведения о составе и значениях индикаторов (показателей) подпрограммы приведены в приложении № 4 к программе.</w:t>
      </w:r>
      <w:r>
        <w:rPr>
          <w:rFonts w:eastAsia="Calibri"/>
          <w:sz w:val="24"/>
          <w:szCs w:val="24"/>
          <w:lang w:eastAsia="en-US"/>
        </w:rPr>
        <w:t>»</w:t>
      </w:r>
      <w:r w:rsidR="0016503F">
        <w:rPr>
          <w:rFonts w:eastAsia="Calibri"/>
          <w:sz w:val="24"/>
          <w:szCs w:val="24"/>
          <w:lang w:eastAsia="en-US"/>
        </w:rPr>
        <w:t>;</w:t>
      </w:r>
    </w:p>
    <w:p w:rsidR="00D2617C" w:rsidRDefault="00D2617C" w:rsidP="00F977B8">
      <w:pPr>
        <w:numPr>
          <w:ilvl w:val="2"/>
          <w:numId w:val="1"/>
        </w:numPr>
        <w:autoSpaceDE w:val="0"/>
        <w:autoSpaceDN w:val="0"/>
        <w:adjustRightInd w:val="0"/>
        <w:ind w:left="0" w:firstLine="720"/>
        <w:jc w:val="both"/>
        <w:rPr>
          <w:sz w:val="24"/>
          <w:szCs w:val="24"/>
        </w:rPr>
      </w:pPr>
      <w:r w:rsidRPr="00E87064">
        <w:rPr>
          <w:sz w:val="24"/>
          <w:szCs w:val="24"/>
        </w:rPr>
        <w:t>Раздел 8 «Ресурсное обеспечение подпрограммы» изложить в следующей редакции:</w:t>
      </w:r>
    </w:p>
    <w:p w:rsidR="00D2617C" w:rsidRPr="009912FF" w:rsidRDefault="00D2617C" w:rsidP="009912FF">
      <w:pPr>
        <w:autoSpaceDE w:val="0"/>
        <w:autoSpaceDN w:val="0"/>
        <w:adjustRightInd w:val="0"/>
        <w:ind w:left="1069"/>
        <w:jc w:val="center"/>
        <w:rPr>
          <w:sz w:val="24"/>
          <w:szCs w:val="24"/>
        </w:rPr>
      </w:pPr>
      <w:r w:rsidRPr="0027355D">
        <w:rPr>
          <w:sz w:val="24"/>
          <w:szCs w:val="24"/>
        </w:rPr>
        <w:t>«8. Ресурсное обеспечение подпрограммы</w:t>
      </w:r>
    </w:p>
    <w:p w:rsidR="00241279" w:rsidRPr="00006F64" w:rsidRDefault="00241279" w:rsidP="00241279">
      <w:pPr>
        <w:widowControl w:val="0"/>
        <w:autoSpaceDE w:val="0"/>
        <w:autoSpaceDN w:val="0"/>
        <w:adjustRightInd w:val="0"/>
        <w:ind w:firstLine="720"/>
        <w:jc w:val="both"/>
        <w:rPr>
          <w:rFonts w:eastAsia="Calibri"/>
          <w:sz w:val="24"/>
          <w:szCs w:val="24"/>
          <w:lang w:eastAsia="en-US"/>
        </w:rPr>
      </w:pPr>
      <w:r w:rsidRPr="00006F64">
        <w:rPr>
          <w:rFonts w:eastAsia="Calibri"/>
          <w:sz w:val="24"/>
          <w:szCs w:val="24"/>
          <w:lang w:eastAsia="en-US"/>
        </w:rPr>
        <w:t>Реализация Подпрограммы предусматривает целевое использование денежных средств в соответствии с поставленными задачами, а также определенными мероприятиями.</w:t>
      </w:r>
    </w:p>
    <w:p w:rsidR="00241279" w:rsidRPr="00006F64" w:rsidRDefault="00241279" w:rsidP="00241279">
      <w:pPr>
        <w:widowControl w:val="0"/>
        <w:autoSpaceDE w:val="0"/>
        <w:autoSpaceDN w:val="0"/>
        <w:adjustRightInd w:val="0"/>
        <w:ind w:firstLine="720"/>
        <w:jc w:val="both"/>
        <w:rPr>
          <w:rFonts w:eastAsia="Calibri"/>
          <w:sz w:val="24"/>
          <w:szCs w:val="24"/>
          <w:lang w:eastAsia="en-US"/>
        </w:rPr>
      </w:pPr>
      <w:r w:rsidRPr="00006F64">
        <w:rPr>
          <w:rFonts w:eastAsia="Calibri"/>
          <w:sz w:val="24"/>
          <w:szCs w:val="24"/>
          <w:lang w:eastAsia="en-US"/>
        </w:rPr>
        <w:t>Финансирование Подпрограммы в заявленных объемах позволит достичь поставленной цели.</w:t>
      </w:r>
    </w:p>
    <w:p w:rsidR="00241279" w:rsidRPr="00006F64" w:rsidRDefault="00241279" w:rsidP="00241279">
      <w:pPr>
        <w:widowControl w:val="0"/>
        <w:autoSpaceDE w:val="0"/>
        <w:autoSpaceDN w:val="0"/>
        <w:adjustRightInd w:val="0"/>
        <w:ind w:firstLine="720"/>
        <w:jc w:val="both"/>
        <w:rPr>
          <w:rFonts w:eastAsia="Calibri"/>
          <w:sz w:val="24"/>
          <w:szCs w:val="24"/>
          <w:lang w:eastAsia="en-US"/>
        </w:rPr>
      </w:pPr>
      <w:r w:rsidRPr="00006F64">
        <w:rPr>
          <w:rFonts w:eastAsia="Calibri"/>
          <w:sz w:val="24"/>
          <w:szCs w:val="24"/>
          <w:lang w:eastAsia="en-US"/>
        </w:rPr>
        <w:t>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w:t>
      </w:r>
    </w:p>
    <w:tbl>
      <w:tblPr>
        <w:tblpPr w:leftFromText="180" w:rightFromText="180" w:vertAnchor="text" w:horzAnchor="margin" w:tblpXSpec="center" w:tblpY="1565"/>
        <w:tblW w:w="10055" w:type="dxa"/>
        <w:tblLayout w:type="fixed"/>
        <w:tblLook w:val="04A0" w:firstRow="1" w:lastRow="0" w:firstColumn="1" w:lastColumn="0" w:noHBand="0" w:noVBand="1"/>
      </w:tblPr>
      <w:tblGrid>
        <w:gridCol w:w="4820"/>
        <w:gridCol w:w="1266"/>
        <w:gridCol w:w="1275"/>
        <w:gridCol w:w="1276"/>
        <w:gridCol w:w="1418"/>
      </w:tblGrid>
      <w:tr w:rsidR="00E549A3" w:rsidRPr="001F076B" w:rsidTr="00E549A3">
        <w:trPr>
          <w:trHeight w:val="259"/>
        </w:trPr>
        <w:tc>
          <w:tcPr>
            <w:tcW w:w="482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549A3" w:rsidRPr="00B739F9" w:rsidRDefault="00E549A3" w:rsidP="00E549A3">
            <w:pPr>
              <w:jc w:val="center"/>
            </w:pPr>
            <w:r w:rsidRPr="00B739F9">
              <w:t>Мероприятия подпрограммы</w:t>
            </w:r>
          </w:p>
        </w:tc>
        <w:tc>
          <w:tcPr>
            <w:tcW w:w="126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E549A3" w:rsidRPr="00B739F9" w:rsidRDefault="00E549A3" w:rsidP="00E549A3">
            <w:pPr>
              <w:jc w:val="center"/>
            </w:pPr>
            <w:r w:rsidRPr="00B739F9">
              <w:t>Сроки реализации</w:t>
            </w:r>
          </w:p>
        </w:tc>
        <w:tc>
          <w:tcPr>
            <w:tcW w:w="3969" w:type="dxa"/>
            <w:gridSpan w:val="3"/>
            <w:tcBorders>
              <w:top w:val="single" w:sz="8" w:space="0" w:color="auto"/>
              <w:left w:val="nil"/>
              <w:bottom w:val="single" w:sz="8" w:space="0" w:color="auto"/>
              <w:right w:val="single" w:sz="8" w:space="0" w:color="000000"/>
            </w:tcBorders>
            <w:shd w:val="clear" w:color="auto" w:fill="auto"/>
            <w:hideMark/>
          </w:tcPr>
          <w:p w:rsidR="00E549A3" w:rsidRPr="00B739F9" w:rsidRDefault="00E549A3" w:rsidP="00E549A3">
            <w:pPr>
              <w:jc w:val="center"/>
            </w:pPr>
            <w:r w:rsidRPr="00B739F9">
              <w:t>Объем финансирования (тыс. руб.)</w:t>
            </w:r>
          </w:p>
        </w:tc>
      </w:tr>
      <w:tr w:rsidR="00E549A3" w:rsidRPr="001F076B" w:rsidTr="00E549A3">
        <w:trPr>
          <w:trHeight w:val="545"/>
        </w:trPr>
        <w:tc>
          <w:tcPr>
            <w:tcW w:w="4820" w:type="dxa"/>
            <w:vMerge/>
            <w:tcBorders>
              <w:top w:val="single" w:sz="8" w:space="0" w:color="auto"/>
              <w:left w:val="single" w:sz="8" w:space="0" w:color="auto"/>
              <w:bottom w:val="single" w:sz="8" w:space="0" w:color="000000"/>
              <w:right w:val="single" w:sz="8" w:space="0" w:color="auto"/>
            </w:tcBorders>
            <w:vAlign w:val="center"/>
            <w:hideMark/>
          </w:tcPr>
          <w:p w:rsidR="00E549A3" w:rsidRPr="00B739F9" w:rsidRDefault="00E549A3" w:rsidP="00E549A3"/>
        </w:tc>
        <w:tc>
          <w:tcPr>
            <w:tcW w:w="1266" w:type="dxa"/>
            <w:vMerge/>
            <w:tcBorders>
              <w:top w:val="single" w:sz="8" w:space="0" w:color="auto"/>
              <w:left w:val="single" w:sz="8" w:space="0" w:color="auto"/>
              <w:bottom w:val="single" w:sz="8" w:space="0" w:color="000000"/>
              <w:right w:val="single" w:sz="8" w:space="0" w:color="auto"/>
            </w:tcBorders>
            <w:vAlign w:val="center"/>
            <w:hideMark/>
          </w:tcPr>
          <w:p w:rsidR="00E549A3" w:rsidRPr="00B739F9" w:rsidRDefault="00E549A3" w:rsidP="00E549A3"/>
        </w:tc>
        <w:tc>
          <w:tcPr>
            <w:tcW w:w="1275" w:type="dxa"/>
            <w:tcBorders>
              <w:top w:val="nil"/>
              <w:left w:val="single" w:sz="8" w:space="0" w:color="auto"/>
              <w:bottom w:val="single" w:sz="8" w:space="0" w:color="000000"/>
              <w:right w:val="single" w:sz="8" w:space="0" w:color="auto"/>
            </w:tcBorders>
            <w:shd w:val="clear" w:color="auto" w:fill="auto"/>
            <w:hideMark/>
          </w:tcPr>
          <w:p w:rsidR="00E549A3" w:rsidRPr="00B739F9" w:rsidRDefault="00E549A3" w:rsidP="00E549A3">
            <w:pPr>
              <w:jc w:val="center"/>
            </w:pPr>
            <w:r w:rsidRPr="00B739F9">
              <w:t>Всего</w:t>
            </w:r>
          </w:p>
        </w:tc>
        <w:tc>
          <w:tcPr>
            <w:tcW w:w="1276" w:type="dxa"/>
            <w:tcBorders>
              <w:top w:val="nil"/>
              <w:left w:val="single" w:sz="8" w:space="0" w:color="auto"/>
              <w:bottom w:val="single" w:sz="8" w:space="0" w:color="000000"/>
              <w:right w:val="single" w:sz="8" w:space="0" w:color="auto"/>
            </w:tcBorders>
            <w:shd w:val="clear" w:color="auto" w:fill="auto"/>
            <w:hideMark/>
          </w:tcPr>
          <w:p w:rsidR="00E549A3" w:rsidRPr="00B739F9" w:rsidRDefault="00E549A3" w:rsidP="00E549A3">
            <w:pPr>
              <w:jc w:val="center"/>
            </w:pPr>
            <w:r w:rsidRPr="00B739F9">
              <w:t>Областной бюджет</w:t>
            </w:r>
          </w:p>
        </w:tc>
        <w:tc>
          <w:tcPr>
            <w:tcW w:w="1418" w:type="dxa"/>
            <w:tcBorders>
              <w:top w:val="nil"/>
              <w:left w:val="single" w:sz="8" w:space="0" w:color="auto"/>
              <w:bottom w:val="single" w:sz="4" w:space="0" w:color="auto"/>
              <w:right w:val="single" w:sz="8" w:space="0" w:color="auto"/>
            </w:tcBorders>
            <w:shd w:val="clear" w:color="auto" w:fill="auto"/>
            <w:hideMark/>
          </w:tcPr>
          <w:p w:rsidR="00E549A3" w:rsidRPr="00B739F9" w:rsidRDefault="00E549A3" w:rsidP="00E549A3">
            <w:pPr>
              <w:jc w:val="center"/>
            </w:pPr>
            <w:r w:rsidRPr="00B739F9">
              <w:t>Местный бюджет</w:t>
            </w:r>
          </w:p>
        </w:tc>
      </w:tr>
      <w:tr w:rsidR="00E549A3" w:rsidRPr="001F076B" w:rsidTr="00E549A3">
        <w:trPr>
          <w:trHeight w:val="259"/>
        </w:trPr>
        <w:tc>
          <w:tcPr>
            <w:tcW w:w="4820" w:type="dxa"/>
            <w:tcBorders>
              <w:top w:val="nil"/>
              <w:left w:val="single" w:sz="8" w:space="0" w:color="auto"/>
              <w:bottom w:val="single" w:sz="8" w:space="0" w:color="auto"/>
              <w:right w:val="single" w:sz="8" w:space="0" w:color="auto"/>
            </w:tcBorders>
            <w:shd w:val="clear" w:color="auto" w:fill="auto"/>
            <w:hideMark/>
          </w:tcPr>
          <w:p w:rsidR="00E549A3" w:rsidRPr="00B739F9" w:rsidRDefault="00E549A3" w:rsidP="00E549A3">
            <w:pPr>
              <w:jc w:val="center"/>
            </w:pPr>
            <w:r w:rsidRPr="00B739F9">
              <w:t>1</w:t>
            </w:r>
          </w:p>
        </w:tc>
        <w:tc>
          <w:tcPr>
            <w:tcW w:w="1266" w:type="dxa"/>
            <w:tcBorders>
              <w:top w:val="nil"/>
              <w:left w:val="nil"/>
              <w:bottom w:val="single" w:sz="8" w:space="0" w:color="auto"/>
              <w:right w:val="single" w:sz="8" w:space="0" w:color="auto"/>
            </w:tcBorders>
            <w:shd w:val="clear" w:color="auto" w:fill="auto"/>
            <w:hideMark/>
          </w:tcPr>
          <w:p w:rsidR="00E549A3" w:rsidRPr="00B739F9" w:rsidRDefault="00E549A3" w:rsidP="00E549A3">
            <w:pPr>
              <w:jc w:val="center"/>
            </w:pPr>
            <w:r w:rsidRPr="00B739F9">
              <w:t>2</w:t>
            </w:r>
          </w:p>
        </w:tc>
        <w:tc>
          <w:tcPr>
            <w:tcW w:w="1275" w:type="dxa"/>
            <w:tcBorders>
              <w:top w:val="nil"/>
              <w:left w:val="nil"/>
              <w:bottom w:val="single" w:sz="8" w:space="0" w:color="auto"/>
              <w:right w:val="single" w:sz="8" w:space="0" w:color="auto"/>
            </w:tcBorders>
            <w:shd w:val="clear" w:color="auto" w:fill="auto"/>
            <w:hideMark/>
          </w:tcPr>
          <w:p w:rsidR="00E549A3" w:rsidRPr="00B739F9" w:rsidRDefault="00E549A3" w:rsidP="00E549A3">
            <w:pPr>
              <w:jc w:val="center"/>
            </w:pPr>
            <w:r w:rsidRPr="00B739F9">
              <w:t>3</w:t>
            </w:r>
          </w:p>
        </w:tc>
        <w:tc>
          <w:tcPr>
            <w:tcW w:w="1276" w:type="dxa"/>
            <w:tcBorders>
              <w:top w:val="nil"/>
              <w:left w:val="nil"/>
              <w:bottom w:val="single" w:sz="8" w:space="0" w:color="auto"/>
              <w:right w:val="single" w:sz="8" w:space="0" w:color="auto"/>
            </w:tcBorders>
            <w:shd w:val="clear" w:color="auto" w:fill="auto"/>
            <w:hideMark/>
          </w:tcPr>
          <w:p w:rsidR="00E549A3" w:rsidRPr="00B739F9" w:rsidRDefault="00E549A3" w:rsidP="00E549A3">
            <w:pPr>
              <w:jc w:val="center"/>
            </w:pPr>
            <w:r w:rsidRPr="00B739F9">
              <w:t> </w:t>
            </w:r>
            <w:r>
              <w:t>4</w:t>
            </w:r>
          </w:p>
        </w:tc>
        <w:tc>
          <w:tcPr>
            <w:tcW w:w="1418" w:type="dxa"/>
            <w:tcBorders>
              <w:top w:val="single" w:sz="4" w:space="0" w:color="auto"/>
              <w:left w:val="nil"/>
              <w:bottom w:val="single" w:sz="8" w:space="0" w:color="auto"/>
              <w:right w:val="single" w:sz="8" w:space="0" w:color="auto"/>
            </w:tcBorders>
            <w:shd w:val="clear" w:color="auto" w:fill="auto"/>
            <w:hideMark/>
          </w:tcPr>
          <w:p w:rsidR="00E549A3" w:rsidRPr="00B739F9" w:rsidRDefault="00E549A3" w:rsidP="00E549A3">
            <w:pPr>
              <w:jc w:val="center"/>
            </w:pPr>
            <w:r>
              <w:t>5</w:t>
            </w:r>
          </w:p>
        </w:tc>
      </w:tr>
      <w:tr w:rsidR="00E549A3" w:rsidRPr="001F076B" w:rsidTr="00E549A3">
        <w:trPr>
          <w:trHeight w:val="698"/>
        </w:trPr>
        <w:tc>
          <w:tcPr>
            <w:tcW w:w="4820" w:type="dxa"/>
            <w:tcBorders>
              <w:top w:val="nil"/>
              <w:left w:val="single" w:sz="8" w:space="0" w:color="auto"/>
              <w:bottom w:val="single" w:sz="8" w:space="0" w:color="000000"/>
              <w:right w:val="single" w:sz="8" w:space="0" w:color="auto"/>
            </w:tcBorders>
            <w:shd w:val="clear" w:color="auto" w:fill="auto"/>
            <w:vAlign w:val="center"/>
            <w:hideMark/>
          </w:tcPr>
          <w:p w:rsidR="00E549A3" w:rsidRPr="00B739F9" w:rsidRDefault="00E549A3" w:rsidP="00E549A3">
            <w:pPr>
              <w:rPr>
                <w:b/>
                <w:bCs/>
              </w:rPr>
            </w:pPr>
            <w:r w:rsidRPr="00B739F9">
              <w:rPr>
                <w:b/>
                <w:bCs/>
              </w:rPr>
              <w:t>Мероприятие 1</w:t>
            </w:r>
            <w:r>
              <w:rPr>
                <w:b/>
                <w:bCs/>
              </w:rPr>
              <w:t xml:space="preserve">. </w:t>
            </w:r>
            <w:r w:rsidRPr="00B739F9">
              <w:t>Развитие нормативно-правовой базы по вопросам воспитания, дополнительного образования и социальной защиты детей</w:t>
            </w:r>
          </w:p>
        </w:tc>
        <w:tc>
          <w:tcPr>
            <w:tcW w:w="1266" w:type="dxa"/>
            <w:tcBorders>
              <w:top w:val="nil"/>
              <w:left w:val="nil"/>
              <w:bottom w:val="single" w:sz="4" w:space="0" w:color="auto"/>
              <w:right w:val="single" w:sz="8" w:space="0" w:color="auto"/>
            </w:tcBorders>
            <w:shd w:val="clear" w:color="auto" w:fill="auto"/>
            <w:vAlign w:val="bottom"/>
          </w:tcPr>
          <w:p w:rsidR="00E549A3" w:rsidRPr="00B739F9" w:rsidRDefault="00E549A3" w:rsidP="00E549A3">
            <w:pPr>
              <w:jc w:val="center"/>
            </w:pPr>
            <w:r>
              <w:t>2015-2025</w:t>
            </w:r>
          </w:p>
        </w:tc>
        <w:tc>
          <w:tcPr>
            <w:tcW w:w="1275" w:type="dxa"/>
            <w:tcBorders>
              <w:top w:val="nil"/>
              <w:left w:val="nil"/>
              <w:bottom w:val="single" w:sz="4" w:space="0" w:color="auto"/>
              <w:right w:val="single" w:sz="8" w:space="0" w:color="auto"/>
            </w:tcBorders>
            <w:shd w:val="clear" w:color="auto" w:fill="auto"/>
            <w:vAlign w:val="bottom"/>
          </w:tcPr>
          <w:p w:rsidR="00E549A3" w:rsidRPr="00B739F9" w:rsidRDefault="00E549A3" w:rsidP="00E549A3">
            <w:pPr>
              <w:jc w:val="center"/>
            </w:pPr>
            <w:r>
              <w:t>0,0</w:t>
            </w:r>
          </w:p>
        </w:tc>
        <w:tc>
          <w:tcPr>
            <w:tcW w:w="1276" w:type="dxa"/>
            <w:tcBorders>
              <w:top w:val="nil"/>
              <w:left w:val="nil"/>
              <w:bottom w:val="single" w:sz="4" w:space="0" w:color="auto"/>
              <w:right w:val="single" w:sz="8" w:space="0" w:color="auto"/>
            </w:tcBorders>
            <w:shd w:val="clear" w:color="auto" w:fill="auto"/>
            <w:vAlign w:val="bottom"/>
          </w:tcPr>
          <w:p w:rsidR="00E549A3" w:rsidRPr="00B739F9" w:rsidRDefault="00E549A3" w:rsidP="00E549A3">
            <w:pPr>
              <w:jc w:val="center"/>
            </w:pPr>
            <w:r>
              <w:t>0,0</w:t>
            </w:r>
          </w:p>
        </w:tc>
        <w:tc>
          <w:tcPr>
            <w:tcW w:w="1418" w:type="dxa"/>
            <w:tcBorders>
              <w:top w:val="nil"/>
              <w:left w:val="nil"/>
              <w:bottom w:val="single" w:sz="4" w:space="0" w:color="auto"/>
              <w:right w:val="single" w:sz="8" w:space="0" w:color="auto"/>
            </w:tcBorders>
            <w:shd w:val="clear" w:color="auto" w:fill="auto"/>
            <w:vAlign w:val="bottom"/>
          </w:tcPr>
          <w:p w:rsidR="00E549A3" w:rsidRPr="00B739F9" w:rsidRDefault="00E549A3" w:rsidP="00E549A3">
            <w:pPr>
              <w:jc w:val="center"/>
            </w:pPr>
            <w:r>
              <w:t>0,0</w:t>
            </w:r>
          </w:p>
        </w:tc>
      </w:tr>
      <w:tr w:rsidR="00E549A3" w:rsidRPr="001F076B" w:rsidTr="00E549A3">
        <w:trPr>
          <w:trHeight w:val="964"/>
        </w:trPr>
        <w:tc>
          <w:tcPr>
            <w:tcW w:w="4820" w:type="dxa"/>
            <w:tcBorders>
              <w:top w:val="nil"/>
              <w:left w:val="single" w:sz="8" w:space="0" w:color="auto"/>
              <w:bottom w:val="single" w:sz="8" w:space="0" w:color="000000"/>
              <w:right w:val="single" w:sz="8" w:space="0" w:color="auto"/>
            </w:tcBorders>
            <w:shd w:val="clear" w:color="auto" w:fill="auto"/>
            <w:vAlign w:val="center"/>
            <w:hideMark/>
          </w:tcPr>
          <w:p w:rsidR="00E549A3" w:rsidRPr="00B739F9" w:rsidRDefault="00E549A3" w:rsidP="00E549A3">
            <w:pPr>
              <w:rPr>
                <w:b/>
                <w:bCs/>
              </w:rPr>
            </w:pPr>
            <w:r w:rsidRPr="00B739F9">
              <w:rPr>
                <w:b/>
                <w:bCs/>
              </w:rPr>
              <w:t>Мероприятие 2</w:t>
            </w:r>
            <w:r>
              <w:rPr>
                <w:b/>
                <w:bCs/>
              </w:rPr>
              <w:t>.</w:t>
            </w:r>
            <w:r w:rsidRPr="00B739F9">
              <w:t xml:space="preserve"> Организация предоставления дополнительного образования детей в муниципальных образовательных организациях дополнительного образования детей</w:t>
            </w:r>
          </w:p>
        </w:tc>
        <w:tc>
          <w:tcPr>
            <w:tcW w:w="1266"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2015-2025</w:t>
            </w:r>
          </w:p>
        </w:tc>
        <w:tc>
          <w:tcPr>
            <w:tcW w:w="1275"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696 527,4</w:t>
            </w:r>
          </w:p>
        </w:tc>
        <w:tc>
          <w:tcPr>
            <w:tcW w:w="1276"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364,7</w:t>
            </w:r>
          </w:p>
        </w:tc>
        <w:tc>
          <w:tcPr>
            <w:tcW w:w="1418"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696 162,7</w:t>
            </w:r>
          </w:p>
        </w:tc>
      </w:tr>
      <w:tr w:rsidR="00E549A3" w:rsidRPr="001F076B" w:rsidTr="00E549A3">
        <w:trPr>
          <w:trHeight w:val="1132"/>
        </w:trPr>
        <w:tc>
          <w:tcPr>
            <w:tcW w:w="4820" w:type="dxa"/>
            <w:tcBorders>
              <w:top w:val="nil"/>
              <w:left w:val="single" w:sz="8" w:space="0" w:color="auto"/>
              <w:bottom w:val="single" w:sz="8" w:space="0" w:color="000000"/>
              <w:right w:val="single" w:sz="8" w:space="0" w:color="auto"/>
            </w:tcBorders>
            <w:shd w:val="clear" w:color="auto" w:fill="auto"/>
            <w:vAlign w:val="center"/>
            <w:hideMark/>
          </w:tcPr>
          <w:p w:rsidR="00E549A3" w:rsidRPr="00B739F9" w:rsidRDefault="00E549A3" w:rsidP="00E549A3">
            <w:pPr>
              <w:rPr>
                <w:b/>
                <w:bCs/>
              </w:rPr>
            </w:pPr>
            <w:r w:rsidRPr="00B739F9">
              <w:rPr>
                <w:b/>
                <w:bCs/>
              </w:rPr>
              <w:t>Мероприятие 3</w:t>
            </w:r>
            <w:r>
              <w:rPr>
                <w:b/>
                <w:bCs/>
              </w:rPr>
              <w:t>.</w:t>
            </w:r>
            <w:r w:rsidRPr="00B739F9">
              <w:rPr>
                <w:b/>
                <w:bCs/>
              </w:rPr>
              <w:t xml:space="preserve"> </w:t>
            </w:r>
            <w:r w:rsidRPr="00B739F9">
              <w:t>Повышение кадрового потенциала образовательных организаций по вопросам дополнительного образования, воспитания, профилактической работы с детьми и соци</w:t>
            </w:r>
            <w:r>
              <w:t>ального неблагополучия в семьях</w:t>
            </w:r>
          </w:p>
        </w:tc>
        <w:tc>
          <w:tcPr>
            <w:tcW w:w="1266"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2015-2025</w:t>
            </w:r>
          </w:p>
        </w:tc>
        <w:tc>
          <w:tcPr>
            <w:tcW w:w="1275"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739,7</w:t>
            </w:r>
          </w:p>
        </w:tc>
        <w:tc>
          <w:tcPr>
            <w:tcW w:w="1276"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0,0</w:t>
            </w:r>
          </w:p>
        </w:tc>
        <w:tc>
          <w:tcPr>
            <w:tcW w:w="1418"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739,7</w:t>
            </w:r>
          </w:p>
        </w:tc>
      </w:tr>
      <w:tr w:rsidR="00E549A3" w:rsidRPr="001F076B" w:rsidTr="00E549A3">
        <w:trPr>
          <w:trHeight w:val="810"/>
        </w:trPr>
        <w:tc>
          <w:tcPr>
            <w:tcW w:w="4820" w:type="dxa"/>
            <w:tcBorders>
              <w:top w:val="nil"/>
              <w:left w:val="single" w:sz="8" w:space="0" w:color="auto"/>
              <w:bottom w:val="single" w:sz="8" w:space="0" w:color="000000"/>
              <w:right w:val="single" w:sz="8" w:space="0" w:color="auto"/>
            </w:tcBorders>
            <w:shd w:val="clear" w:color="auto" w:fill="auto"/>
            <w:vAlign w:val="center"/>
            <w:hideMark/>
          </w:tcPr>
          <w:p w:rsidR="00E549A3" w:rsidRPr="00B739F9" w:rsidRDefault="00E549A3" w:rsidP="00E549A3">
            <w:pPr>
              <w:rPr>
                <w:b/>
                <w:bCs/>
              </w:rPr>
            </w:pPr>
            <w:r w:rsidRPr="00B739F9">
              <w:rPr>
                <w:b/>
                <w:bCs/>
              </w:rPr>
              <w:t>Мероприятие 4</w:t>
            </w:r>
            <w:r>
              <w:rPr>
                <w:b/>
                <w:bCs/>
              </w:rPr>
              <w:t>.</w:t>
            </w:r>
            <w:r w:rsidRPr="00B739F9">
              <w:t xml:space="preserve"> Выявление и поддержка талантливых детей в области спорта, туризма, культуры и искусства</w:t>
            </w:r>
          </w:p>
        </w:tc>
        <w:tc>
          <w:tcPr>
            <w:tcW w:w="1266"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2015-2025</w:t>
            </w:r>
          </w:p>
        </w:tc>
        <w:tc>
          <w:tcPr>
            <w:tcW w:w="1275"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1 727,9</w:t>
            </w:r>
          </w:p>
        </w:tc>
        <w:tc>
          <w:tcPr>
            <w:tcW w:w="1276"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0,0</w:t>
            </w:r>
          </w:p>
        </w:tc>
        <w:tc>
          <w:tcPr>
            <w:tcW w:w="1418"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pPr>
            <w:r>
              <w:t>1 727,9</w:t>
            </w:r>
          </w:p>
        </w:tc>
      </w:tr>
      <w:tr w:rsidR="00E549A3" w:rsidRPr="001F076B" w:rsidTr="00E549A3">
        <w:trPr>
          <w:trHeight w:val="680"/>
        </w:trPr>
        <w:tc>
          <w:tcPr>
            <w:tcW w:w="4820" w:type="dxa"/>
            <w:tcBorders>
              <w:top w:val="nil"/>
              <w:left w:val="single" w:sz="8" w:space="0" w:color="auto"/>
              <w:bottom w:val="single" w:sz="8" w:space="0" w:color="000000"/>
              <w:right w:val="single" w:sz="8" w:space="0" w:color="auto"/>
            </w:tcBorders>
            <w:shd w:val="clear" w:color="auto" w:fill="auto"/>
            <w:vAlign w:val="center"/>
            <w:hideMark/>
          </w:tcPr>
          <w:p w:rsidR="00E549A3" w:rsidRPr="00B739F9" w:rsidRDefault="00E549A3" w:rsidP="00E549A3">
            <w:pPr>
              <w:rPr>
                <w:b/>
                <w:bCs/>
              </w:rPr>
            </w:pPr>
            <w:r w:rsidRPr="00B739F9">
              <w:rPr>
                <w:b/>
                <w:bCs/>
              </w:rPr>
              <w:t>Мероприятие 5</w:t>
            </w:r>
            <w:r>
              <w:rPr>
                <w:b/>
                <w:bCs/>
              </w:rPr>
              <w:t>.</w:t>
            </w:r>
            <w:r w:rsidRPr="00B739F9">
              <w:rPr>
                <w:b/>
                <w:bCs/>
              </w:rPr>
              <w:t xml:space="preserve"> </w:t>
            </w:r>
            <w:r w:rsidRPr="00B739F9">
              <w:t>Модернизация учебно-воспитательного процесса в организациях дополнительного образования</w:t>
            </w:r>
          </w:p>
        </w:tc>
        <w:tc>
          <w:tcPr>
            <w:tcW w:w="1266" w:type="dxa"/>
            <w:tcBorders>
              <w:top w:val="single" w:sz="4" w:space="0" w:color="auto"/>
              <w:left w:val="single" w:sz="8" w:space="0" w:color="auto"/>
              <w:bottom w:val="single" w:sz="4" w:space="0" w:color="auto"/>
              <w:right w:val="single" w:sz="8" w:space="0" w:color="auto"/>
            </w:tcBorders>
            <w:shd w:val="clear" w:color="auto" w:fill="auto"/>
            <w:vAlign w:val="bottom"/>
          </w:tcPr>
          <w:p w:rsidR="00E549A3" w:rsidRPr="00B739F9" w:rsidRDefault="00E549A3" w:rsidP="00E549A3">
            <w:pPr>
              <w:jc w:val="center"/>
            </w:pPr>
            <w:r>
              <w:t>2015-2025</w:t>
            </w:r>
          </w:p>
        </w:tc>
        <w:tc>
          <w:tcPr>
            <w:tcW w:w="1275" w:type="dxa"/>
            <w:tcBorders>
              <w:top w:val="single" w:sz="4" w:space="0" w:color="auto"/>
              <w:left w:val="single" w:sz="8" w:space="0" w:color="auto"/>
              <w:bottom w:val="single" w:sz="4" w:space="0" w:color="auto"/>
              <w:right w:val="single" w:sz="8" w:space="0" w:color="auto"/>
            </w:tcBorders>
            <w:shd w:val="clear" w:color="auto" w:fill="auto"/>
            <w:vAlign w:val="bottom"/>
          </w:tcPr>
          <w:p w:rsidR="00E549A3" w:rsidRPr="00B739F9" w:rsidRDefault="00E549A3" w:rsidP="00E549A3">
            <w:pPr>
              <w:jc w:val="center"/>
            </w:pPr>
            <w:r>
              <w:t>26 935,8</w:t>
            </w:r>
          </w:p>
        </w:tc>
        <w:tc>
          <w:tcPr>
            <w:tcW w:w="1276" w:type="dxa"/>
            <w:tcBorders>
              <w:top w:val="single" w:sz="4" w:space="0" w:color="auto"/>
              <w:left w:val="single" w:sz="8" w:space="0" w:color="auto"/>
              <w:bottom w:val="single" w:sz="4" w:space="0" w:color="auto"/>
              <w:right w:val="single" w:sz="8" w:space="0" w:color="auto"/>
            </w:tcBorders>
            <w:shd w:val="clear" w:color="auto" w:fill="auto"/>
            <w:vAlign w:val="bottom"/>
          </w:tcPr>
          <w:p w:rsidR="00E549A3" w:rsidRPr="00B739F9" w:rsidRDefault="00E549A3" w:rsidP="00E549A3">
            <w:pPr>
              <w:jc w:val="center"/>
            </w:pPr>
            <w:r>
              <w:t>26 639,0</w:t>
            </w:r>
          </w:p>
        </w:tc>
        <w:tc>
          <w:tcPr>
            <w:tcW w:w="1418" w:type="dxa"/>
            <w:tcBorders>
              <w:top w:val="single" w:sz="4" w:space="0" w:color="auto"/>
              <w:left w:val="single" w:sz="8" w:space="0" w:color="auto"/>
              <w:bottom w:val="single" w:sz="4" w:space="0" w:color="auto"/>
              <w:right w:val="single" w:sz="8" w:space="0" w:color="auto"/>
            </w:tcBorders>
            <w:shd w:val="clear" w:color="auto" w:fill="auto"/>
            <w:vAlign w:val="bottom"/>
          </w:tcPr>
          <w:p w:rsidR="00E549A3" w:rsidRPr="00B739F9" w:rsidRDefault="00E549A3" w:rsidP="00E549A3">
            <w:pPr>
              <w:jc w:val="center"/>
            </w:pPr>
            <w:r>
              <w:t>296,8</w:t>
            </w:r>
          </w:p>
        </w:tc>
      </w:tr>
      <w:tr w:rsidR="00E549A3" w:rsidRPr="001F076B" w:rsidTr="00E549A3">
        <w:trPr>
          <w:trHeight w:val="250"/>
        </w:trPr>
        <w:tc>
          <w:tcPr>
            <w:tcW w:w="4820" w:type="dxa"/>
            <w:tcBorders>
              <w:top w:val="nil"/>
              <w:left w:val="single" w:sz="8" w:space="0" w:color="auto"/>
              <w:bottom w:val="nil"/>
              <w:right w:val="single" w:sz="8" w:space="0" w:color="auto"/>
            </w:tcBorders>
            <w:shd w:val="clear" w:color="auto" w:fill="auto"/>
            <w:vAlign w:val="bottom"/>
            <w:hideMark/>
          </w:tcPr>
          <w:p w:rsidR="00E549A3" w:rsidRPr="00B739F9" w:rsidRDefault="00E549A3" w:rsidP="00E549A3">
            <w:pPr>
              <w:rPr>
                <w:b/>
                <w:bCs/>
              </w:rPr>
            </w:pPr>
            <w:r w:rsidRPr="00183DA1">
              <w:rPr>
                <w:b/>
                <w:bCs/>
              </w:rPr>
              <w:t xml:space="preserve">Мероприятие 6. </w:t>
            </w:r>
            <w:r w:rsidRPr="00D34147">
              <w:rPr>
                <w:bCs/>
              </w:rPr>
              <w:t>Социальная защита детей</w:t>
            </w:r>
          </w:p>
        </w:tc>
        <w:tc>
          <w:tcPr>
            <w:tcW w:w="1266" w:type="dxa"/>
            <w:tcBorders>
              <w:top w:val="single" w:sz="4" w:space="0" w:color="auto"/>
              <w:left w:val="nil"/>
              <w:right w:val="single" w:sz="8" w:space="0" w:color="auto"/>
            </w:tcBorders>
            <w:shd w:val="clear" w:color="auto" w:fill="auto"/>
            <w:vAlign w:val="bottom"/>
          </w:tcPr>
          <w:p w:rsidR="00E549A3" w:rsidRPr="00183DA1" w:rsidRDefault="00E549A3" w:rsidP="00E549A3">
            <w:pPr>
              <w:jc w:val="center"/>
              <w:rPr>
                <w:bCs/>
              </w:rPr>
            </w:pPr>
            <w:r>
              <w:rPr>
                <w:bCs/>
              </w:rPr>
              <w:t>2017-2025</w:t>
            </w:r>
          </w:p>
        </w:tc>
        <w:tc>
          <w:tcPr>
            <w:tcW w:w="1275" w:type="dxa"/>
            <w:tcBorders>
              <w:top w:val="single" w:sz="4" w:space="0" w:color="auto"/>
              <w:left w:val="nil"/>
              <w:bottom w:val="single" w:sz="4" w:space="0" w:color="auto"/>
              <w:right w:val="single" w:sz="8" w:space="0" w:color="auto"/>
            </w:tcBorders>
            <w:shd w:val="clear" w:color="auto" w:fill="auto"/>
            <w:vAlign w:val="bottom"/>
          </w:tcPr>
          <w:p w:rsidR="00E549A3" w:rsidRPr="00C14A09" w:rsidRDefault="00E549A3" w:rsidP="00E549A3">
            <w:pPr>
              <w:jc w:val="center"/>
              <w:rPr>
                <w:bCs/>
              </w:rPr>
            </w:pPr>
            <w:r>
              <w:rPr>
                <w:bCs/>
              </w:rPr>
              <w:t>1 172 504,3</w:t>
            </w:r>
          </w:p>
        </w:tc>
        <w:tc>
          <w:tcPr>
            <w:tcW w:w="1276" w:type="dxa"/>
            <w:tcBorders>
              <w:top w:val="single" w:sz="4" w:space="0" w:color="auto"/>
              <w:left w:val="nil"/>
              <w:bottom w:val="single" w:sz="4" w:space="0" w:color="auto"/>
              <w:right w:val="single" w:sz="8" w:space="0" w:color="auto"/>
            </w:tcBorders>
            <w:shd w:val="clear" w:color="auto" w:fill="auto"/>
            <w:vAlign w:val="bottom"/>
          </w:tcPr>
          <w:p w:rsidR="00E549A3" w:rsidRPr="00C14A09" w:rsidRDefault="00E549A3" w:rsidP="00E549A3">
            <w:pPr>
              <w:jc w:val="center"/>
              <w:rPr>
                <w:bCs/>
              </w:rPr>
            </w:pPr>
            <w:r>
              <w:rPr>
                <w:bCs/>
              </w:rPr>
              <w:t>1 172 504,3</w:t>
            </w:r>
          </w:p>
        </w:tc>
        <w:tc>
          <w:tcPr>
            <w:tcW w:w="1418" w:type="dxa"/>
            <w:tcBorders>
              <w:top w:val="single" w:sz="4" w:space="0" w:color="auto"/>
              <w:left w:val="nil"/>
              <w:bottom w:val="single" w:sz="4" w:space="0" w:color="auto"/>
              <w:right w:val="single" w:sz="8" w:space="0" w:color="auto"/>
            </w:tcBorders>
            <w:shd w:val="clear" w:color="auto" w:fill="auto"/>
            <w:vAlign w:val="bottom"/>
          </w:tcPr>
          <w:p w:rsidR="00E549A3" w:rsidRPr="008E6953" w:rsidRDefault="00E549A3" w:rsidP="00E549A3">
            <w:pPr>
              <w:jc w:val="center"/>
              <w:rPr>
                <w:bCs/>
              </w:rPr>
            </w:pPr>
            <w:r w:rsidRPr="008E6953">
              <w:rPr>
                <w:bCs/>
              </w:rPr>
              <w:t>0,0</w:t>
            </w:r>
          </w:p>
        </w:tc>
      </w:tr>
      <w:tr w:rsidR="00E549A3" w:rsidRPr="001F076B" w:rsidTr="00E549A3">
        <w:trPr>
          <w:trHeight w:val="173"/>
        </w:trPr>
        <w:tc>
          <w:tcPr>
            <w:tcW w:w="4820" w:type="dxa"/>
            <w:tcBorders>
              <w:top w:val="single" w:sz="4" w:space="0" w:color="auto"/>
              <w:left w:val="single" w:sz="8" w:space="0" w:color="auto"/>
              <w:bottom w:val="single" w:sz="4" w:space="0" w:color="auto"/>
              <w:right w:val="single" w:sz="8" w:space="0" w:color="auto"/>
            </w:tcBorders>
            <w:shd w:val="clear" w:color="auto" w:fill="auto"/>
            <w:vAlign w:val="bottom"/>
          </w:tcPr>
          <w:p w:rsidR="00E549A3" w:rsidRDefault="00E549A3" w:rsidP="00E549A3">
            <w:pPr>
              <w:jc w:val="center"/>
              <w:rPr>
                <w:b/>
                <w:bCs/>
              </w:rPr>
            </w:pPr>
            <w:r>
              <w:rPr>
                <w:b/>
                <w:bCs/>
              </w:rPr>
              <w:t>Всего на реализацию подпрограммы</w:t>
            </w:r>
          </w:p>
        </w:tc>
        <w:tc>
          <w:tcPr>
            <w:tcW w:w="1266" w:type="dxa"/>
            <w:tcBorders>
              <w:top w:val="single" w:sz="4" w:space="0" w:color="auto"/>
              <w:left w:val="nil"/>
              <w:bottom w:val="single" w:sz="4" w:space="0" w:color="auto"/>
              <w:right w:val="single" w:sz="8" w:space="0" w:color="auto"/>
            </w:tcBorders>
            <w:shd w:val="clear" w:color="auto" w:fill="auto"/>
            <w:vAlign w:val="bottom"/>
          </w:tcPr>
          <w:p w:rsidR="00E549A3" w:rsidRPr="00B739F9" w:rsidRDefault="00E549A3" w:rsidP="00E549A3">
            <w:pPr>
              <w:jc w:val="center"/>
              <w:rPr>
                <w:b/>
                <w:bCs/>
              </w:rPr>
            </w:pPr>
            <w:r>
              <w:rPr>
                <w:b/>
                <w:bCs/>
              </w:rPr>
              <w:t>2015-2025</w:t>
            </w:r>
          </w:p>
        </w:tc>
        <w:tc>
          <w:tcPr>
            <w:tcW w:w="1275" w:type="dxa"/>
            <w:tcBorders>
              <w:top w:val="single" w:sz="4" w:space="0" w:color="auto"/>
              <w:left w:val="nil"/>
              <w:bottom w:val="single" w:sz="4" w:space="0" w:color="auto"/>
              <w:right w:val="single" w:sz="8" w:space="0" w:color="auto"/>
            </w:tcBorders>
            <w:shd w:val="clear" w:color="auto" w:fill="auto"/>
            <w:vAlign w:val="bottom"/>
          </w:tcPr>
          <w:p w:rsidR="00E549A3" w:rsidRPr="008E6953" w:rsidRDefault="00E549A3" w:rsidP="00E549A3">
            <w:pPr>
              <w:jc w:val="center"/>
              <w:rPr>
                <w:b/>
                <w:bCs/>
              </w:rPr>
            </w:pPr>
            <w:r w:rsidRPr="008E6953">
              <w:rPr>
                <w:b/>
                <w:bCs/>
              </w:rPr>
              <w:t>1 898 435,1</w:t>
            </w:r>
          </w:p>
        </w:tc>
        <w:tc>
          <w:tcPr>
            <w:tcW w:w="1276" w:type="dxa"/>
            <w:tcBorders>
              <w:top w:val="single" w:sz="4" w:space="0" w:color="auto"/>
              <w:left w:val="nil"/>
              <w:bottom w:val="single" w:sz="4" w:space="0" w:color="auto"/>
              <w:right w:val="single" w:sz="8" w:space="0" w:color="auto"/>
            </w:tcBorders>
            <w:shd w:val="clear" w:color="auto" w:fill="auto"/>
            <w:vAlign w:val="bottom"/>
          </w:tcPr>
          <w:p w:rsidR="00E549A3" w:rsidRPr="008E6953" w:rsidRDefault="00E549A3" w:rsidP="00E549A3">
            <w:pPr>
              <w:jc w:val="center"/>
              <w:rPr>
                <w:b/>
                <w:bCs/>
              </w:rPr>
            </w:pPr>
            <w:r>
              <w:rPr>
                <w:b/>
                <w:bCs/>
              </w:rPr>
              <w:t>1 199 508,0</w:t>
            </w:r>
          </w:p>
        </w:tc>
        <w:tc>
          <w:tcPr>
            <w:tcW w:w="1418" w:type="dxa"/>
            <w:tcBorders>
              <w:top w:val="single" w:sz="4" w:space="0" w:color="auto"/>
              <w:left w:val="nil"/>
              <w:bottom w:val="single" w:sz="4" w:space="0" w:color="auto"/>
              <w:right w:val="single" w:sz="8" w:space="0" w:color="auto"/>
            </w:tcBorders>
            <w:shd w:val="clear" w:color="auto" w:fill="auto"/>
            <w:vAlign w:val="bottom"/>
          </w:tcPr>
          <w:p w:rsidR="00E549A3" w:rsidRPr="008E6953" w:rsidRDefault="00E549A3" w:rsidP="00E549A3">
            <w:pPr>
              <w:jc w:val="center"/>
              <w:rPr>
                <w:b/>
                <w:bCs/>
              </w:rPr>
            </w:pPr>
            <w:r>
              <w:rPr>
                <w:b/>
                <w:bCs/>
              </w:rPr>
              <w:t>698 927,1</w:t>
            </w:r>
          </w:p>
        </w:tc>
      </w:tr>
    </w:tbl>
    <w:p w:rsidR="00241279" w:rsidRDefault="00241279" w:rsidP="00241279">
      <w:pPr>
        <w:widowControl w:val="0"/>
        <w:autoSpaceDE w:val="0"/>
        <w:autoSpaceDN w:val="0"/>
        <w:adjustRightInd w:val="0"/>
        <w:ind w:firstLine="720"/>
        <w:jc w:val="both"/>
        <w:rPr>
          <w:rFonts w:eastAsia="Calibri"/>
          <w:sz w:val="24"/>
          <w:szCs w:val="24"/>
          <w:lang w:eastAsia="en-US"/>
        </w:rPr>
      </w:pPr>
      <w:r w:rsidRPr="00006F64">
        <w:rPr>
          <w:rFonts w:eastAsia="Calibri"/>
          <w:sz w:val="24"/>
          <w:szCs w:val="24"/>
          <w:lang w:eastAsia="en-US"/>
        </w:rPr>
        <w:t xml:space="preserve">Сводная информация по ресурсному обеспечению реализации мероприятий Подпрограммы по всем источникам финансирования </w:t>
      </w:r>
      <w:r w:rsidRPr="005870EB">
        <w:rPr>
          <w:rFonts w:eastAsia="Calibri"/>
          <w:sz w:val="24"/>
          <w:szCs w:val="24"/>
          <w:lang w:eastAsia="en-US"/>
        </w:rPr>
        <w:t>представлена в таблице № 1.</w:t>
      </w:r>
      <w:r w:rsidRPr="00006F64">
        <w:rPr>
          <w:rFonts w:eastAsia="Calibri"/>
          <w:sz w:val="24"/>
          <w:szCs w:val="24"/>
          <w:lang w:eastAsia="en-US"/>
        </w:rPr>
        <w:t xml:space="preserve"> Информация по ресурсному обеспечению реализации мероприятий Подпрограммы по всем источникам финансирования, исполнителям и годам реализации представлена в приложении № </w:t>
      </w:r>
      <w:r>
        <w:rPr>
          <w:rFonts w:eastAsia="Calibri"/>
          <w:sz w:val="24"/>
          <w:szCs w:val="24"/>
          <w:lang w:eastAsia="en-US"/>
        </w:rPr>
        <w:t>3</w:t>
      </w:r>
      <w:r w:rsidRPr="00006F64">
        <w:rPr>
          <w:rFonts w:eastAsia="Calibri"/>
          <w:sz w:val="24"/>
          <w:szCs w:val="24"/>
          <w:lang w:eastAsia="en-US"/>
        </w:rPr>
        <w:t xml:space="preserve"> к настоящей Программе.</w:t>
      </w:r>
    </w:p>
    <w:p w:rsidR="00956188" w:rsidRPr="0016503F" w:rsidRDefault="00D2617C" w:rsidP="0016503F">
      <w:pPr>
        <w:widowControl w:val="0"/>
        <w:autoSpaceDE w:val="0"/>
        <w:autoSpaceDN w:val="0"/>
        <w:adjustRightInd w:val="0"/>
        <w:ind w:firstLine="709"/>
        <w:jc w:val="right"/>
        <w:rPr>
          <w:rFonts w:eastAsia="Calibri"/>
          <w:sz w:val="24"/>
          <w:szCs w:val="24"/>
          <w:lang w:eastAsia="en-US"/>
        </w:rPr>
      </w:pPr>
      <w:r>
        <w:rPr>
          <w:rFonts w:eastAsia="Calibri"/>
          <w:sz w:val="24"/>
          <w:szCs w:val="24"/>
          <w:lang w:eastAsia="en-US"/>
        </w:rPr>
        <w:t>»</w:t>
      </w:r>
      <w:r w:rsidR="002F6A58">
        <w:rPr>
          <w:rFonts w:eastAsia="Calibri"/>
          <w:sz w:val="24"/>
          <w:szCs w:val="24"/>
          <w:lang w:eastAsia="en-US"/>
        </w:rPr>
        <w:t>;</w:t>
      </w:r>
    </w:p>
    <w:p w:rsidR="00D2617C" w:rsidRDefault="00582200" w:rsidP="00BA76FD">
      <w:pPr>
        <w:widowControl w:val="0"/>
        <w:autoSpaceDE w:val="0"/>
        <w:autoSpaceDN w:val="0"/>
        <w:adjustRightInd w:val="0"/>
        <w:ind w:firstLine="709"/>
        <w:jc w:val="both"/>
        <w:rPr>
          <w:sz w:val="24"/>
          <w:szCs w:val="24"/>
        </w:rPr>
      </w:pPr>
      <w:r>
        <w:rPr>
          <w:sz w:val="24"/>
          <w:szCs w:val="24"/>
        </w:rPr>
        <w:t>2</w:t>
      </w:r>
      <w:r w:rsidR="00956188">
        <w:rPr>
          <w:sz w:val="24"/>
          <w:szCs w:val="24"/>
        </w:rPr>
        <w:t>.1</w:t>
      </w:r>
      <w:r>
        <w:rPr>
          <w:sz w:val="24"/>
          <w:szCs w:val="24"/>
        </w:rPr>
        <w:t>2</w:t>
      </w:r>
      <w:r w:rsidR="00956188">
        <w:rPr>
          <w:sz w:val="24"/>
          <w:szCs w:val="24"/>
        </w:rPr>
        <w:t xml:space="preserve">. </w:t>
      </w:r>
      <w:r w:rsidR="00686CF0" w:rsidRPr="00E76520">
        <w:rPr>
          <w:sz w:val="24"/>
          <w:szCs w:val="24"/>
        </w:rPr>
        <w:t>В паспорте</w:t>
      </w:r>
      <w:r w:rsidR="00D2617C" w:rsidRPr="00E76520">
        <w:rPr>
          <w:sz w:val="24"/>
          <w:szCs w:val="24"/>
        </w:rPr>
        <w:t xml:space="preserve"> подпрограмм</w:t>
      </w:r>
      <w:r w:rsidR="00686CF0" w:rsidRPr="00E76520">
        <w:rPr>
          <w:sz w:val="24"/>
          <w:szCs w:val="24"/>
        </w:rPr>
        <w:t>ы</w:t>
      </w:r>
      <w:r w:rsidR="00D2617C" w:rsidRPr="00E76520">
        <w:rPr>
          <w:sz w:val="24"/>
          <w:szCs w:val="24"/>
        </w:rPr>
        <w:t xml:space="preserve"> 4 </w:t>
      </w:r>
      <w:r w:rsidR="00D2617C" w:rsidRPr="00E76520">
        <w:rPr>
          <w:bCs/>
          <w:sz w:val="24"/>
          <w:szCs w:val="24"/>
        </w:rPr>
        <w:t>«Развитие кадрового потенциала»</w:t>
      </w:r>
      <w:r w:rsidR="002F6A58" w:rsidRPr="00E76520">
        <w:rPr>
          <w:bCs/>
          <w:sz w:val="24"/>
          <w:szCs w:val="24"/>
        </w:rPr>
        <w:t>:</w:t>
      </w:r>
      <w:r w:rsidR="00D2617C">
        <w:rPr>
          <w:bCs/>
          <w:sz w:val="24"/>
          <w:szCs w:val="24"/>
        </w:rPr>
        <w:t xml:space="preserve"> </w:t>
      </w:r>
    </w:p>
    <w:p w:rsidR="002A536C" w:rsidRPr="002A536C" w:rsidRDefault="00582200" w:rsidP="002A536C">
      <w:pPr>
        <w:widowControl w:val="0"/>
        <w:autoSpaceDE w:val="0"/>
        <w:autoSpaceDN w:val="0"/>
        <w:adjustRightInd w:val="0"/>
        <w:ind w:firstLine="709"/>
        <w:jc w:val="both"/>
        <w:rPr>
          <w:sz w:val="24"/>
          <w:szCs w:val="24"/>
        </w:rPr>
      </w:pPr>
      <w:r>
        <w:rPr>
          <w:sz w:val="24"/>
          <w:szCs w:val="24"/>
        </w:rPr>
        <w:t>2</w:t>
      </w:r>
      <w:r w:rsidR="00692F9D">
        <w:rPr>
          <w:sz w:val="24"/>
          <w:szCs w:val="24"/>
        </w:rPr>
        <w:t>.</w:t>
      </w:r>
      <w:r w:rsidR="00D2459C">
        <w:rPr>
          <w:sz w:val="24"/>
          <w:szCs w:val="24"/>
        </w:rPr>
        <w:t>1</w:t>
      </w:r>
      <w:r>
        <w:rPr>
          <w:sz w:val="24"/>
          <w:szCs w:val="24"/>
        </w:rPr>
        <w:t>2</w:t>
      </w:r>
      <w:r w:rsidR="009912FF">
        <w:rPr>
          <w:sz w:val="24"/>
          <w:szCs w:val="24"/>
        </w:rPr>
        <w:t xml:space="preserve">.1. </w:t>
      </w:r>
      <w:r w:rsidR="002A536C" w:rsidRPr="002A536C">
        <w:rPr>
          <w:sz w:val="24"/>
          <w:szCs w:val="24"/>
        </w:rPr>
        <w:t>Часть «Этапы и сроки реализации подпрограммы»» изложить в следующей редакции:</w:t>
      </w:r>
    </w:p>
    <w:p w:rsidR="002A536C" w:rsidRPr="002A536C" w:rsidRDefault="002A536C" w:rsidP="002A536C">
      <w:pPr>
        <w:widowControl w:val="0"/>
        <w:autoSpaceDE w:val="0"/>
        <w:autoSpaceDN w:val="0"/>
        <w:adjustRightInd w:val="0"/>
        <w:ind w:firstLine="709"/>
        <w:jc w:val="both"/>
        <w:rPr>
          <w:sz w:val="24"/>
          <w:szCs w:val="24"/>
        </w:rPr>
      </w:pPr>
      <w:r w:rsidRPr="002A536C">
        <w:rPr>
          <w:sz w:val="24"/>
          <w:szCs w:val="24"/>
        </w:rPr>
        <w:t>«2015-2025 годы:</w:t>
      </w:r>
    </w:p>
    <w:p w:rsidR="002A536C" w:rsidRPr="002A536C" w:rsidRDefault="002A536C" w:rsidP="002A536C">
      <w:pPr>
        <w:widowControl w:val="0"/>
        <w:autoSpaceDE w:val="0"/>
        <w:autoSpaceDN w:val="0"/>
        <w:adjustRightInd w:val="0"/>
        <w:ind w:firstLine="709"/>
        <w:jc w:val="both"/>
        <w:rPr>
          <w:sz w:val="24"/>
          <w:szCs w:val="24"/>
        </w:rPr>
      </w:pPr>
      <w:r w:rsidRPr="002A536C">
        <w:rPr>
          <w:sz w:val="24"/>
          <w:szCs w:val="24"/>
        </w:rPr>
        <w:t>I этап – 2015 - 2016 годы</w:t>
      </w:r>
    </w:p>
    <w:p w:rsidR="002A536C" w:rsidRPr="002A536C" w:rsidRDefault="002A536C" w:rsidP="002A536C">
      <w:pPr>
        <w:widowControl w:val="0"/>
        <w:autoSpaceDE w:val="0"/>
        <w:autoSpaceDN w:val="0"/>
        <w:adjustRightInd w:val="0"/>
        <w:ind w:firstLine="709"/>
        <w:jc w:val="both"/>
        <w:rPr>
          <w:sz w:val="24"/>
          <w:szCs w:val="24"/>
        </w:rPr>
      </w:pPr>
      <w:r w:rsidRPr="002A536C">
        <w:rPr>
          <w:sz w:val="24"/>
          <w:szCs w:val="24"/>
        </w:rPr>
        <w:lastRenderedPageBreak/>
        <w:t>II этап – 2017 – 2019 годы</w:t>
      </w:r>
    </w:p>
    <w:p w:rsidR="002A536C" w:rsidRDefault="002A536C" w:rsidP="002A536C">
      <w:pPr>
        <w:widowControl w:val="0"/>
        <w:autoSpaceDE w:val="0"/>
        <w:autoSpaceDN w:val="0"/>
        <w:adjustRightInd w:val="0"/>
        <w:ind w:firstLine="709"/>
        <w:jc w:val="both"/>
        <w:rPr>
          <w:sz w:val="24"/>
          <w:szCs w:val="24"/>
        </w:rPr>
      </w:pPr>
      <w:r w:rsidRPr="002A536C">
        <w:rPr>
          <w:sz w:val="24"/>
          <w:szCs w:val="24"/>
        </w:rPr>
        <w:t>III этап – 2020 -2025 годы»</w:t>
      </w:r>
      <w:r w:rsidR="0016503F">
        <w:rPr>
          <w:sz w:val="24"/>
          <w:szCs w:val="24"/>
        </w:rPr>
        <w:t>;</w:t>
      </w:r>
    </w:p>
    <w:p w:rsidR="002A536C" w:rsidRDefault="00582200" w:rsidP="00D2459C">
      <w:pPr>
        <w:widowControl w:val="0"/>
        <w:autoSpaceDE w:val="0"/>
        <w:autoSpaceDN w:val="0"/>
        <w:adjustRightInd w:val="0"/>
        <w:ind w:firstLine="709"/>
        <w:jc w:val="both"/>
        <w:rPr>
          <w:sz w:val="24"/>
          <w:szCs w:val="24"/>
        </w:rPr>
      </w:pPr>
      <w:r>
        <w:rPr>
          <w:sz w:val="24"/>
          <w:szCs w:val="24"/>
        </w:rPr>
        <w:t>2.12</w:t>
      </w:r>
      <w:r w:rsidR="002A536C">
        <w:rPr>
          <w:sz w:val="24"/>
          <w:szCs w:val="24"/>
        </w:rPr>
        <w:t xml:space="preserve">.2. </w:t>
      </w:r>
      <w:r w:rsidR="00D2617C" w:rsidRPr="00CF6EE6">
        <w:rPr>
          <w:sz w:val="24"/>
          <w:szCs w:val="24"/>
        </w:rPr>
        <w:t>Часть «Объем и источники финансирования подпрограммы в тыс. рублей, в т.</w:t>
      </w:r>
      <w:r w:rsidR="00E31626">
        <w:rPr>
          <w:sz w:val="24"/>
          <w:szCs w:val="24"/>
        </w:rPr>
        <w:t>ч.</w:t>
      </w:r>
      <w:r w:rsidR="00D2617C" w:rsidRPr="00CF6EE6">
        <w:rPr>
          <w:sz w:val="24"/>
          <w:szCs w:val="24"/>
        </w:rPr>
        <w:t xml:space="preserve"> по годам реализации» изложить в следующей редакции:</w:t>
      </w: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2"/>
        <w:gridCol w:w="1116"/>
        <w:gridCol w:w="1134"/>
        <w:gridCol w:w="1276"/>
        <w:gridCol w:w="1276"/>
        <w:gridCol w:w="1701"/>
        <w:gridCol w:w="1134"/>
        <w:gridCol w:w="1116"/>
      </w:tblGrid>
      <w:tr w:rsidR="002A536C" w:rsidRPr="0076548A" w:rsidTr="00367A73">
        <w:trPr>
          <w:jc w:val="center"/>
        </w:trPr>
        <w:tc>
          <w:tcPr>
            <w:tcW w:w="1702" w:type="dxa"/>
            <w:vMerge w:val="restart"/>
            <w:vAlign w:val="center"/>
          </w:tcPr>
          <w:p w:rsidR="002A536C" w:rsidRPr="00A95E8B" w:rsidRDefault="002A536C" w:rsidP="00367A73">
            <w:pPr>
              <w:widowControl w:val="0"/>
              <w:autoSpaceDE w:val="0"/>
              <w:autoSpaceDN w:val="0"/>
              <w:adjustRightInd w:val="0"/>
              <w:jc w:val="center"/>
            </w:pPr>
            <w:r w:rsidRPr="00A95E8B">
              <w:t>Источники</w:t>
            </w:r>
          </w:p>
          <w:p w:rsidR="002A536C" w:rsidRPr="00A95E8B" w:rsidRDefault="002A536C" w:rsidP="00367A73">
            <w:pPr>
              <w:widowControl w:val="0"/>
              <w:autoSpaceDE w:val="0"/>
              <w:autoSpaceDN w:val="0"/>
              <w:adjustRightInd w:val="0"/>
              <w:jc w:val="center"/>
            </w:pPr>
            <w:r w:rsidRPr="00A95E8B">
              <w:t>финансирования</w:t>
            </w:r>
          </w:p>
          <w:p w:rsidR="002A536C" w:rsidRPr="00A95E8B" w:rsidRDefault="002A536C" w:rsidP="00367A73">
            <w:pPr>
              <w:widowControl w:val="0"/>
              <w:autoSpaceDE w:val="0"/>
              <w:autoSpaceDN w:val="0"/>
              <w:adjustRightInd w:val="0"/>
              <w:jc w:val="center"/>
            </w:pPr>
            <w:r w:rsidRPr="00A95E8B">
              <w:t>(тыс.руб.)</w:t>
            </w:r>
          </w:p>
        </w:tc>
        <w:tc>
          <w:tcPr>
            <w:tcW w:w="8753" w:type="dxa"/>
            <w:gridSpan w:val="7"/>
          </w:tcPr>
          <w:p w:rsidR="002A536C" w:rsidRPr="00A95E8B" w:rsidRDefault="002A536C" w:rsidP="00367A73">
            <w:pPr>
              <w:widowControl w:val="0"/>
              <w:autoSpaceDE w:val="0"/>
              <w:autoSpaceDN w:val="0"/>
              <w:adjustRightInd w:val="0"/>
              <w:jc w:val="center"/>
            </w:pPr>
            <w:r w:rsidRPr="00A95E8B">
              <w:t>Период реализации подпрограммы</w:t>
            </w:r>
          </w:p>
        </w:tc>
      </w:tr>
      <w:tr w:rsidR="002A536C" w:rsidRPr="0076548A" w:rsidTr="00367A73">
        <w:trPr>
          <w:trHeight w:val="1004"/>
          <w:jc w:val="center"/>
        </w:trPr>
        <w:tc>
          <w:tcPr>
            <w:tcW w:w="1702" w:type="dxa"/>
            <w:vMerge/>
          </w:tcPr>
          <w:p w:rsidR="002A536C" w:rsidRPr="00A95E8B" w:rsidRDefault="002A536C" w:rsidP="00367A73">
            <w:pPr>
              <w:widowControl w:val="0"/>
              <w:autoSpaceDE w:val="0"/>
              <w:autoSpaceDN w:val="0"/>
              <w:adjustRightInd w:val="0"/>
            </w:pPr>
          </w:p>
        </w:tc>
        <w:tc>
          <w:tcPr>
            <w:tcW w:w="1116" w:type="dxa"/>
            <w:vAlign w:val="center"/>
          </w:tcPr>
          <w:p w:rsidR="002A536C" w:rsidRPr="00A95E8B" w:rsidRDefault="002A536C" w:rsidP="00367A73">
            <w:pPr>
              <w:widowControl w:val="0"/>
              <w:autoSpaceDE w:val="0"/>
              <w:autoSpaceDN w:val="0"/>
              <w:adjustRightInd w:val="0"/>
              <w:jc w:val="center"/>
            </w:pPr>
            <w:r w:rsidRPr="00A95E8B">
              <w:t xml:space="preserve">2015 </w:t>
            </w:r>
          </w:p>
        </w:tc>
        <w:tc>
          <w:tcPr>
            <w:tcW w:w="1134" w:type="dxa"/>
            <w:vAlign w:val="center"/>
          </w:tcPr>
          <w:p w:rsidR="002A536C" w:rsidRPr="00A95E8B" w:rsidRDefault="002A536C" w:rsidP="00367A73">
            <w:pPr>
              <w:widowControl w:val="0"/>
              <w:autoSpaceDE w:val="0"/>
              <w:autoSpaceDN w:val="0"/>
              <w:adjustRightInd w:val="0"/>
              <w:jc w:val="center"/>
            </w:pPr>
            <w:r w:rsidRPr="00A95E8B">
              <w:t xml:space="preserve">2016 </w:t>
            </w:r>
          </w:p>
        </w:tc>
        <w:tc>
          <w:tcPr>
            <w:tcW w:w="1276" w:type="dxa"/>
            <w:vAlign w:val="center"/>
          </w:tcPr>
          <w:p w:rsidR="002A536C" w:rsidRPr="00A95E8B" w:rsidRDefault="002A536C" w:rsidP="00367A73">
            <w:pPr>
              <w:widowControl w:val="0"/>
              <w:autoSpaceDE w:val="0"/>
              <w:autoSpaceDN w:val="0"/>
              <w:adjustRightInd w:val="0"/>
              <w:jc w:val="center"/>
            </w:pPr>
            <w:r w:rsidRPr="00A95E8B">
              <w:t>2017</w:t>
            </w:r>
          </w:p>
        </w:tc>
        <w:tc>
          <w:tcPr>
            <w:tcW w:w="1276" w:type="dxa"/>
            <w:vAlign w:val="center"/>
          </w:tcPr>
          <w:p w:rsidR="002A536C" w:rsidRPr="00A95E8B" w:rsidRDefault="002A536C" w:rsidP="00367A73">
            <w:pPr>
              <w:widowControl w:val="0"/>
              <w:autoSpaceDE w:val="0"/>
              <w:autoSpaceDN w:val="0"/>
              <w:adjustRightInd w:val="0"/>
              <w:jc w:val="center"/>
            </w:pPr>
            <w:r w:rsidRPr="00A95E8B">
              <w:t xml:space="preserve">2018 </w:t>
            </w:r>
          </w:p>
        </w:tc>
        <w:tc>
          <w:tcPr>
            <w:tcW w:w="1701" w:type="dxa"/>
            <w:vAlign w:val="center"/>
          </w:tcPr>
          <w:p w:rsidR="002A536C" w:rsidRPr="00A95E8B" w:rsidRDefault="002A536C" w:rsidP="00367A73">
            <w:pPr>
              <w:widowControl w:val="0"/>
              <w:autoSpaceDE w:val="0"/>
              <w:autoSpaceDN w:val="0"/>
              <w:adjustRightInd w:val="0"/>
              <w:jc w:val="center"/>
            </w:pPr>
            <w:r w:rsidRPr="00A95E8B">
              <w:t>2019</w:t>
            </w:r>
          </w:p>
        </w:tc>
        <w:tc>
          <w:tcPr>
            <w:tcW w:w="1134" w:type="dxa"/>
            <w:vAlign w:val="center"/>
          </w:tcPr>
          <w:p w:rsidR="002A536C" w:rsidRPr="00A95E8B" w:rsidRDefault="002A536C" w:rsidP="00367A73">
            <w:pPr>
              <w:widowControl w:val="0"/>
              <w:autoSpaceDE w:val="0"/>
              <w:autoSpaceDN w:val="0"/>
              <w:adjustRightInd w:val="0"/>
              <w:jc w:val="center"/>
            </w:pPr>
            <w:r w:rsidRPr="00A95E8B">
              <w:t>2020</w:t>
            </w:r>
          </w:p>
        </w:tc>
        <w:tc>
          <w:tcPr>
            <w:tcW w:w="1116" w:type="dxa"/>
          </w:tcPr>
          <w:p w:rsidR="002A536C" w:rsidRDefault="002A536C" w:rsidP="00367A73">
            <w:pPr>
              <w:widowControl w:val="0"/>
              <w:autoSpaceDE w:val="0"/>
              <w:autoSpaceDN w:val="0"/>
              <w:adjustRightInd w:val="0"/>
              <w:jc w:val="center"/>
            </w:pPr>
          </w:p>
          <w:p w:rsidR="002A536C" w:rsidRDefault="002A536C" w:rsidP="00367A73">
            <w:pPr>
              <w:widowControl w:val="0"/>
              <w:autoSpaceDE w:val="0"/>
              <w:autoSpaceDN w:val="0"/>
              <w:adjustRightInd w:val="0"/>
              <w:jc w:val="center"/>
            </w:pPr>
          </w:p>
          <w:p w:rsidR="002A536C" w:rsidRPr="00A95E8B" w:rsidRDefault="002A536C" w:rsidP="00367A73">
            <w:pPr>
              <w:widowControl w:val="0"/>
              <w:autoSpaceDE w:val="0"/>
              <w:autoSpaceDN w:val="0"/>
              <w:adjustRightInd w:val="0"/>
              <w:jc w:val="center"/>
            </w:pPr>
            <w:r>
              <w:t>2021</w:t>
            </w:r>
          </w:p>
        </w:tc>
      </w:tr>
      <w:tr w:rsidR="00E105BE" w:rsidRPr="0076548A" w:rsidTr="00367A73">
        <w:trPr>
          <w:trHeight w:val="346"/>
          <w:jc w:val="center"/>
        </w:trPr>
        <w:tc>
          <w:tcPr>
            <w:tcW w:w="1702" w:type="dxa"/>
          </w:tcPr>
          <w:p w:rsidR="00E105BE" w:rsidRPr="00A95E8B" w:rsidRDefault="00E105BE" w:rsidP="00E105BE">
            <w:pPr>
              <w:widowControl w:val="0"/>
              <w:autoSpaceDE w:val="0"/>
              <w:autoSpaceDN w:val="0"/>
              <w:adjustRightInd w:val="0"/>
            </w:pPr>
            <w:r w:rsidRPr="00A95E8B">
              <w:t>1.Областной бюджет</w:t>
            </w:r>
          </w:p>
        </w:tc>
        <w:tc>
          <w:tcPr>
            <w:tcW w:w="1116" w:type="dxa"/>
            <w:tcBorders>
              <w:top w:val="single" w:sz="4" w:space="0" w:color="auto"/>
              <w:left w:val="nil"/>
              <w:bottom w:val="single" w:sz="8" w:space="0" w:color="auto"/>
              <w:right w:val="single" w:sz="8" w:space="0" w:color="auto"/>
            </w:tcBorders>
            <w:shd w:val="clear" w:color="auto" w:fill="auto"/>
            <w:vAlign w:val="bottom"/>
          </w:tcPr>
          <w:p w:rsidR="00E105BE" w:rsidRPr="009D0B96" w:rsidRDefault="00E105BE" w:rsidP="00E105BE">
            <w:pPr>
              <w:jc w:val="center"/>
            </w:pPr>
            <w:r w:rsidRPr="009D0B96">
              <w:t>9 543,0</w:t>
            </w:r>
          </w:p>
        </w:tc>
        <w:tc>
          <w:tcPr>
            <w:tcW w:w="1134" w:type="dxa"/>
            <w:tcBorders>
              <w:top w:val="single" w:sz="4" w:space="0" w:color="auto"/>
              <w:left w:val="nil"/>
              <w:bottom w:val="single" w:sz="8" w:space="0" w:color="auto"/>
              <w:right w:val="single" w:sz="8" w:space="0" w:color="auto"/>
            </w:tcBorders>
            <w:shd w:val="clear" w:color="auto" w:fill="auto"/>
            <w:vAlign w:val="bottom"/>
          </w:tcPr>
          <w:p w:rsidR="00E105BE" w:rsidRPr="009D0B96" w:rsidRDefault="00E105BE" w:rsidP="00E105BE">
            <w:pPr>
              <w:jc w:val="center"/>
            </w:pPr>
            <w:r w:rsidRPr="009D0B96">
              <w:t>8 907,7</w:t>
            </w:r>
          </w:p>
        </w:tc>
        <w:tc>
          <w:tcPr>
            <w:tcW w:w="1276" w:type="dxa"/>
            <w:tcBorders>
              <w:top w:val="single" w:sz="4" w:space="0" w:color="auto"/>
              <w:left w:val="nil"/>
              <w:bottom w:val="single" w:sz="8" w:space="0" w:color="auto"/>
              <w:right w:val="single" w:sz="8" w:space="0" w:color="auto"/>
            </w:tcBorders>
            <w:shd w:val="clear" w:color="auto" w:fill="auto"/>
            <w:vAlign w:val="bottom"/>
          </w:tcPr>
          <w:p w:rsidR="00E105BE" w:rsidRPr="009D0B96" w:rsidRDefault="00E105BE" w:rsidP="00E105BE">
            <w:pPr>
              <w:jc w:val="center"/>
            </w:pPr>
            <w:r>
              <w:t>8 449,6</w:t>
            </w:r>
          </w:p>
        </w:tc>
        <w:tc>
          <w:tcPr>
            <w:tcW w:w="1276" w:type="dxa"/>
            <w:tcBorders>
              <w:top w:val="single" w:sz="4" w:space="0" w:color="auto"/>
              <w:left w:val="nil"/>
              <w:bottom w:val="single" w:sz="8" w:space="0" w:color="auto"/>
              <w:right w:val="single" w:sz="8" w:space="0" w:color="auto"/>
            </w:tcBorders>
            <w:shd w:val="clear" w:color="auto" w:fill="auto"/>
            <w:vAlign w:val="bottom"/>
          </w:tcPr>
          <w:p w:rsidR="00E105BE" w:rsidRPr="009D0B96" w:rsidRDefault="00E105BE" w:rsidP="00E105BE">
            <w:pPr>
              <w:jc w:val="center"/>
            </w:pPr>
            <w:r>
              <w:t>8 216,6</w:t>
            </w:r>
          </w:p>
        </w:tc>
        <w:tc>
          <w:tcPr>
            <w:tcW w:w="1701" w:type="dxa"/>
            <w:tcBorders>
              <w:top w:val="nil"/>
              <w:left w:val="nil"/>
              <w:bottom w:val="single" w:sz="8" w:space="0" w:color="auto"/>
              <w:right w:val="single" w:sz="8" w:space="0" w:color="auto"/>
            </w:tcBorders>
            <w:shd w:val="clear" w:color="000000" w:fill="FFFFFF"/>
            <w:vAlign w:val="bottom"/>
          </w:tcPr>
          <w:p w:rsidR="00E105BE" w:rsidRPr="007A7232" w:rsidRDefault="00E105BE" w:rsidP="00E105BE">
            <w:pPr>
              <w:jc w:val="center"/>
            </w:pPr>
            <w:r>
              <w:t>8 973,3</w:t>
            </w:r>
          </w:p>
        </w:tc>
        <w:tc>
          <w:tcPr>
            <w:tcW w:w="1134" w:type="dxa"/>
            <w:tcBorders>
              <w:top w:val="nil"/>
              <w:left w:val="nil"/>
              <w:bottom w:val="single" w:sz="8" w:space="0" w:color="auto"/>
              <w:right w:val="single" w:sz="8" w:space="0" w:color="auto"/>
            </w:tcBorders>
            <w:shd w:val="clear" w:color="000000" w:fill="FFFFFF"/>
            <w:vAlign w:val="bottom"/>
          </w:tcPr>
          <w:p w:rsidR="00E105BE" w:rsidRPr="007A7232" w:rsidRDefault="00E105BE" w:rsidP="00E105BE">
            <w:pPr>
              <w:jc w:val="center"/>
            </w:pPr>
            <w:r>
              <w:t>8 987,2</w:t>
            </w:r>
          </w:p>
        </w:tc>
        <w:tc>
          <w:tcPr>
            <w:tcW w:w="1116" w:type="dxa"/>
            <w:tcBorders>
              <w:top w:val="nil"/>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r>
              <w:rPr>
                <w:bCs/>
              </w:rPr>
              <w:t>9 004,9</w:t>
            </w:r>
          </w:p>
        </w:tc>
      </w:tr>
      <w:tr w:rsidR="00E105BE" w:rsidRPr="0076548A" w:rsidTr="00367A73">
        <w:trPr>
          <w:jc w:val="center"/>
        </w:trPr>
        <w:tc>
          <w:tcPr>
            <w:tcW w:w="1702" w:type="dxa"/>
          </w:tcPr>
          <w:p w:rsidR="00E105BE" w:rsidRPr="00A95E8B" w:rsidRDefault="00E105BE" w:rsidP="00E105BE">
            <w:pPr>
              <w:widowControl w:val="0"/>
              <w:autoSpaceDE w:val="0"/>
              <w:autoSpaceDN w:val="0"/>
              <w:adjustRightInd w:val="0"/>
            </w:pPr>
            <w:r w:rsidRPr="00A95E8B">
              <w:t xml:space="preserve">2. Местный </w:t>
            </w:r>
          </w:p>
          <w:p w:rsidR="00E105BE" w:rsidRPr="00A95E8B" w:rsidRDefault="00E105BE" w:rsidP="00E105BE">
            <w:pPr>
              <w:widowControl w:val="0"/>
              <w:autoSpaceDE w:val="0"/>
              <w:autoSpaceDN w:val="0"/>
              <w:adjustRightInd w:val="0"/>
            </w:pPr>
            <w:r w:rsidRPr="00A95E8B">
              <w:t>бюджет</w:t>
            </w:r>
          </w:p>
        </w:tc>
        <w:tc>
          <w:tcPr>
            <w:tcW w:w="1116" w:type="dxa"/>
            <w:tcBorders>
              <w:top w:val="single" w:sz="4" w:space="0" w:color="auto"/>
              <w:left w:val="single" w:sz="8" w:space="0" w:color="auto"/>
              <w:bottom w:val="single" w:sz="8" w:space="0" w:color="000000"/>
              <w:right w:val="single" w:sz="8" w:space="0" w:color="auto"/>
            </w:tcBorders>
            <w:shd w:val="clear" w:color="auto" w:fill="auto"/>
            <w:vAlign w:val="bottom"/>
          </w:tcPr>
          <w:p w:rsidR="00E105BE" w:rsidRPr="009D0B96" w:rsidRDefault="00E105BE" w:rsidP="00E105BE">
            <w:pPr>
              <w:jc w:val="center"/>
            </w:pPr>
            <w:r w:rsidRPr="009D0B96">
              <w:t>1 221,2</w:t>
            </w:r>
          </w:p>
        </w:tc>
        <w:tc>
          <w:tcPr>
            <w:tcW w:w="1134" w:type="dxa"/>
            <w:tcBorders>
              <w:top w:val="single" w:sz="4" w:space="0" w:color="auto"/>
              <w:left w:val="single" w:sz="8" w:space="0" w:color="auto"/>
              <w:bottom w:val="single" w:sz="8" w:space="0" w:color="000000"/>
              <w:right w:val="single" w:sz="8" w:space="0" w:color="auto"/>
            </w:tcBorders>
            <w:shd w:val="clear" w:color="auto" w:fill="auto"/>
            <w:vAlign w:val="bottom"/>
          </w:tcPr>
          <w:p w:rsidR="00E105BE" w:rsidRPr="000A092A" w:rsidRDefault="00E105BE" w:rsidP="00E105BE">
            <w:pPr>
              <w:jc w:val="center"/>
            </w:pPr>
            <w:r w:rsidRPr="000A092A">
              <w:t>1 080,0</w:t>
            </w:r>
          </w:p>
        </w:tc>
        <w:tc>
          <w:tcPr>
            <w:tcW w:w="1276" w:type="dxa"/>
            <w:tcBorders>
              <w:top w:val="single" w:sz="4" w:space="0" w:color="auto"/>
              <w:left w:val="single" w:sz="8" w:space="0" w:color="auto"/>
              <w:bottom w:val="single" w:sz="8" w:space="0" w:color="000000"/>
              <w:right w:val="single" w:sz="8" w:space="0" w:color="auto"/>
            </w:tcBorders>
            <w:shd w:val="clear" w:color="auto" w:fill="auto"/>
            <w:vAlign w:val="bottom"/>
          </w:tcPr>
          <w:p w:rsidR="00E105BE" w:rsidRPr="009D0B96" w:rsidRDefault="00E105BE" w:rsidP="00E105BE">
            <w:pPr>
              <w:jc w:val="center"/>
            </w:pPr>
            <w:r>
              <w:t>1 241,3</w:t>
            </w:r>
          </w:p>
        </w:tc>
        <w:tc>
          <w:tcPr>
            <w:tcW w:w="1276" w:type="dxa"/>
            <w:tcBorders>
              <w:top w:val="single" w:sz="4" w:space="0" w:color="auto"/>
              <w:left w:val="single" w:sz="8" w:space="0" w:color="auto"/>
              <w:bottom w:val="single" w:sz="8" w:space="0" w:color="000000"/>
              <w:right w:val="single" w:sz="8" w:space="0" w:color="auto"/>
            </w:tcBorders>
            <w:shd w:val="clear" w:color="auto" w:fill="auto"/>
            <w:vAlign w:val="bottom"/>
          </w:tcPr>
          <w:p w:rsidR="00E105BE" w:rsidRPr="009D0B96" w:rsidRDefault="00E105BE" w:rsidP="00E105BE">
            <w:pPr>
              <w:jc w:val="center"/>
            </w:pPr>
            <w:r>
              <w:t>946,0</w:t>
            </w:r>
          </w:p>
        </w:tc>
        <w:tc>
          <w:tcPr>
            <w:tcW w:w="1701" w:type="dxa"/>
            <w:tcBorders>
              <w:top w:val="nil"/>
              <w:left w:val="single" w:sz="8" w:space="0" w:color="auto"/>
              <w:bottom w:val="single" w:sz="8" w:space="0" w:color="000000"/>
              <w:right w:val="single" w:sz="8" w:space="0" w:color="auto"/>
            </w:tcBorders>
            <w:shd w:val="clear" w:color="000000" w:fill="FFFFFF"/>
            <w:vAlign w:val="bottom"/>
          </w:tcPr>
          <w:p w:rsidR="00E105BE" w:rsidRPr="007A7232" w:rsidRDefault="00E105BE" w:rsidP="00E105BE">
            <w:pPr>
              <w:jc w:val="center"/>
            </w:pPr>
            <w:r>
              <w:t>1 195,8</w:t>
            </w:r>
          </w:p>
        </w:tc>
        <w:tc>
          <w:tcPr>
            <w:tcW w:w="1134" w:type="dxa"/>
            <w:tcBorders>
              <w:top w:val="nil"/>
              <w:left w:val="single" w:sz="8" w:space="0" w:color="auto"/>
              <w:bottom w:val="single" w:sz="8" w:space="0" w:color="000000"/>
              <w:right w:val="single" w:sz="8" w:space="0" w:color="auto"/>
            </w:tcBorders>
            <w:shd w:val="clear" w:color="000000" w:fill="FFFFFF"/>
            <w:vAlign w:val="bottom"/>
          </w:tcPr>
          <w:p w:rsidR="00E105BE" w:rsidRPr="007A7232" w:rsidRDefault="00E105BE" w:rsidP="00E105BE">
            <w:pPr>
              <w:jc w:val="center"/>
            </w:pPr>
            <w:r>
              <w:t>837,7</w:t>
            </w:r>
          </w:p>
        </w:tc>
        <w:tc>
          <w:tcPr>
            <w:tcW w:w="1116" w:type="dxa"/>
            <w:tcBorders>
              <w:top w:val="nil"/>
              <w:left w:val="single" w:sz="8" w:space="0" w:color="auto"/>
              <w:bottom w:val="single" w:sz="8" w:space="0" w:color="000000"/>
              <w:right w:val="single" w:sz="8" w:space="0" w:color="auto"/>
            </w:tcBorders>
            <w:shd w:val="clear" w:color="000000" w:fill="FFFFFF"/>
            <w:vAlign w:val="bottom"/>
          </w:tcPr>
          <w:p w:rsidR="00E105BE" w:rsidRPr="00E14A8A" w:rsidRDefault="00E105BE" w:rsidP="00E105BE">
            <w:pPr>
              <w:jc w:val="center"/>
              <w:rPr>
                <w:bCs/>
              </w:rPr>
            </w:pPr>
            <w:r>
              <w:rPr>
                <w:bCs/>
              </w:rPr>
              <w:t>837,7</w:t>
            </w:r>
          </w:p>
        </w:tc>
      </w:tr>
      <w:tr w:rsidR="00E105BE" w:rsidRPr="0076548A" w:rsidTr="00367A73">
        <w:trPr>
          <w:trHeight w:val="339"/>
          <w:jc w:val="center"/>
        </w:trPr>
        <w:tc>
          <w:tcPr>
            <w:tcW w:w="1702" w:type="dxa"/>
          </w:tcPr>
          <w:p w:rsidR="00E105BE" w:rsidRPr="00A95E8B" w:rsidRDefault="00E105BE" w:rsidP="00E105BE">
            <w:pPr>
              <w:widowControl w:val="0"/>
              <w:autoSpaceDE w:val="0"/>
              <w:autoSpaceDN w:val="0"/>
              <w:adjustRightInd w:val="0"/>
            </w:pPr>
            <w:r w:rsidRPr="00A95E8B">
              <w:t>ВСЕГО по подпрограмме</w:t>
            </w:r>
          </w:p>
        </w:tc>
        <w:tc>
          <w:tcPr>
            <w:tcW w:w="1116" w:type="dxa"/>
            <w:tcBorders>
              <w:top w:val="nil"/>
              <w:left w:val="single" w:sz="8" w:space="0" w:color="auto"/>
              <w:bottom w:val="single" w:sz="8" w:space="0" w:color="000000"/>
              <w:right w:val="single" w:sz="8" w:space="0" w:color="auto"/>
            </w:tcBorders>
            <w:vAlign w:val="center"/>
          </w:tcPr>
          <w:p w:rsidR="00E105BE" w:rsidRPr="00E105BE" w:rsidRDefault="00E105BE" w:rsidP="00E105BE">
            <w:pPr>
              <w:jc w:val="center"/>
              <w:rPr>
                <w:b/>
              </w:rPr>
            </w:pPr>
            <w:r w:rsidRPr="00E105BE">
              <w:rPr>
                <w:b/>
              </w:rPr>
              <w:t>10 764,2</w:t>
            </w:r>
          </w:p>
        </w:tc>
        <w:tc>
          <w:tcPr>
            <w:tcW w:w="1134" w:type="dxa"/>
            <w:tcBorders>
              <w:top w:val="nil"/>
              <w:left w:val="single" w:sz="8" w:space="0" w:color="auto"/>
              <w:bottom w:val="single" w:sz="8" w:space="0" w:color="000000"/>
              <w:right w:val="single" w:sz="8" w:space="0" w:color="auto"/>
            </w:tcBorders>
            <w:vAlign w:val="center"/>
          </w:tcPr>
          <w:p w:rsidR="00E105BE" w:rsidRPr="00E105BE" w:rsidRDefault="00E105BE" w:rsidP="00E105BE">
            <w:pPr>
              <w:jc w:val="center"/>
              <w:rPr>
                <w:b/>
              </w:rPr>
            </w:pPr>
            <w:r w:rsidRPr="00E105BE">
              <w:rPr>
                <w:b/>
              </w:rPr>
              <w:t>9 987,7</w:t>
            </w:r>
          </w:p>
        </w:tc>
        <w:tc>
          <w:tcPr>
            <w:tcW w:w="1276" w:type="dxa"/>
            <w:tcBorders>
              <w:top w:val="nil"/>
              <w:left w:val="single" w:sz="8" w:space="0" w:color="auto"/>
              <w:bottom w:val="single" w:sz="8" w:space="0" w:color="000000"/>
              <w:right w:val="single" w:sz="8" w:space="0" w:color="auto"/>
            </w:tcBorders>
            <w:vAlign w:val="center"/>
          </w:tcPr>
          <w:p w:rsidR="00E105BE" w:rsidRPr="00E105BE" w:rsidRDefault="00E105BE" w:rsidP="00E105BE">
            <w:pPr>
              <w:jc w:val="center"/>
              <w:rPr>
                <w:b/>
              </w:rPr>
            </w:pPr>
            <w:r w:rsidRPr="00E105BE">
              <w:rPr>
                <w:b/>
              </w:rPr>
              <w:t>9 690,9</w:t>
            </w:r>
          </w:p>
        </w:tc>
        <w:tc>
          <w:tcPr>
            <w:tcW w:w="1276" w:type="dxa"/>
            <w:tcBorders>
              <w:top w:val="nil"/>
              <w:left w:val="single" w:sz="8" w:space="0" w:color="auto"/>
              <w:bottom w:val="single" w:sz="8" w:space="0" w:color="000000"/>
              <w:right w:val="single" w:sz="8" w:space="0" w:color="auto"/>
            </w:tcBorders>
            <w:vAlign w:val="center"/>
          </w:tcPr>
          <w:p w:rsidR="00E105BE" w:rsidRPr="00E105BE" w:rsidRDefault="00E105BE" w:rsidP="00E105BE">
            <w:pPr>
              <w:jc w:val="center"/>
              <w:rPr>
                <w:b/>
              </w:rPr>
            </w:pPr>
            <w:r w:rsidRPr="00E105BE">
              <w:rPr>
                <w:b/>
              </w:rPr>
              <w:t>9 162,6</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E105BE" w:rsidRPr="007A7232" w:rsidRDefault="00E105BE" w:rsidP="00E105BE">
            <w:pPr>
              <w:jc w:val="center"/>
              <w:rPr>
                <w:b/>
                <w:bCs/>
              </w:rPr>
            </w:pPr>
            <w:r>
              <w:rPr>
                <w:b/>
                <w:bCs/>
              </w:rPr>
              <w:t>10 169,1</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E105BE" w:rsidRPr="007A7232" w:rsidRDefault="00E105BE" w:rsidP="00E105BE">
            <w:pPr>
              <w:jc w:val="center"/>
              <w:rPr>
                <w:b/>
                <w:bCs/>
              </w:rPr>
            </w:pPr>
            <w:r>
              <w:rPr>
                <w:b/>
                <w:bCs/>
              </w:rPr>
              <w:t>9 824,9</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E105BE" w:rsidRPr="007A7232" w:rsidRDefault="00E105BE" w:rsidP="00E105BE">
            <w:pPr>
              <w:jc w:val="center"/>
              <w:rPr>
                <w:b/>
                <w:bCs/>
              </w:rPr>
            </w:pPr>
            <w:r>
              <w:rPr>
                <w:b/>
                <w:bCs/>
              </w:rPr>
              <w:t>9 842,6</w:t>
            </w:r>
          </w:p>
        </w:tc>
      </w:tr>
      <w:tr w:rsidR="00E105BE" w:rsidRPr="005C58E1" w:rsidTr="00367A73">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E105BE" w:rsidRPr="00D377D7" w:rsidRDefault="00E105BE" w:rsidP="00E105BE">
            <w:pPr>
              <w:widowControl w:val="0"/>
              <w:autoSpaceDE w:val="0"/>
              <w:autoSpaceDN w:val="0"/>
              <w:adjustRightInd w:val="0"/>
            </w:pPr>
            <w:r w:rsidRPr="00D377D7">
              <w:t>Источники</w:t>
            </w:r>
          </w:p>
          <w:p w:rsidR="00E105BE" w:rsidRPr="00D377D7" w:rsidRDefault="00E105BE" w:rsidP="00E105BE">
            <w:pPr>
              <w:widowControl w:val="0"/>
              <w:autoSpaceDE w:val="0"/>
              <w:autoSpaceDN w:val="0"/>
              <w:adjustRightInd w:val="0"/>
            </w:pPr>
            <w:r w:rsidRPr="00D377D7">
              <w:t>финансирования</w:t>
            </w:r>
          </w:p>
          <w:p w:rsidR="00E105BE" w:rsidRPr="00D377D7" w:rsidRDefault="00E105BE" w:rsidP="00E105BE">
            <w:pPr>
              <w:widowControl w:val="0"/>
              <w:autoSpaceDE w:val="0"/>
              <w:autoSpaceDN w:val="0"/>
              <w:adjustRightInd w:val="0"/>
            </w:pPr>
            <w:r w:rsidRPr="00D377D7">
              <w:t>(тыс.руб.)</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p>
          <w:p w:rsidR="00E105BE" w:rsidRPr="00E14A8A" w:rsidRDefault="00E105BE" w:rsidP="00E105BE">
            <w:pPr>
              <w:jc w:val="center"/>
              <w:rPr>
                <w:bCs/>
              </w:rPr>
            </w:pPr>
            <w:r w:rsidRPr="00E14A8A">
              <w:rPr>
                <w:bCs/>
              </w:rPr>
              <w:t>2022</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p>
          <w:p w:rsidR="00E105BE" w:rsidRPr="00E14A8A" w:rsidRDefault="00E105BE" w:rsidP="00E105BE">
            <w:pPr>
              <w:jc w:val="center"/>
              <w:rPr>
                <w:bCs/>
              </w:rPr>
            </w:pPr>
            <w:r w:rsidRPr="00E14A8A">
              <w:rPr>
                <w:bCs/>
              </w:rPr>
              <w:t>2023</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p>
          <w:p w:rsidR="00E105BE" w:rsidRPr="00E14A8A" w:rsidRDefault="00E105BE" w:rsidP="00E105BE">
            <w:pPr>
              <w:jc w:val="center"/>
              <w:rPr>
                <w:bCs/>
              </w:rPr>
            </w:pPr>
            <w:r w:rsidRPr="00E14A8A">
              <w:rPr>
                <w:bCs/>
              </w:rPr>
              <w:t>2024</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p>
          <w:p w:rsidR="00E105BE" w:rsidRPr="00E14A8A" w:rsidRDefault="00E105BE" w:rsidP="00E105BE">
            <w:pPr>
              <w:jc w:val="center"/>
              <w:rPr>
                <w:bCs/>
              </w:rPr>
            </w:pPr>
            <w:r w:rsidRPr="00E14A8A">
              <w:rPr>
                <w:bCs/>
              </w:rPr>
              <w:t>2025</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
                <w:bCs/>
              </w:rPr>
            </w:pPr>
            <w:r w:rsidRPr="00E14A8A">
              <w:rPr>
                <w:b/>
                <w:bCs/>
              </w:rPr>
              <w:t>Всего за период реализации подпрограммы</w:t>
            </w:r>
          </w:p>
        </w:tc>
      </w:tr>
      <w:tr w:rsidR="00E105BE" w:rsidRPr="005C58E1" w:rsidTr="00367A73">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E105BE" w:rsidRPr="00D377D7" w:rsidRDefault="00E105BE" w:rsidP="00E105BE">
            <w:pPr>
              <w:widowControl w:val="0"/>
              <w:autoSpaceDE w:val="0"/>
              <w:autoSpaceDN w:val="0"/>
              <w:adjustRightInd w:val="0"/>
            </w:pPr>
            <w:r w:rsidRPr="00D377D7">
              <w:t>1.Областной бюджет</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r>
              <w:rPr>
                <w:bCs/>
              </w:rPr>
              <w:t>9 800,0</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r>
              <w:rPr>
                <w:bCs/>
              </w:rPr>
              <w:t>10 251,0</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r>
              <w:rPr>
                <w:bCs/>
              </w:rPr>
              <w:t>10 723,0</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r>
              <w:rPr>
                <w:bCs/>
              </w:rPr>
              <w:t>11 216,0</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E105BE" w:rsidRPr="00D377D7" w:rsidRDefault="00E105BE" w:rsidP="00E105BE">
            <w:pPr>
              <w:jc w:val="center"/>
              <w:rPr>
                <w:b/>
                <w:bCs/>
              </w:rPr>
            </w:pPr>
            <w:r>
              <w:rPr>
                <w:b/>
                <w:bCs/>
              </w:rPr>
              <w:t>104 072,3</w:t>
            </w:r>
          </w:p>
        </w:tc>
      </w:tr>
      <w:tr w:rsidR="00E105BE" w:rsidRPr="005C58E1" w:rsidTr="00367A73">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E105BE" w:rsidRPr="00D377D7" w:rsidRDefault="00E105BE" w:rsidP="00E105BE">
            <w:pPr>
              <w:widowControl w:val="0"/>
              <w:autoSpaceDE w:val="0"/>
              <w:autoSpaceDN w:val="0"/>
              <w:adjustRightInd w:val="0"/>
            </w:pPr>
            <w:r w:rsidRPr="00D377D7">
              <w:t>2 Местный бюджет</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r>
              <w:rPr>
                <w:bCs/>
              </w:rPr>
              <w:t>848,6</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r>
              <w:rPr>
                <w:bCs/>
              </w:rPr>
              <w:t>859,9</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C870B4">
            <w:pPr>
              <w:jc w:val="center"/>
              <w:rPr>
                <w:bCs/>
              </w:rPr>
            </w:pPr>
            <w:r>
              <w:rPr>
                <w:bCs/>
              </w:rPr>
              <w:t>8</w:t>
            </w:r>
            <w:r w:rsidR="00C870B4">
              <w:rPr>
                <w:bCs/>
              </w:rPr>
              <w:t>71</w:t>
            </w:r>
            <w:r>
              <w:rPr>
                <w:bCs/>
              </w:rPr>
              <w:t>,7</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E105BE" w:rsidRPr="00E14A8A" w:rsidRDefault="00E105BE" w:rsidP="00E105BE">
            <w:pPr>
              <w:jc w:val="center"/>
              <w:rPr>
                <w:bCs/>
              </w:rPr>
            </w:pPr>
            <w:r>
              <w:rPr>
                <w:bCs/>
              </w:rPr>
              <w:t>884,0</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E105BE" w:rsidRPr="00D377D7" w:rsidRDefault="00C870B4" w:rsidP="00E105BE">
            <w:pPr>
              <w:jc w:val="center"/>
              <w:rPr>
                <w:b/>
                <w:bCs/>
              </w:rPr>
            </w:pPr>
            <w:r>
              <w:rPr>
                <w:b/>
                <w:bCs/>
              </w:rPr>
              <w:t>10 823,9</w:t>
            </w:r>
          </w:p>
        </w:tc>
      </w:tr>
      <w:tr w:rsidR="00E105BE" w:rsidRPr="005C58E1" w:rsidTr="00367A73">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E105BE" w:rsidRPr="00D377D7" w:rsidRDefault="00E105BE" w:rsidP="00E105BE">
            <w:pPr>
              <w:widowControl w:val="0"/>
              <w:autoSpaceDE w:val="0"/>
              <w:autoSpaceDN w:val="0"/>
              <w:adjustRightInd w:val="0"/>
            </w:pPr>
            <w:r w:rsidRPr="00D377D7">
              <w:t xml:space="preserve">ВСЕГО по </w:t>
            </w:r>
            <w:r>
              <w:t>подпрограмме</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E105BE" w:rsidRPr="00D377D7" w:rsidRDefault="00E105BE" w:rsidP="00E105BE">
            <w:pPr>
              <w:jc w:val="center"/>
              <w:rPr>
                <w:b/>
                <w:bCs/>
              </w:rPr>
            </w:pPr>
            <w:r>
              <w:rPr>
                <w:b/>
                <w:bCs/>
              </w:rPr>
              <w:t>10 648,6</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E105BE" w:rsidRPr="00D377D7" w:rsidRDefault="00E105BE" w:rsidP="00E105BE">
            <w:pPr>
              <w:jc w:val="center"/>
              <w:rPr>
                <w:b/>
                <w:bCs/>
              </w:rPr>
            </w:pPr>
            <w:r>
              <w:rPr>
                <w:b/>
                <w:bCs/>
              </w:rPr>
              <w:t>11 110,9</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E105BE" w:rsidRPr="00D377D7" w:rsidRDefault="00C870B4" w:rsidP="00E105BE">
            <w:pPr>
              <w:jc w:val="center"/>
              <w:rPr>
                <w:b/>
                <w:bCs/>
              </w:rPr>
            </w:pPr>
            <w:r>
              <w:rPr>
                <w:b/>
                <w:bCs/>
              </w:rPr>
              <w:t>11 594,7</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E105BE" w:rsidRPr="00D377D7" w:rsidRDefault="00E105BE" w:rsidP="00E105BE">
            <w:pPr>
              <w:jc w:val="center"/>
              <w:rPr>
                <w:b/>
                <w:bCs/>
              </w:rPr>
            </w:pPr>
            <w:r>
              <w:rPr>
                <w:b/>
                <w:bCs/>
              </w:rPr>
              <w:t>12 100,0</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E105BE" w:rsidRPr="00D377D7" w:rsidRDefault="00C870B4" w:rsidP="00E105BE">
            <w:pPr>
              <w:jc w:val="center"/>
              <w:rPr>
                <w:b/>
                <w:bCs/>
              </w:rPr>
            </w:pPr>
            <w:r>
              <w:rPr>
                <w:b/>
                <w:bCs/>
              </w:rPr>
              <w:t>114 896,2</w:t>
            </w:r>
          </w:p>
        </w:tc>
      </w:tr>
    </w:tbl>
    <w:p w:rsidR="00604634" w:rsidRPr="006458A0" w:rsidRDefault="006458A0" w:rsidP="006458A0">
      <w:pPr>
        <w:widowControl w:val="0"/>
        <w:autoSpaceDE w:val="0"/>
        <w:autoSpaceDN w:val="0"/>
        <w:adjustRightInd w:val="0"/>
        <w:ind w:firstLine="709"/>
        <w:jc w:val="right"/>
        <w:rPr>
          <w:rFonts w:eastAsia="Calibri"/>
          <w:sz w:val="24"/>
          <w:szCs w:val="24"/>
          <w:lang w:eastAsia="en-US"/>
        </w:rPr>
      </w:pPr>
      <w:r>
        <w:rPr>
          <w:rFonts w:eastAsia="Calibri"/>
          <w:sz w:val="24"/>
          <w:szCs w:val="24"/>
          <w:lang w:eastAsia="en-US"/>
        </w:rPr>
        <w:t>»;</w:t>
      </w:r>
    </w:p>
    <w:p w:rsidR="006458A0" w:rsidRDefault="00582200" w:rsidP="002175C2">
      <w:pPr>
        <w:widowControl w:val="0"/>
        <w:autoSpaceDE w:val="0"/>
        <w:autoSpaceDN w:val="0"/>
        <w:adjustRightInd w:val="0"/>
        <w:ind w:firstLine="709"/>
        <w:jc w:val="both"/>
        <w:rPr>
          <w:sz w:val="24"/>
          <w:szCs w:val="24"/>
        </w:rPr>
      </w:pPr>
      <w:r>
        <w:rPr>
          <w:sz w:val="24"/>
          <w:szCs w:val="24"/>
        </w:rPr>
        <w:t>2</w:t>
      </w:r>
      <w:r w:rsidR="009912FF">
        <w:rPr>
          <w:sz w:val="24"/>
          <w:szCs w:val="24"/>
        </w:rPr>
        <w:t>.</w:t>
      </w:r>
      <w:r>
        <w:rPr>
          <w:sz w:val="24"/>
          <w:szCs w:val="24"/>
        </w:rPr>
        <w:t>12</w:t>
      </w:r>
      <w:r w:rsidR="009912FF">
        <w:rPr>
          <w:sz w:val="24"/>
          <w:szCs w:val="24"/>
        </w:rPr>
        <w:t>.</w:t>
      </w:r>
      <w:r w:rsidR="00D2459C">
        <w:rPr>
          <w:sz w:val="24"/>
          <w:szCs w:val="24"/>
        </w:rPr>
        <w:t>3</w:t>
      </w:r>
      <w:r w:rsidR="009912FF">
        <w:rPr>
          <w:sz w:val="24"/>
          <w:szCs w:val="24"/>
        </w:rPr>
        <w:t xml:space="preserve">. </w:t>
      </w:r>
      <w:r w:rsidR="006458A0">
        <w:rPr>
          <w:sz w:val="24"/>
          <w:szCs w:val="24"/>
        </w:rPr>
        <w:t xml:space="preserve">Часть </w:t>
      </w:r>
      <w:r w:rsidR="006458A0" w:rsidRPr="006458A0">
        <w:rPr>
          <w:sz w:val="24"/>
          <w:szCs w:val="24"/>
        </w:rPr>
        <w:t>«Целевые индикаторы и показатели подпрограммы» изложить в следующей редакции:</w:t>
      </w:r>
    </w:p>
    <w:p w:rsidR="006E5C7B" w:rsidRPr="000124A9" w:rsidRDefault="006E5C7B" w:rsidP="006E5C7B">
      <w:pPr>
        <w:pStyle w:val="a3"/>
        <w:shd w:val="clear" w:color="auto" w:fill="FFFFFF"/>
        <w:spacing w:before="0" w:beforeAutospacing="0" w:after="0" w:afterAutospacing="0"/>
        <w:ind w:left="709"/>
        <w:jc w:val="both"/>
      </w:pPr>
      <w:r w:rsidRPr="000124A9">
        <w:t>«- Удельный вес численности учителей в возрасте до 35 лет в общей численности учителей общеобразовательных организаций:</w:t>
      </w:r>
    </w:p>
    <w:p w:rsidR="006E5C7B" w:rsidRPr="000124A9" w:rsidRDefault="006E5C7B" w:rsidP="006E5C7B">
      <w:pPr>
        <w:pStyle w:val="a3"/>
        <w:shd w:val="clear" w:color="auto" w:fill="FFFFFF"/>
        <w:spacing w:before="0" w:beforeAutospacing="0" w:after="0" w:afterAutospacing="0"/>
        <w:ind w:left="709"/>
        <w:jc w:val="both"/>
      </w:pPr>
      <w:r w:rsidRPr="000124A9">
        <w:t>2015 год – 15,9%;</w:t>
      </w:r>
    </w:p>
    <w:p w:rsidR="006E5C7B" w:rsidRPr="000124A9" w:rsidRDefault="006E5C7B" w:rsidP="006E5C7B">
      <w:pPr>
        <w:pStyle w:val="a3"/>
        <w:shd w:val="clear" w:color="auto" w:fill="FFFFFF"/>
        <w:spacing w:before="0" w:beforeAutospacing="0" w:after="0" w:afterAutospacing="0"/>
        <w:ind w:left="709"/>
        <w:jc w:val="both"/>
      </w:pPr>
      <w:r w:rsidRPr="000124A9">
        <w:t>2016 год – 16,8%;</w:t>
      </w:r>
    </w:p>
    <w:p w:rsidR="006E5C7B" w:rsidRPr="000124A9" w:rsidRDefault="006E5C7B" w:rsidP="006E5C7B">
      <w:pPr>
        <w:pStyle w:val="a3"/>
        <w:shd w:val="clear" w:color="auto" w:fill="FFFFFF"/>
        <w:spacing w:before="0" w:beforeAutospacing="0" w:after="0" w:afterAutospacing="0"/>
        <w:ind w:left="709"/>
        <w:jc w:val="both"/>
      </w:pPr>
      <w:r w:rsidRPr="000124A9">
        <w:t>2017 год – 18,9%;</w:t>
      </w:r>
    </w:p>
    <w:p w:rsidR="006E5C7B" w:rsidRPr="000124A9" w:rsidRDefault="006E5C7B" w:rsidP="006E5C7B">
      <w:pPr>
        <w:pStyle w:val="a3"/>
        <w:shd w:val="clear" w:color="auto" w:fill="FFFFFF"/>
        <w:spacing w:before="0" w:beforeAutospacing="0" w:after="0" w:afterAutospacing="0"/>
        <w:ind w:left="709"/>
        <w:jc w:val="both"/>
      </w:pPr>
      <w:r w:rsidRPr="000124A9">
        <w:t>2018 год – 19,5%;</w:t>
      </w:r>
    </w:p>
    <w:p w:rsidR="006E5C7B" w:rsidRPr="000124A9" w:rsidRDefault="006E5C7B" w:rsidP="006E5C7B">
      <w:pPr>
        <w:pStyle w:val="a3"/>
        <w:shd w:val="clear" w:color="auto" w:fill="FFFFFF"/>
        <w:spacing w:before="0" w:beforeAutospacing="0" w:after="0" w:afterAutospacing="0"/>
        <w:ind w:left="709"/>
        <w:jc w:val="both"/>
      </w:pPr>
      <w:r w:rsidRPr="000124A9">
        <w:t>2019 год – 20,6%;</w:t>
      </w:r>
    </w:p>
    <w:p w:rsidR="006E5C7B" w:rsidRPr="000124A9" w:rsidRDefault="006E5C7B" w:rsidP="006E5C7B">
      <w:pPr>
        <w:pStyle w:val="a3"/>
        <w:shd w:val="clear" w:color="auto" w:fill="FFFFFF"/>
        <w:spacing w:before="0" w:beforeAutospacing="0" w:after="0" w:afterAutospacing="0"/>
        <w:ind w:left="709"/>
        <w:jc w:val="both"/>
      </w:pPr>
      <w:r w:rsidRPr="000124A9">
        <w:t>2020 год – 22,5%;</w:t>
      </w:r>
    </w:p>
    <w:p w:rsidR="006E5C7B" w:rsidRPr="000124A9" w:rsidRDefault="006E5C7B" w:rsidP="006E5C7B">
      <w:pPr>
        <w:pStyle w:val="a3"/>
        <w:shd w:val="clear" w:color="auto" w:fill="FFFFFF"/>
        <w:spacing w:before="0" w:beforeAutospacing="0" w:after="0" w:afterAutospacing="0"/>
        <w:ind w:left="709"/>
        <w:jc w:val="both"/>
      </w:pPr>
      <w:r w:rsidRPr="000124A9">
        <w:t>2021 год – 22,7%;</w:t>
      </w:r>
    </w:p>
    <w:p w:rsidR="006E5C7B" w:rsidRPr="000124A9" w:rsidRDefault="006E5C7B" w:rsidP="006E5C7B">
      <w:pPr>
        <w:pStyle w:val="a3"/>
        <w:shd w:val="clear" w:color="auto" w:fill="FFFFFF"/>
        <w:spacing w:before="0" w:beforeAutospacing="0" w:after="0" w:afterAutospacing="0"/>
        <w:ind w:left="709"/>
        <w:jc w:val="both"/>
      </w:pPr>
      <w:r w:rsidRPr="000124A9">
        <w:t>2022 год – 22,8%;</w:t>
      </w:r>
    </w:p>
    <w:p w:rsidR="006E5C7B" w:rsidRPr="000124A9" w:rsidRDefault="006E5C7B" w:rsidP="006E5C7B">
      <w:pPr>
        <w:pStyle w:val="a3"/>
        <w:shd w:val="clear" w:color="auto" w:fill="FFFFFF"/>
        <w:spacing w:before="0" w:beforeAutospacing="0" w:after="0" w:afterAutospacing="0"/>
        <w:ind w:left="709"/>
        <w:jc w:val="both"/>
      </w:pPr>
      <w:r w:rsidRPr="000124A9">
        <w:t>2023 год – 22,9%;</w:t>
      </w:r>
    </w:p>
    <w:p w:rsidR="006E5C7B" w:rsidRPr="000124A9" w:rsidRDefault="006E5C7B" w:rsidP="006E5C7B">
      <w:pPr>
        <w:pStyle w:val="a3"/>
        <w:shd w:val="clear" w:color="auto" w:fill="FFFFFF"/>
        <w:spacing w:before="0" w:beforeAutospacing="0" w:after="0" w:afterAutospacing="0"/>
        <w:ind w:left="709"/>
        <w:jc w:val="both"/>
      </w:pPr>
      <w:r w:rsidRPr="000124A9">
        <w:t>2024 год – 23,0%;</w:t>
      </w:r>
    </w:p>
    <w:p w:rsidR="006E5C7B" w:rsidRPr="000124A9" w:rsidRDefault="006E5C7B" w:rsidP="006E5C7B">
      <w:pPr>
        <w:pStyle w:val="a3"/>
        <w:shd w:val="clear" w:color="auto" w:fill="FFFFFF"/>
        <w:spacing w:before="0" w:beforeAutospacing="0" w:after="0" w:afterAutospacing="0"/>
        <w:ind w:left="709"/>
        <w:jc w:val="both"/>
      </w:pPr>
      <w:r w:rsidRPr="000124A9">
        <w:t>2025 год – 23,2%.</w:t>
      </w:r>
    </w:p>
    <w:p w:rsidR="006E5C7B" w:rsidRPr="000124A9" w:rsidRDefault="006E5C7B" w:rsidP="006E5C7B">
      <w:pPr>
        <w:pStyle w:val="a3"/>
        <w:shd w:val="clear" w:color="auto" w:fill="FFFFFF"/>
        <w:spacing w:before="0" w:beforeAutospacing="0" w:after="0" w:afterAutospacing="0"/>
        <w:ind w:left="709"/>
        <w:jc w:val="both"/>
      </w:pPr>
      <w:r w:rsidRPr="000124A9">
        <w:t>- Удельный вес педагогических и руководящих работников образовательных организаций, в течение последних трех лет прошедших повышение квалификации или профессиональную переподготовку, в общей численности педагогических и руководящих работников образовательных организаций:</w:t>
      </w:r>
    </w:p>
    <w:p w:rsidR="006E5C7B" w:rsidRPr="000124A9" w:rsidRDefault="006E5C7B" w:rsidP="006E5C7B">
      <w:pPr>
        <w:pStyle w:val="a3"/>
        <w:shd w:val="clear" w:color="auto" w:fill="FFFFFF"/>
        <w:spacing w:before="0" w:beforeAutospacing="0" w:after="0" w:afterAutospacing="0"/>
        <w:ind w:left="709"/>
        <w:jc w:val="both"/>
      </w:pPr>
      <w:r w:rsidRPr="000124A9">
        <w:t>2015 год – 85,5%;</w:t>
      </w:r>
    </w:p>
    <w:p w:rsidR="006E5C7B" w:rsidRPr="000124A9" w:rsidRDefault="006E5C7B" w:rsidP="006E5C7B">
      <w:pPr>
        <w:pStyle w:val="a3"/>
        <w:shd w:val="clear" w:color="auto" w:fill="FFFFFF"/>
        <w:spacing w:before="0" w:beforeAutospacing="0" w:after="0" w:afterAutospacing="0"/>
        <w:ind w:left="709"/>
        <w:jc w:val="both"/>
      </w:pPr>
      <w:r w:rsidRPr="000124A9">
        <w:t>2016 год – 88,0%;</w:t>
      </w:r>
    </w:p>
    <w:p w:rsidR="006E5C7B" w:rsidRPr="000124A9" w:rsidRDefault="006E5C7B" w:rsidP="006E5C7B">
      <w:pPr>
        <w:pStyle w:val="a3"/>
        <w:shd w:val="clear" w:color="auto" w:fill="FFFFFF"/>
        <w:spacing w:before="0" w:beforeAutospacing="0" w:after="0" w:afterAutospacing="0"/>
        <w:ind w:left="709"/>
        <w:jc w:val="both"/>
      </w:pPr>
      <w:r w:rsidRPr="000124A9">
        <w:t>2017 год - 90,0%;</w:t>
      </w:r>
    </w:p>
    <w:p w:rsidR="006E5C7B" w:rsidRPr="000124A9" w:rsidRDefault="006E5C7B" w:rsidP="006E5C7B">
      <w:pPr>
        <w:pStyle w:val="a3"/>
        <w:shd w:val="clear" w:color="auto" w:fill="FFFFFF"/>
        <w:spacing w:before="0" w:beforeAutospacing="0" w:after="0" w:afterAutospacing="0"/>
        <w:ind w:left="709"/>
        <w:jc w:val="both"/>
      </w:pPr>
      <w:r w:rsidRPr="000124A9">
        <w:t>2018 год – 95,0%;</w:t>
      </w:r>
    </w:p>
    <w:p w:rsidR="006E5C7B" w:rsidRPr="000124A9" w:rsidRDefault="006E5C7B" w:rsidP="006E5C7B">
      <w:pPr>
        <w:pStyle w:val="a3"/>
        <w:shd w:val="clear" w:color="auto" w:fill="FFFFFF"/>
        <w:spacing w:before="0" w:beforeAutospacing="0" w:after="0" w:afterAutospacing="0"/>
        <w:ind w:left="709"/>
        <w:jc w:val="both"/>
      </w:pPr>
      <w:r w:rsidRPr="000124A9">
        <w:t>2019 год – 95,5%;</w:t>
      </w:r>
    </w:p>
    <w:p w:rsidR="006E5C7B" w:rsidRPr="000124A9" w:rsidRDefault="006E5C7B" w:rsidP="006E5C7B">
      <w:pPr>
        <w:pStyle w:val="a3"/>
        <w:shd w:val="clear" w:color="auto" w:fill="FFFFFF"/>
        <w:spacing w:before="0" w:beforeAutospacing="0" w:after="0" w:afterAutospacing="0"/>
        <w:ind w:left="709"/>
        <w:jc w:val="both"/>
      </w:pPr>
      <w:r w:rsidRPr="000124A9">
        <w:t>2020 год – 96,0%;</w:t>
      </w:r>
    </w:p>
    <w:p w:rsidR="006E5C7B" w:rsidRPr="000124A9" w:rsidRDefault="006E5C7B" w:rsidP="006E5C7B">
      <w:pPr>
        <w:pStyle w:val="a3"/>
        <w:shd w:val="clear" w:color="auto" w:fill="FFFFFF"/>
        <w:spacing w:before="0" w:beforeAutospacing="0" w:after="0" w:afterAutospacing="0"/>
        <w:ind w:left="709"/>
        <w:jc w:val="both"/>
      </w:pPr>
      <w:r w:rsidRPr="000124A9">
        <w:t>2021 год – 96,5%;</w:t>
      </w:r>
    </w:p>
    <w:p w:rsidR="006E5C7B" w:rsidRPr="000124A9" w:rsidRDefault="006E5C7B" w:rsidP="006E5C7B">
      <w:pPr>
        <w:pStyle w:val="a3"/>
        <w:shd w:val="clear" w:color="auto" w:fill="FFFFFF"/>
        <w:spacing w:before="0" w:beforeAutospacing="0" w:after="0" w:afterAutospacing="0"/>
        <w:ind w:left="709"/>
        <w:jc w:val="both"/>
      </w:pPr>
      <w:r w:rsidRPr="000124A9">
        <w:t>2022 год – 97,0%;</w:t>
      </w:r>
    </w:p>
    <w:p w:rsidR="006E5C7B" w:rsidRPr="000124A9" w:rsidRDefault="006E5C7B" w:rsidP="006E5C7B">
      <w:pPr>
        <w:pStyle w:val="a3"/>
        <w:shd w:val="clear" w:color="auto" w:fill="FFFFFF"/>
        <w:spacing w:before="0" w:beforeAutospacing="0" w:after="0" w:afterAutospacing="0"/>
        <w:ind w:left="709"/>
        <w:jc w:val="both"/>
      </w:pPr>
      <w:r w:rsidRPr="000124A9">
        <w:t>2023 год – 97,5%;</w:t>
      </w:r>
    </w:p>
    <w:p w:rsidR="006E5C7B" w:rsidRPr="000124A9" w:rsidRDefault="006E5C7B" w:rsidP="006E5C7B">
      <w:pPr>
        <w:pStyle w:val="a3"/>
        <w:shd w:val="clear" w:color="auto" w:fill="FFFFFF"/>
        <w:spacing w:before="0" w:beforeAutospacing="0" w:after="0" w:afterAutospacing="0"/>
        <w:ind w:left="709"/>
        <w:jc w:val="both"/>
      </w:pPr>
      <w:r w:rsidRPr="000124A9">
        <w:t>2024 год – 98,0%;</w:t>
      </w:r>
    </w:p>
    <w:p w:rsidR="006E5C7B" w:rsidRPr="000124A9" w:rsidRDefault="006E5C7B" w:rsidP="006E5C7B">
      <w:pPr>
        <w:pStyle w:val="a3"/>
        <w:shd w:val="clear" w:color="auto" w:fill="FFFFFF"/>
        <w:spacing w:before="0" w:beforeAutospacing="0" w:after="0" w:afterAutospacing="0"/>
        <w:ind w:left="709"/>
        <w:jc w:val="both"/>
      </w:pPr>
      <w:r w:rsidRPr="000124A9">
        <w:t>2025 год – 98,5%.</w:t>
      </w:r>
    </w:p>
    <w:p w:rsidR="006E5C7B" w:rsidRPr="000124A9" w:rsidRDefault="006E5C7B" w:rsidP="006E5C7B">
      <w:pPr>
        <w:pStyle w:val="a3"/>
        <w:shd w:val="clear" w:color="auto" w:fill="FFFFFF"/>
        <w:spacing w:before="0" w:beforeAutospacing="0" w:after="0" w:afterAutospacing="0"/>
        <w:ind w:left="709"/>
        <w:jc w:val="both"/>
      </w:pPr>
      <w:r w:rsidRPr="000124A9">
        <w:lastRenderedPageBreak/>
        <w:t>- Доля молодых специалистов, привлеченных для работы в образовательные организации муниципального образования «Холмский городской округ», в общей численности педагогических и руководящих работников:</w:t>
      </w:r>
    </w:p>
    <w:p w:rsidR="006E5C7B" w:rsidRPr="000124A9" w:rsidRDefault="006E5C7B" w:rsidP="006E5C7B">
      <w:pPr>
        <w:pStyle w:val="a3"/>
        <w:shd w:val="clear" w:color="auto" w:fill="FFFFFF"/>
        <w:spacing w:before="0" w:beforeAutospacing="0" w:after="0" w:afterAutospacing="0"/>
        <w:ind w:left="709"/>
        <w:jc w:val="both"/>
      </w:pPr>
      <w:r w:rsidRPr="000124A9">
        <w:t>2015 год – 1,1%;</w:t>
      </w:r>
    </w:p>
    <w:p w:rsidR="006E5C7B" w:rsidRPr="000124A9" w:rsidRDefault="006E5C7B" w:rsidP="006E5C7B">
      <w:pPr>
        <w:pStyle w:val="a3"/>
        <w:shd w:val="clear" w:color="auto" w:fill="FFFFFF"/>
        <w:spacing w:before="0" w:beforeAutospacing="0" w:after="0" w:afterAutospacing="0"/>
        <w:ind w:left="709"/>
        <w:jc w:val="both"/>
      </w:pPr>
      <w:r w:rsidRPr="000124A9">
        <w:t>2016 год – 1,1%;</w:t>
      </w:r>
    </w:p>
    <w:p w:rsidR="006E5C7B" w:rsidRPr="000124A9" w:rsidRDefault="006E5C7B" w:rsidP="006E5C7B">
      <w:pPr>
        <w:pStyle w:val="a3"/>
        <w:shd w:val="clear" w:color="auto" w:fill="FFFFFF"/>
        <w:spacing w:before="0" w:beforeAutospacing="0" w:after="0" w:afterAutospacing="0"/>
        <w:ind w:left="709"/>
        <w:jc w:val="both"/>
      </w:pPr>
      <w:r w:rsidRPr="000124A9">
        <w:t>2017 год – 1,1%;</w:t>
      </w:r>
    </w:p>
    <w:p w:rsidR="006E5C7B" w:rsidRPr="000124A9" w:rsidRDefault="006E5C7B" w:rsidP="006E5C7B">
      <w:pPr>
        <w:pStyle w:val="a3"/>
        <w:shd w:val="clear" w:color="auto" w:fill="FFFFFF"/>
        <w:spacing w:before="0" w:beforeAutospacing="0" w:after="0" w:afterAutospacing="0"/>
        <w:ind w:left="709"/>
        <w:jc w:val="both"/>
      </w:pPr>
      <w:r w:rsidRPr="000124A9">
        <w:t>2018 год – 1,3%;</w:t>
      </w:r>
    </w:p>
    <w:p w:rsidR="006E5C7B" w:rsidRPr="000124A9" w:rsidRDefault="006E5C7B" w:rsidP="006E5C7B">
      <w:pPr>
        <w:pStyle w:val="a3"/>
        <w:shd w:val="clear" w:color="auto" w:fill="FFFFFF"/>
        <w:spacing w:before="0" w:beforeAutospacing="0" w:after="0" w:afterAutospacing="0"/>
        <w:ind w:left="709"/>
        <w:jc w:val="both"/>
      </w:pPr>
      <w:r w:rsidRPr="000124A9">
        <w:t>2019 год – 1,6%;</w:t>
      </w:r>
    </w:p>
    <w:p w:rsidR="006E5C7B" w:rsidRPr="000124A9" w:rsidRDefault="006E5C7B" w:rsidP="006E5C7B">
      <w:pPr>
        <w:pStyle w:val="a3"/>
        <w:shd w:val="clear" w:color="auto" w:fill="FFFFFF"/>
        <w:spacing w:before="0" w:beforeAutospacing="0" w:after="0" w:afterAutospacing="0"/>
        <w:ind w:left="709"/>
        <w:jc w:val="both"/>
      </w:pPr>
      <w:r w:rsidRPr="000124A9">
        <w:t>2020 год – 1,8%;</w:t>
      </w:r>
    </w:p>
    <w:p w:rsidR="006E5C7B" w:rsidRPr="000124A9" w:rsidRDefault="006E5C7B" w:rsidP="006E5C7B">
      <w:pPr>
        <w:pStyle w:val="a3"/>
        <w:shd w:val="clear" w:color="auto" w:fill="FFFFFF"/>
        <w:spacing w:before="0" w:beforeAutospacing="0" w:after="0" w:afterAutospacing="0"/>
        <w:ind w:left="709"/>
        <w:jc w:val="both"/>
      </w:pPr>
      <w:r w:rsidRPr="000124A9">
        <w:t>2021 год – 1,9%;</w:t>
      </w:r>
    </w:p>
    <w:p w:rsidR="006E5C7B" w:rsidRPr="000124A9" w:rsidRDefault="006E5C7B" w:rsidP="006E5C7B">
      <w:pPr>
        <w:pStyle w:val="a3"/>
        <w:shd w:val="clear" w:color="auto" w:fill="FFFFFF"/>
        <w:spacing w:before="0" w:beforeAutospacing="0" w:after="0" w:afterAutospacing="0"/>
        <w:ind w:left="709"/>
        <w:jc w:val="both"/>
      </w:pPr>
      <w:r w:rsidRPr="000124A9">
        <w:t>2022 год – 2,0%;</w:t>
      </w:r>
    </w:p>
    <w:p w:rsidR="006E5C7B" w:rsidRPr="000124A9" w:rsidRDefault="006E5C7B" w:rsidP="006E5C7B">
      <w:pPr>
        <w:pStyle w:val="a3"/>
        <w:shd w:val="clear" w:color="auto" w:fill="FFFFFF"/>
        <w:spacing w:before="0" w:beforeAutospacing="0" w:after="0" w:afterAutospacing="0"/>
        <w:ind w:left="709"/>
        <w:jc w:val="both"/>
      </w:pPr>
      <w:r w:rsidRPr="000124A9">
        <w:t>2023 год – 2,1%;</w:t>
      </w:r>
    </w:p>
    <w:p w:rsidR="006E5C7B" w:rsidRPr="000124A9" w:rsidRDefault="006E5C7B" w:rsidP="006E5C7B">
      <w:pPr>
        <w:pStyle w:val="a3"/>
        <w:shd w:val="clear" w:color="auto" w:fill="FFFFFF"/>
        <w:spacing w:before="0" w:beforeAutospacing="0" w:after="0" w:afterAutospacing="0"/>
        <w:ind w:left="709"/>
        <w:jc w:val="both"/>
      </w:pPr>
      <w:r w:rsidRPr="000124A9">
        <w:t>2024 год – 2,2%;</w:t>
      </w:r>
    </w:p>
    <w:p w:rsidR="006E5C7B" w:rsidRPr="000124A9" w:rsidRDefault="006E5C7B" w:rsidP="006E5C7B">
      <w:pPr>
        <w:pStyle w:val="a3"/>
        <w:shd w:val="clear" w:color="auto" w:fill="FFFFFF"/>
        <w:spacing w:before="0" w:beforeAutospacing="0" w:after="0" w:afterAutospacing="0"/>
        <w:ind w:left="709"/>
        <w:jc w:val="both"/>
      </w:pPr>
      <w:r w:rsidRPr="000124A9">
        <w:t>2025 год – 2,3%.</w:t>
      </w:r>
    </w:p>
    <w:p w:rsidR="001D25D4" w:rsidRDefault="001D25D4" w:rsidP="001D25D4">
      <w:pPr>
        <w:pStyle w:val="a3"/>
        <w:shd w:val="clear" w:color="auto" w:fill="FFFFFF"/>
        <w:spacing w:before="0" w:beforeAutospacing="0" w:after="0" w:afterAutospacing="0"/>
        <w:ind w:left="709"/>
        <w:jc w:val="both"/>
      </w:pPr>
      <w:r w:rsidRPr="000124A9">
        <w:t>- Охват выпускников муниципальных общеобразовательных школ   профориентационной работой с целью ориентации на выбор педагогической профессии:</w:t>
      </w:r>
    </w:p>
    <w:p w:rsidR="001D25D4" w:rsidRDefault="001D25D4" w:rsidP="001D25D4">
      <w:pPr>
        <w:pStyle w:val="a3"/>
        <w:shd w:val="clear" w:color="auto" w:fill="FFFFFF"/>
        <w:spacing w:before="0" w:beforeAutospacing="0" w:after="0" w:afterAutospacing="0"/>
        <w:ind w:left="709"/>
        <w:jc w:val="both"/>
      </w:pPr>
      <w:r>
        <w:t>2015 год – 13,0%;</w:t>
      </w:r>
    </w:p>
    <w:p w:rsidR="001D25D4" w:rsidRDefault="001D25D4" w:rsidP="001D25D4">
      <w:pPr>
        <w:pStyle w:val="a3"/>
        <w:shd w:val="clear" w:color="auto" w:fill="FFFFFF"/>
        <w:spacing w:before="0" w:beforeAutospacing="0" w:after="0" w:afterAutospacing="0"/>
        <w:ind w:left="709"/>
        <w:jc w:val="both"/>
      </w:pPr>
      <w:r>
        <w:t>2016 год – 16,0%;</w:t>
      </w:r>
    </w:p>
    <w:p w:rsidR="001D25D4" w:rsidRDefault="001D25D4" w:rsidP="001D25D4">
      <w:pPr>
        <w:pStyle w:val="a3"/>
        <w:shd w:val="clear" w:color="auto" w:fill="FFFFFF"/>
        <w:spacing w:before="0" w:beforeAutospacing="0" w:after="0" w:afterAutospacing="0"/>
        <w:ind w:left="709"/>
        <w:jc w:val="both"/>
      </w:pPr>
      <w:r>
        <w:t xml:space="preserve">2017 год – 20,0%; </w:t>
      </w:r>
    </w:p>
    <w:p w:rsidR="001D25D4" w:rsidRDefault="001D25D4" w:rsidP="001D25D4">
      <w:pPr>
        <w:pStyle w:val="a3"/>
        <w:shd w:val="clear" w:color="auto" w:fill="FFFFFF"/>
        <w:spacing w:before="0" w:beforeAutospacing="0" w:after="0" w:afterAutospacing="0"/>
        <w:ind w:left="709"/>
        <w:jc w:val="both"/>
      </w:pPr>
      <w:r>
        <w:t>2018 год – 22,0%;</w:t>
      </w:r>
    </w:p>
    <w:p w:rsidR="001D25D4" w:rsidRDefault="001D25D4" w:rsidP="001D25D4">
      <w:pPr>
        <w:pStyle w:val="a3"/>
        <w:shd w:val="clear" w:color="auto" w:fill="FFFFFF"/>
        <w:spacing w:before="0" w:beforeAutospacing="0" w:after="0" w:afterAutospacing="0"/>
        <w:ind w:left="709"/>
        <w:jc w:val="both"/>
      </w:pPr>
      <w:r>
        <w:t>2019 год – 25,0%;</w:t>
      </w:r>
    </w:p>
    <w:p w:rsidR="001D25D4" w:rsidRDefault="001D25D4" w:rsidP="001D25D4">
      <w:pPr>
        <w:pStyle w:val="a3"/>
        <w:shd w:val="clear" w:color="auto" w:fill="FFFFFF"/>
        <w:spacing w:before="0" w:beforeAutospacing="0" w:after="0" w:afterAutospacing="0"/>
        <w:ind w:left="709"/>
        <w:jc w:val="both"/>
      </w:pPr>
      <w:r>
        <w:t>2020 год – 27,0%;</w:t>
      </w:r>
    </w:p>
    <w:p w:rsidR="001D25D4" w:rsidRDefault="001D25D4" w:rsidP="001D25D4">
      <w:pPr>
        <w:pStyle w:val="a3"/>
        <w:shd w:val="clear" w:color="auto" w:fill="FFFFFF"/>
        <w:spacing w:before="0" w:beforeAutospacing="0" w:after="0" w:afterAutospacing="0"/>
        <w:ind w:left="709"/>
        <w:jc w:val="both"/>
      </w:pPr>
      <w:r>
        <w:t>2021 год – 27,2%;</w:t>
      </w:r>
    </w:p>
    <w:p w:rsidR="001D25D4" w:rsidRDefault="001D25D4" w:rsidP="001D25D4">
      <w:pPr>
        <w:pStyle w:val="a3"/>
        <w:shd w:val="clear" w:color="auto" w:fill="FFFFFF"/>
        <w:spacing w:before="0" w:beforeAutospacing="0" w:after="0" w:afterAutospacing="0"/>
        <w:ind w:left="709"/>
        <w:jc w:val="both"/>
      </w:pPr>
      <w:r>
        <w:t>2022 год – 27,3%;</w:t>
      </w:r>
    </w:p>
    <w:p w:rsidR="001D25D4" w:rsidRDefault="001D25D4" w:rsidP="001D25D4">
      <w:pPr>
        <w:pStyle w:val="a3"/>
        <w:shd w:val="clear" w:color="auto" w:fill="FFFFFF"/>
        <w:spacing w:before="0" w:beforeAutospacing="0" w:after="0" w:afterAutospacing="0"/>
        <w:ind w:left="709"/>
        <w:jc w:val="both"/>
      </w:pPr>
      <w:r>
        <w:t>2023 год – 27,4%;</w:t>
      </w:r>
    </w:p>
    <w:p w:rsidR="001D25D4" w:rsidRDefault="001D25D4" w:rsidP="001D25D4">
      <w:pPr>
        <w:pStyle w:val="a3"/>
        <w:shd w:val="clear" w:color="auto" w:fill="FFFFFF"/>
        <w:spacing w:before="0" w:beforeAutospacing="0" w:after="0" w:afterAutospacing="0"/>
        <w:ind w:left="709"/>
        <w:jc w:val="both"/>
      </w:pPr>
      <w:r>
        <w:t>2024 год – 27,5%;</w:t>
      </w:r>
    </w:p>
    <w:p w:rsidR="001D25D4" w:rsidRDefault="001D25D4" w:rsidP="001D25D4">
      <w:pPr>
        <w:pStyle w:val="a3"/>
        <w:shd w:val="clear" w:color="auto" w:fill="FFFFFF"/>
        <w:spacing w:before="0" w:beforeAutospacing="0" w:after="0" w:afterAutospacing="0"/>
        <w:ind w:left="709"/>
        <w:jc w:val="both"/>
      </w:pPr>
      <w:r>
        <w:t>2025 год – 27,6%.»</w:t>
      </w:r>
      <w:r w:rsidR="0016503F">
        <w:t>;</w:t>
      </w:r>
    </w:p>
    <w:p w:rsidR="006458A0" w:rsidRDefault="00582200" w:rsidP="002175C2">
      <w:pPr>
        <w:widowControl w:val="0"/>
        <w:autoSpaceDE w:val="0"/>
        <w:autoSpaceDN w:val="0"/>
        <w:adjustRightInd w:val="0"/>
        <w:ind w:firstLine="709"/>
        <w:jc w:val="both"/>
        <w:rPr>
          <w:sz w:val="24"/>
          <w:szCs w:val="24"/>
        </w:rPr>
      </w:pPr>
      <w:r>
        <w:rPr>
          <w:sz w:val="24"/>
          <w:szCs w:val="24"/>
        </w:rPr>
        <w:t>2</w:t>
      </w:r>
      <w:r w:rsidR="00D2459C">
        <w:rPr>
          <w:sz w:val="24"/>
          <w:szCs w:val="24"/>
        </w:rPr>
        <w:t>.1</w:t>
      </w:r>
      <w:r>
        <w:rPr>
          <w:sz w:val="24"/>
          <w:szCs w:val="24"/>
        </w:rPr>
        <w:t>2</w:t>
      </w:r>
      <w:r w:rsidR="00AC5EFE">
        <w:rPr>
          <w:sz w:val="24"/>
          <w:szCs w:val="24"/>
        </w:rPr>
        <w:t>.</w:t>
      </w:r>
      <w:r w:rsidR="00D2459C">
        <w:rPr>
          <w:sz w:val="24"/>
          <w:szCs w:val="24"/>
        </w:rPr>
        <w:t>4</w:t>
      </w:r>
      <w:r w:rsidR="00AC5EFE">
        <w:rPr>
          <w:sz w:val="24"/>
          <w:szCs w:val="24"/>
        </w:rPr>
        <w:t>. Раздел 4 «Сроки и этапы реализации подпрограммы» изложить в следующей редакции:</w:t>
      </w:r>
    </w:p>
    <w:p w:rsidR="00AC5EFE" w:rsidRDefault="00AC5EFE" w:rsidP="00AC5EFE">
      <w:pPr>
        <w:widowControl w:val="0"/>
        <w:autoSpaceDE w:val="0"/>
        <w:autoSpaceDN w:val="0"/>
        <w:adjustRightInd w:val="0"/>
        <w:ind w:firstLine="709"/>
        <w:jc w:val="center"/>
        <w:rPr>
          <w:sz w:val="24"/>
          <w:szCs w:val="24"/>
        </w:rPr>
      </w:pPr>
      <w:r>
        <w:rPr>
          <w:sz w:val="24"/>
          <w:szCs w:val="24"/>
        </w:rPr>
        <w:t>«4. Сроки и этапы реализации подпрограммы</w:t>
      </w:r>
    </w:p>
    <w:p w:rsidR="00AC5EFE" w:rsidRDefault="00AC5EFE" w:rsidP="00AC5EFE">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Срок реализации подпрограммы: 2015 - 202</w:t>
      </w:r>
      <w:r>
        <w:rPr>
          <w:rFonts w:eastAsia="Calibri"/>
          <w:sz w:val="24"/>
          <w:szCs w:val="24"/>
          <w:lang w:eastAsia="en-US"/>
        </w:rPr>
        <w:t>5</w:t>
      </w:r>
      <w:r w:rsidRPr="0089145E">
        <w:rPr>
          <w:rFonts w:eastAsia="Calibri"/>
          <w:sz w:val="24"/>
          <w:szCs w:val="24"/>
          <w:lang w:eastAsia="en-US"/>
        </w:rPr>
        <w:t xml:space="preserve"> годы.</w:t>
      </w:r>
    </w:p>
    <w:p w:rsidR="00AC5EFE" w:rsidRDefault="00AC5EFE" w:rsidP="00AC5EFE">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На первом этапе реализации подпрограммы (2015 - 2016 годы) планируется участие в проектах, направленных на освоение и внедрение эффективных современных моделей модернизации непрерывного педагогического образования, системы переподготовки и повышения квалификации. В муниципальном образовании будет обеспечен переход на конкурсную систему отбора руководителей общеобразовательных учреждений с публичным представлением кандидатами программ развития учреждения.</w:t>
      </w:r>
    </w:p>
    <w:p w:rsidR="00AC5EFE" w:rsidRDefault="00AC5EFE" w:rsidP="00AC5EFE">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Второй этап (2017 - 201</w:t>
      </w:r>
      <w:r>
        <w:rPr>
          <w:rFonts w:eastAsia="Calibri"/>
          <w:sz w:val="24"/>
          <w:szCs w:val="24"/>
          <w:lang w:eastAsia="en-US"/>
        </w:rPr>
        <w:t>9</w:t>
      </w:r>
      <w:r w:rsidRPr="0089145E">
        <w:rPr>
          <w:rFonts w:eastAsia="Calibri"/>
          <w:sz w:val="24"/>
          <w:szCs w:val="24"/>
          <w:lang w:eastAsia="en-US"/>
        </w:rPr>
        <w:t xml:space="preserve"> годы) подпрограммы - распространение лучших практик лидеров образования.</w:t>
      </w:r>
    </w:p>
    <w:p w:rsidR="00AC5EFE" w:rsidRDefault="00AC5EFE" w:rsidP="00AC5EFE">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Будет продолжена реализация мероприятий, направленных на поддержку лучших педагогов, обобщение и диссеминацию их опыта.</w:t>
      </w:r>
    </w:p>
    <w:p w:rsidR="00AC5EFE" w:rsidRDefault="00AC5EFE" w:rsidP="00AC5EFE">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Третий этап (20</w:t>
      </w:r>
      <w:r>
        <w:rPr>
          <w:rFonts w:eastAsia="Calibri"/>
          <w:sz w:val="24"/>
          <w:szCs w:val="24"/>
          <w:lang w:eastAsia="en-US"/>
        </w:rPr>
        <w:t>20 - 2025</w:t>
      </w:r>
      <w:r w:rsidRPr="0089145E">
        <w:rPr>
          <w:rFonts w:eastAsia="Calibri"/>
          <w:sz w:val="24"/>
          <w:szCs w:val="24"/>
          <w:lang w:eastAsia="en-US"/>
        </w:rPr>
        <w:t xml:space="preserve"> годы) - реализация мероприятий, их нормативно-правовое регулирование, направленное на внедрение и распространение полученных результатов.</w:t>
      </w:r>
      <w:r w:rsidR="00367A73">
        <w:rPr>
          <w:rFonts w:eastAsia="Calibri"/>
          <w:sz w:val="24"/>
          <w:szCs w:val="24"/>
          <w:lang w:eastAsia="en-US"/>
        </w:rPr>
        <w:t>»</w:t>
      </w:r>
      <w:r w:rsidR="0016503F">
        <w:rPr>
          <w:rFonts w:eastAsia="Calibri"/>
          <w:sz w:val="24"/>
          <w:szCs w:val="24"/>
          <w:lang w:eastAsia="en-US"/>
        </w:rPr>
        <w:t>;</w:t>
      </w:r>
    </w:p>
    <w:p w:rsidR="00367A73" w:rsidRDefault="00582200" w:rsidP="00AC5EFE">
      <w:pPr>
        <w:widowControl w:val="0"/>
        <w:autoSpaceDE w:val="0"/>
        <w:autoSpaceDN w:val="0"/>
        <w:adjustRightInd w:val="0"/>
        <w:ind w:firstLine="709"/>
        <w:jc w:val="both"/>
        <w:rPr>
          <w:rFonts w:eastAsia="Calibri"/>
          <w:sz w:val="24"/>
          <w:szCs w:val="24"/>
          <w:lang w:eastAsia="en-US"/>
        </w:rPr>
      </w:pPr>
      <w:r>
        <w:rPr>
          <w:rFonts w:eastAsia="Calibri"/>
          <w:sz w:val="24"/>
          <w:szCs w:val="24"/>
          <w:lang w:eastAsia="en-US"/>
        </w:rPr>
        <w:t>2</w:t>
      </w:r>
      <w:r w:rsidR="00367A73">
        <w:rPr>
          <w:rFonts w:eastAsia="Calibri"/>
          <w:sz w:val="24"/>
          <w:szCs w:val="24"/>
          <w:lang w:eastAsia="en-US"/>
        </w:rPr>
        <w:t>.</w:t>
      </w:r>
      <w:r w:rsidR="00D2459C">
        <w:rPr>
          <w:rFonts w:eastAsia="Calibri"/>
          <w:sz w:val="24"/>
          <w:szCs w:val="24"/>
          <w:lang w:eastAsia="en-US"/>
        </w:rPr>
        <w:t>1</w:t>
      </w:r>
      <w:r>
        <w:rPr>
          <w:rFonts w:eastAsia="Calibri"/>
          <w:sz w:val="24"/>
          <w:szCs w:val="24"/>
          <w:lang w:eastAsia="en-US"/>
        </w:rPr>
        <w:t>2</w:t>
      </w:r>
      <w:r w:rsidR="00367A73">
        <w:rPr>
          <w:rFonts w:eastAsia="Calibri"/>
          <w:sz w:val="24"/>
          <w:szCs w:val="24"/>
          <w:lang w:eastAsia="en-US"/>
        </w:rPr>
        <w:t>.</w:t>
      </w:r>
      <w:r w:rsidR="00D2459C">
        <w:rPr>
          <w:rFonts w:eastAsia="Calibri"/>
          <w:sz w:val="24"/>
          <w:szCs w:val="24"/>
          <w:lang w:eastAsia="en-US"/>
        </w:rPr>
        <w:t>5</w:t>
      </w:r>
      <w:r w:rsidR="00367A73">
        <w:rPr>
          <w:rFonts w:eastAsia="Calibri"/>
          <w:sz w:val="24"/>
          <w:szCs w:val="24"/>
          <w:lang w:eastAsia="en-US"/>
        </w:rPr>
        <w:t>. Раздел 5 «Перечень мероприятий подпрограммы» изложить в следующей редакции:</w:t>
      </w:r>
    </w:p>
    <w:p w:rsidR="00367A73" w:rsidRDefault="00367A73" w:rsidP="00367A73">
      <w:pPr>
        <w:widowControl w:val="0"/>
        <w:autoSpaceDE w:val="0"/>
        <w:autoSpaceDN w:val="0"/>
        <w:adjustRightInd w:val="0"/>
        <w:ind w:firstLine="709"/>
        <w:jc w:val="center"/>
        <w:rPr>
          <w:rFonts w:eastAsia="Calibri"/>
          <w:sz w:val="24"/>
          <w:szCs w:val="24"/>
          <w:lang w:eastAsia="en-US"/>
        </w:rPr>
      </w:pPr>
      <w:r>
        <w:rPr>
          <w:rFonts w:eastAsia="Calibri"/>
          <w:sz w:val="24"/>
          <w:szCs w:val="24"/>
          <w:lang w:eastAsia="en-US"/>
        </w:rPr>
        <w:t>«5. Перечень мероприятий подпрограммы</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Подпрограмма включает мероприятия, направленные на создание условий для эффективного и динамичного развития кадрового потенциала системы образования муниципального образования «Холмский городской округ».</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sz w:val="24"/>
          <w:szCs w:val="24"/>
        </w:rPr>
        <w:t>Подробный Перечень мероприятий представлен в приложении № 1 к настоящей Программе.</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lastRenderedPageBreak/>
        <w:t xml:space="preserve">В подпрограмму включены следующие мероприятия: </w:t>
      </w:r>
    </w:p>
    <w:p w:rsidR="00367A73" w:rsidRPr="0089145E"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1. Усиление социальной поддержки и стимулирование труда педагогических работников через внедрение «Эффективного контракта профессионального стандарта»</w:t>
      </w:r>
      <w:r>
        <w:rPr>
          <w:rFonts w:eastAsia="Calibri"/>
          <w:sz w:val="24"/>
          <w:szCs w:val="24"/>
          <w:lang w:eastAsia="en-US"/>
        </w:rPr>
        <w:t>.</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Мероприятия по обеспечению социальных гарантий работникам образования направлены на повышение социального статуса работников образования, привлекательности педагогической профессии для молодежи.  Социальная поддержка и стимулирование труда педагогических работников будут обеспечены за счет реализации комплекса мер, включающих: Совершенствование механизмов оплаты труда путем принятия новой отраслевой системы оплаты труда, ориентированной на результат. Внедрение новых механизмов социальной поддержки педагогических работников. Ожидаемые результаты: будут обеспечены государственные социальные гарантии работникам образования, повысится привлекательность педагогической профессии, увеличится среднедушевой доход педагогических работников; переход на конкурсную основу отбора руководителей и введения эффективного контракта. Увеличится удельный вес численности учителей в возрасте до 35 лет в общей численности учителей общеобразовательных организаций. Повысится качество возрастной и квалификационной структуры кадрового потенциала сферы образования.</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xml:space="preserve">2.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 </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Реализация данного направления будет обеспечена за счет целевой подготовки специалистов, заочного обучения педагогических работников; обновления кадрового резерва. Ожидаемые результаты: будет завершен переход к эффективному контракту в сфере образования и внедрение профессионального стандарта педагога.</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3</w:t>
      </w:r>
      <w:r w:rsidRPr="0089145E">
        <w:rPr>
          <w:rFonts w:eastAsia="Calibri"/>
          <w:color w:val="FF0000"/>
          <w:sz w:val="24"/>
          <w:szCs w:val="24"/>
          <w:lang w:eastAsia="en-US"/>
        </w:rPr>
        <w:t xml:space="preserve">. </w:t>
      </w:r>
      <w:r w:rsidRPr="0089145E">
        <w:rPr>
          <w:rFonts w:eastAsia="Calibri"/>
          <w:sz w:val="24"/>
          <w:szCs w:val="24"/>
          <w:lang w:eastAsia="en-US"/>
        </w:rPr>
        <w:t>Освоение и внедрение эффективных моделей непрерывного педагогического образования, системы переподготовки и повышения квалификации, научно-методической поддержки педагогов и руководителей муниципальных образовательных организаций.</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Реализация данного направления будет обеспечена за счет комплекса мер, направленных на повышение квалификации, стимулирование и поддержку непрерывного профессионального образования по модернизированным программам; поддержку педагогов-исследователей и коллективы инновационных образовательных учреждений, совершенствование правовой базы. Ожидаемые результаты: использование новых форм системы переподготовки и повышения квалификации педагогических кадров; повышение уровня квалификации педагогических кадров, профессионализма и компетентности специалистов. 100% руководителей организаций образования пройдут повышение квалификации и перепо</w:t>
      </w:r>
      <w:r>
        <w:rPr>
          <w:rFonts w:eastAsia="Calibri"/>
          <w:sz w:val="24"/>
          <w:szCs w:val="24"/>
          <w:lang w:eastAsia="en-US"/>
        </w:rPr>
        <w:t>дготовку в области менеджмента.</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4. Профориентационная работа с учащимися муниципальн</w:t>
      </w:r>
      <w:r>
        <w:rPr>
          <w:rFonts w:eastAsia="Calibri"/>
          <w:sz w:val="24"/>
          <w:szCs w:val="24"/>
          <w:lang w:eastAsia="en-US"/>
        </w:rPr>
        <w:t>ых образовательных организаций.</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xml:space="preserve">Реализация данного направления будет обеспечена за </w:t>
      </w:r>
      <w:r>
        <w:rPr>
          <w:rFonts w:eastAsia="Calibri"/>
          <w:sz w:val="24"/>
          <w:szCs w:val="24"/>
          <w:lang w:eastAsia="en-US"/>
        </w:rPr>
        <w:t>счет комплекса мер, включающих:</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представление информации о педагогических профессиях, о сети педагогических образовательных учреждений, о порядке поступления и условиях обучения (тиражирование и распр</w:t>
      </w:r>
      <w:r>
        <w:rPr>
          <w:rFonts w:eastAsia="Calibri"/>
          <w:sz w:val="24"/>
          <w:szCs w:val="24"/>
          <w:lang w:eastAsia="en-US"/>
        </w:rPr>
        <w:t>остранение печатной продукции);</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проведение профконсультаций для обучающихся общеобразовательных учреждений по вопросам, связанны</w:t>
      </w:r>
      <w:r>
        <w:rPr>
          <w:rFonts w:eastAsia="Calibri"/>
          <w:sz w:val="24"/>
          <w:szCs w:val="24"/>
          <w:lang w:eastAsia="en-US"/>
        </w:rPr>
        <w:t>м с выбором профессии педагога.</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Ожидаемые результаты: увеличение охвата учащихся образовательных школ округа профориентационной работой. Сформированность у обучающихся положительного отношения и психологической готовности школьников к педагогическому труду, внутренней потребности и готовности к сознательному вы</w:t>
      </w:r>
      <w:r>
        <w:rPr>
          <w:rFonts w:eastAsia="Calibri"/>
          <w:sz w:val="24"/>
          <w:szCs w:val="24"/>
          <w:lang w:eastAsia="en-US"/>
        </w:rPr>
        <w:t xml:space="preserve">бору педагогической профессии. </w:t>
      </w:r>
    </w:p>
    <w:p w:rsidR="00367A73" w:rsidRPr="0089145E"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5. Повышение социального престижа и привлекательности педагогической профессии.</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xml:space="preserve">Реализация данного направления будет обеспечена за счет стимулирования </w:t>
      </w:r>
      <w:r w:rsidRPr="0089145E">
        <w:rPr>
          <w:rFonts w:eastAsia="Calibri"/>
          <w:sz w:val="24"/>
          <w:szCs w:val="24"/>
          <w:lang w:eastAsia="en-US"/>
        </w:rPr>
        <w:lastRenderedPageBreak/>
        <w:t>творческой активности педагогов, продвижения передовых идей и проектов, развитие профессионального сообщества, формирование положительного имиджа педагога в обществе, создания условий для выявления и обмена лучшими практиками посредством развития педагогических мероприятий, включающих:</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поддержку на конкурсной или гр</w:t>
      </w:r>
      <w:r>
        <w:rPr>
          <w:rFonts w:eastAsia="Calibri"/>
          <w:sz w:val="24"/>
          <w:szCs w:val="24"/>
          <w:lang w:eastAsia="en-US"/>
        </w:rPr>
        <w:t>антовой основе лучших учителей;</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муниципальные конкурсы «Учитель года», «Воспитатель года», «Сердце отдаю детям», «Самый классный классный»</w:t>
      </w:r>
      <w:r w:rsidR="009368B3">
        <w:rPr>
          <w:rFonts w:eastAsia="Calibri"/>
          <w:sz w:val="24"/>
          <w:szCs w:val="24"/>
          <w:lang w:eastAsia="en-US"/>
        </w:rPr>
        <w:t>.</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акции, совместные проекты со СМИ, мастер-классы, форумы педагогов-новаторов, слеты педагогических династий, научно-практические семинары, «круглые столы", пресс-конференции, торжественные мероприятия, посвященных Международному дню Учителя, награждения лу</w:t>
      </w:r>
      <w:r>
        <w:rPr>
          <w:rFonts w:eastAsia="Calibri"/>
          <w:sz w:val="24"/>
          <w:szCs w:val="24"/>
          <w:lang w:eastAsia="en-US"/>
        </w:rPr>
        <w:t>чших работников;</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создания условий и мотивирования педагогов для участия в региональном конкурсе "Учитель года Сахалинской области";</w:t>
      </w:r>
      <w:r w:rsidRPr="0089145E">
        <w:rPr>
          <w:rFonts w:eastAsia="Calibri"/>
          <w:color w:val="FF0000"/>
          <w:sz w:val="24"/>
          <w:szCs w:val="24"/>
          <w:lang w:eastAsia="en-US"/>
        </w:rPr>
        <w:t xml:space="preserve"> </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xml:space="preserve"> - создание и организация педагогического сообщества учителей по различным предметным областям и направлениям деятельности и организация сетевого </w:t>
      </w:r>
      <w:r>
        <w:rPr>
          <w:rFonts w:eastAsia="Calibri"/>
          <w:sz w:val="24"/>
          <w:szCs w:val="24"/>
          <w:lang w:eastAsia="en-US"/>
        </w:rPr>
        <w:t>взаимодействия;</w:t>
      </w:r>
    </w:p>
    <w:p w:rsidR="00367A73" w:rsidRDefault="00367A73" w:rsidP="00367A7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 освещение в средствах массовой информации передового опыта работы, публикация материалов, направленных на формирование позитивного образа, повышение социального статуса</w:t>
      </w:r>
      <w:r>
        <w:rPr>
          <w:rFonts w:eastAsia="Calibri"/>
          <w:sz w:val="24"/>
          <w:szCs w:val="24"/>
          <w:lang w:eastAsia="en-US"/>
        </w:rPr>
        <w:t xml:space="preserve"> и престижа профессии педагога.</w:t>
      </w:r>
    </w:p>
    <w:p w:rsidR="009368B3" w:rsidRDefault="00367A73" w:rsidP="009368B3">
      <w:pPr>
        <w:widowControl w:val="0"/>
        <w:autoSpaceDE w:val="0"/>
        <w:autoSpaceDN w:val="0"/>
        <w:adjustRightInd w:val="0"/>
        <w:ind w:firstLine="709"/>
        <w:jc w:val="both"/>
        <w:rPr>
          <w:rFonts w:eastAsia="Calibri"/>
          <w:sz w:val="24"/>
          <w:szCs w:val="24"/>
          <w:lang w:eastAsia="en-US"/>
        </w:rPr>
      </w:pPr>
      <w:r w:rsidRPr="0089145E">
        <w:rPr>
          <w:rFonts w:eastAsia="Calibri"/>
          <w:sz w:val="24"/>
          <w:szCs w:val="24"/>
          <w:lang w:eastAsia="en-US"/>
        </w:rPr>
        <w:t>Ожидаемые результаты: повышение привлекательности педагогической профессии, профессионального уровня и профессионального мастерства педагогических кадров, позитивного образа и социальног</w:t>
      </w:r>
      <w:r>
        <w:rPr>
          <w:rFonts w:eastAsia="Calibri"/>
          <w:sz w:val="24"/>
          <w:szCs w:val="24"/>
          <w:lang w:eastAsia="en-US"/>
        </w:rPr>
        <w:t xml:space="preserve">о статуса, престижа профессии. </w:t>
      </w:r>
    </w:p>
    <w:p w:rsidR="009368B3" w:rsidRPr="009368B3" w:rsidRDefault="009368B3" w:rsidP="009368B3">
      <w:pPr>
        <w:widowControl w:val="0"/>
        <w:autoSpaceDE w:val="0"/>
        <w:autoSpaceDN w:val="0"/>
        <w:adjustRightInd w:val="0"/>
        <w:ind w:firstLine="709"/>
        <w:jc w:val="both"/>
        <w:rPr>
          <w:rFonts w:eastAsia="Calibri"/>
          <w:sz w:val="24"/>
          <w:szCs w:val="24"/>
          <w:lang w:eastAsia="en-US"/>
        </w:rPr>
      </w:pPr>
      <w:r>
        <w:rPr>
          <w:rFonts w:eastAsia="Calibri"/>
          <w:sz w:val="24"/>
          <w:szCs w:val="24"/>
          <w:lang w:eastAsia="en-US"/>
        </w:rPr>
        <w:t>6.</w:t>
      </w:r>
      <w:r w:rsidR="0016503F">
        <w:rPr>
          <w:rFonts w:eastAsia="Calibri"/>
          <w:sz w:val="24"/>
          <w:szCs w:val="24"/>
          <w:lang w:eastAsia="en-US"/>
        </w:rPr>
        <w:t xml:space="preserve"> </w:t>
      </w:r>
      <w:r w:rsidR="00367A73" w:rsidRPr="009368B3">
        <w:rPr>
          <w:rFonts w:eastAsia="Calibri"/>
          <w:sz w:val="24"/>
          <w:szCs w:val="24"/>
        </w:rPr>
        <w:t>Поддержка и распространение лучших об</w:t>
      </w:r>
      <w:r w:rsidRPr="009368B3">
        <w:rPr>
          <w:rFonts w:eastAsia="Calibri"/>
          <w:sz w:val="24"/>
          <w:szCs w:val="24"/>
        </w:rPr>
        <w:t>разцов педагогической практики.</w:t>
      </w:r>
    </w:p>
    <w:p w:rsidR="009368B3" w:rsidRPr="009368B3" w:rsidRDefault="009368B3" w:rsidP="009368B3">
      <w:pPr>
        <w:pStyle w:val="a8"/>
        <w:widowControl w:val="0"/>
        <w:autoSpaceDE w:val="0"/>
        <w:autoSpaceDN w:val="0"/>
        <w:adjustRightInd w:val="0"/>
        <w:spacing w:after="0" w:line="240" w:lineRule="auto"/>
        <w:ind w:left="0" w:firstLine="709"/>
        <w:jc w:val="both"/>
        <w:rPr>
          <w:rFonts w:ascii="Times New Roman" w:hAnsi="Times New Roman"/>
          <w:sz w:val="24"/>
          <w:szCs w:val="24"/>
          <w:lang w:eastAsia="ru-RU"/>
        </w:rPr>
      </w:pPr>
      <w:r w:rsidRPr="009368B3">
        <w:rPr>
          <w:rFonts w:ascii="Times New Roman" w:hAnsi="Times New Roman"/>
          <w:sz w:val="24"/>
          <w:szCs w:val="24"/>
        </w:rPr>
        <w:t xml:space="preserve">В рамках подпрограммы будет обеспечено проведение </w:t>
      </w:r>
      <w:r>
        <w:rPr>
          <w:rFonts w:ascii="Times New Roman" w:hAnsi="Times New Roman"/>
          <w:sz w:val="24"/>
          <w:szCs w:val="24"/>
        </w:rPr>
        <w:t>конкурсного отбора образовательных организаций, внедряющих инновационные образовательные программы и проекты (Лидер муниципальной системы образования, Лучшее учреждение года).</w:t>
      </w:r>
      <w:r w:rsidR="0016503F">
        <w:rPr>
          <w:rFonts w:ascii="Times New Roman" w:hAnsi="Times New Roman"/>
          <w:sz w:val="24"/>
          <w:szCs w:val="24"/>
        </w:rPr>
        <w:t>»;</w:t>
      </w:r>
    </w:p>
    <w:p w:rsidR="00367A73" w:rsidRPr="00367A73" w:rsidRDefault="00582200" w:rsidP="00A54771">
      <w:pPr>
        <w:widowControl w:val="0"/>
        <w:autoSpaceDE w:val="0"/>
        <w:autoSpaceDN w:val="0"/>
        <w:adjustRightInd w:val="0"/>
        <w:ind w:firstLine="709"/>
        <w:jc w:val="both"/>
        <w:rPr>
          <w:rFonts w:eastAsia="Calibri"/>
          <w:sz w:val="24"/>
          <w:szCs w:val="24"/>
          <w:lang w:eastAsia="en-US"/>
        </w:rPr>
      </w:pPr>
      <w:r>
        <w:rPr>
          <w:rFonts w:eastAsia="Calibri"/>
          <w:sz w:val="24"/>
          <w:szCs w:val="24"/>
          <w:lang w:eastAsia="en-US"/>
        </w:rPr>
        <w:t>2</w:t>
      </w:r>
      <w:r w:rsidR="00D2459C">
        <w:rPr>
          <w:rFonts w:eastAsia="Calibri"/>
          <w:sz w:val="24"/>
          <w:szCs w:val="24"/>
          <w:lang w:eastAsia="en-US"/>
        </w:rPr>
        <w:t>.1</w:t>
      </w:r>
      <w:r>
        <w:rPr>
          <w:rFonts w:eastAsia="Calibri"/>
          <w:sz w:val="24"/>
          <w:szCs w:val="24"/>
          <w:lang w:eastAsia="en-US"/>
        </w:rPr>
        <w:t>2</w:t>
      </w:r>
      <w:r w:rsidR="00D2459C">
        <w:rPr>
          <w:rFonts w:eastAsia="Calibri"/>
          <w:sz w:val="24"/>
          <w:szCs w:val="24"/>
          <w:lang w:eastAsia="en-US"/>
        </w:rPr>
        <w:t>.6</w:t>
      </w:r>
      <w:r w:rsidR="00A54771">
        <w:rPr>
          <w:rFonts w:eastAsia="Calibri"/>
          <w:sz w:val="24"/>
          <w:szCs w:val="24"/>
          <w:lang w:eastAsia="en-US"/>
        </w:rPr>
        <w:t xml:space="preserve">. </w:t>
      </w:r>
      <w:r w:rsidR="009A41C2">
        <w:rPr>
          <w:rFonts w:eastAsia="Calibri"/>
          <w:sz w:val="24"/>
          <w:szCs w:val="24"/>
          <w:lang w:eastAsia="en-US"/>
        </w:rPr>
        <w:t>Раздел 7 «Перечень целевых индикаторов (показателей) подпрограммы</w:t>
      </w:r>
      <w:r w:rsidR="00A54771">
        <w:rPr>
          <w:rFonts w:eastAsia="Calibri"/>
          <w:sz w:val="24"/>
          <w:szCs w:val="24"/>
          <w:lang w:eastAsia="en-US"/>
        </w:rPr>
        <w:t>» изложить в следующей редакции:</w:t>
      </w:r>
    </w:p>
    <w:p w:rsidR="00367A73" w:rsidRDefault="00D705B2" w:rsidP="00367A73">
      <w:pPr>
        <w:widowControl w:val="0"/>
        <w:autoSpaceDE w:val="0"/>
        <w:autoSpaceDN w:val="0"/>
        <w:adjustRightInd w:val="0"/>
        <w:ind w:firstLine="709"/>
        <w:jc w:val="center"/>
        <w:rPr>
          <w:rFonts w:eastAsia="Calibri"/>
          <w:sz w:val="24"/>
          <w:szCs w:val="24"/>
          <w:lang w:eastAsia="en-US"/>
        </w:rPr>
      </w:pPr>
      <w:r>
        <w:rPr>
          <w:rFonts w:eastAsia="Calibri"/>
          <w:sz w:val="24"/>
          <w:szCs w:val="24"/>
          <w:lang w:eastAsia="en-US"/>
        </w:rPr>
        <w:t>«7. Перечень целевых индикаторов (показателей) подпрограммы</w:t>
      </w:r>
    </w:p>
    <w:p w:rsidR="00D705B2" w:rsidRDefault="00D705B2" w:rsidP="00D705B2">
      <w:pPr>
        <w:widowControl w:val="0"/>
        <w:autoSpaceDE w:val="0"/>
        <w:autoSpaceDN w:val="0"/>
        <w:adjustRightInd w:val="0"/>
        <w:ind w:firstLine="709"/>
        <w:jc w:val="both"/>
        <w:rPr>
          <w:sz w:val="24"/>
          <w:szCs w:val="24"/>
        </w:rPr>
      </w:pPr>
      <w:r w:rsidRPr="00D705B2">
        <w:rPr>
          <w:rFonts w:eastAsia="Calibri"/>
          <w:b/>
          <w:sz w:val="24"/>
          <w:szCs w:val="24"/>
          <w:lang w:eastAsia="en-US"/>
        </w:rPr>
        <w:t>Показатель.</w:t>
      </w:r>
      <w:r w:rsidRPr="00D705B2">
        <w:t xml:space="preserve"> </w:t>
      </w:r>
      <w:r w:rsidRPr="00D705B2">
        <w:rPr>
          <w:sz w:val="24"/>
          <w:szCs w:val="24"/>
        </w:rPr>
        <w:t>Удельный вес численности учителей в возрасте до 35 лет в общей численности учителей общеобразовательных организаций</w:t>
      </w:r>
      <w:r>
        <w:rPr>
          <w:sz w:val="24"/>
          <w:szCs w:val="24"/>
        </w:rPr>
        <w:t>.</w:t>
      </w:r>
    </w:p>
    <w:p w:rsidR="00D705B2" w:rsidRDefault="00D705B2" w:rsidP="00D705B2">
      <w:pPr>
        <w:widowControl w:val="0"/>
        <w:autoSpaceDE w:val="0"/>
        <w:autoSpaceDN w:val="0"/>
        <w:adjustRightInd w:val="0"/>
        <w:ind w:firstLine="709"/>
        <w:jc w:val="both"/>
        <w:rPr>
          <w:sz w:val="24"/>
          <w:szCs w:val="24"/>
        </w:rPr>
      </w:pPr>
      <w:r>
        <w:rPr>
          <w:sz w:val="24"/>
          <w:szCs w:val="24"/>
        </w:rPr>
        <w:t>Исходные данные.</w:t>
      </w:r>
    </w:p>
    <w:p w:rsidR="00D705B2" w:rsidRDefault="00D705B2" w:rsidP="00D705B2">
      <w:pPr>
        <w:widowControl w:val="0"/>
        <w:autoSpaceDE w:val="0"/>
        <w:autoSpaceDN w:val="0"/>
        <w:adjustRightInd w:val="0"/>
        <w:ind w:firstLine="709"/>
        <w:jc w:val="both"/>
        <w:rPr>
          <w:sz w:val="24"/>
          <w:szCs w:val="24"/>
        </w:rPr>
      </w:pPr>
      <w:r w:rsidRPr="0089145E">
        <w:rPr>
          <w:sz w:val="24"/>
          <w:szCs w:val="24"/>
        </w:rPr>
        <w:t>За базовый показатель определен показатель по итогам деятельности муниципальных учреждений образования за 2013 год. Прогнозируется увеличение показ</w:t>
      </w:r>
      <w:r>
        <w:rPr>
          <w:sz w:val="24"/>
          <w:szCs w:val="24"/>
        </w:rPr>
        <w:t>ателя на 8% (с 14,5% до 22,5%).</w:t>
      </w:r>
    </w:p>
    <w:p w:rsidR="00D705B2" w:rsidRDefault="00D705B2" w:rsidP="00D705B2">
      <w:pPr>
        <w:widowControl w:val="0"/>
        <w:autoSpaceDE w:val="0"/>
        <w:autoSpaceDN w:val="0"/>
        <w:adjustRightInd w:val="0"/>
        <w:ind w:firstLine="709"/>
        <w:jc w:val="both"/>
        <w:rPr>
          <w:sz w:val="24"/>
          <w:szCs w:val="24"/>
        </w:rPr>
      </w:pPr>
      <w:r w:rsidRPr="0089145E">
        <w:rPr>
          <w:sz w:val="24"/>
          <w:szCs w:val="24"/>
        </w:rPr>
        <w:t>Прогнозный показатель рассчитан в соответствии с планируемым числом педагогических работников образовательных учреждений в возрасте до 35 лет, привлекаемых в муниципальные образовательные организации в р</w:t>
      </w:r>
      <w:r>
        <w:rPr>
          <w:sz w:val="24"/>
          <w:szCs w:val="24"/>
        </w:rPr>
        <w:t>амках мероприятий подпрограммы.</w:t>
      </w:r>
    </w:p>
    <w:p w:rsidR="00D705B2" w:rsidRDefault="00D705B2" w:rsidP="00D705B2">
      <w:pPr>
        <w:widowControl w:val="0"/>
        <w:autoSpaceDE w:val="0"/>
        <w:autoSpaceDN w:val="0"/>
        <w:adjustRightInd w:val="0"/>
        <w:ind w:firstLine="709"/>
        <w:jc w:val="both"/>
        <w:rPr>
          <w:sz w:val="24"/>
          <w:szCs w:val="24"/>
        </w:rPr>
      </w:pPr>
      <w:r w:rsidRPr="0089145E">
        <w:rPr>
          <w:sz w:val="24"/>
          <w:szCs w:val="24"/>
        </w:rPr>
        <w:t>Значение целевого индикатора - это процентное отношение педагогических работников образовательных учреждений в возрасте до 35 лет в отчетном году к общему числу штатных должностей педагогических и руководящих работников образовательных</w:t>
      </w:r>
      <w:r>
        <w:rPr>
          <w:sz w:val="24"/>
          <w:szCs w:val="24"/>
        </w:rPr>
        <w:t xml:space="preserve"> организациях в отчетном году. </w:t>
      </w:r>
    </w:p>
    <w:p w:rsidR="00D705B2" w:rsidRDefault="00D705B2" w:rsidP="00D705B2">
      <w:pPr>
        <w:widowControl w:val="0"/>
        <w:autoSpaceDE w:val="0"/>
        <w:autoSpaceDN w:val="0"/>
        <w:adjustRightInd w:val="0"/>
        <w:ind w:firstLine="709"/>
        <w:jc w:val="both"/>
        <w:rPr>
          <w:sz w:val="24"/>
          <w:szCs w:val="24"/>
        </w:rPr>
      </w:pPr>
      <w:r w:rsidRPr="0089145E">
        <w:rPr>
          <w:sz w:val="24"/>
          <w:szCs w:val="24"/>
        </w:rPr>
        <w:t>Алгоритм расчета значения целевого индик</w:t>
      </w:r>
      <w:r>
        <w:rPr>
          <w:sz w:val="24"/>
          <w:szCs w:val="24"/>
        </w:rPr>
        <w:t>атора:</w:t>
      </w:r>
    </w:p>
    <w:p w:rsidR="00D705B2" w:rsidRDefault="00D705B2" w:rsidP="00D705B2">
      <w:pPr>
        <w:widowControl w:val="0"/>
        <w:autoSpaceDE w:val="0"/>
        <w:autoSpaceDN w:val="0"/>
        <w:adjustRightInd w:val="0"/>
        <w:ind w:firstLine="709"/>
        <w:jc w:val="both"/>
        <w:rPr>
          <w:sz w:val="24"/>
          <w:szCs w:val="24"/>
        </w:rPr>
      </w:pPr>
      <w:r w:rsidRPr="0089145E">
        <w:rPr>
          <w:sz w:val="24"/>
          <w:szCs w:val="24"/>
        </w:rPr>
        <w:t>Рассчитывается как отношение педагогических работников образовательных учреждений в возрасте до 35 лет в отчетном году к общему числу штатных должностей педагогических и руководящих работников</w:t>
      </w:r>
      <w:r>
        <w:rPr>
          <w:sz w:val="24"/>
          <w:szCs w:val="24"/>
        </w:rPr>
        <w:t xml:space="preserve"> образовательных организациях. </w:t>
      </w:r>
    </w:p>
    <w:p w:rsidR="00D705B2" w:rsidRPr="00BE6FE8" w:rsidRDefault="00BE6FE8" w:rsidP="00D705B2">
      <w:pPr>
        <w:widowControl w:val="0"/>
        <w:autoSpaceDE w:val="0"/>
        <w:autoSpaceDN w:val="0"/>
        <w:adjustRightInd w:val="0"/>
        <w:ind w:firstLine="709"/>
        <w:jc w:val="both"/>
        <w:rPr>
          <w:rFonts w:eastAsia="Calibri"/>
          <w:sz w:val="24"/>
          <w:szCs w:val="24"/>
          <w:lang w:eastAsia="en-US"/>
        </w:rPr>
      </w:pPr>
      <w:r w:rsidRPr="00BE6FE8">
        <w:rPr>
          <w:rFonts w:eastAsia="Calibri"/>
          <w:b/>
          <w:sz w:val="24"/>
          <w:szCs w:val="24"/>
          <w:lang w:eastAsia="en-US"/>
        </w:rPr>
        <w:t>Показатель.</w:t>
      </w:r>
      <w:r w:rsidRPr="00BE6FE8">
        <w:rPr>
          <w:rFonts w:eastAsia="Calibri"/>
          <w:sz w:val="24"/>
          <w:szCs w:val="24"/>
          <w:lang w:eastAsia="en-US"/>
        </w:rPr>
        <w:t xml:space="preserve"> </w:t>
      </w:r>
      <w:r w:rsidRPr="00BE6FE8">
        <w:rPr>
          <w:sz w:val="24"/>
          <w:szCs w:val="24"/>
        </w:rPr>
        <w:t>Удельный вес педагогических и руководящих работников образовательных организаций, в течение последних трех лет прошедших повышение квалификации или профессиональную переподготовку, в общей численности педагогических и руководящих работников образовательных организаций</w:t>
      </w:r>
    </w:p>
    <w:p w:rsidR="00BE6FE8" w:rsidRDefault="00BE6FE8" w:rsidP="00BE6FE8">
      <w:pPr>
        <w:widowControl w:val="0"/>
        <w:autoSpaceDE w:val="0"/>
        <w:autoSpaceDN w:val="0"/>
        <w:adjustRightInd w:val="0"/>
        <w:ind w:firstLine="709"/>
        <w:jc w:val="both"/>
        <w:rPr>
          <w:sz w:val="24"/>
          <w:szCs w:val="24"/>
        </w:rPr>
      </w:pPr>
      <w:r>
        <w:rPr>
          <w:sz w:val="24"/>
          <w:szCs w:val="24"/>
        </w:rPr>
        <w:t>Исходные данные.</w:t>
      </w:r>
    </w:p>
    <w:p w:rsidR="00BE6FE8" w:rsidRDefault="00BE6FE8" w:rsidP="00BE6FE8">
      <w:pPr>
        <w:widowControl w:val="0"/>
        <w:autoSpaceDE w:val="0"/>
        <w:autoSpaceDN w:val="0"/>
        <w:adjustRightInd w:val="0"/>
        <w:ind w:firstLine="709"/>
        <w:jc w:val="both"/>
        <w:rPr>
          <w:sz w:val="24"/>
          <w:szCs w:val="24"/>
        </w:rPr>
      </w:pPr>
      <w:r w:rsidRPr="0089145E">
        <w:rPr>
          <w:sz w:val="24"/>
          <w:szCs w:val="24"/>
        </w:rPr>
        <w:lastRenderedPageBreak/>
        <w:t xml:space="preserve">За базовый показатель определен показатель по итогам деятельности образовательных организаций за 2013 год. Прогнозируется </w:t>
      </w:r>
      <w:r>
        <w:rPr>
          <w:sz w:val="24"/>
          <w:szCs w:val="24"/>
        </w:rPr>
        <w:t>увеличение показателя на 20,6%.</w:t>
      </w:r>
    </w:p>
    <w:p w:rsidR="00BE6FE8" w:rsidRDefault="00BE6FE8" w:rsidP="00BE6FE8">
      <w:pPr>
        <w:widowControl w:val="0"/>
        <w:autoSpaceDE w:val="0"/>
        <w:autoSpaceDN w:val="0"/>
        <w:adjustRightInd w:val="0"/>
        <w:ind w:firstLine="709"/>
        <w:jc w:val="both"/>
        <w:rPr>
          <w:sz w:val="24"/>
          <w:szCs w:val="24"/>
        </w:rPr>
      </w:pPr>
      <w:r w:rsidRPr="0089145E">
        <w:rPr>
          <w:sz w:val="24"/>
          <w:szCs w:val="24"/>
        </w:rPr>
        <w:t>Прогнозный показатель рассчитан в соответствии с планируемым числом педагогических и руководящих работников, охваченных различными формами повышения квалификации и профессионально</w:t>
      </w:r>
      <w:r>
        <w:rPr>
          <w:sz w:val="24"/>
          <w:szCs w:val="24"/>
        </w:rPr>
        <w:t>й переподготовки кадров.</w:t>
      </w:r>
    </w:p>
    <w:p w:rsidR="00BE6FE8" w:rsidRDefault="00BE6FE8" w:rsidP="00BE6FE8">
      <w:pPr>
        <w:widowControl w:val="0"/>
        <w:autoSpaceDE w:val="0"/>
        <w:autoSpaceDN w:val="0"/>
        <w:adjustRightInd w:val="0"/>
        <w:ind w:firstLine="709"/>
        <w:jc w:val="both"/>
        <w:rPr>
          <w:sz w:val="24"/>
          <w:szCs w:val="24"/>
        </w:rPr>
      </w:pPr>
      <w:r w:rsidRPr="0089145E">
        <w:rPr>
          <w:sz w:val="24"/>
          <w:szCs w:val="24"/>
        </w:rPr>
        <w:t>Значение целевого индикатора - это процентное отношение педагогических и руководящих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образовательных организаций в отчетном году, к общему числу педагогических и руководящих работников образовательн</w:t>
      </w:r>
      <w:r>
        <w:rPr>
          <w:sz w:val="24"/>
          <w:szCs w:val="24"/>
        </w:rPr>
        <w:t>ых организаций в отчетном году.</w:t>
      </w:r>
    </w:p>
    <w:p w:rsidR="00BE6FE8" w:rsidRDefault="00BE6FE8" w:rsidP="00BE6FE8">
      <w:pPr>
        <w:widowControl w:val="0"/>
        <w:autoSpaceDE w:val="0"/>
        <w:autoSpaceDN w:val="0"/>
        <w:adjustRightInd w:val="0"/>
        <w:ind w:firstLine="709"/>
        <w:jc w:val="both"/>
        <w:rPr>
          <w:sz w:val="24"/>
          <w:szCs w:val="24"/>
        </w:rPr>
      </w:pPr>
      <w:r w:rsidRPr="0089145E">
        <w:rPr>
          <w:sz w:val="24"/>
          <w:szCs w:val="24"/>
        </w:rPr>
        <w:t>Алгоритм расчета значе</w:t>
      </w:r>
      <w:r>
        <w:rPr>
          <w:sz w:val="24"/>
          <w:szCs w:val="24"/>
        </w:rPr>
        <w:t xml:space="preserve">ния целевого индикатора (в %): </w:t>
      </w:r>
    </w:p>
    <w:p w:rsidR="00BE6FE8" w:rsidRDefault="00BE6FE8" w:rsidP="00BE6FE8">
      <w:pPr>
        <w:widowControl w:val="0"/>
        <w:autoSpaceDE w:val="0"/>
        <w:autoSpaceDN w:val="0"/>
        <w:adjustRightInd w:val="0"/>
        <w:ind w:firstLine="709"/>
        <w:jc w:val="both"/>
        <w:rPr>
          <w:sz w:val="24"/>
          <w:szCs w:val="24"/>
        </w:rPr>
      </w:pPr>
      <w:r w:rsidRPr="0089145E">
        <w:rPr>
          <w:sz w:val="24"/>
          <w:szCs w:val="24"/>
        </w:rPr>
        <w:t>Рассчитывается как отношение педагогических и руководящих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образовательных организаций в отчетном году, к общему числу педагогич</w:t>
      </w:r>
      <w:r>
        <w:rPr>
          <w:sz w:val="24"/>
          <w:szCs w:val="24"/>
        </w:rPr>
        <w:t>еских и руководящих работников.</w:t>
      </w:r>
    </w:p>
    <w:p w:rsidR="00AC5EFE" w:rsidRDefault="00BE6FE8" w:rsidP="00BE6FE8">
      <w:pPr>
        <w:widowControl w:val="0"/>
        <w:autoSpaceDE w:val="0"/>
        <w:autoSpaceDN w:val="0"/>
        <w:adjustRightInd w:val="0"/>
        <w:ind w:firstLine="709"/>
        <w:jc w:val="both"/>
        <w:rPr>
          <w:sz w:val="24"/>
          <w:szCs w:val="24"/>
        </w:rPr>
      </w:pPr>
      <w:r w:rsidRPr="00BE6FE8">
        <w:rPr>
          <w:b/>
          <w:sz w:val="24"/>
          <w:szCs w:val="24"/>
        </w:rPr>
        <w:t>Показатель.</w:t>
      </w:r>
      <w:r>
        <w:rPr>
          <w:sz w:val="24"/>
          <w:szCs w:val="24"/>
        </w:rPr>
        <w:t xml:space="preserve"> </w:t>
      </w:r>
      <w:r w:rsidRPr="00BE6FE8">
        <w:rPr>
          <w:sz w:val="24"/>
          <w:szCs w:val="24"/>
        </w:rPr>
        <w:t>Доля молодых специалистов, привлеченных для работы в образовательные организации муниципального образования «Холмский городской округ», в общей численности педагогических и руководящих работников</w:t>
      </w:r>
      <w:r>
        <w:rPr>
          <w:sz w:val="24"/>
          <w:szCs w:val="24"/>
        </w:rPr>
        <w:t>.</w:t>
      </w:r>
    </w:p>
    <w:p w:rsidR="00BE6FE8" w:rsidRDefault="00BE6FE8" w:rsidP="00BE6FE8">
      <w:pPr>
        <w:widowControl w:val="0"/>
        <w:autoSpaceDE w:val="0"/>
        <w:autoSpaceDN w:val="0"/>
        <w:adjustRightInd w:val="0"/>
        <w:ind w:firstLine="709"/>
        <w:jc w:val="both"/>
        <w:rPr>
          <w:sz w:val="24"/>
          <w:szCs w:val="24"/>
        </w:rPr>
      </w:pPr>
      <w:r w:rsidRPr="0089145E">
        <w:rPr>
          <w:rFonts w:eastAsiaTheme="minorHAnsi"/>
          <w:sz w:val="24"/>
          <w:szCs w:val="24"/>
          <w:lang w:eastAsia="en-US"/>
        </w:rPr>
        <w:t>Исходные данные.</w:t>
      </w:r>
    </w:p>
    <w:p w:rsidR="00BE6FE8" w:rsidRDefault="00BE6FE8" w:rsidP="00BE6FE8">
      <w:pPr>
        <w:widowControl w:val="0"/>
        <w:autoSpaceDE w:val="0"/>
        <w:autoSpaceDN w:val="0"/>
        <w:adjustRightInd w:val="0"/>
        <w:ind w:firstLine="709"/>
        <w:jc w:val="both"/>
        <w:rPr>
          <w:sz w:val="24"/>
          <w:szCs w:val="24"/>
        </w:rPr>
      </w:pPr>
      <w:r w:rsidRPr="0089145E">
        <w:rPr>
          <w:rFonts w:eastAsiaTheme="minorHAnsi"/>
          <w:sz w:val="24"/>
          <w:szCs w:val="24"/>
          <w:lang w:eastAsia="en-US"/>
        </w:rPr>
        <w:t>За базовый показатель определено количество молодых специалистов, прибывших в учреждения образования в 2013 году. Прогнозируется увеличение показателя на 0,5%.</w:t>
      </w:r>
    </w:p>
    <w:p w:rsidR="00BE6FE8" w:rsidRDefault="00BE6FE8" w:rsidP="00BE6FE8">
      <w:pPr>
        <w:widowControl w:val="0"/>
        <w:autoSpaceDE w:val="0"/>
        <w:autoSpaceDN w:val="0"/>
        <w:adjustRightInd w:val="0"/>
        <w:ind w:firstLine="709"/>
        <w:jc w:val="both"/>
        <w:rPr>
          <w:sz w:val="24"/>
          <w:szCs w:val="24"/>
        </w:rPr>
      </w:pPr>
      <w:r w:rsidRPr="0089145E">
        <w:rPr>
          <w:rFonts w:eastAsiaTheme="minorHAnsi"/>
          <w:sz w:val="24"/>
          <w:szCs w:val="24"/>
          <w:lang w:eastAsia="en-US"/>
        </w:rPr>
        <w:t>Алгоритм расчета целевого индикатора.</w:t>
      </w:r>
    </w:p>
    <w:p w:rsidR="00BE6FE8" w:rsidRDefault="00BE6FE8" w:rsidP="00BE6FE8">
      <w:pPr>
        <w:widowControl w:val="0"/>
        <w:autoSpaceDE w:val="0"/>
        <w:autoSpaceDN w:val="0"/>
        <w:adjustRightInd w:val="0"/>
        <w:ind w:firstLine="709"/>
        <w:jc w:val="both"/>
        <w:rPr>
          <w:sz w:val="24"/>
          <w:szCs w:val="24"/>
        </w:rPr>
      </w:pPr>
      <w:r w:rsidRPr="0089145E">
        <w:rPr>
          <w:rFonts w:eastAsiaTheme="minorHAnsi"/>
          <w:sz w:val="24"/>
          <w:szCs w:val="24"/>
          <w:lang w:eastAsia="en-US"/>
        </w:rPr>
        <w:t>Показатель определен в соответствии с планируемым числом специалистов, привлекаемых в учреждения образования Сахалинской области в рамках мероприятий подпрограммы.</w:t>
      </w:r>
    </w:p>
    <w:p w:rsidR="00BE6FE8" w:rsidRDefault="00BE6FE8" w:rsidP="00BE6FE8">
      <w:pPr>
        <w:widowControl w:val="0"/>
        <w:autoSpaceDE w:val="0"/>
        <w:autoSpaceDN w:val="0"/>
        <w:adjustRightInd w:val="0"/>
        <w:ind w:firstLine="709"/>
        <w:jc w:val="both"/>
        <w:rPr>
          <w:sz w:val="24"/>
          <w:szCs w:val="24"/>
        </w:rPr>
      </w:pPr>
      <w:r w:rsidRPr="0089145E">
        <w:rPr>
          <w:rFonts w:eastAsiaTheme="minorHAnsi"/>
          <w:sz w:val="24"/>
          <w:szCs w:val="24"/>
          <w:lang w:eastAsia="en-US"/>
        </w:rPr>
        <w:t>Значение целевого индикатора.</w:t>
      </w:r>
    </w:p>
    <w:p w:rsidR="00BE6FE8" w:rsidRDefault="00BE6FE8" w:rsidP="00BE6FE8">
      <w:pPr>
        <w:widowControl w:val="0"/>
        <w:autoSpaceDE w:val="0"/>
        <w:autoSpaceDN w:val="0"/>
        <w:adjustRightInd w:val="0"/>
        <w:ind w:firstLine="709"/>
        <w:jc w:val="both"/>
        <w:rPr>
          <w:sz w:val="24"/>
          <w:szCs w:val="24"/>
        </w:rPr>
      </w:pPr>
      <w:r w:rsidRPr="0089145E">
        <w:rPr>
          <w:rFonts w:eastAsiaTheme="minorHAnsi"/>
          <w:sz w:val="24"/>
          <w:szCs w:val="24"/>
          <w:lang w:eastAsia="en-US"/>
        </w:rPr>
        <w:t>Процентное отношение общего числа молодых специалистов, привлеченных в учреждения образования в отчетном году, к общему числу штатных должностей педагогических и руководящих работников учреждений образования в отчетном году.</w:t>
      </w:r>
    </w:p>
    <w:p w:rsidR="00BE6FE8" w:rsidRDefault="00BE6FE8" w:rsidP="002175C2">
      <w:pPr>
        <w:widowControl w:val="0"/>
        <w:autoSpaceDE w:val="0"/>
        <w:autoSpaceDN w:val="0"/>
        <w:adjustRightInd w:val="0"/>
        <w:ind w:firstLine="709"/>
        <w:jc w:val="both"/>
        <w:rPr>
          <w:sz w:val="24"/>
          <w:szCs w:val="24"/>
        </w:rPr>
      </w:pPr>
      <w:r w:rsidRPr="00BE6FE8">
        <w:rPr>
          <w:b/>
          <w:sz w:val="24"/>
          <w:szCs w:val="24"/>
        </w:rPr>
        <w:t>Показатель.</w:t>
      </w:r>
      <w:r>
        <w:rPr>
          <w:sz w:val="24"/>
          <w:szCs w:val="24"/>
        </w:rPr>
        <w:t xml:space="preserve"> </w:t>
      </w:r>
      <w:r w:rsidRPr="00BE6FE8">
        <w:rPr>
          <w:sz w:val="24"/>
          <w:szCs w:val="24"/>
        </w:rPr>
        <w:t>Охват выпускников муниципальных общеобразовательных школ   профориентационной работой с целью ориентации на выбор педагогической профессии.</w:t>
      </w:r>
    </w:p>
    <w:p w:rsidR="00BE6FE8" w:rsidRDefault="00BE6FE8" w:rsidP="00BE6FE8">
      <w:pPr>
        <w:widowControl w:val="0"/>
        <w:autoSpaceDE w:val="0"/>
        <w:autoSpaceDN w:val="0"/>
        <w:adjustRightInd w:val="0"/>
        <w:ind w:firstLine="709"/>
        <w:jc w:val="both"/>
        <w:rPr>
          <w:sz w:val="24"/>
          <w:szCs w:val="24"/>
        </w:rPr>
      </w:pPr>
      <w:r>
        <w:rPr>
          <w:sz w:val="24"/>
          <w:szCs w:val="24"/>
        </w:rPr>
        <w:t>Исходные данные.</w:t>
      </w:r>
    </w:p>
    <w:p w:rsidR="00BE6FE8" w:rsidRDefault="00BE6FE8" w:rsidP="00BE6FE8">
      <w:pPr>
        <w:widowControl w:val="0"/>
        <w:autoSpaceDE w:val="0"/>
        <w:autoSpaceDN w:val="0"/>
        <w:adjustRightInd w:val="0"/>
        <w:ind w:firstLine="709"/>
        <w:jc w:val="both"/>
        <w:rPr>
          <w:sz w:val="24"/>
          <w:szCs w:val="24"/>
        </w:rPr>
      </w:pPr>
      <w:r w:rsidRPr="0089145E">
        <w:rPr>
          <w:sz w:val="24"/>
          <w:szCs w:val="24"/>
        </w:rPr>
        <w:t xml:space="preserve">За базовый показатель определен показатель профориентационной работы муниципальных общеобразовательных школ за 2013 год. Прогнозный показатель рассчитан в соответствии с планируемым числом выпускников муниципальных общеобразовательных школ, охваченных профориентационной работой с целью ориентации на </w:t>
      </w:r>
      <w:r>
        <w:rPr>
          <w:sz w:val="24"/>
          <w:szCs w:val="24"/>
        </w:rPr>
        <w:t>выбор педагогической профессии.</w:t>
      </w:r>
    </w:p>
    <w:p w:rsidR="00BE6FE8" w:rsidRDefault="00BE6FE8" w:rsidP="00BE6FE8">
      <w:pPr>
        <w:widowControl w:val="0"/>
        <w:autoSpaceDE w:val="0"/>
        <w:autoSpaceDN w:val="0"/>
        <w:adjustRightInd w:val="0"/>
        <w:ind w:firstLine="709"/>
        <w:jc w:val="both"/>
        <w:rPr>
          <w:sz w:val="24"/>
          <w:szCs w:val="24"/>
        </w:rPr>
      </w:pPr>
      <w:r w:rsidRPr="0089145E">
        <w:rPr>
          <w:sz w:val="24"/>
          <w:szCs w:val="24"/>
        </w:rPr>
        <w:t>Целевой индикатор рассчитывается по</w:t>
      </w:r>
      <w:r>
        <w:rPr>
          <w:sz w:val="24"/>
          <w:szCs w:val="24"/>
        </w:rPr>
        <w:t xml:space="preserve"> данным оперативной отчетности.</w:t>
      </w:r>
    </w:p>
    <w:p w:rsidR="00BE6FE8" w:rsidRDefault="00BE6FE8" w:rsidP="00BE6FE8">
      <w:pPr>
        <w:widowControl w:val="0"/>
        <w:autoSpaceDE w:val="0"/>
        <w:autoSpaceDN w:val="0"/>
        <w:adjustRightInd w:val="0"/>
        <w:ind w:firstLine="709"/>
        <w:jc w:val="both"/>
        <w:rPr>
          <w:sz w:val="24"/>
          <w:szCs w:val="24"/>
        </w:rPr>
      </w:pPr>
      <w:r w:rsidRPr="0089145E">
        <w:rPr>
          <w:sz w:val="24"/>
          <w:szCs w:val="24"/>
        </w:rPr>
        <w:t>Значение целевого индикатора - это процентное отношение обучающихся 10 - 11-х классов общеобразовательных школ по программам профильного обучения и охваченных профориентационной работой в отчетном году, к общему числу обучающихся</w:t>
      </w:r>
      <w:r>
        <w:rPr>
          <w:sz w:val="24"/>
          <w:szCs w:val="24"/>
        </w:rPr>
        <w:t xml:space="preserve"> старшей школы в отчетном году.</w:t>
      </w:r>
    </w:p>
    <w:p w:rsidR="00BE6FE8" w:rsidRDefault="00BE6FE8" w:rsidP="00BE6FE8">
      <w:pPr>
        <w:widowControl w:val="0"/>
        <w:autoSpaceDE w:val="0"/>
        <w:autoSpaceDN w:val="0"/>
        <w:adjustRightInd w:val="0"/>
        <w:ind w:firstLine="709"/>
        <w:jc w:val="both"/>
        <w:rPr>
          <w:sz w:val="24"/>
          <w:szCs w:val="24"/>
        </w:rPr>
      </w:pPr>
      <w:r w:rsidRPr="0089145E">
        <w:rPr>
          <w:sz w:val="24"/>
          <w:szCs w:val="24"/>
        </w:rPr>
        <w:t>Алгоритм расчета значе</w:t>
      </w:r>
      <w:r>
        <w:rPr>
          <w:sz w:val="24"/>
          <w:szCs w:val="24"/>
        </w:rPr>
        <w:t xml:space="preserve">ния целевого индикатора (в %): </w:t>
      </w:r>
    </w:p>
    <w:p w:rsidR="00BE6FE8" w:rsidRPr="0089145E" w:rsidRDefault="00BE6FE8" w:rsidP="00BE6FE8">
      <w:pPr>
        <w:widowControl w:val="0"/>
        <w:autoSpaceDE w:val="0"/>
        <w:autoSpaceDN w:val="0"/>
        <w:adjustRightInd w:val="0"/>
        <w:ind w:firstLine="709"/>
        <w:jc w:val="both"/>
        <w:rPr>
          <w:sz w:val="24"/>
          <w:szCs w:val="24"/>
        </w:rPr>
      </w:pPr>
      <w:r w:rsidRPr="0089145E">
        <w:rPr>
          <w:sz w:val="24"/>
          <w:szCs w:val="24"/>
        </w:rPr>
        <w:t>Рассчитывается как отношение обучающихся 10 - 11-х классов общеобразовательных школ по программам профильного обучения и охваченных профориентационной работой в отчетном году, к общему числу обучающихся старшей школы в отчетном году.</w:t>
      </w:r>
      <w:r w:rsidR="0016503F">
        <w:rPr>
          <w:sz w:val="24"/>
          <w:szCs w:val="24"/>
        </w:rPr>
        <w:t>»;</w:t>
      </w:r>
    </w:p>
    <w:p w:rsidR="00D2617C" w:rsidRPr="00E87064" w:rsidRDefault="00582200" w:rsidP="002175C2">
      <w:pPr>
        <w:widowControl w:val="0"/>
        <w:autoSpaceDE w:val="0"/>
        <w:autoSpaceDN w:val="0"/>
        <w:adjustRightInd w:val="0"/>
        <w:ind w:firstLine="709"/>
        <w:jc w:val="both"/>
        <w:rPr>
          <w:sz w:val="24"/>
          <w:szCs w:val="24"/>
        </w:rPr>
      </w:pPr>
      <w:r>
        <w:rPr>
          <w:sz w:val="24"/>
          <w:szCs w:val="24"/>
        </w:rPr>
        <w:t>2</w:t>
      </w:r>
      <w:r w:rsidR="00BE6FE8">
        <w:rPr>
          <w:sz w:val="24"/>
          <w:szCs w:val="24"/>
        </w:rPr>
        <w:t>.</w:t>
      </w:r>
      <w:r w:rsidR="00D2459C">
        <w:rPr>
          <w:sz w:val="24"/>
          <w:szCs w:val="24"/>
        </w:rPr>
        <w:t>1</w:t>
      </w:r>
      <w:r>
        <w:rPr>
          <w:sz w:val="24"/>
          <w:szCs w:val="24"/>
        </w:rPr>
        <w:t>2</w:t>
      </w:r>
      <w:r w:rsidR="00BE6FE8">
        <w:rPr>
          <w:sz w:val="24"/>
          <w:szCs w:val="24"/>
        </w:rPr>
        <w:t>.</w:t>
      </w:r>
      <w:r w:rsidR="00D2459C">
        <w:rPr>
          <w:sz w:val="24"/>
          <w:szCs w:val="24"/>
        </w:rPr>
        <w:t>7</w:t>
      </w:r>
      <w:r w:rsidR="00BE6FE8">
        <w:rPr>
          <w:sz w:val="24"/>
          <w:szCs w:val="24"/>
        </w:rPr>
        <w:t xml:space="preserve">. </w:t>
      </w:r>
      <w:r w:rsidR="00D2617C" w:rsidRPr="00E87064">
        <w:rPr>
          <w:sz w:val="24"/>
          <w:szCs w:val="24"/>
        </w:rPr>
        <w:t>Раздел 8 «Ресурсное обеспечение подпрограммы»</w:t>
      </w:r>
      <w:r w:rsidR="00D2617C" w:rsidRPr="005C58E1">
        <w:rPr>
          <w:sz w:val="24"/>
          <w:szCs w:val="24"/>
        </w:rPr>
        <w:t xml:space="preserve"> </w:t>
      </w:r>
      <w:r w:rsidR="00D2617C" w:rsidRPr="00E87064">
        <w:rPr>
          <w:sz w:val="24"/>
          <w:szCs w:val="24"/>
        </w:rPr>
        <w:t>изложить в следующей редакции:</w:t>
      </w:r>
    </w:p>
    <w:p w:rsidR="00D2617C" w:rsidRDefault="00D2617C" w:rsidP="00D2617C">
      <w:pPr>
        <w:widowControl w:val="0"/>
        <w:autoSpaceDE w:val="0"/>
        <w:autoSpaceDN w:val="0"/>
        <w:adjustRightInd w:val="0"/>
        <w:ind w:firstLine="720"/>
        <w:jc w:val="center"/>
        <w:rPr>
          <w:rFonts w:eastAsia="Calibri"/>
          <w:sz w:val="24"/>
          <w:szCs w:val="24"/>
          <w:lang w:eastAsia="en-US"/>
        </w:rPr>
      </w:pPr>
      <w:r>
        <w:rPr>
          <w:rFonts w:eastAsia="Calibri"/>
          <w:sz w:val="24"/>
          <w:szCs w:val="24"/>
          <w:lang w:eastAsia="en-US"/>
        </w:rPr>
        <w:lastRenderedPageBreak/>
        <w:t xml:space="preserve">«8. </w:t>
      </w:r>
      <w:r w:rsidRPr="005D6EB2">
        <w:rPr>
          <w:sz w:val="24"/>
          <w:szCs w:val="24"/>
        </w:rPr>
        <w:t xml:space="preserve">Ресурсное обеспечение </w:t>
      </w:r>
      <w:r>
        <w:rPr>
          <w:sz w:val="24"/>
          <w:szCs w:val="24"/>
        </w:rPr>
        <w:t>под</w:t>
      </w:r>
      <w:r w:rsidRPr="005D6EB2">
        <w:rPr>
          <w:sz w:val="24"/>
          <w:szCs w:val="24"/>
        </w:rPr>
        <w:t>программы</w:t>
      </w:r>
    </w:p>
    <w:p w:rsidR="00D2617C" w:rsidRPr="009D5780" w:rsidRDefault="00D2617C" w:rsidP="00D2617C">
      <w:pPr>
        <w:widowControl w:val="0"/>
        <w:autoSpaceDE w:val="0"/>
        <w:autoSpaceDN w:val="0"/>
        <w:adjustRightInd w:val="0"/>
        <w:ind w:firstLine="720"/>
        <w:jc w:val="both"/>
        <w:rPr>
          <w:rFonts w:eastAsia="Calibri"/>
          <w:sz w:val="24"/>
          <w:szCs w:val="24"/>
          <w:lang w:eastAsia="en-US"/>
        </w:rPr>
      </w:pPr>
      <w:r w:rsidRPr="009D5780">
        <w:rPr>
          <w:rFonts w:eastAsia="Calibri"/>
          <w:sz w:val="24"/>
          <w:szCs w:val="24"/>
          <w:lang w:eastAsia="en-US"/>
        </w:rPr>
        <w:t>Реализация Подпрограммы предусматривает целевое использование денежных средств в соответствии с поставленными задачами, а также определенными мероприятиями.</w:t>
      </w:r>
    </w:p>
    <w:p w:rsidR="00D2617C" w:rsidRPr="009D5780" w:rsidRDefault="00D2617C" w:rsidP="00D2617C">
      <w:pPr>
        <w:widowControl w:val="0"/>
        <w:autoSpaceDE w:val="0"/>
        <w:autoSpaceDN w:val="0"/>
        <w:adjustRightInd w:val="0"/>
        <w:ind w:firstLine="720"/>
        <w:jc w:val="both"/>
        <w:rPr>
          <w:rFonts w:eastAsia="Calibri"/>
          <w:sz w:val="24"/>
          <w:szCs w:val="24"/>
          <w:lang w:eastAsia="en-US"/>
        </w:rPr>
      </w:pPr>
      <w:r w:rsidRPr="009D5780">
        <w:rPr>
          <w:rFonts w:eastAsia="Calibri"/>
          <w:sz w:val="24"/>
          <w:szCs w:val="24"/>
          <w:lang w:eastAsia="en-US"/>
        </w:rPr>
        <w:t>Финансирование Подпрограммы в заявленных объемах позволит достичь поставленной цели.</w:t>
      </w:r>
    </w:p>
    <w:p w:rsidR="00D2617C" w:rsidRPr="009D5780" w:rsidRDefault="00D2617C" w:rsidP="00D2617C">
      <w:pPr>
        <w:widowControl w:val="0"/>
        <w:autoSpaceDE w:val="0"/>
        <w:autoSpaceDN w:val="0"/>
        <w:adjustRightInd w:val="0"/>
        <w:ind w:firstLine="720"/>
        <w:jc w:val="both"/>
        <w:rPr>
          <w:rFonts w:eastAsia="Calibri"/>
          <w:sz w:val="24"/>
          <w:szCs w:val="24"/>
          <w:lang w:eastAsia="en-US"/>
        </w:rPr>
      </w:pPr>
      <w:r w:rsidRPr="009D5780">
        <w:rPr>
          <w:rFonts w:eastAsia="Calibri"/>
          <w:sz w:val="24"/>
          <w:szCs w:val="24"/>
          <w:lang w:eastAsia="en-US"/>
        </w:rPr>
        <w:t>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w:t>
      </w:r>
    </w:p>
    <w:p w:rsidR="00D2617C" w:rsidRDefault="00D2617C" w:rsidP="00D2617C">
      <w:pPr>
        <w:widowControl w:val="0"/>
        <w:autoSpaceDE w:val="0"/>
        <w:autoSpaceDN w:val="0"/>
        <w:adjustRightInd w:val="0"/>
        <w:ind w:firstLine="720"/>
        <w:jc w:val="both"/>
        <w:rPr>
          <w:rFonts w:eastAsia="Calibri"/>
          <w:sz w:val="24"/>
          <w:szCs w:val="24"/>
          <w:lang w:eastAsia="en-US"/>
        </w:rPr>
      </w:pPr>
      <w:r w:rsidRPr="009D5780">
        <w:rPr>
          <w:rFonts w:eastAsia="Calibri"/>
          <w:sz w:val="24"/>
          <w:szCs w:val="24"/>
          <w:lang w:eastAsia="en-US"/>
        </w:rPr>
        <w:t xml:space="preserve">Сводная информация по ресурсному обеспечению реализации мероприятий Подпрограммы по всем источникам финансирования представлена в </w:t>
      </w:r>
      <w:r w:rsidRPr="005870EB">
        <w:rPr>
          <w:rFonts w:eastAsia="Calibri"/>
          <w:sz w:val="24"/>
          <w:szCs w:val="24"/>
          <w:lang w:eastAsia="en-US"/>
        </w:rPr>
        <w:t>таблице № 1.</w:t>
      </w:r>
      <w:r w:rsidRPr="009D5780">
        <w:rPr>
          <w:rFonts w:eastAsia="Calibri"/>
          <w:sz w:val="24"/>
          <w:szCs w:val="24"/>
          <w:lang w:eastAsia="en-US"/>
        </w:rPr>
        <w:t xml:space="preserve"> Информация по ресурсному обеспечению реализации мероприятий Подпрограммы по всем источникам финансирования, исполнителям и годам реализации представлена в приложении № </w:t>
      </w:r>
      <w:r>
        <w:rPr>
          <w:rFonts w:eastAsia="Calibri"/>
          <w:sz w:val="24"/>
          <w:szCs w:val="24"/>
          <w:lang w:eastAsia="en-US"/>
        </w:rPr>
        <w:t>3</w:t>
      </w:r>
      <w:r w:rsidRPr="009D5780">
        <w:rPr>
          <w:rFonts w:eastAsia="Calibri"/>
          <w:sz w:val="24"/>
          <w:szCs w:val="24"/>
          <w:lang w:eastAsia="en-US"/>
        </w:rPr>
        <w:t xml:space="preserve"> к настоящей Программе.</w:t>
      </w:r>
    </w:p>
    <w:p w:rsidR="00D2617C" w:rsidRPr="000B646C" w:rsidRDefault="00D2617C" w:rsidP="00D2617C">
      <w:pPr>
        <w:widowControl w:val="0"/>
        <w:autoSpaceDE w:val="0"/>
        <w:autoSpaceDN w:val="0"/>
        <w:adjustRightInd w:val="0"/>
        <w:jc w:val="right"/>
        <w:rPr>
          <w:sz w:val="24"/>
          <w:szCs w:val="24"/>
        </w:rPr>
      </w:pPr>
      <w:r w:rsidRPr="002C19DD">
        <w:rPr>
          <w:sz w:val="24"/>
          <w:szCs w:val="24"/>
        </w:rPr>
        <w:t>Таблица 1</w:t>
      </w:r>
    </w:p>
    <w:p w:rsidR="00D2617C" w:rsidRPr="00190310" w:rsidRDefault="00D2617C" w:rsidP="00D2617C">
      <w:pPr>
        <w:autoSpaceDE w:val="0"/>
        <w:autoSpaceDN w:val="0"/>
        <w:adjustRightInd w:val="0"/>
        <w:ind w:left="720"/>
        <w:jc w:val="center"/>
        <w:outlineLvl w:val="1"/>
        <w:rPr>
          <w:caps/>
          <w:sz w:val="24"/>
          <w:szCs w:val="24"/>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276"/>
        <w:gridCol w:w="1275"/>
        <w:gridCol w:w="1405"/>
        <w:gridCol w:w="1289"/>
        <w:gridCol w:w="6"/>
      </w:tblGrid>
      <w:tr w:rsidR="008731E5" w:rsidRPr="00056076" w:rsidTr="002C19DD">
        <w:trPr>
          <w:jc w:val="center"/>
        </w:trPr>
        <w:tc>
          <w:tcPr>
            <w:tcW w:w="3119" w:type="dxa"/>
            <w:vMerge w:val="restart"/>
            <w:shd w:val="clear" w:color="auto" w:fill="auto"/>
          </w:tcPr>
          <w:p w:rsidR="008731E5" w:rsidRPr="00863233" w:rsidRDefault="008731E5" w:rsidP="00D2617C">
            <w:pPr>
              <w:widowControl w:val="0"/>
              <w:autoSpaceDE w:val="0"/>
              <w:autoSpaceDN w:val="0"/>
              <w:adjustRightInd w:val="0"/>
              <w:jc w:val="center"/>
            </w:pPr>
            <w:r w:rsidRPr="00863233">
              <w:t>Мероприятия подпрограммы</w:t>
            </w:r>
          </w:p>
        </w:tc>
        <w:tc>
          <w:tcPr>
            <w:tcW w:w="1276" w:type="dxa"/>
            <w:vMerge w:val="restart"/>
            <w:shd w:val="clear" w:color="auto" w:fill="auto"/>
          </w:tcPr>
          <w:p w:rsidR="008731E5" w:rsidRPr="00863233" w:rsidRDefault="008731E5" w:rsidP="00D2617C">
            <w:pPr>
              <w:widowControl w:val="0"/>
              <w:autoSpaceDE w:val="0"/>
              <w:autoSpaceDN w:val="0"/>
              <w:adjustRightInd w:val="0"/>
              <w:jc w:val="center"/>
            </w:pPr>
            <w:r w:rsidRPr="00863233">
              <w:t>Сроки реализации</w:t>
            </w:r>
          </w:p>
        </w:tc>
        <w:tc>
          <w:tcPr>
            <w:tcW w:w="3975" w:type="dxa"/>
            <w:gridSpan w:val="4"/>
          </w:tcPr>
          <w:p w:rsidR="008731E5" w:rsidRPr="00863233" w:rsidRDefault="008731E5" w:rsidP="00D2617C">
            <w:pPr>
              <w:widowControl w:val="0"/>
              <w:autoSpaceDE w:val="0"/>
              <w:autoSpaceDN w:val="0"/>
              <w:adjustRightInd w:val="0"/>
              <w:jc w:val="center"/>
            </w:pPr>
            <w:r w:rsidRPr="00863233">
              <w:t>Объем финансирования (тыс. руб.)</w:t>
            </w:r>
          </w:p>
        </w:tc>
      </w:tr>
      <w:tr w:rsidR="00D2617C" w:rsidRPr="00056076" w:rsidTr="00D2617C">
        <w:trPr>
          <w:gridAfter w:val="1"/>
          <w:wAfter w:w="6" w:type="dxa"/>
          <w:jc w:val="center"/>
        </w:trPr>
        <w:tc>
          <w:tcPr>
            <w:tcW w:w="3119" w:type="dxa"/>
            <w:vMerge/>
            <w:shd w:val="clear" w:color="auto" w:fill="auto"/>
          </w:tcPr>
          <w:p w:rsidR="00D2617C" w:rsidRPr="00863233" w:rsidRDefault="00D2617C" w:rsidP="00D2617C">
            <w:pPr>
              <w:widowControl w:val="0"/>
              <w:autoSpaceDE w:val="0"/>
              <w:autoSpaceDN w:val="0"/>
              <w:adjustRightInd w:val="0"/>
              <w:jc w:val="both"/>
            </w:pPr>
          </w:p>
        </w:tc>
        <w:tc>
          <w:tcPr>
            <w:tcW w:w="1276" w:type="dxa"/>
            <w:vMerge/>
            <w:shd w:val="clear" w:color="auto" w:fill="auto"/>
          </w:tcPr>
          <w:p w:rsidR="00D2617C" w:rsidRPr="00863233" w:rsidRDefault="00D2617C" w:rsidP="00D2617C">
            <w:pPr>
              <w:widowControl w:val="0"/>
              <w:autoSpaceDE w:val="0"/>
              <w:autoSpaceDN w:val="0"/>
              <w:adjustRightInd w:val="0"/>
              <w:jc w:val="both"/>
            </w:pPr>
          </w:p>
        </w:tc>
        <w:tc>
          <w:tcPr>
            <w:tcW w:w="1275" w:type="dxa"/>
            <w:shd w:val="clear" w:color="auto" w:fill="auto"/>
          </w:tcPr>
          <w:p w:rsidR="00D2617C" w:rsidRPr="00863233" w:rsidRDefault="00D2617C" w:rsidP="00D2617C">
            <w:pPr>
              <w:widowControl w:val="0"/>
              <w:autoSpaceDE w:val="0"/>
              <w:autoSpaceDN w:val="0"/>
              <w:adjustRightInd w:val="0"/>
              <w:jc w:val="center"/>
            </w:pPr>
            <w:r w:rsidRPr="00863233">
              <w:t>Всего</w:t>
            </w:r>
          </w:p>
        </w:tc>
        <w:tc>
          <w:tcPr>
            <w:tcW w:w="1405" w:type="dxa"/>
          </w:tcPr>
          <w:p w:rsidR="00D2617C" w:rsidRPr="00863233" w:rsidRDefault="00D2617C" w:rsidP="00D2617C">
            <w:pPr>
              <w:widowControl w:val="0"/>
              <w:autoSpaceDE w:val="0"/>
              <w:autoSpaceDN w:val="0"/>
              <w:adjustRightInd w:val="0"/>
              <w:jc w:val="center"/>
            </w:pPr>
            <w:r w:rsidRPr="00863233">
              <w:t>Областной бюджет</w:t>
            </w:r>
          </w:p>
        </w:tc>
        <w:tc>
          <w:tcPr>
            <w:tcW w:w="1289" w:type="dxa"/>
            <w:shd w:val="clear" w:color="auto" w:fill="auto"/>
          </w:tcPr>
          <w:p w:rsidR="00D2617C" w:rsidRPr="00863233" w:rsidRDefault="00D2617C" w:rsidP="00D2617C">
            <w:pPr>
              <w:widowControl w:val="0"/>
              <w:autoSpaceDE w:val="0"/>
              <w:autoSpaceDN w:val="0"/>
              <w:adjustRightInd w:val="0"/>
              <w:jc w:val="center"/>
            </w:pPr>
            <w:r w:rsidRPr="00863233">
              <w:t>Местный</w:t>
            </w:r>
          </w:p>
          <w:p w:rsidR="00D2617C" w:rsidRPr="00863233" w:rsidRDefault="00D2617C" w:rsidP="00D2617C">
            <w:pPr>
              <w:widowControl w:val="0"/>
              <w:autoSpaceDE w:val="0"/>
              <w:autoSpaceDN w:val="0"/>
              <w:adjustRightInd w:val="0"/>
              <w:jc w:val="center"/>
            </w:pPr>
            <w:r w:rsidRPr="00863233">
              <w:t>бюджет</w:t>
            </w:r>
          </w:p>
        </w:tc>
      </w:tr>
      <w:tr w:rsidR="00D2617C" w:rsidRPr="00056076" w:rsidTr="00D2617C">
        <w:trPr>
          <w:gridAfter w:val="1"/>
          <w:wAfter w:w="6" w:type="dxa"/>
          <w:trHeight w:val="170"/>
          <w:jc w:val="center"/>
        </w:trPr>
        <w:tc>
          <w:tcPr>
            <w:tcW w:w="3119" w:type="dxa"/>
            <w:shd w:val="clear" w:color="auto" w:fill="auto"/>
          </w:tcPr>
          <w:p w:rsidR="00D2617C" w:rsidRPr="00863233" w:rsidRDefault="00D2617C" w:rsidP="00D2617C">
            <w:pPr>
              <w:widowControl w:val="0"/>
              <w:autoSpaceDE w:val="0"/>
              <w:autoSpaceDN w:val="0"/>
              <w:adjustRightInd w:val="0"/>
              <w:jc w:val="center"/>
            </w:pPr>
            <w:r w:rsidRPr="00863233">
              <w:t>1</w:t>
            </w:r>
          </w:p>
        </w:tc>
        <w:tc>
          <w:tcPr>
            <w:tcW w:w="1276" w:type="dxa"/>
            <w:shd w:val="clear" w:color="auto" w:fill="auto"/>
          </w:tcPr>
          <w:p w:rsidR="00D2617C" w:rsidRPr="00863233" w:rsidRDefault="00D2617C" w:rsidP="00D2617C">
            <w:pPr>
              <w:widowControl w:val="0"/>
              <w:autoSpaceDE w:val="0"/>
              <w:autoSpaceDN w:val="0"/>
              <w:adjustRightInd w:val="0"/>
              <w:jc w:val="center"/>
            </w:pPr>
            <w:r w:rsidRPr="00863233">
              <w:t>2</w:t>
            </w:r>
          </w:p>
        </w:tc>
        <w:tc>
          <w:tcPr>
            <w:tcW w:w="1275" w:type="dxa"/>
            <w:shd w:val="clear" w:color="auto" w:fill="auto"/>
          </w:tcPr>
          <w:p w:rsidR="00D2617C" w:rsidRPr="00863233" w:rsidRDefault="00D2617C" w:rsidP="00D2617C">
            <w:pPr>
              <w:widowControl w:val="0"/>
              <w:autoSpaceDE w:val="0"/>
              <w:autoSpaceDN w:val="0"/>
              <w:adjustRightInd w:val="0"/>
              <w:jc w:val="center"/>
            </w:pPr>
            <w:r w:rsidRPr="00863233">
              <w:t>3</w:t>
            </w:r>
          </w:p>
        </w:tc>
        <w:tc>
          <w:tcPr>
            <w:tcW w:w="1405" w:type="dxa"/>
          </w:tcPr>
          <w:p w:rsidR="00D2617C" w:rsidRPr="00863233" w:rsidRDefault="00D2617C" w:rsidP="00D2617C">
            <w:pPr>
              <w:widowControl w:val="0"/>
              <w:autoSpaceDE w:val="0"/>
              <w:autoSpaceDN w:val="0"/>
              <w:adjustRightInd w:val="0"/>
              <w:jc w:val="center"/>
            </w:pPr>
            <w:r w:rsidRPr="00863233">
              <w:t>4</w:t>
            </w:r>
          </w:p>
        </w:tc>
        <w:tc>
          <w:tcPr>
            <w:tcW w:w="1289" w:type="dxa"/>
            <w:shd w:val="clear" w:color="auto" w:fill="auto"/>
          </w:tcPr>
          <w:p w:rsidR="00D2617C" w:rsidRPr="00863233" w:rsidRDefault="00D2617C" w:rsidP="00D2617C">
            <w:pPr>
              <w:widowControl w:val="0"/>
              <w:autoSpaceDE w:val="0"/>
              <w:autoSpaceDN w:val="0"/>
              <w:adjustRightInd w:val="0"/>
              <w:jc w:val="center"/>
            </w:pPr>
            <w:r w:rsidRPr="00863233">
              <w:t>5</w:t>
            </w:r>
          </w:p>
        </w:tc>
      </w:tr>
      <w:tr w:rsidR="00794B90" w:rsidRPr="00056076" w:rsidTr="008731E5">
        <w:trPr>
          <w:gridAfter w:val="1"/>
          <w:wAfter w:w="6" w:type="dxa"/>
          <w:trHeight w:val="1738"/>
          <w:jc w:val="center"/>
        </w:trPr>
        <w:tc>
          <w:tcPr>
            <w:tcW w:w="3119" w:type="dxa"/>
            <w:shd w:val="clear" w:color="auto" w:fill="auto"/>
          </w:tcPr>
          <w:p w:rsidR="00794B90" w:rsidRPr="00863233" w:rsidRDefault="00794B90" w:rsidP="00D2617C">
            <w:pPr>
              <w:pStyle w:val="ConsPlusCell"/>
              <w:rPr>
                <w:rFonts w:ascii="Times New Roman" w:hAnsi="Times New Roman" w:cs="Times New Roman"/>
                <w:sz w:val="20"/>
                <w:szCs w:val="20"/>
              </w:rPr>
            </w:pPr>
            <w:r w:rsidRPr="00863233">
              <w:rPr>
                <w:rFonts w:ascii="Times New Roman" w:hAnsi="Times New Roman" w:cs="Times New Roman"/>
                <w:b/>
                <w:sz w:val="20"/>
                <w:szCs w:val="20"/>
              </w:rPr>
              <w:t>Мероприятие 1.</w:t>
            </w:r>
            <w:r w:rsidRPr="00863233">
              <w:rPr>
                <w:rFonts w:ascii="Times New Roman" w:hAnsi="Times New Roman" w:cs="Times New Roman"/>
                <w:sz w:val="20"/>
                <w:szCs w:val="20"/>
              </w:rPr>
              <w:t xml:space="preserve"> Усиление социальной поддержки и     стимулирование труда педагогических работников через внедрение «Эффективного контракта профессионального стандарта»</w:t>
            </w:r>
          </w:p>
        </w:tc>
        <w:tc>
          <w:tcPr>
            <w:tcW w:w="1276" w:type="dxa"/>
            <w:shd w:val="clear" w:color="auto" w:fill="auto"/>
            <w:vAlign w:val="center"/>
          </w:tcPr>
          <w:p w:rsidR="00794B90" w:rsidRPr="00863233" w:rsidRDefault="008731E5" w:rsidP="00D2617C">
            <w:pPr>
              <w:widowControl w:val="0"/>
              <w:autoSpaceDE w:val="0"/>
              <w:autoSpaceDN w:val="0"/>
              <w:adjustRightInd w:val="0"/>
              <w:jc w:val="center"/>
            </w:pPr>
            <w:r>
              <w:t>2015-2025</w:t>
            </w:r>
          </w:p>
        </w:tc>
        <w:tc>
          <w:tcPr>
            <w:tcW w:w="1275" w:type="dxa"/>
            <w:tcBorders>
              <w:top w:val="single" w:sz="4" w:space="0" w:color="auto"/>
              <w:left w:val="nil"/>
              <w:right w:val="single" w:sz="8" w:space="0" w:color="auto"/>
            </w:tcBorders>
            <w:shd w:val="clear" w:color="auto" w:fill="auto"/>
            <w:vAlign w:val="center"/>
          </w:tcPr>
          <w:p w:rsidR="00794B90" w:rsidRPr="008731E5" w:rsidRDefault="008731E5" w:rsidP="00D2617C">
            <w:pPr>
              <w:jc w:val="center"/>
              <w:rPr>
                <w:b/>
              </w:rPr>
            </w:pPr>
            <w:r w:rsidRPr="008731E5">
              <w:rPr>
                <w:b/>
              </w:rPr>
              <w:t>108 096,4</w:t>
            </w:r>
          </w:p>
        </w:tc>
        <w:tc>
          <w:tcPr>
            <w:tcW w:w="1405" w:type="dxa"/>
            <w:tcBorders>
              <w:top w:val="single" w:sz="4" w:space="0" w:color="auto"/>
              <w:left w:val="nil"/>
              <w:right w:val="single" w:sz="8" w:space="0" w:color="auto"/>
            </w:tcBorders>
            <w:shd w:val="clear" w:color="auto" w:fill="auto"/>
            <w:vAlign w:val="center"/>
          </w:tcPr>
          <w:p w:rsidR="00794B90" w:rsidRPr="00863233" w:rsidRDefault="008731E5" w:rsidP="00D2617C">
            <w:pPr>
              <w:jc w:val="center"/>
            </w:pPr>
            <w:r>
              <w:t>104 072,3</w:t>
            </w:r>
          </w:p>
        </w:tc>
        <w:tc>
          <w:tcPr>
            <w:tcW w:w="1289" w:type="dxa"/>
            <w:tcBorders>
              <w:top w:val="single" w:sz="4" w:space="0" w:color="auto"/>
              <w:left w:val="nil"/>
              <w:right w:val="single" w:sz="8" w:space="0" w:color="auto"/>
            </w:tcBorders>
            <w:shd w:val="clear" w:color="auto" w:fill="auto"/>
            <w:vAlign w:val="center"/>
          </w:tcPr>
          <w:p w:rsidR="00794B90" w:rsidRPr="00863233" w:rsidRDefault="008731E5" w:rsidP="00D2617C">
            <w:pPr>
              <w:jc w:val="center"/>
            </w:pPr>
            <w:r>
              <w:t>4 024,1</w:t>
            </w:r>
          </w:p>
        </w:tc>
      </w:tr>
      <w:tr w:rsidR="00794B90" w:rsidRPr="00056076" w:rsidTr="008731E5">
        <w:trPr>
          <w:gridAfter w:val="1"/>
          <w:wAfter w:w="6" w:type="dxa"/>
          <w:trHeight w:val="1692"/>
          <w:jc w:val="center"/>
        </w:trPr>
        <w:tc>
          <w:tcPr>
            <w:tcW w:w="3119" w:type="dxa"/>
            <w:shd w:val="clear" w:color="auto" w:fill="auto"/>
          </w:tcPr>
          <w:p w:rsidR="00794B90" w:rsidRPr="00863233" w:rsidRDefault="00794B90" w:rsidP="00D2617C">
            <w:pPr>
              <w:pStyle w:val="ConsPlusCell"/>
              <w:rPr>
                <w:rFonts w:ascii="Times New Roman" w:hAnsi="Times New Roman" w:cs="Times New Roman"/>
                <w:sz w:val="20"/>
                <w:szCs w:val="20"/>
              </w:rPr>
            </w:pPr>
            <w:r w:rsidRPr="00863233">
              <w:rPr>
                <w:rFonts w:ascii="Times New Roman" w:hAnsi="Times New Roman" w:cs="Times New Roman"/>
                <w:b/>
                <w:sz w:val="20"/>
                <w:szCs w:val="20"/>
              </w:rPr>
              <w:t>Мероприятие 2.</w:t>
            </w:r>
            <w:r w:rsidRPr="00863233">
              <w:rPr>
                <w:rFonts w:ascii="Times New Roman" w:hAnsi="Times New Roman" w:cs="Times New Roman"/>
                <w:sz w:val="20"/>
                <w:szCs w:val="20"/>
              </w:rPr>
              <w:t xml:space="preserve"> Обновление состава и    компетенций педагогических кадров, создание механизмов мотивации педагогов к повышению качества работы и непрерыв</w:t>
            </w:r>
            <w:r>
              <w:rPr>
                <w:rFonts w:ascii="Times New Roman" w:hAnsi="Times New Roman" w:cs="Times New Roman"/>
                <w:sz w:val="20"/>
                <w:szCs w:val="20"/>
              </w:rPr>
              <w:t>ному профессиональному развитию</w:t>
            </w:r>
          </w:p>
        </w:tc>
        <w:tc>
          <w:tcPr>
            <w:tcW w:w="1276" w:type="dxa"/>
            <w:shd w:val="clear" w:color="auto" w:fill="auto"/>
            <w:vAlign w:val="center"/>
          </w:tcPr>
          <w:p w:rsidR="00794B90" w:rsidRPr="00863233" w:rsidRDefault="008731E5" w:rsidP="00D2617C">
            <w:pPr>
              <w:widowControl w:val="0"/>
              <w:autoSpaceDE w:val="0"/>
              <w:autoSpaceDN w:val="0"/>
              <w:adjustRightInd w:val="0"/>
              <w:jc w:val="center"/>
            </w:pPr>
            <w:r>
              <w:t>2015-2025</w:t>
            </w:r>
          </w:p>
        </w:tc>
        <w:tc>
          <w:tcPr>
            <w:tcW w:w="1275" w:type="dxa"/>
            <w:tcBorders>
              <w:top w:val="nil"/>
              <w:left w:val="nil"/>
              <w:right w:val="single" w:sz="8" w:space="0" w:color="auto"/>
            </w:tcBorders>
            <w:shd w:val="clear" w:color="auto" w:fill="auto"/>
            <w:vAlign w:val="center"/>
          </w:tcPr>
          <w:p w:rsidR="00794B90" w:rsidRPr="008731E5" w:rsidRDefault="008731E5" w:rsidP="00D2617C">
            <w:pPr>
              <w:jc w:val="center"/>
              <w:rPr>
                <w:b/>
              </w:rPr>
            </w:pPr>
            <w:r w:rsidRPr="008731E5">
              <w:rPr>
                <w:b/>
              </w:rPr>
              <w:t>1 219,5</w:t>
            </w:r>
          </w:p>
        </w:tc>
        <w:tc>
          <w:tcPr>
            <w:tcW w:w="1405" w:type="dxa"/>
            <w:tcBorders>
              <w:top w:val="nil"/>
              <w:left w:val="nil"/>
              <w:right w:val="single" w:sz="8" w:space="0" w:color="auto"/>
            </w:tcBorders>
            <w:shd w:val="clear" w:color="auto" w:fill="auto"/>
            <w:vAlign w:val="center"/>
          </w:tcPr>
          <w:p w:rsidR="00794B90" w:rsidRPr="00863233" w:rsidRDefault="008731E5" w:rsidP="00D2617C">
            <w:pPr>
              <w:jc w:val="center"/>
            </w:pPr>
            <w:r>
              <w:t>0,0</w:t>
            </w:r>
          </w:p>
        </w:tc>
        <w:tc>
          <w:tcPr>
            <w:tcW w:w="1289" w:type="dxa"/>
            <w:tcBorders>
              <w:top w:val="nil"/>
              <w:left w:val="nil"/>
              <w:right w:val="single" w:sz="8" w:space="0" w:color="auto"/>
            </w:tcBorders>
            <w:shd w:val="clear" w:color="auto" w:fill="auto"/>
            <w:vAlign w:val="center"/>
          </w:tcPr>
          <w:p w:rsidR="00794B90" w:rsidRPr="00863233" w:rsidRDefault="008731E5" w:rsidP="00D2617C">
            <w:pPr>
              <w:jc w:val="center"/>
            </w:pPr>
            <w:r>
              <w:t>1 219,5</w:t>
            </w:r>
          </w:p>
        </w:tc>
      </w:tr>
      <w:tr w:rsidR="00794B90" w:rsidRPr="00056076" w:rsidTr="008731E5">
        <w:trPr>
          <w:gridAfter w:val="1"/>
          <w:wAfter w:w="6" w:type="dxa"/>
          <w:trHeight w:val="2340"/>
          <w:jc w:val="center"/>
        </w:trPr>
        <w:tc>
          <w:tcPr>
            <w:tcW w:w="3119" w:type="dxa"/>
            <w:shd w:val="clear" w:color="auto" w:fill="auto"/>
            <w:vAlign w:val="center"/>
          </w:tcPr>
          <w:p w:rsidR="00794B90" w:rsidRPr="00863233" w:rsidRDefault="00794B90" w:rsidP="00D2617C">
            <w:r w:rsidRPr="00863233">
              <w:rPr>
                <w:b/>
              </w:rPr>
              <w:t xml:space="preserve">Мероприятие 3. </w:t>
            </w:r>
            <w:r w:rsidRPr="00863233">
              <w:t>Освоение и внедрение эффективных моделей непрерывного педагогического образования, системы переподготовки и повышения квалификации, научно-методической поддержки педагогов и руководителей муниципаль</w:t>
            </w:r>
            <w:r>
              <w:t>ных образовательных организаций</w:t>
            </w:r>
          </w:p>
        </w:tc>
        <w:tc>
          <w:tcPr>
            <w:tcW w:w="1276" w:type="dxa"/>
            <w:shd w:val="clear" w:color="auto" w:fill="auto"/>
            <w:vAlign w:val="center"/>
          </w:tcPr>
          <w:p w:rsidR="00794B90" w:rsidRPr="00863233" w:rsidRDefault="008731E5" w:rsidP="00D2617C">
            <w:pPr>
              <w:widowControl w:val="0"/>
              <w:autoSpaceDE w:val="0"/>
              <w:autoSpaceDN w:val="0"/>
              <w:adjustRightInd w:val="0"/>
              <w:jc w:val="center"/>
            </w:pPr>
            <w:r>
              <w:t>2015-2025</w:t>
            </w:r>
          </w:p>
        </w:tc>
        <w:tc>
          <w:tcPr>
            <w:tcW w:w="1275" w:type="dxa"/>
            <w:tcBorders>
              <w:top w:val="nil"/>
              <w:left w:val="nil"/>
              <w:right w:val="single" w:sz="8" w:space="0" w:color="auto"/>
            </w:tcBorders>
            <w:shd w:val="clear" w:color="auto" w:fill="auto"/>
            <w:vAlign w:val="center"/>
          </w:tcPr>
          <w:p w:rsidR="00794B90" w:rsidRPr="008731E5" w:rsidRDefault="008731E5" w:rsidP="00D2617C">
            <w:pPr>
              <w:jc w:val="center"/>
              <w:rPr>
                <w:b/>
              </w:rPr>
            </w:pPr>
            <w:r w:rsidRPr="008731E5">
              <w:rPr>
                <w:b/>
              </w:rPr>
              <w:t>1 403,7</w:t>
            </w:r>
          </w:p>
        </w:tc>
        <w:tc>
          <w:tcPr>
            <w:tcW w:w="1405" w:type="dxa"/>
            <w:tcBorders>
              <w:top w:val="nil"/>
              <w:left w:val="nil"/>
              <w:right w:val="single" w:sz="8" w:space="0" w:color="auto"/>
            </w:tcBorders>
            <w:shd w:val="clear" w:color="auto" w:fill="auto"/>
            <w:vAlign w:val="center"/>
          </w:tcPr>
          <w:p w:rsidR="00794B90" w:rsidRPr="00863233" w:rsidRDefault="008731E5" w:rsidP="00D2617C">
            <w:pPr>
              <w:jc w:val="center"/>
            </w:pPr>
            <w:r>
              <w:t>0,0</w:t>
            </w:r>
          </w:p>
        </w:tc>
        <w:tc>
          <w:tcPr>
            <w:tcW w:w="1289" w:type="dxa"/>
            <w:tcBorders>
              <w:top w:val="nil"/>
              <w:left w:val="nil"/>
              <w:right w:val="single" w:sz="8" w:space="0" w:color="auto"/>
            </w:tcBorders>
            <w:shd w:val="clear" w:color="auto" w:fill="auto"/>
            <w:vAlign w:val="center"/>
          </w:tcPr>
          <w:p w:rsidR="00794B90" w:rsidRPr="00863233" w:rsidRDefault="008731E5" w:rsidP="00D2617C">
            <w:pPr>
              <w:jc w:val="center"/>
            </w:pPr>
            <w:r>
              <w:t>1 403,7</w:t>
            </w:r>
          </w:p>
        </w:tc>
      </w:tr>
      <w:tr w:rsidR="00794B90" w:rsidRPr="00056076" w:rsidTr="008731E5">
        <w:trPr>
          <w:gridAfter w:val="1"/>
          <w:wAfter w:w="6" w:type="dxa"/>
          <w:trHeight w:val="1468"/>
          <w:jc w:val="center"/>
        </w:trPr>
        <w:tc>
          <w:tcPr>
            <w:tcW w:w="3119" w:type="dxa"/>
            <w:shd w:val="clear" w:color="auto" w:fill="auto"/>
          </w:tcPr>
          <w:p w:rsidR="00794B90" w:rsidRPr="00863233" w:rsidRDefault="00794B90" w:rsidP="00D2617C">
            <w:pPr>
              <w:pStyle w:val="ConsPlusCell"/>
              <w:rPr>
                <w:rFonts w:ascii="Times New Roman" w:hAnsi="Times New Roman" w:cs="Times New Roman"/>
                <w:sz w:val="20"/>
                <w:szCs w:val="20"/>
              </w:rPr>
            </w:pPr>
            <w:r w:rsidRPr="00863233">
              <w:rPr>
                <w:rFonts w:ascii="Times New Roman" w:hAnsi="Times New Roman" w:cs="Times New Roman"/>
                <w:b/>
                <w:sz w:val="20"/>
                <w:szCs w:val="20"/>
              </w:rPr>
              <w:t xml:space="preserve">Мероприятие 4. </w:t>
            </w:r>
            <w:r w:rsidRPr="00863233">
              <w:rPr>
                <w:rFonts w:ascii="Times New Roman" w:hAnsi="Times New Roman" w:cs="Times New Roman"/>
                <w:sz w:val="20"/>
                <w:szCs w:val="20"/>
              </w:rPr>
              <w:t>Развитие системы профессиональной ориентации и предпрофессиональной подготовки выпускнико</w:t>
            </w:r>
            <w:r>
              <w:rPr>
                <w:rFonts w:ascii="Times New Roman" w:hAnsi="Times New Roman" w:cs="Times New Roman"/>
                <w:sz w:val="20"/>
                <w:szCs w:val="20"/>
              </w:rPr>
              <w:t>в учреждений общего образования</w:t>
            </w:r>
          </w:p>
        </w:tc>
        <w:tc>
          <w:tcPr>
            <w:tcW w:w="1276" w:type="dxa"/>
            <w:shd w:val="clear" w:color="auto" w:fill="auto"/>
            <w:vAlign w:val="center"/>
          </w:tcPr>
          <w:p w:rsidR="00794B90" w:rsidRPr="00863233" w:rsidRDefault="008731E5" w:rsidP="00D2617C">
            <w:pPr>
              <w:widowControl w:val="0"/>
              <w:autoSpaceDE w:val="0"/>
              <w:autoSpaceDN w:val="0"/>
              <w:adjustRightInd w:val="0"/>
              <w:jc w:val="center"/>
            </w:pPr>
            <w:r>
              <w:t>2015-2025</w:t>
            </w:r>
          </w:p>
        </w:tc>
        <w:tc>
          <w:tcPr>
            <w:tcW w:w="1275" w:type="dxa"/>
            <w:tcBorders>
              <w:top w:val="single" w:sz="4" w:space="0" w:color="auto"/>
              <w:left w:val="nil"/>
              <w:right w:val="single" w:sz="8" w:space="0" w:color="auto"/>
            </w:tcBorders>
            <w:shd w:val="clear" w:color="auto" w:fill="auto"/>
            <w:vAlign w:val="center"/>
          </w:tcPr>
          <w:p w:rsidR="00794B90" w:rsidRPr="008731E5" w:rsidRDefault="008731E5" w:rsidP="00D2617C">
            <w:pPr>
              <w:jc w:val="center"/>
              <w:rPr>
                <w:b/>
              </w:rPr>
            </w:pPr>
            <w:r w:rsidRPr="008731E5">
              <w:rPr>
                <w:b/>
              </w:rPr>
              <w:t>189,8</w:t>
            </w:r>
          </w:p>
        </w:tc>
        <w:tc>
          <w:tcPr>
            <w:tcW w:w="1405" w:type="dxa"/>
            <w:tcBorders>
              <w:top w:val="single" w:sz="4" w:space="0" w:color="auto"/>
              <w:left w:val="nil"/>
              <w:right w:val="single" w:sz="8" w:space="0" w:color="auto"/>
            </w:tcBorders>
            <w:shd w:val="clear" w:color="auto" w:fill="auto"/>
            <w:vAlign w:val="center"/>
          </w:tcPr>
          <w:p w:rsidR="00794B90" w:rsidRPr="00863233" w:rsidRDefault="008731E5" w:rsidP="00D2617C">
            <w:pPr>
              <w:jc w:val="center"/>
            </w:pPr>
            <w:r>
              <w:t>0,0</w:t>
            </w:r>
          </w:p>
        </w:tc>
        <w:tc>
          <w:tcPr>
            <w:tcW w:w="1289" w:type="dxa"/>
            <w:tcBorders>
              <w:top w:val="single" w:sz="4" w:space="0" w:color="auto"/>
              <w:left w:val="nil"/>
              <w:right w:val="single" w:sz="8" w:space="0" w:color="auto"/>
            </w:tcBorders>
            <w:shd w:val="clear" w:color="auto" w:fill="auto"/>
            <w:vAlign w:val="center"/>
          </w:tcPr>
          <w:p w:rsidR="00794B90" w:rsidRPr="00863233" w:rsidRDefault="008731E5" w:rsidP="00D2617C">
            <w:pPr>
              <w:jc w:val="center"/>
            </w:pPr>
            <w:r>
              <w:t>189,8</w:t>
            </w:r>
          </w:p>
        </w:tc>
      </w:tr>
      <w:tr w:rsidR="00794B90" w:rsidRPr="00056076" w:rsidTr="00D2459C">
        <w:trPr>
          <w:gridAfter w:val="1"/>
          <w:wAfter w:w="6" w:type="dxa"/>
          <w:trHeight w:val="930"/>
          <w:jc w:val="center"/>
        </w:trPr>
        <w:tc>
          <w:tcPr>
            <w:tcW w:w="3119" w:type="dxa"/>
            <w:shd w:val="clear" w:color="auto" w:fill="auto"/>
          </w:tcPr>
          <w:p w:rsidR="00794B90" w:rsidRPr="00863233" w:rsidRDefault="00794B90" w:rsidP="00D2617C">
            <w:pPr>
              <w:autoSpaceDE w:val="0"/>
              <w:autoSpaceDN w:val="0"/>
              <w:adjustRightInd w:val="0"/>
              <w:outlineLvl w:val="1"/>
              <w:rPr>
                <w:b/>
              </w:rPr>
            </w:pPr>
            <w:r w:rsidRPr="00863233">
              <w:rPr>
                <w:b/>
              </w:rPr>
              <w:t xml:space="preserve">Мероприятие 5. </w:t>
            </w:r>
            <w:r w:rsidRPr="00863233">
              <w:t xml:space="preserve"> Повышение социального    престижа и привлекател</w:t>
            </w:r>
            <w:r>
              <w:t>ьности педагогической профессии</w:t>
            </w:r>
          </w:p>
        </w:tc>
        <w:tc>
          <w:tcPr>
            <w:tcW w:w="1276" w:type="dxa"/>
            <w:shd w:val="clear" w:color="auto" w:fill="auto"/>
            <w:vAlign w:val="center"/>
          </w:tcPr>
          <w:p w:rsidR="00794B90" w:rsidRDefault="00794B90" w:rsidP="00D2617C">
            <w:pPr>
              <w:widowControl w:val="0"/>
              <w:autoSpaceDE w:val="0"/>
              <w:autoSpaceDN w:val="0"/>
              <w:adjustRightInd w:val="0"/>
              <w:jc w:val="center"/>
            </w:pPr>
          </w:p>
          <w:p w:rsidR="00794B90" w:rsidRPr="00794B90" w:rsidRDefault="00794B90" w:rsidP="00794B90"/>
          <w:p w:rsidR="00794B90" w:rsidRPr="00794B90" w:rsidRDefault="008731E5" w:rsidP="008731E5">
            <w:pPr>
              <w:jc w:val="center"/>
            </w:pPr>
            <w:r>
              <w:t>2015-2025</w:t>
            </w:r>
          </w:p>
          <w:p w:rsidR="00794B90" w:rsidRDefault="00794B90" w:rsidP="00794B90"/>
          <w:p w:rsidR="00794B90" w:rsidRPr="00794B90" w:rsidRDefault="00794B90" w:rsidP="00794B90"/>
        </w:tc>
        <w:tc>
          <w:tcPr>
            <w:tcW w:w="1275" w:type="dxa"/>
            <w:tcBorders>
              <w:top w:val="single" w:sz="4" w:space="0" w:color="auto"/>
              <w:left w:val="nil"/>
              <w:right w:val="single" w:sz="8" w:space="0" w:color="auto"/>
            </w:tcBorders>
            <w:shd w:val="clear" w:color="auto" w:fill="auto"/>
            <w:vAlign w:val="center"/>
          </w:tcPr>
          <w:p w:rsidR="00794B90" w:rsidRPr="008731E5" w:rsidRDefault="008731E5" w:rsidP="00D2617C">
            <w:pPr>
              <w:jc w:val="center"/>
              <w:rPr>
                <w:b/>
              </w:rPr>
            </w:pPr>
            <w:r w:rsidRPr="008731E5">
              <w:rPr>
                <w:b/>
              </w:rPr>
              <w:t>1 996,3</w:t>
            </w:r>
          </w:p>
        </w:tc>
        <w:tc>
          <w:tcPr>
            <w:tcW w:w="1405" w:type="dxa"/>
            <w:tcBorders>
              <w:top w:val="single" w:sz="4" w:space="0" w:color="auto"/>
              <w:left w:val="nil"/>
              <w:right w:val="single" w:sz="8" w:space="0" w:color="auto"/>
            </w:tcBorders>
            <w:shd w:val="clear" w:color="auto" w:fill="auto"/>
            <w:vAlign w:val="center"/>
          </w:tcPr>
          <w:p w:rsidR="00794B90" w:rsidRPr="00863233" w:rsidRDefault="008731E5" w:rsidP="00D2617C">
            <w:pPr>
              <w:jc w:val="center"/>
            </w:pPr>
            <w:r>
              <w:t>0,0</w:t>
            </w:r>
          </w:p>
        </w:tc>
        <w:tc>
          <w:tcPr>
            <w:tcW w:w="1289" w:type="dxa"/>
            <w:tcBorders>
              <w:top w:val="single" w:sz="4" w:space="0" w:color="auto"/>
              <w:left w:val="nil"/>
              <w:right w:val="single" w:sz="8" w:space="0" w:color="auto"/>
            </w:tcBorders>
            <w:shd w:val="clear" w:color="auto" w:fill="auto"/>
            <w:vAlign w:val="center"/>
          </w:tcPr>
          <w:p w:rsidR="00794B90" w:rsidRPr="00863233" w:rsidRDefault="008731E5" w:rsidP="00D2617C">
            <w:pPr>
              <w:jc w:val="center"/>
            </w:pPr>
            <w:r>
              <w:t>1 996,3</w:t>
            </w:r>
          </w:p>
        </w:tc>
      </w:tr>
      <w:tr w:rsidR="00794B90" w:rsidRPr="00056076" w:rsidTr="00297B06">
        <w:trPr>
          <w:gridAfter w:val="1"/>
          <w:wAfter w:w="6" w:type="dxa"/>
          <w:trHeight w:val="1048"/>
          <w:jc w:val="center"/>
        </w:trPr>
        <w:tc>
          <w:tcPr>
            <w:tcW w:w="3119" w:type="dxa"/>
            <w:tcBorders>
              <w:top w:val="single" w:sz="4" w:space="0" w:color="auto"/>
            </w:tcBorders>
            <w:shd w:val="clear" w:color="auto" w:fill="auto"/>
          </w:tcPr>
          <w:p w:rsidR="00794B90" w:rsidRPr="00297B06" w:rsidRDefault="00794B90" w:rsidP="00D2617C">
            <w:pPr>
              <w:autoSpaceDE w:val="0"/>
              <w:autoSpaceDN w:val="0"/>
              <w:adjustRightInd w:val="0"/>
              <w:outlineLvl w:val="1"/>
            </w:pPr>
            <w:r w:rsidRPr="00863233">
              <w:rPr>
                <w:b/>
              </w:rPr>
              <w:lastRenderedPageBreak/>
              <w:t xml:space="preserve">Мероприятие </w:t>
            </w:r>
            <w:r>
              <w:rPr>
                <w:b/>
              </w:rPr>
              <w:t>6</w:t>
            </w:r>
            <w:r w:rsidRPr="00863233">
              <w:rPr>
                <w:b/>
              </w:rPr>
              <w:t xml:space="preserve">. </w:t>
            </w:r>
            <w:r w:rsidRPr="00863233">
              <w:t xml:space="preserve"> </w:t>
            </w:r>
            <w:r w:rsidRPr="00667E9C">
              <w:t>Поддержка и распространение лучших образцов педагогической практики</w:t>
            </w:r>
          </w:p>
        </w:tc>
        <w:tc>
          <w:tcPr>
            <w:tcW w:w="1276" w:type="dxa"/>
            <w:tcBorders>
              <w:top w:val="single" w:sz="4" w:space="0" w:color="auto"/>
            </w:tcBorders>
            <w:shd w:val="clear" w:color="auto" w:fill="auto"/>
            <w:vAlign w:val="center"/>
          </w:tcPr>
          <w:p w:rsidR="00794B90" w:rsidRDefault="008731E5" w:rsidP="008731E5">
            <w:pPr>
              <w:jc w:val="center"/>
            </w:pPr>
            <w:r>
              <w:t>2015-2025</w:t>
            </w:r>
          </w:p>
        </w:tc>
        <w:tc>
          <w:tcPr>
            <w:tcW w:w="1275" w:type="dxa"/>
            <w:tcBorders>
              <w:top w:val="single" w:sz="4" w:space="0" w:color="auto"/>
              <w:left w:val="nil"/>
              <w:right w:val="single" w:sz="8" w:space="0" w:color="auto"/>
            </w:tcBorders>
            <w:shd w:val="clear" w:color="auto" w:fill="auto"/>
            <w:vAlign w:val="center"/>
          </w:tcPr>
          <w:p w:rsidR="00794B90" w:rsidRPr="008731E5" w:rsidRDefault="008731E5" w:rsidP="00D2617C">
            <w:pPr>
              <w:jc w:val="center"/>
              <w:rPr>
                <w:b/>
              </w:rPr>
            </w:pPr>
            <w:r w:rsidRPr="008731E5">
              <w:rPr>
                <w:b/>
              </w:rPr>
              <w:t>1 990,5</w:t>
            </w:r>
          </w:p>
        </w:tc>
        <w:tc>
          <w:tcPr>
            <w:tcW w:w="1405" w:type="dxa"/>
            <w:tcBorders>
              <w:top w:val="single" w:sz="4" w:space="0" w:color="auto"/>
              <w:left w:val="nil"/>
              <w:right w:val="single" w:sz="8" w:space="0" w:color="auto"/>
            </w:tcBorders>
            <w:shd w:val="clear" w:color="auto" w:fill="auto"/>
            <w:vAlign w:val="center"/>
          </w:tcPr>
          <w:p w:rsidR="00794B90" w:rsidRPr="00863233" w:rsidRDefault="008731E5" w:rsidP="00D2617C">
            <w:pPr>
              <w:jc w:val="center"/>
            </w:pPr>
            <w:r>
              <w:t>0,0</w:t>
            </w:r>
          </w:p>
        </w:tc>
        <w:tc>
          <w:tcPr>
            <w:tcW w:w="1289" w:type="dxa"/>
            <w:tcBorders>
              <w:top w:val="single" w:sz="4" w:space="0" w:color="auto"/>
              <w:left w:val="nil"/>
              <w:right w:val="single" w:sz="8" w:space="0" w:color="auto"/>
            </w:tcBorders>
            <w:shd w:val="clear" w:color="auto" w:fill="auto"/>
            <w:vAlign w:val="center"/>
          </w:tcPr>
          <w:p w:rsidR="00794B90" w:rsidRPr="00863233" w:rsidRDefault="008731E5" w:rsidP="00D2617C">
            <w:pPr>
              <w:jc w:val="center"/>
            </w:pPr>
            <w:r>
              <w:t>1 990,5</w:t>
            </w:r>
          </w:p>
        </w:tc>
      </w:tr>
      <w:tr w:rsidR="00F223E8" w:rsidRPr="00056076" w:rsidTr="000539F5">
        <w:trPr>
          <w:gridAfter w:val="1"/>
          <w:wAfter w:w="6" w:type="dxa"/>
          <w:trHeight w:val="465"/>
          <w:jc w:val="center"/>
        </w:trPr>
        <w:tc>
          <w:tcPr>
            <w:tcW w:w="4395" w:type="dxa"/>
            <w:gridSpan w:val="2"/>
            <w:tcBorders>
              <w:top w:val="single" w:sz="4" w:space="0" w:color="auto"/>
            </w:tcBorders>
            <w:shd w:val="clear" w:color="auto" w:fill="auto"/>
          </w:tcPr>
          <w:p w:rsidR="00F223E8" w:rsidRDefault="00F223E8" w:rsidP="00794B90">
            <w:r>
              <w:rPr>
                <w:b/>
                <w:bCs/>
              </w:rPr>
              <w:t>Всего на реализацию подпрограммы</w:t>
            </w:r>
          </w:p>
        </w:tc>
        <w:tc>
          <w:tcPr>
            <w:tcW w:w="1275" w:type="dxa"/>
            <w:tcBorders>
              <w:top w:val="single" w:sz="4" w:space="0" w:color="auto"/>
              <w:left w:val="nil"/>
              <w:right w:val="single" w:sz="8" w:space="0" w:color="auto"/>
            </w:tcBorders>
            <w:shd w:val="clear" w:color="auto" w:fill="auto"/>
            <w:vAlign w:val="center"/>
          </w:tcPr>
          <w:p w:rsidR="00F223E8" w:rsidRPr="008731E5" w:rsidRDefault="00F223E8" w:rsidP="00D2617C">
            <w:pPr>
              <w:jc w:val="center"/>
              <w:rPr>
                <w:b/>
              </w:rPr>
            </w:pPr>
            <w:r w:rsidRPr="008731E5">
              <w:rPr>
                <w:b/>
              </w:rPr>
              <w:t>114 896,2</w:t>
            </w:r>
          </w:p>
        </w:tc>
        <w:tc>
          <w:tcPr>
            <w:tcW w:w="1405" w:type="dxa"/>
            <w:tcBorders>
              <w:top w:val="single" w:sz="4" w:space="0" w:color="auto"/>
              <w:left w:val="nil"/>
              <w:right w:val="single" w:sz="8" w:space="0" w:color="auto"/>
            </w:tcBorders>
            <w:shd w:val="clear" w:color="auto" w:fill="auto"/>
            <w:vAlign w:val="center"/>
          </w:tcPr>
          <w:p w:rsidR="00F223E8" w:rsidRPr="00863233" w:rsidRDefault="00F223E8" w:rsidP="00D2617C">
            <w:pPr>
              <w:jc w:val="center"/>
            </w:pPr>
            <w:r>
              <w:t>104 072,3</w:t>
            </w:r>
          </w:p>
        </w:tc>
        <w:tc>
          <w:tcPr>
            <w:tcW w:w="1289" w:type="dxa"/>
            <w:tcBorders>
              <w:top w:val="single" w:sz="4" w:space="0" w:color="auto"/>
              <w:left w:val="nil"/>
              <w:right w:val="single" w:sz="8" w:space="0" w:color="auto"/>
            </w:tcBorders>
            <w:shd w:val="clear" w:color="auto" w:fill="auto"/>
            <w:vAlign w:val="center"/>
          </w:tcPr>
          <w:p w:rsidR="00F223E8" w:rsidRPr="00863233" w:rsidRDefault="00F223E8" w:rsidP="00D2617C">
            <w:pPr>
              <w:jc w:val="center"/>
            </w:pPr>
            <w:r>
              <w:t>10 823,9</w:t>
            </w:r>
          </w:p>
        </w:tc>
      </w:tr>
    </w:tbl>
    <w:p w:rsidR="00604634" w:rsidRDefault="00604634" w:rsidP="00604634">
      <w:pPr>
        <w:widowControl w:val="0"/>
        <w:autoSpaceDE w:val="0"/>
        <w:autoSpaceDN w:val="0"/>
        <w:adjustRightInd w:val="0"/>
        <w:ind w:firstLine="709"/>
        <w:jc w:val="right"/>
        <w:rPr>
          <w:sz w:val="24"/>
          <w:szCs w:val="24"/>
        </w:rPr>
      </w:pPr>
      <w:r>
        <w:rPr>
          <w:rFonts w:eastAsia="Calibri"/>
          <w:sz w:val="24"/>
          <w:szCs w:val="24"/>
          <w:lang w:eastAsia="en-US"/>
        </w:rPr>
        <w:t>»;</w:t>
      </w:r>
    </w:p>
    <w:p w:rsidR="000B7992" w:rsidRDefault="00582200" w:rsidP="000B7992">
      <w:pPr>
        <w:widowControl w:val="0"/>
        <w:autoSpaceDE w:val="0"/>
        <w:autoSpaceDN w:val="0"/>
        <w:adjustRightInd w:val="0"/>
        <w:ind w:firstLine="709"/>
        <w:jc w:val="both"/>
        <w:rPr>
          <w:sz w:val="24"/>
          <w:szCs w:val="24"/>
        </w:rPr>
      </w:pPr>
      <w:r>
        <w:rPr>
          <w:sz w:val="24"/>
          <w:szCs w:val="24"/>
        </w:rPr>
        <w:t>2</w:t>
      </w:r>
      <w:r w:rsidR="000B7992">
        <w:rPr>
          <w:sz w:val="24"/>
          <w:szCs w:val="24"/>
        </w:rPr>
        <w:t>.</w:t>
      </w:r>
      <w:r>
        <w:rPr>
          <w:sz w:val="24"/>
          <w:szCs w:val="24"/>
        </w:rPr>
        <w:t>13</w:t>
      </w:r>
      <w:r w:rsidR="000B7992">
        <w:rPr>
          <w:sz w:val="24"/>
          <w:szCs w:val="24"/>
        </w:rPr>
        <w:t>. В паспорте</w:t>
      </w:r>
      <w:r w:rsidR="00D2617C" w:rsidRPr="008245B5">
        <w:rPr>
          <w:sz w:val="24"/>
          <w:szCs w:val="24"/>
        </w:rPr>
        <w:t xml:space="preserve"> подпрограмм</w:t>
      </w:r>
      <w:r w:rsidR="000B7992">
        <w:rPr>
          <w:sz w:val="24"/>
          <w:szCs w:val="24"/>
        </w:rPr>
        <w:t>ы</w:t>
      </w:r>
      <w:r w:rsidR="00D2617C" w:rsidRPr="008245B5">
        <w:rPr>
          <w:sz w:val="24"/>
          <w:szCs w:val="24"/>
        </w:rPr>
        <w:t xml:space="preserve"> 5 «Летний отдых, оздоровление и занятость детей и молодёжи»</w:t>
      </w:r>
      <w:r w:rsidR="002F6A58">
        <w:rPr>
          <w:sz w:val="24"/>
          <w:szCs w:val="24"/>
        </w:rPr>
        <w:t>:</w:t>
      </w:r>
      <w:r w:rsidR="00D2617C" w:rsidRPr="008245B5">
        <w:rPr>
          <w:sz w:val="24"/>
          <w:szCs w:val="24"/>
        </w:rPr>
        <w:t xml:space="preserve"> </w:t>
      </w:r>
    </w:p>
    <w:p w:rsidR="00C15C4A" w:rsidRPr="002A536C" w:rsidRDefault="00582200" w:rsidP="00C15C4A">
      <w:pPr>
        <w:widowControl w:val="0"/>
        <w:autoSpaceDE w:val="0"/>
        <w:autoSpaceDN w:val="0"/>
        <w:adjustRightInd w:val="0"/>
        <w:ind w:firstLine="709"/>
        <w:jc w:val="both"/>
        <w:rPr>
          <w:sz w:val="24"/>
          <w:szCs w:val="24"/>
        </w:rPr>
      </w:pPr>
      <w:r>
        <w:rPr>
          <w:sz w:val="24"/>
          <w:szCs w:val="24"/>
        </w:rPr>
        <w:t>2</w:t>
      </w:r>
      <w:r w:rsidR="002C3F79">
        <w:rPr>
          <w:sz w:val="24"/>
          <w:szCs w:val="24"/>
        </w:rPr>
        <w:t>.</w:t>
      </w:r>
      <w:r w:rsidR="00D2459C">
        <w:rPr>
          <w:sz w:val="24"/>
          <w:szCs w:val="24"/>
        </w:rPr>
        <w:t>1</w:t>
      </w:r>
      <w:r>
        <w:rPr>
          <w:sz w:val="24"/>
          <w:szCs w:val="24"/>
        </w:rPr>
        <w:t>3</w:t>
      </w:r>
      <w:r w:rsidR="000B7992" w:rsidRPr="00FD664A">
        <w:rPr>
          <w:sz w:val="24"/>
          <w:szCs w:val="24"/>
        </w:rPr>
        <w:t xml:space="preserve">.1. </w:t>
      </w:r>
      <w:r w:rsidR="00C15C4A" w:rsidRPr="002A536C">
        <w:rPr>
          <w:sz w:val="24"/>
          <w:szCs w:val="24"/>
        </w:rPr>
        <w:t>Часть «Этапы и сроки реализации подпрограммы»» изложить в следующей редакции:</w:t>
      </w:r>
    </w:p>
    <w:p w:rsidR="00B65F3C" w:rsidRPr="0089145E" w:rsidRDefault="00C15C4A" w:rsidP="00B65F3C">
      <w:pPr>
        <w:widowControl w:val="0"/>
        <w:ind w:firstLine="709"/>
        <w:contextualSpacing/>
        <w:jc w:val="both"/>
        <w:outlineLvl w:val="2"/>
        <w:rPr>
          <w:rFonts w:eastAsia="Calibri"/>
          <w:sz w:val="24"/>
          <w:szCs w:val="24"/>
          <w:lang w:eastAsia="en-US"/>
        </w:rPr>
      </w:pPr>
      <w:r w:rsidRPr="002A536C">
        <w:rPr>
          <w:sz w:val="24"/>
          <w:szCs w:val="24"/>
        </w:rPr>
        <w:t>«</w:t>
      </w:r>
      <w:r w:rsidR="00B65F3C" w:rsidRPr="0089145E">
        <w:rPr>
          <w:rFonts w:eastAsia="Calibri"/>
          <w:sz w:val="24"/>
          <w:szCs w:val="24"/>
          <w:lang w:eastAsia="en-US"/>
        </w:rPr>
        <w:t>2015 – 202</w:t>
      </w:r>
      <w:r w:rsidR="00B65F3C">
        <w:rPr>
          <w:rFonts w:eastAsia="Calibri"/>
          <w:sz w:val="24"/>
          <w:szCs w:val="24"/>
          <w:lang w:eastAsia="en-US"/>
        </w:rPr>
        <w:t>5</w:t>
      </w:r>
      <w:r w:rsidR="00B65F3C" w:rsidRPr="0089145E">
        <w:rPr>
          <w:rFonts w:eastAsia="Calibri"/>
          <w:sz w:val="24"/>
          <w:szCs w:val="24"/>
          <w:lang w:eastAsia="en-US"/>
        </w:rPr>
        <w:t xml:space="preserve"> годы.</w:t>
      </w:r>
    </w:p>
    <w:p w:rsidR="00B65F3C" w:rsidRPr="0089145E" w:rsidRDefault="00B65F3C" w:rsidP="00B65F3C">
      <w:pPr>
        <w:widowControl w:val="0"/>
        <w:ind w:firstLine="709"/>
        <w:contextualSpacing/>
        <w:jc w:val="both"/>
        <w:outlineLvl w:val="2"/>
        <w:rPr>
          <w:rFonts w:eastAsia="Calibri"/>
          <w:sz w:val="24"/>
          <w:szCs w:val="24"/>
          <w:lang w:eastAsia="en-US"/>
        </w:rPr>
      </w:pPr>
      <w:r w:rsidRPr="0089145E">
        <w:rPr>
          <w:rFonts w:eastAsia="Calibri"/>
          <w:sz w:val="24"/>
          <w:szCs w:val="24"/>
          <w:lang w:eastAsia="en-US"/>
        </w:rPr>
        <w:t>Этапы:</w:t>
      </w:r>
    </w:p>
    <w:p w:rsidR="00B65F3C" w:rsidRPr="0089145E" w:rsidRDefault="00B65F3C" w:rsidP="00B65F3C">
      <w:pPr>
        <w:widowControl w:val="0"/>
        <w:ind w:firstLine="709"/>
        <w:contextualSpacing/>
        <w:jc w:val="both"/>
        <w:outlineLvl w:val="2"/>
        <w:rPr>
          <w:rFonts w:eastAsia="Calibri"/>
          <w:sz w:val="24"/>
          <w:szCs w:val="24"/>
          <w:lang w:eastAsia="en-US"/>
        </w:rPr>
      </w:pPr>
      <w:r w:rsidRPr="0089145E">
        <w:rPr>
          <w:rFonts w:eastAsia="Calibri"/>
          <w:sz w:val="24"/>
          <w:szCs w:val="24"/>
          <w:u w:val="single"/>
          <w:lang w:eastAsia="en-US"/>
        </w:rPr>
        <w:t>подготовительный этап</w:t>
      </w:r>
      <w:r w:rsidRPr="0089145E">
        <w:rPr>
          <w:rFonts w:eastAsia="Calibri"/>
          <w:sz w:val="24"/>
          <w:szCs w:val="24"/>
          <w:lang w:eastAsia="en-US"/>
        </w:rPr>
        <w:t>: январь - май 2015-202</w:t>
      </w:r>
      <w:r>
        <w:rPr>
          <w:rFonts w:eastAsia="Calibri"/>
          <w:sz w:val="24"/>
          <w:szCs w:val="24"/>
          <w:lang w:eastAsia="en-US"/>
        </w:rPr>
        <w:t>5</w:t>
      </w:r>
      <w:r w:rsidRPr="0089145E">
        <w:rPr>
          <w:rFonts w:eastAsia="Calibri"/>
          <w:sz w:val="24"/>
          <w:szCs w:val="24"/>
          <w:lang w:eastAsia="en-US"/>
        </w:rPr>
        <w:t xml:space="preserve"> годов - организация подготовительных мероприятий, разработка примерных смет расходов на каждый год;</w:t>
      </w:r>
    </w:p>
    <w:p w:rsidR="00B65F3C" w:rsidRPr="0089145E" w:rsidRDefault="00B65F3C" w:rsidP="00B65F3C">
      <w:pPr>
        <w:widowControl w:val="0"/>
        <w:ind w:firstLine="709"/>
        <w:contextualSpacing/>
        <w:jc w:val="both"/>
        <w:outlineLvl w:val="2"/>
        <w:rPr>
          <w:rFonts w:eastAsia="Calibri"/>
          <w:sz w:val="24"/>
          <w:szCs w:val="24"/>
          <w:lang w:eastAsia="en-US"/>
        </w:rPr>
      </w:pPr>
      <w:r w:rsidRPr="0089145E">
        <w:rPr>
          <w:rFonts w:eastAsia="Calibri"/>
          <w:sz w:val="24"/>
          <w:szCs w:val="24"/>
          <w:u w:val="single"/>
          <w:lang w:eastAsia="en-US"/>
        </w:rPr>
        <w:t>основной этап</w:t>
      </w:r>
      <w:r w:rsidRPr="0089145E">
        <w:rPr>
          <w:rFonts w:eastAsia="Calibri"/>
          <w:sz w:val="24"/>
          <w:szCs w:val="24"/>
          <w:lang w:eastAsia="en-US"/>
        </w:rPr>
        <w:t>: июнь - сентябрь 2015-202</w:t>
      </w:r>
      <w:r>
        <w:rPr>
          <w:rFonts w:eastAsia="Calibri"/>
          <w:sz w:val="24"/>
          <w:szCs w:val="24"/>
          <w:lang w:eastAsia="en-US"/>
        </w:rPr>
        <w:t>5</w:t>
      </w:r>
      <w:r w:rsidRPr="0089145E">
        <w:rPr>
          <w:rFonts w:eastAsia="Calibri"/>
          <w:sz w:val="24"/>
          <w:szCs w:val="24"/>
          <w:lang w:eastAsia="en-US"/>
        </w:rPr>
        <w:t xml:space="preserve"> годов – реализация системы мероприятий, развитие системы организации отдыха, оздоровления и занятости детей и молодёжи;</w:t>
      </w:r>
    </w:p>
    <w:p w:rsidR="00C15C4A" w:rsidRDefault="00B65F3C" w:rsidP="00B65F3C">
      <w:pPr>
        <w:widowControl w:val="0"/>
        <w:autoSpaceDE w:val="0"/>
        <w:autoSpaceDN w:val="0"/>
        <w:adjustRightInd w:val="0"/>
        <w:ind w:firstLine="709"/>
        <w:jc w:val="both"/>
        <w:rPr>
          <w:sz w:val="24"/>
          <w:szCs w:val="24"/>
        </w:rPr>
      </w:pPr>
      <w:r w:rsidRPr="0089145E">
        <w:rPr>
          <w:rFonts w:eastAsia="Calibri"/>
          <w:sz w:val="24"/>
          <w:szCs w:val="24"/>
          <w:u w:val="single"/>
          <w:lang w:eastAsia="en-US"/>
        </w:rPr>
        <w:t>заключительный этап</w:t>
      </w:r>
      <w:r w:rsidRPr="0089145E">
        <w:rPr>
          <w:rFonts w:eastAsia="Calibri"/>
          <w:sz w:val="24"/>
          <w:szCs w:val="24"/>
          <w:lang w:eastAsia="en-US"/>
        </w:rPr>
        <w:t>: октябрь – декабрь 2015-202</w:t>
      </w:r>
      <w:r>
        <w:rPr>
          <w:rFonts w:eastAsia="Calibri"/>
          <w:sz w:val="24"/>
          <w:szCs w:val="24"/>
          <w:lang w:eastAsia="en-US"/>
        </w:rPr>
        <w:t>5</w:t>
      </w:r>
      <w:r w:rsidRPr="0089145E">
        <w:rPr>
          <w:rFonts w:eastAsia="Calibri"/>
          <w:sz w:val="24"/>
          <w:szCs w:val="24"/>
          <w:lang w:eastAsia="en-US"/>
        </w:rPr>
        <w:t xml:space="preserve"> годов –подведение итогов реализации системы мероприятий, оценка достигнутых результатов и разработка плана мероприятий на следующий год</w:t>
      </w:r>
      <w:r w:rsidR="00C15C4A" w:rsidRPr="002A536C">
        <w:rPr>
          <w:sz w:val="24"/>
          <w:szCs w:val="24"/>
        </w:rPr>
        <w:t>»</w:t>
      </w:r>
      <w:r w:rsidR="0016503F">
        <w:rPr>
          <w:sz w:val="24"/>
          <w:szCs w:val="24"/>
        </w:rPr>
        <w:t>;</w:t>
      </w:r>
    </w:p>
    <w:p w:rsidR="00D2617C" w:rsidRDefault="00582200" w:rsidP="000B7992">
      <w:pPr>
        <w:widowControl w:val="0"/>
        <w:autoSpaceDE w:val="0"/>
        <w:autoSpaceDN w:val="0"/>
        <w:adjustRightInd w:val="0"/>
        <w:ind w:firstLine="709"/>
        <w:jc w:val="both"/>
        <w:rPr>
          <w:sz w:val="24"/>
          <w:szCs w:val="24"/>
        </w:rPr>
      </w:pPr>
      <w:r>
        <w:rPr>
          <w:sz w:val="24"/>
          <w:szCs w:val="24"/>
        </w:rPr>
        <w:t>2</w:t>
      </w:r>
      <w:r w:rsidR="00D2459C">
        <w:rPr>
          <w:sz w:val="24"/>
          <w:szCs w:val="24"/>
        </w:rPr>
        <w:t>.1</w:t>
      </w:r>
      <w:r>
        <w:rPr>
          <w:sz w:val="24"/>
          <w:szCs w:val="24"/>
        </w:rPr>
        <w:t>3</w:t>
      </w:r>
      <w:r w:rsidR="00C15C4A">
        <w:rPr>
          <w:sz w:val="24"/>
          <w:szCs w:val="24"/>
        </w:rPr>
        <w:t xml:space="preserve">.2. </w:t>
      </w:r>
      <w:r w:rsidR="00D2617C" w:rsidRPr="00FD664A">
        <w:rPr>
          <w:sz w:val="24"/>
          <w:szCs w:val="24"/>
        </w:rPr>
        <w:t xml:space="preserve">Раздел «Объем и источники финансирования подпрограммы» </w:t>
      </w:r>
      <w:r w:rsidR="00D2617C" w:rsidRPr="00FD664A">
        <w:rPr>
          <w:bCs/>
          <w:sz w:val="24"/>
          <w:szCs w:val="24"/>
        </w:rPr>
        <w:t>изложить</w:t>
      </w:r>
      <w:r w:rsidR="00D2617C" w:rsidRPr="00FD664A">
        <w:rPr>
          <w:sz w:val="24"/>
          <w:szCs w:val="24"/>
        </w:rPr>
        <w:t xml:space="preserve"> в следующей редакции:</w:t>
      </w: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2"/>
        <w:gridCol w:w="1116"/>
        <w:gridCol w:w="1134"/>
        <w:gridCol w:w="1276"/>
        <w:gridCol w:w="1276"/>
        <w:gridCol w:w="1701"/>
        <w:gridCol w:w="1134"/>
        <w:gridCol w:w="1116"/>
      </w:tblGrid>
      <w:tr w:rsidR="002C19DD" w:rsidRPr="0076548A" w:rsidTr="002C19DD">
        <w:trPr>
          <w:jc w:val="center"/>
        </w:trPr>
        <w:tc>
          <w:tcPr>
            <w:tcW w:w="1702" w:type="dxa"/>
            <w:vMerge w:val="restart"/>
            <w:vAlign w:val="center"/>
          </w:tcPr>
          <w:p w:rsidR="002C19DD" w:rsidRPr="00A95E8B" w:rsidRDefault="002C19DD" w:rsidP="002C19DD">
            <w:pPr>
              <w:widowControl w:val="0"/>
              <w:autoSpaceDE w:val="0"/>
              <w:autoSpaceDN w:val="0"/>
              <w:adjustRightInd w:val="0"/>
              <w:jc w:val="center"/>
            </w:pPr>
            <w:r w:rsidRPr="00A95E8B">
              <w:t>Источники</w:t>
            </w:r>
          </w:p>
          <w:p w:rsidR="002C19DD" w:rsidRPr="00A95E8B" w:rsidRDefault="002C19DD" w:rsidP="002C19DD">
            <w:pPr>
              <w:widowControl w:val="0"/>
              <w:autoSpaceDE w:val="0"/>
              <w:autoSpaceDN w:val="0"/>
              <w:adjustRightInd w:val="0"/>
              <w:jc w:val="center"/>
            </w:pPr>
            <w:r w:rsidRPr="00A95E8B">
              <w:t>финансирования</w:t>
            </w:r>
          </w:p>
          <w:p w:rsidR="002C19DD" w:rsidRPr="00A95E8B" w:rsidRDefault="002C19DD" w:rsidP="002C19DD">
            <w:pPr>
              <w:widowControl w:val="0"/>
              <w:autoSpaceDE w:val="0"/>
              <w:autoSpaceDN w:val="0"/>
              <w:adjustRightInd w:val="0"/>
              <w:jc w:val="center"/>
            </w:pPr>
            <w:r w:rsidRPr="00A95E8B">
              <w:t>(тыс.руб.)</w:t>
            </w:r>
          </w:p>
        </w:tc>
        <w:tc>
          <w:tcPr>
            <w:tcW w:w="8753" w:type="dxa"/>
            <w:gridSpan w:val="7"/>
          </w:tcPr>
          <w:p w:rsidR="002C19DD" w:rsidRPr="00A95E8B" w:rsidRDefault="002C19DD" w:rsidP="002C19DD">
            <w:pPr>
              <w:widowControl w:val="0"/>
              <w:autoSpaceDE w:val="0"/>
              <w:autoSpaceDN w:val="0"/>
              <w:adjustRightInd w:val="0"/>
              <w:jc w:val="center"/>
            </w:pPr>
            <w:r w:rsidRPr="00A95E8B">
              <w:t>Период реализации подпрограммы</w:t>
            </w:r>
          </w:p>
        </w:tc>
      </w:tr>
      <w:tr w:rsidR="002C19DD" w:rsidRPr="0076548A" w:rsidTr="00D04E58">
        <w:trPr>
          <w:trHeight w:val="702"/>
          <w:jc w:val="center"/>
        </w:trPr>
        <w:tc>
          <w:tcPr>
            <w:tcW w:w="1702" w:type="dxa"/>
            <w:vMerge/>
          </w:tcPr>
          <w:p w:rsidR="002C19DD" w:rsidRPr="00A95E8B" w:rsidRDefault="002C19DD" w:rsidP="002C19DD">
            <w:pPr>
              <w:widowControl w:val="0"/>
              <w:autoSpaceDE w:val="0"/>
              <w:autoSpaceDN w:val="0"/>
              <w:adjustRightInd w:val="0"/>
            </w:pPr>
          </w:p>
        </w:tc>
        <w:tc>
          <w:tcPr>
            <w:tcW w:w="1116" w:type="dxa"/>
            <w:vAlign w:val="center"/>
          </w:tcPr>
          <w:p w:rsidR="002C19DD" w:rsidRPr="00A95E8B" w:rsidRDefault="002C19DD" w:rsidP="002C19DD">
            <w:pPr>
              <w:widowControl w:val="0"/>
              <w:autoSpaceDE w:val="0"/>
              <w:autoSpaceDN w:val="0"/>
              <w:adjustRightInd w:val="0"/>
              <w:jc w:val="center"/>
            </w:pPr>
            <w:r w:rsidRPr="00A95E8B">
              <w:t xml:space="preserve">2015 </w:t>
            </w:r>
          </w:p>
        </w:tc>
        <w:tc>
          <w:tcPr>
            <w:tcW w:w="1134" w:type="dxa"/>
            <w:vAlign w:val="center"/>
          </w:tcPr>
          <w:p w:rsidR="002C19DD" w:rsidRPr="00A95E8B" w:rsidRDefault="002C19DD" w:rsidP="002C19DD">
            <w:pPr>
              <w:widowControl w:val="0"/>
              <w:autoSpaceDE w:val="0"/>
              <w:autoSpaceDN w:val="0"/>
              <w:adjustRightInd w:val="0"/>
              <w:jc w:val="center"/>
            </w:pPr>
            <w:r w:rsidRPr="00A95E8B">
              <w:t xml:space="preserve">2016 </w:t>
            </w:r>
          </w:p>
        </w:tc>
        <w:tc>
          <w:tcPr>
            <w:tcW w:w="1276" w:type="dxa"/>
            <w:vAlign w:val="center"/>
          </w:tcPr>
          <w:p w:rsidR="002C19DD" w:rsidRPr="00A95E8B" w:rsidRDefault="002C19DD" w:rsidP="002C19DD">
            <w:pPr>
              <w:widowControl w:val="0"/>
              <w:autoSpaceDE w:val="0"/>
              <w:autoSpaceDN w:val="0"/>
              <w:adjustRightInd w:val="0"/>
              <w:jc w:val="center"/>
            </w:pPr>
            <w:r w:rsidRPr="00A95E8B">
              <w:t>2017</w:t>
            </w:r>
          </w:p>
        </w:tc>
        <w:tc>
          <w:tcPr>
            <w:tcW w:w="1276" w:type="dxa"/>
            <w:vAlign w:val="center"/>
          </w:tcPr>
          <w:p w:rsidR="002C19DD" w:rsidRPr="00A95E8B" w:rsidRDefault="002C19DD" w:rsidP="002C19DD">
            <w:pPr>
              <w:widowControl w:val="0"/>
              <w:autoSpaceDE w:val="0"/>
              <w:autoSpaceDN w:val="0"/>
              <w:adjustRightInd w:val="0"/>
              <w:jc w:val="center"/>
            </w:pPr>
            <w:r w:rsidRPr="00A95E8B">
              <w:t xml:space="preserve">2018 </w:t>
            </w:r>
          </w:p>
        </w:tc>
        <w:tc>
          <w:tcPr>
            <w:tcW w:w="1701" w:type="dxa"/>
            <w:vAlign w:val="center"/>
          </w:tcPr>
          <w:p w:rsidR="002C19DD" w:rsidRPr="00A95E8B" w:rsidRDefault="002C19DD" w:rsidP="002C19DD">
            <w:pPr>
              <w:widowControl w:val="0"/>
              <w:autoSpaceDE w:val="0"/>
              <w:autoSpaceDN w:val="0"/>
              <w:adjustRightInd w:val="0"/>
              <w:jc w:val="center"/>
            </w:pPr>
            <w:r w:rsidRPr="00A95E8B">
              <w:t>2019</w:t>
            </w:r>
          </w:p>
        </w:tc>
        <w:tc>
          <w:tcPr>
            <w:tcW w:w="1134" w:type="dxa"/>
            <w:vAlign w:val="center"/>
          </w:tcPr>
          <w:p w:rsidR="002C19DD" w:rsidRPr="00A95E8B" w:rsidRDefault="002C19DD" w:rsidP="002C19DD">
            <w:pPr>
              <w:widowControl w:val="0"/>
              <w:autoSpaceDE w:val="0"/>
              <w:autoSpaceDN w:val="0"/>
              <w:adjustRightInd w:val="0"/>
              <w:jc w:val="center"/>
            </w:pPr>
            <w:r w:rsidRPr="00A95E8B">
              <w:t>2020</w:t>
            </w:r>
          </w:p>
        </w:tc>
        <w:tc>
          <w:tcPr>
            <w:tcW w:w="1116" w:type="dxa"/>
          </w:tcPr>
          <w:p w:rsidR="002C19DD" w:rsidRDefault="002C19DD" w:rsidP="002C19DD">
            <w:pPr>
              <w:widowControl w:val="0"/>
              <w:autoSpaceDE w:val="0"/>
              <w:autoSpaceDN w:val="0"/>
              <w:adjustRightInd w:val="0"/>
              <w:jc w:val="center"/>
            </w:pPr>
          </w:p>
          <w:p w:rsidR="002C19DD" w:rsidRPr="00A95E8B" w:rsidRDefault="002C19DD" w:rsidP="002C19DD">
            <w:pPr>
              <w:widowControl w:val="0"/>
              <w:autoSpaceDE w:val="0"/>
              <w:autoSpaceDN w:val="0"/>
              <w:adjustRightInd w:val="0"/>
              <w:jc w:val="center"/>
            </w:pPr>
            <w:r>
              <w:t>2021</w:t>
            </w:r>
          </w:p>
        </w:tc>
      </w:tr>
      <w:tr w:rsidR="00D31D64" w:rsidRPr="0076548A" w:rsidTr="000539F5">
        <w:trPr>
          <w:trHeight w:val="346"/>
          <w:jc w:val="center"/>
        </w:trPr>
        <w:tc>
          <w:tcPr>
            <w:tcW w:w="1702" w:type="dxa"/>
          </w:tcPr>
          <w:p w:rsidR="00D31D64" w:rsidRPr="00A95E8B" w:rsidRDefault="00D31D64" w:rsidP="00D31D64">
            <w:pPr>
              <w:widowControl w:val="0"/>
              <w:autoSpaceDE w:val="0"/>
              <w:autoSpaceDN w:val="0"/>
              <w:adjustRightInd w:val="0"/>
            </w:pPr>
            <w:r w:rsidRPr="00A95E8B">
              <w:t>1.</w:t>
            </w:r>
            <w:r>
              <w:t xml:space="preserve">Местный </w:t>
            </w:r>
            <w:r w:rsidRPr="00A95E8B">
              <w:t>бюджет</w:t>
            </w:r>
          </w:p>
        </w:tc>
        <w:tc>
          <w:tcPr>
            <w:tcW w:w="1116"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pPr>
            <w:r>
              <w:t>9 030,3</w:t>
            </w:r>
          </w:p>
        </w:tc>
        <w:tc>
          <w:tcPr>
            <w:tcW w:w="1134"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pPr>
            <w:r>
              <w:t>9 338,9</w:t>
            </w:r>
          </w:p>
        </w:tc>
        <w:tc>
          <w:tcPr>
            <w:tcW w:w="1276"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pPr>
            <w:r>
              <w:t>9 947,6</w:t>
            </w:r>
          </w:p>
        </w:tc>
        <w:tc>
          <w:tcPr>
            <w:tcW w:w="1276"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pPr>
            <w:r>
              <w:t>17 086,8</w:t>
            </w:r>
          </w:p>
        </w:tc>
        <w:tc>
          <w:tcPr>
            <w:tcW w:w="1701" w:type="dxa"/>
            <w:tcBorders>
              <w:top w:val="nil"/>
              <w:left w:val="nil"/>
              <w:bottom w:val="single" w:sz="8" w:space="0" w:color="auto"/>
              <w:right w:val="single" w:sz="8" w:space="0" w:color="auto"/>
            </w:tcBorders>
            <w:shd w:val="clear" w:color="000000" w:fill="FFFFFF"/>
            <w:vAlign w:val="bottom"/>
          </w:tcPr>
          <w:p w:rsidR="00D31D64" w:rsidRPr="007A7232" w:rsidRDefault="00D31D64" w:rsidP="00D31D64">
            <w:pPr>
              <w:jc w:val="center"/>
            </w:pPr>
            <w:r>
              <w:t>18 560,0</w:t>
            </w:r>
          </w:p>
        </w:tc>
        <w:tc>
          <w:tcPr>
            <w:tcW w:w="1134" w:type="dxa"/>
            <w:tcBorders>
              <w:top w:val="nil"/>
              <w:left w:val="nil"/>
              <w:bottom w:val="single" w:sz="8" w:space="0" w:color="auto"/>
              <w:right w:val="single" w:sz="8" w:space="0" w:color="auto"/>
            </w:tcBorders>
            <w:shd w:val="clear" w:color="000000" w:fill="FFFFFF"/>
            <w:vAlign w:val="bottom"/>
          </w:tcPr>
          <w:p w:rsidR="00D31D64" w:rsidRPr="007A7232" w:rsidRDefault="00D31D64" w:rsidP="00D31D64">
            <w:pPr>
              <w:jc w:val="center"/>
            </w:pPr>
            <w:r>
              <w:t>10 640,0</w:t>
            </w:r>
          </w:p>
        </w:tc>
        <w:tc>
          <w:tcPr>
            <w:tcW w:w="1116" w:type="dxa"/>
            <w:tcBorders>
              <w:top w:val="nil"/>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r>
              <w:rPr>
                <w:bCs/>
              </w:rPr>
              <w:t>5 760,0</w:t>
            </w:r>
          </w:p>
        </w:tc>
      </w:tr>
      <w:tr w:rsidR="00D31D64" w:rsidRPr="0076548A" w:rsidTr="000539F5">
        <w:trPr>
          <w:jc w:val="center"/>
        </w:trPr>
        <w:tc>
          <w:tcPr>
            <w:tcW w:w="1702" w:type="dxa"/>
          </w:tcPr>
          <w:p w:rsidR="00D31D64" w:rsidRPr="00A95E8B" w:rsidRDefault="00D31D64" w:rsidP="00D31D64">
            <w:pPr>
              <w:widowControl w:val="0"/>
              <w:autoSpaceDE w:val="0"/>
              <w:autoSpaceDN w:val="0"/>
              <w:adjustRightInd w:val="0"/>
            </w:pPr>
            <w:r w:rsidRPr="00A95E8B">
              <w:t xml:space="preserve">2. </w:t>
            </w:r>
            <w:r>
              <w:t>Приносящая доход деятельность</w:t>
            </w:r>
          </w:p>
        </w:tc>
        <w:tc>
          <w:tcPr>
            <w:tcW w:w="1116"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pPr>
            <w:r>
              <w:t>640,7</w:t>
            </w:r>
          </w:p>
        </w:tc>
        <w:tc>
          <w:tcPr>
            <w:tcW w:w="1134"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pPr>
            <w:r>
              <w:t>928,8</w:t>
            </w:r>
          </w:p>
        </w:tc>
        <w:tc>
          <w:tcPr>
            <w:tcW w:w="1276"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pPr>
            <w:r>
              <w:t>1 092,6</w:t>
            </w:r>
          </w:p>
        </w:tc>
        <w:tc>
          <w:tcPr>
            <w:tcW w:w="1276"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pPr>
            <w:r>
              <w:t>2 002,1</w:t>
            </w:r>
          </w:p>
        </w:tc>
        <w:tc>
          <w:tcPr>
            <w:tcW w:w="1701" w:type="dxa"/>
            <w:tcBorders>
              <w:top w:val="nil"/>
              <w:left w:val="single" w:sz="8" w:space="0" w:color="auto"/>
              <w:bottom w:val="single" w:sz="8" w:space="0" w:color="000000"/>
              <w:right w:val="single" w:sz="8" w:space="0" w:color="auto"/>
            </w:tcBorders>
            <w:shd w:val="clear" w:color="000000" w:fill="FFFFFF"/>
            <w:vAlign w:val="bottom"/>
          </w:tcPr>
          <w:p w:rsidR="00D31D64" w:rsidRPr="007A7232" w:rsidRDefault="00D31D64" w:rsidP="00D31D64">
            <w:pPr>
              <w:jc w:val="center"/>
            </w:pPr>
            <w:r>
              <w:t>369,1</w:t>
            </w:r>
          </w:p>
        </w:tc>
        <w:tc>
          <w:tcPr>
            <w:tcW w:w="1134" w:type="dxa"/>
            <w:tcBorders>
              <w:top w:val="nil"/>
              <w:left w:val="single" w:sz="8" w:space="0" w:color="auto"/>
              <w:bottom w:val="single" w:sz="8" w:space="0" w:color="000000"/>
              <w:right w:val="single" w:sz="8" w:space="0" w:color="auto"/>
            </w:tcBorders>
            <w:shd w:val="clear" w:color="000000" w:fill="FFFFFF"/>
            <w:vAlign w:val="bottom"/>
          </w:tcPr>
          <w:p w:rsidR="00D31D64" w:rsidRPr="007A7232" w:rsidRDefault="00D31D64" w:rsidP="00D31D64">
            <w:pPr>
              <w:jc w:val="center"/>
            </w:pPr>
            <w:r>
              <w:t>387,6</w:t>
            </w:r>
          </w:p>
        </w:tc>
        <w:tc>
          <w:tcPr>
            <w:tcW w:w="1116" w:type="dxa"/>
            <w:tcBorders>
              <w:top w:val="nil"/>
              <w:left w:val="single" w:sz="8" w:space="0" w:color="auto"/>
              <w:bottom w:val="single" w:sz="8" w:space="0" w:color="000000"/>
              <w:right w:val="single" w:sz="8" w:space="0" w:color="auto"/>
            </w:tcBorders>
            <w:shd w:val="clear" w:color="000000" w:fill="FFFFFF"/>
            <w:vAlign w:val="bottom"/>
          </w:tcPr>
          <w:p w:rsidR="00D31D64" w:rsidRPr="00E14A8A" w:rsidRDefault="00D31D64" w:rsidP="00D31D64">
            <w:pPr>
              <w:jc w:val="center"/>
              <w:rPr>
                <w:bCs/>
              </w:rPr>
            </w:pPr>
            <w:r>
              <w:rPr>
                <w:bCs/>
              </w:rPr>
              <w:t>387,6</w:t>
            </w:r>
          </w:p>
        </w:tc>
      </w:tr>
      <w:tr w:rsidR="00D31D64" w:rsidRPr="0076548A" w:rsidTr="000539F5">
        <w:trPr>
          <w:trHeight w:val="339"/>
          <w:jc w:val="center"/>
        </w:trPr>
        <w:tc>
          <w:tcPr>
            <w:tcW w:w="1702" w:type="dxa"/>
          </w:tcPr>
          <w:p w:rsidR="00D31D64" w:rsidRPr="00A95E8B" w:rsidRDefault="00D31D64" w:rsidP="00D31D64">
            <w:pPr>
              <w:widowControl w:val="0"/>
              <w:autoSpaceDE w:val="0"/>
              <w:autoSpaceDN w:val="0"/>
              <w:adjustRightInd w:val="0"/>
            </w:pPr>
            <w:r w:rsidRPr="00A95E8B">
              <w:t>ВСЕГО по подпрограмме</w:t>
            </w:r>
          </w:p>
        </w:tc>
        <w:tc>
          <w:tcPr>
            <w:tcW w:w="1116"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rPr>
                <w:b/>
                <w:bCs/>
              </w:rPr>
            </w:pPr>
            <w:r>
              <w:rPr>
                <w:b/>
                <w:bCs/>
              </w:rPr>
              <w:t>9 671,0</w:t>
            </w:r>
          </w:p>
        </w:tc>
        <w:tc>
          <w:tcPr>
            <w:tcW w:w="1134"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rPr>
                <w:b/>
                <w:bCs/>
              </w:rPr>
            </w:pPr>
            <w:r>
              <w:rPr>
                <w:b/>
                <w:bCs/>
              </w:rPr>
              <w:t>10 267,7</w:t>
            </w:r>
          </w:p>
        </w:tc>
        <w:tc>
          <w:tcPr>
            <w:tcW w:w="1276"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rPr>
                <w:b/>
                <w:bCs/>
              </w:rPr>
            </w:pPr>
            <w:r>
              <w:rPr>
                <w:b/>
                <w:bCs/>
              </w:rPr>
              <w:t>11 040,2</w:t>
            </w:r>
          </w:p>
        </w:tc>
        <w:tc>
          <w:tcPr>
            <w:tcW w:w="1276" w:type="dxa"/>
            <w:tcBorders>
              <w:top w:val="nil"/>
              <w:left w:val="nil"/>
              <w:bottom w:val="single" w:sz="8" w:space="0" w:color="auto"/>
              <w:right w:val="single" w:sz="8" w:space="0" w:color="auto"/>
            </w:tcBorders>
            <w:shd w:val="clear" w:color="auto" w:fill="auto"/>
            <w:vAlign w:val="bottom"/>
          </w:tcPr>
          <w:p w:rsidR="00D31D64" w:rsidRDefault="00D31D64" w:rsidP="00D31D64">
            <w:pPr>
              <w:jc w:val="center"/>
              <w:rPr>
                <w:b/>
                <w:bCs/>
              </w:rPr>
            </w:pPr>
            <w:r>
              <w:rPr>
                <w:b/>
                <w:bCs/>
              </w:rPr>
              <w:t>19 088,9</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D31D64" w:rsidRPr="007A7232" w:rsidRDefault="00D31D64" w:rsidP="00D31D64">
            <w:pPr>
              <w:jc w:val="center"/>
              <w:rPr>
                <w:b/>
                <w:bCs/>
              </w:rPr>
            </w:pPr>
            <w:r>
              <w:rPr>
                <w:b/>
                <w:bCs/>
              </w:rPr>
              <w:t>18 929,1</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D31D64" w:rsidRPr="007A7232" w:rsidRDefault="00D31D64" w:rsidP="00D31D64">
            <w:pPr>
              <w:jc w:val="center"/>
              <w:rPr>
                <w:b/>
                <w:bCs/>
              </w:rPr>
            </w:pPr>
            <w:r>
              <w:rPr>
                <w:b/>
                <w:bCs/>
              </w:rPr>
              <w:t>11 027,6</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D31D64" w:rsidRPr="007A7232" w:rsidRDefault="00D31D64" w:rsidP="00D31D64">
            <w:pPr>
              <w:jc w:val="center"/>
              <w:rPr>
                <w:b/>
                <w:bCs/>
              </w:rPr>
            </w:pPr>
            <w:r>
              <w:rPr>
                <w:b/>
                <w:bCs/>
              </w:rPr>
              <w:t>6 147,6</w:t>
            </w:r>
          </w:p>
        </w:tc>
      </w:tr>
      <w:tr w:rsidR="00D31D64" w:rsidRPr="005C58E1" w:rsidTr="002C19DD">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D31D64" w:rsidRPr="00D377D7" w:rsidRDefault="00D31D64" w:rsidP="00D31D64">
            <w:pPr>
              <w:widowControl w:val="0"/>
              <w:autoSpaceDE w:val="0"/>
              <w:autoSpaceDN w:val="0"/>
              <w:adjustRightInd w:val="0"/>
            </w:pPr>
            <w:r w:rsidRPr="00D377D7">
              <w:t>Источники</w:t>
            </w:r>
          </w:p>
          <w:p w:rsidR="00D31D64" w:rsidRPr="00D377D7" w:rsidRDefault="00D31D64" w:rsidP="00D31D64">
            <w:pPr>
              <w:widowControl w:val="0"/>
              <w:autoSpaceDE w:val="0"/>
              <w:autoSpaceDN w:val="0"/>
              <w:adjustRightInd w:val="0"/>
            </w:pPr>
            <w:r w:rsidRPr="00D377D7">
              <w:t>финансирования</w:t>
            </w:r>
          </w:p>
          <w:p w:rsidR="00D31D64" w:rsidRPr="00D377D7" w:rsidRDefault="00D31D64" w:rsidP="00D31D64">
            <w:pPr>
              <w:widowControl w:val="0"/>
              <w:autoSpaceDE w:val="0"/>
              <w:autoSpaceDN w:val="0"/>
              <w:adjustRightInd w:val="0"/>
            </w:pPr>
            <w:r w:rsidRPr="00D377D7">
              <w:t>(тыс.руб.)</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p>
          <w:p w:rsidR="00D31D64" w:rsidRPr="00E14A8A" w:rsidRDefault="00D31D64" w:rsidP="00D31D64">
            <w:pPr>
              <w:jc w:val="center"/>
              <w:rPr>
                <w:bCs/>
              </w:rPr>
            </w:pPr>
            <w:r w:rsidRPr="00E14A8A">
              <w:rPr>
                <w:bCs/>
              </w:rPr>
              <w:t>2022</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p>
          <w:p w:rsidR="00D31D64" w:rsidRPr="00E14A8A" w:rsidRDefault="00D31D64" w:rsidP="00D31D64">
            <w:pPr>
              <w:jc w:val="center"/>
              <w:rPr>
                <w:bCs/>
              </w:rPr>
            </w:pPr>
            <w:r w:rsidRPr="00E14A8A">
              <w:rPr>
                <w:bCs/>
              </w:rPr>
              <w:t>2023</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p>
          <w:p w:rsidR="00D31D64" w:rsidRPr="00E14A8A" w:rsidRDefault="00D31D64" w:rsidP="00D31D64">
            <w:pPr>
              <w:jc w:val="center"/>
              <w:rPr>
                <w:bCs/>
              </w:rPr>
            </w:pPr>
            <w:r w:rsidRPr="00E14A8A">
              <w:rPr>
                <w:bCs/>
              </w:rPr>
              <w:t>2024</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p>
          <w:p w:rsidR="00D31D64" w:rsidRPr="00E14A8A" w:rsidRDefault="00D31D64" w:rsidP="00D31D64">
            <w:pPr>
              <w:jc w:val="center"/>
              <w:rPr>
                <w:bCs/>
              </w:rPr>
            </w:pPr>
            <w:r w:rsidRPr="00E14A8A">
              <w:rPr>
                <w:bCs/>
              </w:rPr>
              <w:t>2025</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
                <w:bCs/>
              </w:rPr>
            </w:pPr>
            <w:r w:rsidRPr="00E14A8A">
              <w:rPr>
                <w:b/>
                <w:bCs/>
              </w:rPr>
              <w:t>Всего за период реализации подпрограммы</w:t>
            </w:r>
          </w:p>
        </w:tc>
      </w:tr>
      <w:tr w:rsidR="00D31D64" w:rsidRPr="005C58E1" w:rsidTr="002C19DD">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D31D64" w:rsidRPr="00D377D7" w:rsidRDefault="00D31D64" w:rsidP="00D31D64">
            <w:pPr>
              <w:widowControl w:val="0"/>
              <w:autoSpaceDE w:val="0"/>
              <w:autoSpaceDN w:val="0"/>
              <w:adjustRightInd w:val="0"/>
            </w:pPr>
            <w:r w:rsidRPr="00D377D7">
              <w:t>1.</w:t>
            </w:r>
            <w:r>
              <w:t>Местный</w:t>
            </w:r>
            <w:r w:rsidRPr="00D377D7">
              <w:t xml:space="preserve"> бюджет</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r>
              <w:rPr>
                <w:bCs/>
              </w:rPr>
              <w:t>6 390,5</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r>
              <w:rPr>
                <w:bCs/>
              </w:rPr>
              <w:t>6 646,1</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r>
              <w:rPr>
                <w:bCs/>
              </w:rPr>
              <w:t>6 912,2</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r>
              <w:rPr>
                <w:bCs/>
              </w:rPr>
              <w:t>7 188,8</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D31D64" w:rsidRPr="00D377D7" w:rsidRDefault="00D31D64" w:rsidP="00D31D64">
            <w:pPr>
              <w:jc w:val="center"/>
              <w:rPr>
                <w:b/>
                <w:bCs/>
              </w:rPr>
            </w:pPr>
            <w:r>
              <w:rPr>
                <w:b/>
                <w:bCs/>
              </w:rPr>
              <w:t>107 501,2</w:t>
            </w:r>
          </w:p>
        </w:tc>
      </w:tr>
      <w:tr w:rsidR="00D31D64" w:rsidRPr="005C58E1" w:rsidTr="002C19DD">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D31D64" w:rsidRPr="00D377D7" w:rsidRDefault="00D31D64" w:rsidP="00D31D64">
            <w:pPr>
              <w:widowControl w:val="0"/>
              <w:autoSpaceDE w:val="0"/>
              <w:autoSpaceDN w:val="0"/>
              <w:adjustRightInd w:val="0"/>
            </w:pPr>
            <w:r w:rsidRPr="00D377D7">
              <w:t xml:space="preserve">2 </w:t>
            </w:r>
            <w:r>
              <w:t>Приносящая доход деятельность</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r>
              <w:rPr>
                <w:bCs/>
              </w:rPr>
              <w:t>387,6</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r>
              <w:rPr>
                <w:bCs/>
              </w:rPr>
              <w:t>387,6</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r>
              <w:rPr>
                <w:bCs/>
              </w:rPr>
              <w:t>387,6</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D31D64" w:rsidRPr="00E14A8A" w:rsidRDefault="00D31D64" w:rsidP="00D31D64">
            <w:pPr>
              <w:jc w:val="center"/>
              <w:rPr>
                <w:bCs/>
              </w:rPr>
            </w:pPr>
            <w:r>
              <w:rPr>
                <w:bCs/>
              </w:rPr>
              <w:t>387,6</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D31D64" w:rsidRPr="00D377D7" w:rsidRDefault="00D31D64" w:rsidP="00D31D64">
            <w:pPr>
              <w:jc w:val="center"/>
              <w:rPr>
                <w:b/>
                <w:bCs/>
              </w:rPr>
            </w:pPr>
            <w:r>
              <w:rPr>
                <w:b/>
                <w:bCs/>
              </w:rPr>
              <w:t>7 358,9</w:t>
            </w:r>
          </w:p>
        </w:tc>
      </w:tr>
      <w:tr w:rsidR="00D31D64" w:rsidRPr="005C58E1" w:rsidTr="002C19DD">
        <w:trPr>
          <w:gridAfter w:val="2"/>
          <w:wAfter w:w="2250"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D31D64" w:rsidRPr="00D377D7" w:rsidRDefault="00D31D64" w:rsidP="00D31D64">
            <w:pPr>
              <w:widowControl w:val="0"/>
              <w:autoSpaceDE w:val="0"/>
              <w:autoSpaceDN w:val="0"/>
              <w:adjustRightInd w:val="0"/>
            </w:pPr>
            <w:r w:rsidRPr="00D377D7">
              <w:t xml:space="preserve">ВСЕГО по </w:t>
            </w:r>
            <w:r>
              <w:t>подпрограмме</w:t>
            </w:r>
          </w:p>
        </w:tc>
        <w:tc>
          <w:tcPr>
            <w:tcW w:w="1116" w:type="dxa"/>
            <w:tcBorders>
              <w:top w:val="single" w:sz="4" w:space="0" w:color="auto"/>
              <w:left w:val="nil"/>
              <w:bottom w:val="single" w:sz="8" w:space="0" w:color="auto"/>
              <w:right w:val="single" w:sz="8" w:space="0" w:color="auto"/>
            </w:tcBorders>
            <w:shd w:val="clear" w:color="000000" w:fill="FFFFFF"/>
            <w:vAlign w:val="bottom"/>
          </w:tcPr>
          <w:p w:rsidR="00D31D64" w:rsidRPr="00D377D7" w:rsidRDefault="00D31D64" w:rsidP="00D31D64">
            <w:pPr>
              <w:jc w:val="center"/>
              <w:rPr>
                <w:b/>
                <w:bCs/>
              </w:rPr>
            </w:pPr>
            <w:r>
              <w:rPr>
                <w:b/>
                <w:bCs/>
              </w:rPr>
              <w:t>6 778,1</w:t>
            </w:r>
          </w:p>
        </w:tc>
        <w:tc>
          <w:tcPr>
            <w:tcW w:w="1134" w:type="dxa"/>
            <w:tcBorders>
              <w:top w:val="single" w:sz="4" w:space="0" w:color="auto"/>
              <w:left w:val="nil"/>
              <w:bottom w:val="single" w:sz="8" w:space="0" w:color="auto"/>
              <w:right w:val="single" w:sz="8" w:space="0" w:color="auto"/>
            </w:tcBorders>
            <w:shd w:val="clear" w:color="000000" w:fill="FFFFFF"/>
            <w:vAlign w:val="bottom"/>
          </w:tcPr>
          <w:p w:rsidR="00D31D64" w:rsidRPr="00D377D7" w:rsidRDefault="00D31D64" w:rsidP="00D31D64">
            <w:pPr>
              <w:jc w:val="center"/>
              <w:rPr>
                <w:b/>
                <w:bCs/>
              </w:rPr>
            </w:pPr>
            <w:r>
              <w:rPr>
                <w:b/>
                <w:bCs/>
              </w:rPr>
              <w:t>7 033,7</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D31D64" w:rsidRPr="00D377D7" w:rsidRDefault="00D31D64" w:rsidP="00D31D64">
            <w:pPr>
              <w:jc w:val="center"/>
              <w:rPr>
                <w:b/>
                <w:bCs/>
              </w:rPr>
            </w:pPr>
            <w:r>
              <w:rPr>
                <w:b/>
                <w:bCs/>
              </w:rPr>
              <w:t>7 299,8</w:t>
            </w:r>
          </w:p>
        </w:tc>
        <w:tc>
          <w:tcPr>
            <w:tcW w:w="1276" w:type="dxa"/>
            <w:tcBorders>
              <w:top w:val="single" w:sz="4" w:space="0" w:color="auto"/>
              <w:left w:val="nil"/>
              <w:bottom w:val="single" w:sz="8" w:space="0" w:color="auto"/>
              <w:right w:val="single" w:sz="8" w:space="0" w:color="auto"/>
            </w:tcBorders>
            <w:shd w:val="clear" w:color="000000" w:fill="FFFFFF"/>
            <w:vAlign w:val="bottom"/>
          </w:tcPr>
          <w:p w:rsidR="00D31D64" w:rsidRPr="00D377D7" w:rsidRDefault="00D31D64" w:rsidP="00D31D64">
            <w:pPr>
              <w:jc w:val="center"/>
              <w:rPr>
                <w:b/>
                <w:bCs/>
              </w:rPr>
            </w:pPr>
            <w:r>
              <w:rPr>
                <w:b/>
                <w:bCs/>
              </w:rPr>
              <w:t>7 576,4</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D31D64" w:rsidRPr="00D377D7" w:rsidRDefault="00D31D64" w:rsidP="00D31D64">
            <w:pPr>
              <w:jc w:val="center"/>
              <w:rPr>
                <w:b/>
                <w:bCs/>
              </w:rPr>
            </w:pPr>
            <w:r>
              <w:rPr>
                <w:b/>
                <w:bCs/>
              </w:rPr>
              <w:t>114 860,1</w:t>
            </w:r>
          </w:p>
        </w:tc>
      </w:tr>
    </w:tbl>
    <w:p w:rsidR="00604634" w:rsidRDefault="00604634" w:rsidP="00C15C4A">
      <w:pPr>
        <w:autoSpaceDE w:val="0"/>
        <w:autoSpaceDN w:val="0"/>
        <w:adjustRightInd w:val="0"/>
        <w:jc w:val="right"/>
        <w:rPr>
          <w:sz w:val="24"/>
          <w:szCs w:val="24"/>
        </w:rPr>
      </w:pPr>
      <w:r>
        <w:rPr>
          <w:rFonts w:eastAsia="Calibri"/>
          <w:sz w:val="24"/>
          <w:szCs w:val="24"/>
          <w:lang w:eastAsia="en-US"/>
        </w:rPr>
        <w:t>»;</w:t>
      </w:r>
    </w:p>
    <w:p w:rsidR="00613020" w:rsidRDefault="00582200" w:rsidP="000B7992">
      <w:pPr>
        <w:autoSpaceDE w:val="0"/>
        <w:autoSpaceDN w:val="0"/>
        <w:adjustRightInd w:val="0"/>
        <w:ind w:firstLine="709"/>
        <w:jc w:val="both"/>
        <w:rPr>
          <w:sz w:val="24"/>
          <w:szCs w:val="24"/>
        </w:rPr>
      </w:pPr>
      <w:r>
        <w:rPr>
          <w:sz w:val="24"/>
          <w:szCs w:val="24"/>
        </w:rPr>
        <w:t>2.13.</w:t>
      </w:r>
      <w:r w:rsidR="00D2459C">
        <w:rPr>
          <w:sz w:val="24"/>
          <w:szCs w:val="24"/>
        </w:rPr>
        <w:t>3</w:t>
      </w:r>
      <w:r w:rsidR="000B7992">
        <w:rPr>
          <w:sz w:val="24"/>
          <w:szCs w:val="24"/>
        </w:rPr>
        <w:t xml:space="preserve">. </w:t>
      </w:r>
      <w:r w:rsidR="00613020">
        <w:rPr>
          <w:sz w:val="24"/>
          <w:szCs w:val="24"/>
        </w:rPr>
        <w:t>Часть «Целевые индикаторы и показатели подпрограммы изложить в следующей редакции:</w:t>
      </w:r>
    </w:p>
    <w:p w:rsidR="00613020" w:rsidRDefault="00613020" w:rsidP="00613020">
      <w:pPr>
        <w:pStyle w:val="a3"/>
        <w:shd w:val="clear" w:color="auto" w:fill="FFFFFF"/>
        <w:spacing w:before="0" w:beforeAutospacing="0" w:after="0" w:afterAutospacing="0"/>
        <w:ind w:left="709"/>
        <w:jc w:val="both"/>
      </w:pPr>
      <w:r w:rsidRPr="00613020">
        <w:t>«-</w:t>
      </w:r>
      <w:r w:rsidR="00566D57">
        <w:t xml:space="preserve"> </w:t>
      </w:r>
      <w:r w:rsidRPr="00613020">
        <w:t>Охват детей в лагерях дневного пребывания:</w:t>
      </w:r>
    </w:p>
    <w:p w:rsidR="00613020" w:rsidRDefault="0057210E" w:rsidP="00613020">
      <w:pPr>
        <w:pStyle w:val="a3"/>
        <w:shd w:val="clear" w:color="auto" w:fill="FFFFFF"/>
        <w:spacing w:before="0" w:beforeAutospacing="0" w:after="0" w:afterAutospacing="0"/>
        <w:ind w:left="709"/>
        <w:jc w:val="both"/>
      </w:pPr>
      <w:r>
        <w:t xml:space="preserve">2015 </w:t>
      </w:r>
      <w:r w:rsidR="00613020">
        <w:t>год – 18,0%;</w:t>
      </w:r>
    </w:p>
    <w:p w:rsidR="00613020" w:rsidRDefault="00613020" w:rsidP="00613020">
      <w:pPr>
        <w:pStyle w:val="a3"/>
        <w:shd w:val="clear" w:color="auto" w:fill="FFFFFF"/>
        <w:spacing w:before="0" w:beforeAutospacing="0" w:after="0" w:afterAutospacing="0"/>
        <w:ind w:left="709"/>
        <w:jc w:val="both"/>
      </w:pPr>
      <w:r>
        <w:t>2016 год – 18,0%;</w:t>
      </w:r>
    </w:p>
    <w:p w:rsidR="00613020" w:rsidRDefault="00613020" w:rsidP="00613020">
      <w:pPr>
        <w:pStyle w:val="a3"/>
        <w:shd w:val="clear" w:color="auto" w:fill="FFFFFF"/>
        <w:spacing w:before="0" w:beforeAutospacing="0" w:after="0" w:afterAutospacing="0"/>
        <w:ind w:left="709"/>
        <w:jc w:val="both"/>
      </w:pPr>
      <w:r>
        <w:t xml:space="preserve">2017 год – 18,0%; </w:t>
      </w:r>
    </w:p>
    <w:p w:rsidR="00613020" w:rsidRDefault="00613020" w:rsidP="00613020">
      <w:pPr>
        <w:pStyle w:val="a3"/>
        <w:shd w:val="clear" w:color="auto" w:fill="FFFFFF"/>
        <w:spacing w:before="0" w:beforeAutospacing="0" w:after="0" w:afterAutospacing="0"/>
        <w:ind w:left="709"/>
        <w:jc w:val="both"/>
      </w:pPr>
      <w:r>
        <w:t>2018 год – 19,0%;</w:t>
      </w:r>
    </w:p>
    <w:p w:rsidR="00613020" w:rsidRDefault="0057210E" w:rsidP="00613020">
      <w:pPr>
        <w:pStyle w:val="a3"/>
        <w:shd w:val="clear" w:color="auto" w:fill="FFFFFF"/>
        <w:spacing w:before="0" w:beforeAutospacing="0" w:after="0" w:afterAutospacing="0"/>
        <w:ind w:left="709"/>
        <w:jc w:val="both"/>
      </w:pPr>
      <w:r>
        <w:t>2019 год – 45</w:t>
      </w:r>
      <w:r w:rsidR="00613020">
        <w:t>,0%;</w:t>
      </w:r>
    </w:p>
    <w:p w:rsidR="00613020" w:rsidRDefault="0057210E" w:rsidP="00613020">
      <w:pPr>
        <w:pStyle w:val="a3"/>
        <w:shd w:val="clear" w:color="auto" w:fill="FFFFFF"/>
        <w:spacing w:before="0" w:beforeAutospacing="0" w:after="0" w:afterAutospacing="0"/>
        <w:ind w:left="709"/>
        <w:jc w:val="both"/>
      </w:pPr>
      <w:r>
        <w:t>2020 год – 45</w:t>
      </w:r>
      <w:r w:rsidR="00613020">
        <w:t>,0%;</w:t>
      </w:r>
    </w:p>
    <w:p w:rsidR="00613020" w:rsidRDefault="0057210E" w:rsidP="00613020">
      <w:pPr>
        <w:pStyle w:val="a3"/>
        <w:shd w:val="clear" w:color="auto" w:fill="FFFFFF"/>
        <w:spacing w:before="0" w:beforeAutospacing="0" w:after="0" w:afterAutospacing="0"/>
        <w:ind w:left="709"/>
        <w:jc w:val="both"/>
      </w:pPr>
      <w:r>
        <w:t>2021 год – 45</w:t>
      </w:r>
      <w:r w:rsidR="00613020">
        <w:t>,0%;</w:t>
      </w:r>
    </w:p>
    <w:p w:rsidR="00613020" w:rsidRDefault="0057210E" w:rsidP="00613020">
      <w:pPr>
        <w:pStyle w:val="a3"/>
        <w:shd w:val="clear" w:color="auto" w:fill="FFFFFF"/>
        <w:spacing w:before="0" w:beforeAutospacing="0" w:after="0" w:afterAutospacing="0"/>
        <w:ind w:left="709"/>
        <w:jc w:val="both"/>
      </w:pPr>
      <w:r>
        <w:t>2022 год – 45</w:t>
      </w:r>
      <w:r w:rsidR="00613020">
        <w:t>,</w:t>
      </w:r>
      <w:r>
        <w:t>0</w:t>
      </w:r>
      <w:r w:rsidR="00613020">
        <w:t>%;</w:t>
      </w:r>
    </w:p>
    <w:p w:rsidR="00613020" w:rsidRDefault="0057210E" w:rsidP="00613020">
      <w:pPr>
        <w:pStyle w:val="a3"/>
        <w:shd w:val="clear" w:color="auto" w:fill="FFFFFF"/>
        <w:spacing w:before="0" w:beforeAutospacing="0" w:after="0" w:afterAutospacing="0"/>
        <w:ind w:left="709"/>
        <w:jc w:val="both"/>
      </w:pPr>
      <w:r>
        <w:t>2023 год – 45,0</w:t>
      </w:r>
      <w:r w:rsidR="00613020">
        <w:t>%;</w:t>
      </w:r>
    </w:p>
    <w:p w:rsidR="00613020" w:rsidRDefault="0057210E" w:rsidP="00613020">
      <w:pPr>
        <w:pStyle w:val="a3"/>
        <w:shd w:val="clear" w:color="auto" w:fill="FFFFFF"/>
        <w:spacing w:before="0" w:beforeAutospacing="0" w:after="0" w:afterAutospacing="0"/>
        <w:ind w:left="709"/>
        <w:jc w:val="both"/>
      </w:pPr>
      <w:r>
        <w:lastRenderedPageBreak/>
        <w:t>2024 год – 45,0</w:t>
      </w:r>
      <w:r w:rsidR="00613020">
        <w:t>%;</w:t>
      </w:r>
    </w:p>
    <w:p w:rsidR="00613020" w:rsidRDefault="0057210E" w:rsidP="00613020">
      <w:pPr>
        <w:pStyle w:val="a3"/>
        <w:shd w:val="clear" w:color="auto" w:fill="FFFFFF"/>
        <w:spacing w:before="0" w:beforeAutospacing="0" w:after="0" w:afterAutospacing="0"/>
        <w:ind w:left="709"/>
        <w:jc w:val="both"/>
      </w:pPr>
      <w:r>
        <w:t>2025 год – 46,0</w:t>
      </w:r>
      <w:r w:rsidR="00613020">
        <w:t>%.</w:t>
      </w:r>
    </w:p>
    <w:p w:rsidR="00613020" w:rsidRDefault="00613020" w:rsidP="00613020">
      <w:pPr>
        <w:pStyle w:val="a3"/>
        <w:shd w:val="clear" w:color="auto" w:fill="FFFFFF"/>
        <w:spacing w:before="0" w:beforeAutospacing="0" w:after="0" w:afterAutospacing="0"/>
        <w:ind w:left="709"/>
        <w:jc w:val="both"/>
      </w:pPr>
      <w:r>
        <w:t xml:space="preserve">- </w:t>
      </w:r>
      <w:r w:rsidRPr="00613020">
        <w:t>Уровень оздоровительного эффекта у детей в лагерях дневного пребывания:</w:t>
      </w:r>
      <w:r>
        <w:t xml:space="preserve"> </w:t>
      </w:r>
    </w:p>
    <w:p w:rsidR="00613020" w:rsidRDefault="00613020" w:rsidP="00613020">
      <w:pPr>
        <w:pStyle w:val="a3"/>
        <w:shd w:val="clear" w:color="auto" w:fill="FFFFFF"/>
        <w:spacing w:before="0" w:beforeAutospacing="0" w:after="0" w:afterAutospacing="0"/>
        <w:ind w:left="709"/>
        <w:jc w:val="both"/>
      </w:pPr>
      <w:r>
        <w:t>2015 год – 80,0%;</w:t>
      </w:r>
    </w:p>
    <w:p w:rsidR="00613020" w:rsidRDefault="00613020" w:rsidP="00613020">
      <w:pPr>
        <w:pStyle w:val="a3"/>
        <w:shd w:val="clear" w:color="auto" w:fill="FFFFFF"/>
        <w:spacing w:before="0" w:beforeAutospacing="0" w:after="0" w:afterAutospacing="0"/>
        <w:ind w:left="709"/>
        <w:jc w:val="both"/>
      </w:pPr>
      <w:r>
        <w:t>2016 год – 81,0%;</w:t>
      </w:r>
    </w:p>
    <w:p w:rsidR="00613020" w:rsidRDefault="00613020" w:rsidP="00613020">
      <w:pPr>
        <w:pStyle w:val="a3"/>
        <w:shd w:val="clear" w:color="auto" w:fill="FFFFFF"/>
        <w:spacing w:before="0" w:beforeAutospacing="0" w:after="0" w:afterAutospacing="0"/>
        <w:ind w:left="709"/>
        <w:jc w:val="both"/>
      </w:pPr>
      <w:r>
        <w:t xml:space="preserve">2017 год – 82,0%; </w:t>
      </w:r>
    </w:p>
    <w:p w:rsidR="00613020" w:rsidRDefault="00613020" w:rsidP="00613020">
      <w:pPr>
        <w:pStyle w:val="a3"/>
        <w:shd w:val="clear" w:color="auto" w:fill="FFFFFF"/>
        <w:spacing w:before="0" w:beforeAutospacing="0" w:after="0" w:afterAutospacing="0"/>
        <w:ind w:left="709"/>
        <w:jc w:val="both"/>
      </w:pPr>
      <w:r>
        <w:t>2018 год – 83,0%;</w:t>
      </w:r>
    </w:p>
    <w:p w:rsidR="00613020" w:rsidRDefault="00613020" w:rsidP="00613020">
      <w:pPr>
        <w:pStyle w:val="a3"/>
        <w:shd w:val="clear" w:color="auto" w:fill="FFFFFF"/>
        <w:spacing w:before="0" w:beforeAutospacing="0" w:after="0" w:afterAutospacing="0"/>
        <w:ind w:left="709"/>
        <w:jc w:val="both"/>
      </w:pPr>
      <w:r>
        <w:t>2019 год – 84,0%;</w:t>
      </w:r>
    </w:p>
    <w:p w:rsidR="00613020" w:rsidRDefault="00613020" w:rsidP="00613020">
      <w:pPr>
        <w:pStyle w:val="a3"/>
        <w:shd w:val="clear" w:color="auto" w:fill="FFFFFF"/>
        <w:spacing w:before="0" w:beforeAutospacing="0" w:after="0" w:afterAutospacing="0"/>
        <w:ind w:left="709"/>
        <w:jc w:val="both"/>
      </w:pPr>
      <w:r>
        <w:t>2020 год – 85,0%;</w:t>
      </w:r>
    </w:p>
    <w:p w:rsidR="00613020" w:rsidRDefault="00613020" w:rsidP="00613020">
      <w:pPr>
        <w:pStyle w:val="a3"/>
        <w:shd w:val="clear" w:color="auto" w:fill="FFFFFF"/>
        <w:spacing w:before="0" w:beforeAutospacing="0" w:after="0" w:afterAutospacing="0"/>
        <w:ind w:left="709"/>
        <w:jc w:val="both"/>
      </w:pPr>
      <w:r>
        <w:t>2021 год – 85,0%;</w:t>
      </w:r>
    </w:p>
    <w:p w:rsidR="00613020" w:rsidRDefault="00613020" w:rsidP="00613020">
      <w:pPr>
        <w:pStyle w:val="a3"/>
        <w:shd w:val="clear" w:color="auto" w:fill="FFFFFF"/>
        <w:spacing w:before="0" w:beforeAutospacing="0" w:after="0" w:afterAutospacing="0"/>
        <w:ind w:left="709"/>
        <w:jc w:val="both"/>
      </w:pPr>
      <w:r>
        <w:t>2022 год – 85,</w:t>
      </w:r>
      <w:r w:rsidR="00C45073">
        <w:t>0</w:t>
      </w:r>
      <w:r>
        <w:t>%;</w:t>
      </w:r>
    </w:p>
    <w:p w:rsidR="00613020" w:rsidRDefault="00C45073" w:rsidP="00613020">
      <w:pPr>
        <w:pStyle w:val="a3"/>
        <w:shd w:val="clear" w:color="auto" w:fill="FFFFFF"/>
        <w:spacing w:before="0" w:beforeAutospacing="0" w:after="0" w:afterAutospacing="0"/>
        <w:ind w:left="709"/>
        <w:jc w:val="both"/>
      </w:pPr>
      <w:r>
        <w:t>2023 год – 86,0</w:t>
      </w:r>
      <w:r w:rsidR="00613020">
        <w:t>%;</w:t>
      </w:r>
    </w:p>
    <w:p w:rsidR="00613020" w:rsidRDefault="00C45073" w:rsidP="00613020">
      <w:pPr>
        <w:pStyle w:val="a3"/>
        <w:shd w:val="clear" w:color="auto" w:fill="FFFFFF"/>
        <w:spacing w:before="0" w:beforeAutospacing="0" w:after="0" w:afterAutospacing="0"/>
        <w:ind w:left="709"/>
        <w:jc w:val="both"/>
      </w:pPr>
      <w:r>
        <w:t>2024 год – 86</w:t>
      </w:r>
      <w:r w:rsidR="00613020">
        <w:t>,</w:t>
      </w:r>
      <w:r>
        <w:t>0</w:t>
      </w:r>
      <w:r w:rsidR="00613020">
        <w:t>%;</w:t>
      </w:r>
    </w:p>
    <w:p w:rsidR="00613020" w:rsidRDefault="00613020" w:rsidP="00613020">
      <w:pPr>
        <w:pStyle w:val="a3"/>
        <w:shd w:val="clear" w:color="auto" w:fill="FFFFFF"/>
        <w:spacing w:before="0" w:beforeAutospacing="0" w:after="0" w:afterAutospacing="0"/>
        <w:ind w:left="709"/>
        <w:jc w:val="both"/>
      </w:pPr>
      <w:r>
        <w:t>20</w:t>
      </w:r>
      <w:r w:rsidR="00C45073">
        <w:t>25 год – 87,0</w:t>
      </w:r>
      <w:r>
        <w:t>%.</w:t>
      </w:r>
    </w:p>
    <w:p w:rsidR="00613020" w:rsidRDefault="00613020" w:rsidP="00613020">
      <w:pPr>
        <w:pStyle w:val="a3"/>
        <w:shd w:val="clear" w:color="auto" w:fill="FFFFFF"/>
        <w:spacing w:before="0" w:beforeAutospacing="0" w:after="0" w:afterAutospacing="0"/>
        <w:ind w:left="709"/>
        <w:jc w:val="both"/>
      </w:pPr>
      <w:r>
        <w:t xml:space="preserve">- </w:t>
      </w:r>
      <w:r w:rsidRPr="00613020">
        <w:t>Уровень преступности и правонарушений среди несовершеннолетних:</w:t>
      </w:r>
      <w:r>
        <w:t xml:space="preserve"> </w:t>
      </w:r>
    </w:p>
    <w:p w:rsidR="00613020" w:rsidRDefault="00613020" w:rsidP="00613020">
      <w:pPr>
        <w:pStyle w:val="a3"/>
        <w:shd w:val="clear" w:color="auto" w:fill="FFFFFF"/>
        <w:spacing w:before="0" w:beforeAutospacing="0" w:after="0" w:afterAutospacing="0"/>
        <w:ind w:left="709"/>
        <w:jc w:val="both"/>
      </w:pPr>
      <w:r>
        <w:t>2015 год – 5,5%;</w:t>
      </w:r>
    </w:p>
    <w:p w:rsidR="00613020" w:rsidRDefault="00613020" w:rsidP="00613020">
      <w:pPr>
        <w:pStyle w:val="a3"/>
        <w:shd w:val="clear" w:color="auto" w:fill="FFFFFF"/>
        <w:spacing w:before="0" w:beforeAutospacing="0" w:after="0" w:afterAutospacing="0"/>
        <w:ind w:left="709"/>
        <w:jc w:val="both"/>
      </w:pPr>
      <w:r>
        <w:t>2016 год – 5,3%;</w:t>
      </w:r>
    </w:p>
    <w:p w:rsidR="00613020" w:rsidRDefault="00613020" w:rsidP="00613020">
      <w:pPr>
        <w:pStyle w:val="a3"/>
        <w:shd w:val="clear" w:color="auto" w:fill="FFFFFF"/>
        <w:spacing w:before="0" w:beforeAutospacing="0" w:after="0" w:afterAutospacing="0"/>
        <w:ind w:left="709"/>
        <w:jc w:val="both"/>
      </w:pPr>
      <w:r>
        <w:t xml:space="preserve">2017 год – 4,0%; </w:t>
      </w:r>
    </w:p>
    <w:p w:rsidR="00613020" w:rsidRDefault="00613020" w:rsidP="00613020">
      <w:pPr>
        <w:pStyle w:val="a3"/>
        <w:shd w:val="clear" w:color="auto" w:fill="FFFFFF"/>
        <w:spacing w:before="0" w:beforeAutospacing="0" w:after="0" w:afterAutospacing="0"/>
        <w:ind w:left="709"/>
        <w:jc w:val="both"/>
      </w:pPr>
      <w:r>
        <w:t>2018 год – 4,5%;</w:t>
      </w:r>
    </w:p>
    <w:p w:rsidR="00613020" w:rsidRDefault="00613020" w:rsidP="00613020">
      <w:pPr>
        <w:pStyle w:val="a3"/>
        <w:shd w:val="clear" w:color="auto" w:fill="FFFFFF"/>
        <w:spacing w:before="0" w:beforeAutospacing="0" w:after="0" w:afterAutospacing="0"/>
        <w:ind w:left="709"/>
        <w:jc w:val="both"/>
      </w:pPr>
      <w:r>
        <w:t>2019 год – 4,3%;</w:t>
      </w:r>
    </w:p>
    <w:p w:rsidR="00613020" w:rsidRDefault="00613020" w:rsidP="00613020">
      <w:pPr>
        <w:pStyle w:val="a3"/>
        <w:shd w:val="clear" w:color="auto" w:fill="FFFFFF"/>
        <w:spacing w:before="0" w:beforeAutospacing="0" w:after="0" w:afterAutospacing="0"/>
        <w:ind w:left="709"/>
        <w:jc w:val="both"/>
      </w:pPr>
      <w:r>
        <w:t>2020 год – 3,0%;</w:t>
      </w:r>
    </w:p>
    <w:p w:rsidR="00613020" w:rsidRDefault="00613020" w:rsidP="00613020">
      <w:pPr>
        <w:pStyle w:val="a3"/>
        <w:shd w:val="clear" w:color="auto" w:fill="FFFFFF"/>
        <w:spacing w:before="0" w:beforeAutospacing="0" w:after="0" w:afterAutospacing="0"/>
        <w:ind w:left="709"/>
        <w:jc w:val="both"/>
      </w:pPr>
      <w:r>
        <w:t>2021 год – 3,0%;</w:t>
      </w:r>
    </w:p>
    <w:p w:rsidR="00613020" w:rsidRDefault="00613020" w:rsidP="00613020">
      <w:pPr>
        <w:pStyle w:val="a3"/>
        <w:shd w:val="clear" w:color="auto" w:fill="FFFFFF"/>
        <w:spacing w:before="0" w:beforeAutospacing="0" w:after="0" w:afterAutospacing="0"/>
        <w:ind w:left="709"/>
        <w:jc w:val="both"/>
      </w:pPr>
      <w:r>
        <w:t xml:space="preserve">2022 год – </w:t>
      </w:r>
      <w:r w:rsidR="00C45073">
        <w:t>3</w:t>
      </w:r>
      <w:r>
        <w:t>,</w:t>
      </w:r>
      <w:r w:rsidR="00C45073">
        <w:t>0</w:t>
      </w:r>
      <w:r>
        <w:t>%;</w:t>
      </w:r>
    </w:p>
    <w:p w:rsidR="00613020" w:rsidRDefault="00C45073" w:rsidP="00613020">
      <w:pPr>
        <w:pStyle w:val="a3"/>
        <w:shd w:val="clear" w:color="auto" w:fill="FFFFFF"/>
        <w:spacing w:before="0" w:beforeAutospacing="0" w:after="0" w:afterAutospacing="0"/>
        <w:ind w:left="709"/>
        <w:jc w:val="both"/>
      </w:pPr>
      <w:r>
        <w:t>2023 год – 2,9</w:t>
      </w:r>
      <w:r w:rsidR="00613020">
        <w:t>%;</w:t>
      </w:r>
    </w:p>
    <w:p w:rsidR="00613020" w:rsidRDefault="00C45073" w:rsidP="00613020">
      <w:pPr>
        <w:pStyle w:val="a3"/>
        <w:shd w:val="clear" w:color="auto" w:fill="FFFFFF"/>
        <w:spacing w:before="0" w:beforeAutospacing="0" w:after="0" w:afterAutospacing="0"/>
        <w:ind w:left="709"/>
        <w:jc w:val="both"/>
      </w:pPr>
      <w:r>
        <w:t>2024 год – 2,9</w:t>
      </w:r>
      <w:r w:rsidR="00613020">
        <w:t>%;</w:t>
      </w:r>
    </w:p>
    <w:p w:rsidR="00613020" w:rsidRDefault="00C45073" w:rsidP="00613020">
      <w:pPr>
        <w:pStyle w:val="a3"/>
        <w:shd w:val="clear" w:color="auto" w:fill="FFFFFF"/>
        <w:spacing w:before="0" w:beforeAutospacing="0" w:after="0" w:afterAutospacing="0"/>
        <w:ind w:left="709"/>
        <w:jc w:val="both"/>
      </w:pPr>
      <w:r>
        <w:t>2025 год – 2,8</w:t>
      </w:r>
      <w:r w:rsidR="00613020">
        <w:t>%.</w:t>
      </w:r>
      <w:r w:rsidR="00566D57">
        <w:t>»</w:t>
      </w:r>
      <w:r w:rsidR="0016503F">
        <w:t>;</w:t>
      </w:r>
    </w:p>
    <w:p w:rsidR="00613020" w:rsidRDefault="00582200" w:rsidP="00FC6E67">
      <w:pPr>
        <w:pStyle w:val="a3"/>
        <w:shd w:val="clear" w:color="auto" w:fill="FFFFFF"/>
        <w:spacing w:before="0" w:beforeAutospacing="0" w:after="0" w:afterAutospacing="0"/>
        <w:ind w:firstLine="709"/>
        <w:jc w:val="both"/>
      </w:pPr>
      <w:r>
        <w:t>2</w:t>
      </w:r>
      <w:r w:rsidR="00D2459C">
        <w:t>.1</w:t>
      </w:r>
      <w:r>
        <w:t>3</w:t>
      </w:r>
      <w:r w:rsidR="00993D89">
        <w:t>.</w:t>
      </w:r>
      <w:r w:rsidR="00D2459C">
        <w:t>4</w:t>
      </w:r>
      <w:r w:rsidR="00993D89">
        <w:t xml:space="preserve">. Раздел 4 «Сроки и этапы реализации подпрограммы» </w:t>
      </w:r>
      <w:r w:rsidR="00FC6E67" w:rsidRPr="00076EF6">
        <w:rPr>
          <w:bCs/>
        </w:rPr>
        <w:t>изложить</w:t>
      </w:r>
      <w:r w:rsidR="00FC6E67" w:rsidRPr="00076EF6">
        <w:t xml:space="preserve"> в следующей редакции</w:t>
      </w:r>
      <w:r w:rsidR="00FC6E67">
        <w:t>:</w:t>
      </w:r>
    </w:p>
    <w:p w:rsidR="00C523FF" w:rsidRPr="00C523FF" w:rsidRDefault="00B65F3C" w:rsidP="00C523FF">
      <w:pPr>
        <w:autoSpaceDE w:val="0"/>
        <w:autoSpaceDN w:val="0"/>
        <w:adjustRightInd w:val="0"/>
        <w:ind w:firstLine="709"/>
        <w:jc w:val="center"/>
        <w:rPr>
          <w:sz w:val="24"/>
          <w:szCs w:val="24"/>
        </w:rPr>
      </w:pPr>
      <w:r>
        <w:rPr>
          <w:sz w:val="24"/>
          <w:szCs w:val="24"/>
        </w:rPr>
        <w:t>«</w:t>
      </w:r>
      <w:r w:rsidR="00C523FF">
        <w:rPr>
          <w:sz w:val="24"/>
          <w:szCs w:val="24"/>
        </w:rPr>
        <w:t xml:space="preserve">Раздел 4. </w:t>
      </w:r>
      <w:r w:rsidR="00C523FF" w:rsidRPr="00C523FF">
        <w:rPr>
          <w:sz w:val="24"/>
          <w:szCs w:val="24"/>
        </w:rPr>
        <w:t>Сроки и этапы реализации подпрограммы</w:t>
      </w:r>
    </w:p>
    <w:p w:rsidR="00B65F3C" w:rsidRPr="0089145E" w:rsidRDefault="00B65F3C" w:rsidP="00B65F3C">
      <w:pPr>
        <w:autoSpaceDE w:val="0"/>
        <w:autoSpaceDN w:val="0"/>
        <w:adjustRightInd w:val="0"/>
        <w:ind w:firstLine="709"/>
        <w:jc w:val="both"/>
        <w:rPr>
          <w:sz w:val="24"/>
          <w:szCs w:val="24"/>
        </w:rPr>
      </w:pPr>
      <w:r w:rsidRPr="0089145E">
        <w:rPr>
          <w:sz w:val="24"/>
          <w:szCs w:val="24"/>
        </w:rPr>
        <w:t>Подпрограмма будет реализована в течение 2015 – 202</w:t>
      </w:r>
      <w:r>
        <w:rPr>
          <w:sz w:val="24"/>
          <w:szCs w:val="24"/>
        </w:rPr>
        <w:t>5</w:t>
      </w:r>
      <w:r w:rsidRPr="0089145E">
        <w:rPr>
          <w:sz w:val="24"/>
          <w:szCs w:val="24"/>
        </w:rPr>
        <w:t xml:space="preserve"> годов. Исполнение предполагает ежегодную поэтапную реализацию её системных мероприятий:</w:t>
      </w:r>
    </w:p>
    <w:p w:rsidR="00B65F3C" w:rsidRPr="0089145E" w:rsidRDefault="00B65F3C" w:rsidP="00B65F3C">
      <w:pPr>
        <w:numPr>
          <w:ilvl w:val="0"/>
          <w:numId w:val="5"/>
        </w:numPr>
        <w:tabs>
          <w:tab w:val="left" w:pos="709"/>
          <w:tab w:val="left" w:pos="851"/>
        </w:tabs>
        <w:autoSpaceDE w:val="0"/>
        <w:autoSpaceDN w:val="0"/>
        <w:adjustRightInd w:val="0"/>
        <w:ind w:left="0" w:firstLine="567"/>
        <w:jc w:val="both"/>
        <w:rPr>
          <w:sz w:val="24"/>
          <w:szCs w:val="24"/>
        </w:rPr>
      </w:pPr>
      <w:r w:rsidRPr="0089145E">
        <w:rPr>
          <w:sz w:val="24"/>
          <w:szCs w:val="24"/>
          <w:u w:val="single"/>
        </w:rPr>
        <w:t>подготовительный этап</w:t>
      </w:r>
      <w:r w:rsidRPr="0089145E">
        <w:rPr>
          <w:sz w:val="24"/>
          <w:szCs w:val="24"/>
        </w:rPr>
        <w:t>: январь - май 2015-202</w:t>
      </w:r>
      <w:r>
        <w:rPr>
          <w:sz w:val="24"/>
          <w:szCs w:val="24"/>
        </w:rPr>
        <w:t>5</w:t>
      </w:r>
      <w:r w:rsidRPr="0089145E">
        <w:rPr>
          <w:sz w:val="24"/>
          <w:szCs w:val="24"/>
        </w:rPr>
        <w:t xml:space="preserve"> годов - организация подготовительных мероприятий, разработка примерных смет расходов на каждый год;</w:t>
      </w:r>
    </w:p>
    <w:p w:rsidR="00B65F3C" w:rsidRPr="0089145E" w:rsidRDefault="00B65F3C" w:rsidP="00B65F3C">
      <w:pPr>
        <w:numPr>
          <w:ilvl w:val="0"/>
          <w:numId w:val="5"/>
        </w:numPr>
        <w:tabs>
          <w:tab w:val="left" w:pos="709"/>
          <w:tab w:val="left" w:pos="851"/>
        </w:tabs>
        <w:autoSpaceDE w:val="0"/>
        <w:autoSpaceDN w:val="0"/>
        <w:adjustRightInd w:val="0"/>
        <w:ind w:left="0" w:firstLine="567"/>
        <w:jc w:val="both"/>
        <w:rPr>
          <w:sz w:val="24"/>
          <w:szCs w:val="24"/>
        </w:rPr>
      </w:pPr>
      <w:r w:rsidRPr="0089145E">
        <w:rPr>
          <w:sz w:val="24"/>
          <w:szCs w:val="24"/>
          <w:u w:val="single"/>
        </w:rPr>
        <w:t>основной этап</w:t>
      </w:r>
      <w:r w:rsidRPr="0089145E">
        <w:rPr>
          <w:sz w:val="24"/>
          <w:szCs w:val="24"/>
        </w:rPr>
        <w:t>: июнь - сентябрь 2015 -202</w:t>
      </w:r>
      <w:r>
        <w:rPr>
          <w:sz w:val="24"/>
          <w:szCs w:val="24"/>
        </w:rPr>
        <w:t>5</w:t>
      </w:r>
      <w:r w:rsidRPr="0089145E">
        <w:rPr>
          <w:sz w:val="24"/>
          <w:szCs w:val="24"/>
        </w:rPr>
        <w:t xml:space="preserve"> годов – реализация системы мероприятий, развитие системы организации отдыха, оздоровления и занятости детей и молодёжи;</w:t>
      </w:r>
    </w:p>
    <w:p w:rsidR="00B65F3C" w:rsidRPr="0089145E" w:rsidRDefault="00B65F3C" w:rsidP="00B65F3C">
      <w:pPr>
        <w:numPr>
          <w:ilvl w:val="0"/>
          <w:numId w:val="5"/>
        </w:numPr>
        <w:tabs>
          <w:tab w:val="left" w:pos="709"/>
          <w:tab w:val="left" w:pos="851"/>
        </w:tabs>
        <w:autoSpaceDE w:val="0"/>
        <w:autoSpaceDN w:val="0"/>
        <w:adjustRightInd w:val="0"/>
        <w:ind w:left="0" w:firstLine="567"/>
        <w:jc w:val="both"/>
        <w:rPr>
          <w:sz w:val="24"/>
          <w:szCs w:val="24"/>
        </w:rPr>
      </w:pPr>
      <w:r w:rsidRPr="0089145E">
        <w:rPr>
          <w:sz w:val="24"/>
          <w:szCs w:val="24"/>
          <w:u w:val="single"/>
        </w:rPr>
        <w:t xml:space="preserve">заключительный этап: </w:t>
      </w:r>
      <w:r w:rsidRPr="0089145E">
        <w:rPr>
          <w:sz w:val="24"/>
          <w:szCs w:val="24"/>
        </w:rPr>
        <w:t>октябрь - декабрь 2015 - 202</w:t>
      </w:r>
      <w:r>
        <w:rPr>
          <w:sz w:val="24"/>
          <w:szCs w:val="24"/>
        </w:rPr>
        <w:t>5</w:t>
      </w:r>
      <w:r w:rsidRPr="0089145E">
        <w:rPr>
          <w:sz w:val="24"/>
          <w:szCs w:val="24"/>
        </w:rPr>
        <w:t xml:space="preserve"> годов – подведение итогов реализации подпрограммы, оценка достигнутых результатов и разработка плана мероприятий на следующий год.</w:t>
      </w:r>
      <w:r w:rsidR="00C523FF">
        <w:rPr>
          <w:sz w:val="24"/>
          <w:szCs w:val="24"/>
        </w:rPr>
        <w:t>»</w:t>
      </w:r>
      <w:r w:rsidR="00EF0360">
        <w:rPr>
          <w:sz w:val="24"/>
          <w:szCs w:val="24"/>
        </w:rPr>
        <w:t>;</w:t>
      </w:r>
    </w:p>
    <w:p w:rsidR="00C523FF" w:rsidRDefault="00582200" w:rsidP="000B7992">
      <w:pPr>
        <w:autoSpaceDE w:val="0"/>
        <w:autoSpaceDN w:val="0"/>
        <w:adjustRightInd w:val="0"/>
        <w:ind w:firstLine="709"/>
        <w:jc w:val="both"/>
        <w:rPr>
          <w:sz w:val="24"/>
          <w:szCs w:val="24"/>
        </w:rPr>
      </w:pPr>
      <w:r>
        <w:rPr>
          <w:sz w:val="24"/>
          <w:szCs w:val="24"/>
        </w:rPr>
        <w:t>2</w:t>
      </w:r>
      <w:r w:rsidR="00C523FF">
        <w:rPr>
          <w:sz w:val="24"/>
          <w:szCs w:val="24"/>
        </w:rPr>
        <w:t>.</w:t>
      </w:r>
      <w:r w:rsidR="00EF0360">
        <w:rPr>
          <w:sz w:val="24"/>
          <w:szCs w:val="24"/>
        </w:rPr>
        <w:t>1</w:t>
      </w:r>
      <w:r>
        <w:rPr>
          <w:sz w:val="24"/>
          <w:szCs w:val="24"/>
        </w:rPr>
        <w:t>3</w:t>
      </w:r>
      <w:r w:rsidR="00C523FF">
        <w:rPr>
          <w:sz w:val="24"/>
          <w:szCs w:val="24"/>
        </w:rPr>
        <w:t>.</w:t>
      </w:r>
      <w:r w:rsidR="00EF0360">
        <w:rPr>
          <w:sz w:val="24"/>
          <w:szCs w:val="24"/>
        </w:rPr>
        <w:t>5</w:t>
      </w:r>
      <w:r w:rsidR="00C523FF">
        <w:rPr>
          <w:sz w:val="24"/>
          <w:szCs w:val="24"/>
        </w:rPr>
        <w:t>. Раздел 7 «Перечень целевых индикаторов (показателей) подпрограммы» изложить в следующей редакции:</w:t>
      </w:r>
    </w:p>
    <w:p w:rsidR="00613020" w:rsidRDefault="00C523FF" w:rsidP="00C523FF">
      <w:pPr>
        <w:autoSpaceDE w:val="0"/>
        <w:autoSpaceDN w:val="0"/>
        <w:adjustRightInd w:val="0"/>
        <w:ind w:firstLine="709"/>
        <w:jc w:val="center"/>
        <w:rPr>
          <w:sz w:val="24"/>
          <w:szCs w:val="24"/>
        </w:rPr>
      </w:pPr>
      <w:r>
        <w:rPr>
          <w:sz w:val="24"/>
          <w:szCs w:val="24"/>
        </w:rPr>
        <w:t>«7.  Перечень целевых индикаторов (показателей) подпрограммы</w:t>
      </w:r>
    </w:p>
    <w:p w:rsidR="00C523FF" w:rsidRPr="0089145E" w:rsidRDefault="00C523FF" w:rsidP="00C523FF">
      <w:pPr>
        <w:widowControl w:val="0"/>
        <w:autoSpaceDE w:val="0"/>
        <w:autoSpaceDN w:val="0"/>
        <w:adjustRightInd w:val="0"/>
        <w:ind w:firstLine="709"/>
        <w:jc w:val="both"/>
        <w:rPr>
          <w:sz w:val="24"/>
          <w:szCs w:val="24"/>
        </w:rPr>
      </w:pPr>
      <w:r w:rsidRPr="0089145E">
        <w:rPr>
          <w:sz w:val="24"/>
          <w:szCs w:val="24"/>
        </w:rPr>
        <w:t>Для оценки эффективности реализации подпрограммы в течение срока её действия будут использоваться основные целевые индикаторы и показатели:</w:t>
      </w:r>
    </w:p>
    <w:p w:rsidR="00C523FF" w:rsidRPr="0089145E" w:rsidRDefault="00C523FF" w:rsidP="00C523FF">
      <w:pPr>
        <w:widowControl w:val="0"/>
        <w:autoSpaceDE w:val="0"/>
        <w:autoSpaceDN w:val="0"/>
        <w:adjustRightInd w:val="0"/>
        <w:ind w:firstLine="709"/>
        <w:jc w:val="both"/>
        <w:rPr>
          <w:sz w:val="24"/>
          <w:szCs w:val="24"/>
        </w:rPr>
      </w:pPr>
      <w:r w:rsidRPr="0089145E">
        <w:rPr>
          <w:b/>
          <w:sz w:val="24"/>
          <w:szCs w:val="24"/>
        </w:rPr>
        <w:t>Показатель.</w:t>
      </w:r>
      <w:r w:rsidR="00EF0360">
        <w:rPr>
          <w:sz w:val="24"/>
          <w:szCs w:val="24"/>
        </w:rPr>
        <w:t xml:space="preserve"> </w:t>
      </w:r>
      <w:r w:rsidRPr="0089145E">
        <w:rPr>
          <w:sz w:val="24"/>
          <w:szCs w:val="24"/>
        </w:rPr>
        <w:t xml:space="preserve">Охват детей в лагерях дневного пребывания. </w:t>
      </w:r>
    </w:p>
    <w:p w:rsidR="00C523FF" w:rsidRPr="0089145E" w:rsidRDefault="00C523FF" w:rsidP="00C523FF">
      <w:pPr>
        <w:widowControl w:val="0"/>
        <w:autoSpaceDE w:val="0"/>
        <w:autoSpaceDN w:val="0"/>
        <w:adjustRightInd w:val="0"/>
        <w:ind w:firstLine="709"/>
        <w:jc w:val="both"/>
        <w:rPr>
          <w:sz w:val="24"/>
          <w:szCs w:val="24"/>
        </w:rPr>
      </w:pPr>
      <w:r w:rsidRPr="0089145E">
        <w:rPr>
          <w:sz w:val="24"/>
          <w:szCs w:val="24"/>
        </w:rPr>
        <w:t>Исходные данные.</w:t>
      </w:r>
    </w:p>
    <w:p w:rsidR="00C523FF" w:rsidRPr="0089145E" w:rsidRDefault="00C523FF" w:rsidP="00C523FF">
      <w:pPr>
        <w:widowControl w:val="0"/>
        <w:autoSpaceDE w:val="0"/>
        <w:autoSpaceDN w:val="0"/>
        <w:adjustRightInd w:val="0"/>
        <w:ind w:firstLine="709"/>
        <w:jc w:val="both"/>
        <w:rPr>
          <w:sz w:val="24"/>
          <w:szCs w:val="24"/>
        </w:rPr>
      </w:pPr>
      <w:r w:rsidRPr="0089145E">
        <w:rPr>
          <w:sz w:val="24"/>
          <w:szCs w:val="24"/>
        </w:rPr>
        <w:t xml:space="preserve">За базовый показатель определен показатель охват детей в лагерях дневного пребывания за 2013 год. Прогнозный показатель рассчитан в соответствии с планируемым охватом детей в лагерях дневного пребывания. </w:t>
      </w:r>
    </w:p>
    <w:p w:rsidR="00C523FF" w:rsidRPr="0089145E" w:rsidRDefault="00C523FF" w:rsidP="00C523FF">
      <w:pPr>
        <w:widowControl w:val="0"/>
        <w:autoSpaceDE w:val="0"/>
        <w:autoSpaceDN w:val="0"/>
        <w:adjustRightInd w:val="0"/>
        <w:ind w:firstLine="709"/>
        <w:jc w:val="both"/>
        <w:rPr>
          <w:sz w:val="24"/>
          <w:szCs w:val="24"/>
        </w:rPr>
      </w:pPr>
      <w:r w:rsidRPr="0089145E">
        <w:rPr>
          <w:sz w:val="24"/>
          <w:szCs w:val="24"/>
        </w:rPr>
        <w:t>Целевой индикатор рассчитывается по данным оперативной отчетности.</w:t>
      </w:r>
    </w:p>
    <w:p w:rsidR="00C523FF" w:rsidRPr="0089145E" w:rsidRDefault="00C523FF" w:rsidP="00C523FF">
      <w:pPr>
        <w:widowControl w:val="0"/>
        <w:autoSpaceDE w:val="0"/>
        <w:autoSpaceDN w:val="0"/>
        <w:adjustRightInd w:val="0"/>
        <w:ind w:firstLine="709"/>
        <w:jc w:val="both"/>
        <w:rPr>
          <w:sz w:val="24"/>
          <w:szCs w:val="24"/>
        </w:rPr>
      </w:pPr>
      <w:r w:rsidRPr="0089145E">
        <w:rPr>
          <w:sz w:val="24"/>
          <w:szCs w:val="24"/>
        </w:rPr>
        <w:t xml:space="preserve">Значение целевого индикатора - это процентное отношение количества детей в лагерях дневного пребывания </w:t>
      </w:r>
      <w:r w:rsidRPr="0089145E">
        <w:rPr>
          <w:spacing w:val="-6"/>
          <w:sz w:val="24"/>
          <w:szCs w:val="24"/>
        </w:rPr>
        <w:t>к</w:t>
      </w:r>
      <w:r w:rsidRPr="0089145E">
        <w:rPr>
          <w:sz w:val="24"/>
          <w:szCs w:val="24"/>
        </w:rPr>
        <w:t xml:space="preserve"> общего числа детей муниципального образования </w:t>
      </w:r>
      <w:r w:rsidRPr="0089145E">
        <w:rPr>
          <w:sz w:val="24"/>
          <w:szCs w:val="24"/>
        </w:rPr>
        <w:lastRenderedPageBreak/>
        <w:t>"Холмский городской округ" в отчетном году.</w:t>
      </w:r>
    </w:p>
    <w:p w:rsidR="00C523FF" w:rsidRPr="0089145E" w:rsidRDefault="00C523FF" w:rsidP="00C523FF">
      <w:pPr>
        <w:widowControl w:val="0"/>
        <w:autoSpaceDE w:val="0"/>
        <w:autoSpaceDN w:val="0"/>
        <w:adjustRightInd w:val="0"/>
        <w:ind w:firstLine="709"/>
        <w:jc w:val="both"/>
        <w:rPr>
          <w:sz w:val="24"/>
          <w:szCs w:val="24"/>
        </w:rPr>
      </w:pPr>
      <w:r w:rsidRPr="0089145E">
        <w:rPr>
          <w:sz w:val="24"/>
          <w:szCs w:val="24"/>
        </w:rPr>
        <w:t>Алгоритм расчета значения целевого индикатора:</w:t>
      </w:r>
    </w:p>
    <w:p w:rsidR="00C523FF" w:rsidRPr="0089145E" w:rsidRDefault="00C523FF" w:rsidP="00C523FF">
      <w:pPr>
        <w:widowControl w:val="0"/>
        <w:autoSpaceDE w:val="0"/>
        <w:autoSpaceDN w:val="0"/>
        <w:adjustRightInd w:val="0"/>
        <w:ind w:firstLine="709"/>
        <w:jc w:val="both"/>
        <w:rPr>
          <w:sz w:val="24"/>
          <w:szCs w:val="24"/>
        </w:rPr>
      </w:pPr>
      <w:r w:rsidRPr="0089145E">
        <w:rPr>
          <w:sz w:val="24"/>
          <w:szCs w:val="24"/>
        </w:rPr>
        <w:t>Рассчитывается как отношение количества детей в лагерях дневного пребывания</w:t>
      </w:r>
      <w:r w:rsidRPr="0089145E">
        <w:rPr>
          <w:spacing w:val="-6"/>
          <w:sz w:val="24"/>
          <w:szCs w:val="24"/>
        </w:rPr>
        <w:t xml:space="preserve">, </w:t>
      </w:r>
      <w:r w:rsidRPr="0089145E">
        <w:rPr>
          <w:sz w:val="24"/>
          <w:szCs w:val="24"/>
        </w:rPr>
        <w:t>от общего числа детей муниципального образования "Холмский городской округ".</w:t>
      </w:r>
    </w:p>
    <w:p w:rsidR="00C523FF" w:rsidRPr="0089145E" w:rsidRDefault="00C523FF" w:rsidP="00C523FF">
      <w:pPr>
        <w:widowControl w:val="0"/>
        <w:autoSpaceDE w:val="0"/>
        <w:autoSpaceDN w:val="0"/>
        <w:adjustRightInd w:val="0"/>
        <w:ind w:firstLine="540"/>
        <w:jc w:val="both"/>
        <w:rPr>
          <w:sz w:val="24"/>
          <w:szCs w:val="24"/>
        </w:rPr>
      </w:pPr>
      <w:r w:rsidRPr="0089145E">
        <w:rPr>
          <w:b/>
          <w:sz w:val="24"/>
          <w:szCs w:val="24"/>
        </w:rPr>
        <w:t>Показатель.</w:t>
      </w:r>
      <w:r w:rsidR="00EF0360">
        <w:rPr>
          <w:sz w:val="24"/>
          <w:szCs w:val="24"/>
        </w:rPr>
        <w:t xml:space="preserve"> </w:t>
      </w:r>
      <w:r w:rsidRPr="0089145E">
        <w:rPr>
          <w:sz w:val="24"/>
          <w:szCs w:val="24"/>
        </w:rPr>
        <w:t>Уровень оздоровительного эффекта у детей в лагерях дневного пребывания.</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Исходные данные.</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 xml:space="preserve">За базовый показатель определен показатель уровня оздоровительного эффекта у детей в лагерях дневного пребывания за 2013 год. Прогнозный показатель рассчитан в соответствии с планируемым уровнем оздоровительного эффекта у детей в лагерях дневного пребывания. </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 xml:space="preserve">Значение целевого индикатора - это процентное отношение количества детей с выраженным оздоровительным эффектом в лагерях дневного пребывания </w:t>
      </w:r>
      <w:r w:rsidRPr="0089145E">
        <w:rPr>
          <w:spacing w:val="-6"/>
          <w:sz w:val="24"/>
          <w:szCs w:val="24"/>
        </w:rPr>
        <w:t>к</w:t>
      </w:r>
      <w:r w:rsidRPr="0089145E">
        <w:rPr>
          <w:sz w:val="24"/>
          <w:szCs w:val="24"/>
        </w:rPr>
        <w:t xml:space="preserve"> общего числа детей муниципального образования "Холмский городской округ" находящихся в лагерях дневного пребывания в отчетном году.</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Целевой индикатор рассчитывается по данным оперативной отчетности.</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Алгоритм расчета значения целевого индикатора (в %):</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Количество детей с выраженным оздоровительным эффектом в лагерях дневного пребывания</w:t>
      </w:r>
      <w:r w:rsidRPr="0089145E">
        <w:rPr>
          <w:spacing w:val="-6"/>
          <w:sz w:val="24"/>
          <w:szCs w:val="24"/>
        </w:rPr>
        <w:t xml:space="preserve">, </w:t>
      </w:r>
      <w:r w:rsidRPr="0089145E">
        <w:rPr>
          <w:sz w:val="24"/>
          <w:szCs w:val="24"/>
        </w:rPr>
        <w:t>от общего числа детей муниципального образования "Холмский городской округ" находящихся в лагерях дневного пребывания в отчетном году.</w:t>
      </w:r>
    </w:p>
    <w:p w:rsidR="00C523FF" w:rsidRPr="0089145E" w:rsidRDefault="00EF0360" w:rsidP="00F223E8">
      <w:pPr>
        <w:ind w:firstLine="540"/>
        <w:jc w:val="both"/>
        <w:rPr>
          <w:sz w:val="24"/>
          <w:szCs w:val="24"/>
        </w:rPr>
      </w:pPr>
      <w:r>
        <w:rPr>
          <w:b/>
          <w:sz w:val="24"/>
          <w:szCs w:val="24"/>
        </w:rPr>
        <w:t xml:space="preserve">Показатель. </w:t>
      </w:r>
      <w:r w:rsidR="00C523FF" w:rsidRPr="0089145E">
        <w:rPr>
          <w:sz w:val="24"/>
          <w:szCs w:val="24"/>
        </w:rPr>
        <w:t>Уровень прес</w:t>
      </w:r>
      <w:r w:rsidR="00F223E8">
        <w:rPr>
          <w:sz w:val="24"/>
          <w:szCs w:val="24"/>
        </w:rPr>
        <w:t xml:space="preserve">тупности и правонарушений среди </w:t>
      </w:r>
      <w:r w:rsidR="00C523FF" w:rsidRPr="0089145E">
        <w:rPr>
          <w:sz w:val="24"/>
          <w:szCs w:val="24"/>
        </w:rPr>
        <w:t xml:space="preserve">несовершеннолетних. </w:t>
      </w:r>
    </w:p>
    <w:p w:rsidR="00C523FF" w:rsidRPr="0089145E" w:rsidRDefault="00C523FF" w:rsidP="00C523FF">
      <w:pPr>
        <w:ind w:firstLine="540"/>
        <w:rPr>
          <w:sz w:val="24"/>
          <w:szCs w:val="24"/>
        </w:rPr>
      </w:pPr>
      <w:r w:rsidRPr="0089145E">
        <w:rPr>
          <w:sz w:val="24"/>
          <w:szCs w:val="24"/>
        </w:rPr>
        <w:t>Исходные данные.</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 xml:space="preserve">Показатели уровня преступности и правонарушений среди несовершеннолетних, и количества преступлений всех видов, совершенных в муниципальном образовании в 2013 году. </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Значение целевого индикатора - это процентное отношение количества преступлений и правонарушений среди несовершеннолетних к общему количеству преступлений всех видов, совершенных в муниципальном образовании "Холмский городской округ".</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Рассчитывается на основе данных государственной статистической отчетности.</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Алгоритм расчета значения целевого индикатора (в %):</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Количество преступлений и правонарушений среди несовершеннолетних от общего количества преступлений всех видов, совершенных в муниципальном образовании "Холмский городской округ" на 31 декабря текущего года.</w:t>
      </w:r>
    </w:p>
    <w:p w:rsidR="00C523FF" w:rsidRPr="0089145E" w:rsidRDefault="00C523FF" w:rsidP="00C523FF">
      <w:pPr>
        <w:widowControl w:val="0"/>
        <w:autoSpaceDE w:val="0"/>
        <w:autoSpaceDN w:val="0"/>
        <w:adjustRightInd w:val="0"/>
        <w:ind w:firstLine="540"/>
        <w:jc w:val="both"/>
        <w:rPr>
          <w:sz w:val="24"/>
          <w:szCs w:val="24"/>
        </w:rPr>
      </w:pPr>
      <w:r w:rsidRPr="0089145E">
        <w:rPr>
          <w:sz w:val="24"/>
          <w:szCs w:val="24"/>
        </w:rPr>
        <w:t>Состав показателей (индикаторов) определен, исходя из необходимости выполнения основных целей и задач подпрограммы.</w:t>
      </w:r>
    </w:p>
    <w:p w:rsidR="00C523FF" w:rsidRDefault="00C523FF" w:rsidP="00F223E8">
      <w:pPr>
        <w:widowControl w:val="0"/>
        <w:autoSpaceDE w:val="0"/>
        <w:autoSpaceDN w:val="0"/>
        <w:adjustRightInd w:val="0"/>
        <w:ind w:firstLine="540"/>
        <w:jc w:val="both"/>
        <w:rPr>
          <w:sz w:val="24"/>
          <w:szCs w:val="24"/>
        </w:rPr>
      </w:pPr>
      <w:r w:rsidRPr="0089145E">
        <w:rPr>
          <w:sz w:val="24"/>
          <w:szCs w:val="24"/>
        </w:rPr>
        <w:t>Сведения о составе и значениях индикаторов (показателей) подпрограммы приведены в приложении № 4 к программе.</w:t>
      </w:r>
      <w:r w:rsidR="00F223E8">
        <w:rPr>
          <w:sz w:val="24"/>
          <w:szCs w:val="24"/>
        </w:rPr>
        <w:t>»</w:t>
      </w:r>
      <w:r w:rsidR="00EF0360">
        <w:rPr>
          <w:sz w:val="24"/>
          <w:szCs w:val="24"/>
        </w:rPr>
        <w:t>;</w:t>
      </w:r>
    </w:p>
    <w:p w:rsidR="00D2617C" w:rsidRPr="00076EF6" w:rsidRDefault="00582200" w:rsidP="000B7992">
      <w:pPr>
        <w:autoSpaceDE w:val="0"/>
        <w:autoSpaceDN w:val="0"/>
        <w:adjustRightInd w:val="0"/>
        <w:ind w:firstLine="709"/>
        <w:jc w:val="both"/>
        <w:rPr>
          <w:sz w:val="24"/>
          <w:szCs w:val="24"/>
        </w:rPr>
      </w:pPr>
      <w:r>
        <w:rPr>
          <w:sz w:val="24"/>
          <w:szCs w:val="24"/>
        </w:rPr>
        <w:t>2</w:t>
      </w:r>
      <w:r w:rsidR="00EF0360">
        <w:rPr>
          <w:sz w:val="24"/>
          <w:szCs w:val="24"/>
        </w:rPr>
        <w:t>.1</w:t>
      </w:r>
      <w:r>
        <w:rPr>
          <w:sz w:val="24"/>
          <w:szCs w:val="24"/>
        </w:rPr>
        <w:t>3</w:t>
      </w:r>
      <w:r w:rsidR="00EF0360">
        <w:rPr>
          <w:sz w:val="24"/>
          <w:szCs w:val="24"/>
        </w:rPr>
        <w:t>.6</w:t>
      </w:r>
      <w:r w:rsidR="00F223E8">
        <w:rPr>
          <w:sz w:val="24"/>
          <w:szCs w:val="24"/>
        </w:rPr>
        <w:t xml:space="preserve">. </w:t>
      </w:r>
      <w:r w:rsidR="00D2617C" w:rsidRPr="00076EF6">
        <w:rPr>
          <w:sz w:val="24"/>
          <w:szCs w:val="24"/>
        </w:rPr>
        <w:t xml:space="preserve">Раздел 8 «Ресурсное обеспечение подпрограммы» </w:t>
      </w:r>
      <w:r w:rsidR="00D2617C" w:rsidRPr="00076EF6">
        <w:rPr>
          <w:bCs/>
          <w:sz w:val="24"/>
          <w:szCs w:val="24"/>
        </w:rPr>
        <w:t>изложить</w:t>
      </w:r>
      <w:r w:rsidR="00D2617C" w:rsidRPr="00076EF6">
        <w:rPr>
          <w:sz w:val="24"/>
          <w:szCs w:val="24"/>
        </w:rPr>
        <w:t xml:space="preserve"> в следующей редакции:</w:t>
      </w:r>
    </w:p>
    <w:p w:rsidR="00D2617C" w:rsidRDefault="00D2617C" w:rsidP="00D2617C">
      <w:pPr>
        <w:widowControl w:val="0"/>
        <w:autoSpaceDE w:val="0"/>
        <w:autoSpaceDN w:val="0"/>
        <w:adjustRightInd w:val="0"/>
        <w:ind w:firstLine="720"/>
        <w:jc w:val="center"/>
        <w:rPr>
          <w:rFonts w:eastAsia="Calibri"/>
          <w:sz w:val="24"/>
          <w:szCs w:val="24"/>
          <w:lang w:eastAsia="en-US"/>
        </w:rPr>
      </w:pPr>
      <w:r>
        <w:rPr>
          <w:rFonts w:eastAsia="Calibri"/>
          <w:sz w:val="24"/>
          <w:szCs w:val="24"/>
          <w:lang w:eastAsia="en-US"/>
        </w:rPr>
        <w:t xml:space="preserve">«8. </w:t>
      </w:r>
      <w:r w:rsidRPr="005D6EB2">
        <w:rPr>
          <w:sz w:val="24"/>
          <w:szCs w:val="24"/>
        </w:rPr>
        <w:t xml:space="preserve">Ресурсное обеспечение </w:t>
      </w:r>
      <w:r>
        <w:rPr>
          <w:sz w:val="24"/>
          <w:szCs w:val="24"/>
        </w:rPr>
        <w:t>под</w:t>
      </w:r>
      <w:r w:rsidRPr="005D6EB2">
        <w:rPr>
          <w:sz w:val="24"/>
          <w:szCs w:val="24"/>
        </w:rPr>
        <w:t>программы</w:t>
      </w:r>
    </w:p>
    <w:p w:rsidR="00D2617C" w:rsidRPr="00D5625B" w:rsidRDefault="00D2617C" w:rsidP="00D2617C">
      <w:pPr>
        <w:widowControl w:val="0"/>
        <w:autoSpaceDE w:val="0"/>
        <w:autoSpaceDN w:val="0"/>
        <w:adjustRightInd w:val="0"/>
        <w:ind w:firstLine="720"/>
        <w:jc w:val="both"/>
        <w:rPr>
          <w:rFonts w:eastAsia="Calibri"/>
          <w:sz w:val="24"/>
          <w:szCs w:val="24"/>
          <w:lang w:eastAsia="en-US"/>
        </w:rPr>
      </w:pPr>
      <w:r w:rsidRPr="00D5625B">
        <w:rPr>
          <w:rFonts w:eastAsia="Calibri"/>
          <w:sz w:val="24"/>
          <w:szCs w:val="24"/>
          <w:lang w:eastAsia="en-US"/>
        </w:rPr>
        <w:t>Реализация Подпрограммы предусматривает целевое использование денежных средств в соответствии с поставленными задачами, а также определенными мероприятиями.</w:t>
      </w:r>
    </w:p>
    <w:p w:rsidR="00D2617C" w:rsidRPr="00D5625B" w:rsidRDefault="00D2617C" w:rsidP="00D2617C">
      <w:pPr>
        <w:widowControl w:val="0"/>
        <w:autoSpaceDE w:val="0"/>
        <w:autoSpaceDN w:val="0"/>
        <w:adjustRightInd w:val="0"/>
        <w:ind w:firstLine="720"/>
        <w:jc w:val="both"/>
        <w:rPr>
          <w:rFonts w:eastAsia="Calibri"/>
          <w:sz w:val="24"/>
          <w:szCs w:val="24"/>
          <w:lang w:eastAsia="en-US"/>
        </w:rPr>
      </w:pPr>
      <w:r w:rsidRPr="00D5625B">
        <w:rPr>
          <w:rFonts w:eastAsia="Calibri"/>
          <w:sz w:val="24"/>
          <w:szCs w:val="24"/>
          <w:lang w:eastAsia="en-US"/>
        </w:rPr>
        <w:t>Финансирование Подпрограммы в заявленных объемах позволит достичь поставленной цели.</w:t>
      </w:r>
    </w:p>
    <w:p w:rsidR="00D2617C" w:rsidRPr="00D5625B" w:rsidRDefault="00D2617C" w:rsidP="00D2617C">
      <w:pPr>
        <w:widowControl w:val="0"/>
        <w:autoSpaceDE w:val="0"/>
        <w:autoSpaceDN w:val="0"/>
        <w:adjustRightInd w:val="0"/>
        <w:ind w:firstLine="720"/>
        <w:jc w:val="both"/>
        <w:rPr>
          <w:rFonts w:eastAsia="Calibri"/>
          <w:sz w:val="24"/>
          <w:szCs w:val="24"/>
          <w:lang w:eastAsia="en-US"/>
        </w:rPr>
      </w:pPr>
      <w:r w:rsidRPr="00D5625B">
        <w:rPr>
          <w:rFonts w:eastAsia="Calibri"/>
          <w:sz w:val="24"/>
          <w:szCs w:val="24"/>
          <w:lang w:eastAsia="en-US"/>
        </w:rPr>
        <w:t>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w:t>
      </w:r>
    </w:p>
    <w:p w:rsidR="00D2617C" w:rsidRPr="005870EB" w:rsidRDefault="00D2617C" w:rsidP="00D2617C">
      <w:pPr>
        <w:widowControl w:val="0"/>
        <w:autoSpaceDE w:val="0"/>
        <w:autoSpaceDN w:val="0"/>
        <w:adjustRightInd w:val="0"/>
        <w:ind w:firstLine="720"/>
        <w:jc w:val="both"/>
        <w:rPr>
          <w:rFonts w:eastAsia="Calibri"/>
          <w:sz w:val="24"/>
          <w:szCs w:val="24"/>
          <w:lang w:eastAsia="en-US"/>
        </w:rPr>
      </w:pPr>
      <w:r w:rsidRPr="00D5625B">
        <w:rPr>
          <w:rFonts w:eastAsia="Calibri"/>
          <w:sz w:val="24"/>
          <w:szCs w:val="24"/>
          <w:lang w:eastAsia="en-US"/>
        </w:rPr>
        <w:t xml:space="preserve">Сводная информация по ресурсному обеспечению реализации мероприятий Подпрограммы по всем источникам финансирования представлена </w:t>
      </w:r>
      <w:r w:rsidRPr="005870EB">
        <w:rPr>
          <w:rFonts w:eastAsia="Calibri"/>
          <w:sz w:val="24"/>
          <w:szCs w:val="24"/>
          <w:lang w:eastAsia="en-US"/>
        </w:rPr>
        <w:t xml:space="preserve">в таблице № 1. Информация по ресурсному обеспечению реализации мероприятий Подпрограммы по всем источникам финансирования, исполнителям и годам реализации представлена в </w:t>
      </w:r>
      <w:r w:rsidRPr="005870EB">
        <w:rPr>
          <w:rFonts w:eastAsia="Calibri"/>
          <w:sz w:val="24"/>
          <w:szCs w:val="24"/>
          <w:lang w:eastAsia="en-US"/>
        </w:rPr>
        <w:lastRenderedPageBreak/>
        <w:t>приложении № 3 к настоящей Программе.</w:t>
      </w:r>
    </w:p>
    <w:p w:rsidR="00D2617C" w:rsidRPr="00D5625B" w:rsidRDefault="00D2617C" w:rsidP="00D2617C">
      <w:pPr>
        <w:spacing w:after="200" w:line="276" w:lineRule="auto"/>
        <w:ind w:firstLine="720"/>
        <w:jc w:val="right"/>
        <w:rPr>
          <w:rFonts w:eastAsia="Calibri"/>
          <w:sz w:val="24"/>
          <w:szCs w:val="24"/>
          <w:lang w:eastAsia="en-US"/>
        </w:rPr>
      </w:pPr>
      <w:r w:rsidRPr="005870EB">
        <w:rPr>
          <w:rFonts w:eastAsia="Calibri"/>
          <w:sz w:val="24"/>
          <w:szCs w:val="24"/>
          <w:lang w:eastAsia="en-US"/>
        </w:rPr>
        <w:t>Таблица 1</w:t>
      </w:r>
    </w:p>
    <w:tbl>
      <w:tblPr>
        <w:tblW w:w="10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5"/>
        <w:gridCol w:w="1276"/>
        <w:gridCol w:w="1276"/>
        <w:gridCol w:w="1481"/>
        <w:gridCol w:w="1701"/>
        <w:gridCol w:w="2030"/>
      </w:tblGrid>
      <w:tr w:rsidR="00D2617C" w:rsidRPr="00D5625B" w:rsidTr="00F223E8">
        <w:trPr>
          <w:gridAfter w:val="1"/>
          <w:wAfter w:w="2030" w:type="dxa"/>
        </w:trPr>
        <w:tc>
          <w:tcPr>
            <w:tcW w:w="2625" w:type="dxa"/>
            <w:vMerge w:val="restart"/>
          </w:tcPr>
          <w:p w:rsidR="00D2617C" w:rsidRPr="000605EB" w:rsidRDefault="00D2617C" w:rsidP="00D2617C">
            <w:pPr>
              <w:widowControl w:val="0"/>
              <w:autoSpaceDE w:val="0"/>
              <w:autoSpaceDN w:val="0"/>
              <w:adjustRightInd w:val="0"/>
              <w:jc w:val="center"/>
              <w:rPr>
                <w:rFonts w:eastAsia="Calibri"/>
                <w:lang w:eastAsia="en-US"/>
              </w:rPr>
            </w:pPr>
            <w:r w:rsidRPr="000605EB">
              <w:rPr>
                <w:rFonts w:eastAsia="Calibri"/>
                <w:lang w:eastAsia="en-US"/>
              </w:rPr>
              <w:t>Мероприятия подпрограммы</w:t>
            </w:r>
          </w:p>
        </w:tc>
        <w:tc>
          <w:tcPr>
            <w:tcW w:w="1276" w:type="dxa"/>
            <w:vMerge w:val="restart"/>
          </w:tcPr>
          <w:p w:rsidR="00D2617C" w:rsidRPr="000605EB" w:rsidRDefault="00D2617C" w:rsidP="00D2617C">
            <w:pPr>
              <w:widowControl w:val="0"/>
              <w:autoSpaceDE w:val="0"/>
              <w:autoSpaceDN w:val="0"/>
              <w:adjustRightInd w:val="0"/>
              <w:jc w:val="center"/>
              <w:rPr>
                <w:rFonts w:eastAsia="Calibri"/>
                <w:lang w:eastAsia="en-US"/>
              </w:rPr>
            </w:pPr>
            <w:r w:rsidRPr="000605EB">
              <w:rPr>
                <w:rFonts w:eastAsia="Calibri"/>
                <w:lang w:eastAsia="en-US"/>
              </w:rPr>
              <w:t>Сроки реализации</w:t>
            </w:r>
          </w:p>
        </w:tc>
        <w:tc>
          <w:tcPr>
            <w:tcW w:w="4458" w:type="dxa"/>
            <w:gridSpan w:val="3"/>
          </w:tcPr>
          <w:p w:rsidR="00D2617C" w:rsidRPr="000605EB" w:rsidRDefault="00D2617C" w:rsidP="00D2617C">
            <w:pPr>
              <w:widowControl w:val="0"/>
              <w:autoSpaceDE w:val="0"/>
              <w:autoSpaceDN w:val="0"/>
              <w:adjustRightInd w:val="0"/>
              <w:jc w:val="center"/>
              <w:rPr>
                <w:rFonts w:eastAsia="Calibri"/>
                <w:lang w:eastAsia="en-US"/>
              </w:rPr>
            </w:pPr>
            <w:r w:rsidRPr="000605EB">
              <w:rPr>
                <w:rFonts w:eastAsia="Calibri"/>
                <w:lang w:eastAsia="en-US"/>
              </w:rPr>
              <w:t>Объем финансирования (тыс. руб.)</w:t>
            </w:r>
          </w:p>
        </w:tc>
      </w:tr>
      <w:tr w:rsidR="00F223E8" w:rsidRPr="00D5625B" w:rsidTr="00F223E8">
        <w:trPr>
          <w:gridAfter w:val="1"/>
          <w:wAfter w:w="2030" w:type="dxa"/>
        </w:trPr>
        <w:tc>
          <w:tcPr>
            <w:tcW w:w="2625" w:type="dxa"/>
            <w:vMerge/>
          </w:tcPr>
          <w:p w:rsidR="00F223E8" w:rsidRPr="000605EB" w:rsidRDefault="00F223E8" w:rsidP="00D2617C">
            <w:pPr>
              <w:widowControl w:val="0"/>
              <w:autoSpaceDE w:val="0"/>
              <w:autoSpaceDN w:val="0"/>
              <w:adjustRightInd w:val="0"/>
              <w:jc w:val="both"/>
              <w:rPr>
                <w:rFonts w:eastAsia="Calibri"/>
                <w:lang w:eastAsia="en-US"/>
              </w:rPr>
            </w:pPr>
          </w:p>
        </w:tc>
        <w:tc>
          <w:tcPr>
            <w:tcW w:w="1276" w:type="dxa"/>
            <w:vMerge/>
          </w:tcPr>
          <w:p w:rsidR="00F223E8" w:rsidRPr="000605EB" w:rsidRDefault="00F223E8" w:rsidP="00D2617C">
            <w:pPr>
              <w:widowControl w:val="0"/>
              <w:autoSpaceDE w:val="0"/>
              <w:autoSpaceDN w:val="0"/>
              <w:adjustRightInd w:val="0"/>
              <w:jc w:val="both"/>
              <w:rPr>
                <w:rFonts w:eastAsia="Calibri"/>
                <w:lang w:eastAsia="en-US"/>
              </w:rPr>
            </w:pPr>
          </w:p>
        </w:tc>
        <w:tc>
          <w:tcPr>
            <w:tcW w:w="1276" w:type="dxa"/>
          </w:tcPr>
          <w:p w:rsidR="00F223E8" w:rsidRPr="000605EB" w:rsidRDefault="00F223E8" w:rsidP="00D2617C">
            <w:pPr>
              <w:widowControl w:val="0"/>
              <w:autoSpaceDE w:val="0"/>
              <w:autoSpaceDN w:val="0"/>
              <w:adjustRightInd w:val="0"/>
              <w:jc w:val="center"/>
              <w:rPr>
                <w:rFonts w:eastAsia="Calibri"/>
                <w:lang w:eastAsia="en-US"/>
              </w:rPr>
            </w:pPr>
            <w:r w:rsidRPr="000605EB">
              <w:rPr>
                <w:rFonts w:eastAsia="Calibri"/>
                <w:lang w:eastAsia="en-US"/>
              </w:rPr>
              <w:t>Всего</w:t>
            </w:r>
          </w:p>
        </w:tc>
        <w:tc>
          <w:tcPr>
            <w:tcW w:w="1481" w:type="dxa"/>
          </w:tcPr>
          <w:p w:rsidR="00F223E8" w:rsidRPr="000605EB" w:rsidRDefault="00F223E8" w:rsidP="00D2617C">
            <w:pPr>
              <w:widowControl w:val="0"/>
              <w:autoSpaceDE w:val="0"/>
              <w:autoSpaceDN w:val="0"/>
              <w:adjustRightInd w:val="0"/>
              <w:jc w:val="center"/>
              <w:rPr>
                <w:rFonts w:eastAsia="Calibri"/>
                <w:lang w:eastAsia="en-US"/>
              </w:rPr>
            </w:pPr>
            <w:r w:rsidRPr="000605EB">
              <w:rPr>
                <w:rFonts w:eastAsia="Calibri"/>
                <w:lang w:eastAsia="en-US"/>
              </w:rPr>
              <w:t>Местный</w:t>
            </w:r>
          </w:p>
          <w:p w:rsidR="00F223E8" w:rsidRPr="000605EB" w:rsidRDefault="00F223E8" w:rsidP="00D2617C">
            <w:pPr>
              <w:widowControl w:val="0"/>
              <w:autoSpaceDE w:val="0"/>
              <w:autoSpaceDN w:val="0"/>
              <w:adjustRightInd w:val="0"/>
              <w:jc w:val="center"/>
              <w:rPr>
                <w:rFonts w:eastAsia="Calibri"/>
                <w:lang w:eastAsia="en-US"/>
              </w:rPr>
            </w:pPr>
            <w:r w:rsidRPr="000605EB">
              <w:rPr>
                <w:rFonts w:eastAsia="Calibri"/>
                <w:lang w:eastAsia="en-US"/>
              </w:rPr>
              <w:t>бюджет</w:t>
            </w:r>
          </w:p>
        </w:tc>
        <w:tc>
          <w:tcPr>
            <w:tcW w:w="1701" w:type="dxa"/>
          </w:tcPr>
          <w:p w:rsidR="00F223E8" w:rsidRPr="000605EB" w:rsidRDefault="00F223E8" w:rsidP="00D2617C">
            <w:pPr>
              <w:widowControl w:val="0"/>
              <w:autoSpaceDE w:val="0"/>
              <w:autoSpaceDN w:val="0"/>
              <w:adjustRightInd w:val="0"/>
              <w:jc w:val="center"/>
              <w:rPr>
                <w:rFonts w:eastAsia="Calibri"/>
                <w:lang w:eastAsia="en-US"/>
              </w:rPr>
            </w:pPr>
            <w:r>
              <w:rPr>
                <w:rFonts w:eastAsia="Calibri"/>
                <w:color w:val="000000"/>
                <w:lang w:eastAsia="en-US"/>
              </w:rPr>
              <w:t>П</w:t>
            </w:r>
            <w:r w:rsidRPr="000605EB">
              <w:rPr>
                <w:rFonts w:eastAsia="Calibri"/>
                <w:color w:val="000000"/>
                <w:lang w:eastAsia="en-US"/>
              </w:rPr>
              <w:t>риносящая доход деятельность</w:t>
            </w:r>
          </w:p>
        </w:tc>
      </w:tr>
      <w:tr w:rsidR="00F223E8" w:rsidRPr="00D5625B" w:rsidTr="00F223E8">
        <w:trPr>
          <w:gridAfter w:val="1"/>
          <w:wAfter w:w="2030" w:type="dxa"/>
        </w:trPr>
        <w:tc>
          <w:tcPr>
            <w:tcW w:w="2625" w:type="dxa"/>
          </w:tcPr>
          <w:p w:rsidR="00F223E8" w:rsidRPr="000605EB" w:rsidRDefault="00F223E8" w:rsidP="00D2617C">
            <w:pPr>
              <w:widowControl w:val="0"/>
              <w:autoSpaceDE w:val="0"/>
              <w:autoSpaceDN w:val="0"/>
              <w:adjustRightInd w:val="0"/>
              <w:jc w:val="center"/>
              <w:rPr>
                <w:rFonts w:eastAsia="Calibri"/>
                <w:lang w:eastAsia="en-US"/>
              </w:rPr>
            </w:pPr>
            <w:r w:rsidRPr="000605EB">
              <w:rPr>
                <w:rFonts w:eastAsia="Calibri"/>
                <w:lang w:eastAsia="en-US"/>
              </w:rPr>
              <w:t>1</w:t>
            </w:r>
          </w:p>
        </w:tc>
        <w:tc>
          <w:tcPr>
            <w:tcW w:w="1276" w:type="dxa"/>
          </w:tcPr>
          <w:p w:rsidR="00F223E8" w:rsidRPr="000605EB" w:rsidRDefault="00F223E8" w:rsidP="00D2617C">
            <w:pPr>
              <w:widowControl w:val="0"/>
              <w:autoSpaceDE w:val="0"/>
              <w:autoSpaceDN w:val="0"/>
              <w:adjustRightInd w:val="0"/>
              <w:jc w:val="center"/>
              <w:rPr>
                <w:rFonts w:eastAsia="Calibri"/>
                <w:lang w:eastAsia="en-US"/>
              </w:rPr>
            </w:pPr>
            <w:r w:rsidRPr="000605EB">
              <w:rPr>
                <w:rFonts w:eastAsia="Calibri"/>
                <w:lang w:eastAsia="en-US"/>
              </w:rPr>
              <w:t>2</w:t>
            </w:r>
          </w:p>
        </w:tc>
        <w:tc>
          <w:tcPr>
            <w:tcW w:w="1276" w:type="dxa"/>
          </w:tcPr>
          <w:p w:rsidR="00F223E8" w:rsidRPr="000605EB" w:rsidRDefault="00F223E8" w:rsidP="00D2617C">
            <w:pPr>
              <w:widowControl w:val="0"/>
              <w:autoSpaceDE w:val="0"/>
              <w:autoSpaceDN w:val="0"/>
              <w:adjustRightInd w:val="0"/>
              <w:jc w:val="center"/>
              <w:rPr>
                <w:rFonts w:eastAsia="Calibri"/>
                <w:lang w:eastAsia="en-US"/>
              </w:rPr>
            </w:pPr>
            <w:r w:rsidRPr="000605EB">
              <w:rPr>
                <w:rFonts w:eastAsia="Calibri"/>
                <w:lang w:eastAsia="en-US"/>
              </w:rPr>
              <w:t>3</w:t>
            </w:r>
          </w:p>
        </w:tc>
        <w:tc>
          <w:tcPr>
            <w:tcW w:w="1481" w:type="dxa"/>
          </w:tcPr>
          <w:p w:rsidR="00F223E8" w:rsidRPr="000605EB" w:rsidRDefault="00F223E8" w:rsidP="00F223E8">
            <w:pPr>
              <w:widowControl w:val="0"/>
              <w:autoSpaceDE w:val="0"/>
              <w:autoSpaceDN w:val="0"/>
              <w:adjustRightInd w:val="0"/>
              <w:jc w:val="center"/>
              <w:rPr>
                <w:rFonts w:eastAsia="Calibri"/>
                <w:lang w:eastAsia="en-US"/>
              </w:rPr>
            </w:pPr>
            <w:r w:rsidRPr="000605EB">
              <w:rPr>
                <w:rFonts w:eastAsia="Calibri"/>
                <w:lang w:eastAsia="en-US"/>
              </w:rPr>
              <w:t>4</w:t>
            </w:r>
          </w:p>
        </w:tc>
        <w:tc>
          <w:tcPr>
            <w:tcW w:w="1701" w:type="dxa"/>
          </w:tcPr>
          <w:p w:rsidR="00F223E8" w:rsidRPr="000605EB" w:rsidRDefault="00F223E8" w:rsidP="00D2617C">
            <w:pPr>
              <w:widowControl w:val="0"/>
              <w:autoSpaceDE w:val="0"/>
              <w:autoSpaceDN w:val="0"/>
              <w:adjustRightInd w:val="0"/>
              <w:jc w:val="center"/>
              <w:rPr>
                <w:rFonts w:eastAsia="Calibri"/>
                <w:lang w:eastAsia="en-US"/>
              </w:rPr>
            </w:pPr>
            <w:r>
              <w:rPr>
                <w:rFonts w:eastAsia="Calibri"/>
                <w:lang w:eastAsia="en-US"/>
              </w:rPr>
              <w:t>5</w:t>
            </w:r>
          </w:p>
        </w:tc>
      </w:tr>
      <w:tr w:rsidR="00F223E8" w:rsidRPr="00D5625B" w:rsidTr="00383DB9">
        <w:trPr>
          <w:gridAfter w:val="1"/>
          <w:wAfter w:w="2030" w:type="dxa"/>
          <w:trHeight w:val="1261"/>
        </w:trPr>
        <w:tc>
          <w:tcPr>
            <w:tcW w:w="2625" w:type="dxa"/>
          </w:tcPr>
          <w:p w:rsidR="00F223E8" w:rsidRPr="000605EB" w:rsidRDefault="00F223E8" w:rsidP="00D2617C">
            <w:pPr>
              <w:widowControl w:val="0"/>
              <w:autoSpaceDE w:val="0"/>
              <w:autoSpaceDN w:val="0"/>
              <w:adjustRightInd w:val="0"/>
              <w:rPr>
                <w:rFonts w:eastAsia="Calibri"/>
                <w:b/>
                <w:lang w:eastAsia="en-US"/>
              </w:rPr>
            </w:pPr>
            <w:r w:rsidRPr="000605EB">
              <w:rPr>
                <w:rFonts w:eastAsia="Calibri"/>
                <w:b/>
                <w:lang w:eastAsia="en-US"/>
              </w:rPr>
              <w:t>Мероприятие 1</w:t>
            </w:r>
          </w:p>
          <w:p w:rsidR="00F223E8" w:rsidRPr="000605EB" w:rsidRDefault="00F223E8" w:rsidP="00D2617C">
            <w:pPr>
              <w:widowControl w:val="0"/>
              <w:autoSpaceDE w:val="0"/>
              <w:autoSpaceDN w:val="0"/>
              <w:adjustRightInd w:val="0"/>
              <w:rPr>
                <w:rFonts w:eastAsia="Calibri"/>
                <w:lang w:eastAsia="en-US"/>
              </w:rPr>
            </w:pPr>
            <w:r w:rsidRPr="000605EB">
              <w:rPr>
                <w:rFonts w:eastAsia="Calibri"/>
                <w:lang w:eastAsia="en-US"/>
              </w:rPr>
              <w:t>«Организация лагерей дневного пребывания, профильных и трудовых лагерей с питанием»</w:t>
            </w:r>
          </w:p>
        </w:tc>
        <w:tc>
          <w:tcPr>
            <w:tcW w:w="1276" w:type="dxa"/>
            <w:shd w:val="clear" w:color="auto" w:fill="FFFFFF"/>
            <w:vAlign w:val="center"/>
          </w:tcPr>
          <w:p w:rsidR="00F223E8" w:rsidRPr="000605EB" w:rsidRDefault="00F223E8" w:rsidP="00D2617C">
            <w:pPr>
              <w:widowControl w:val="0"/>
              <w:autoSpaceDE w:val="0"/>
              <w:autoSpaceDN w:val="0"/>
              <w:adjustRightInd w:val="0"/>
              <w:jc w:val="center"/>
              <w:rPr>
                <w:rFonts w:eastAsia="Calibri"/>
                <w:lang w:eastAsia="en-US"/>
              </w:rPr>
            </w:pPr>
            <w:r>
              <w:rPr>
                <w:rFonts w:eastAsia="Calibri"/>
                <w:lang w:eastAsia="en-US"/>
              </w:rPr>
              <w:t>2015-2025</w:t>
            </w:r>
          </w:p>
        </w:tc>
        <w:tc>
          <w:tcPr>
            <w:tcW w:w="1276" w:type="dxa"/>
            <w:tcBorders>
              <w:top w:val="nil"/>
              <w:left w:val="nil"/>
              <w:right w:val="single" w:sz="8" w:space="0" w:color="auto"/>
            </w:tcBorders>
            <w:shd w:val="clear" w:color="auto" w:fill="auto"/>
            <w:vAlign w:val="center"/>
          </w:tcPr>
          <w:p w:rsidR="00F223E8" w:rsidRPr="00383DB9" w:rsidRDefault="00383DB9" w:rsidP="00D2617C">
            <w:pPr>
              <w:jc w:val="center"/>
              <w:rPr>
                <w:b/>
              </w:rPr>
            </w:pPr>
            <w:r w:rsidRPr="00383DB9">
              <w:rPr>
                <w:b/>
              </w:rPr>
              <w:t>94 358,3</w:t>
            </w:r>
          </w:p>
        </w:tc>
        <w:tc>
          <w:tcPr>
            <w:tcW w:w="1481" w:type="dxa"/>
            <w:tcBorders>
              <w:top w:val="nil"/>
              <w:left w:val="nil"/>
              <w:right w:val="single" w:sz="8" w:space="0" w:color="auto"/>
            </w:tcBorders>
            <w:shd w:val="clear" w:color="auto" w:fill="auto"/>
            <w:vAlign w:val="center"/>
          </w:tcPr>
          <w:p w:rsidR="00F223E8" w:rsidRPr="00D406D0" w:rsidRDefault="00383DB9" w:rsidP="00D2617C">
            <w:pPr>
              <w:jc w:val="center"/>
            </w:pPr>
            <w:r>
              <w:t>86 999,4</w:t>
            </w:r>
          </w:p>
        </w:tc>
        <w:tc>
          <w:tcPr>
            <w:tcW w:w="1701" w:type="dxa"/>
            <w:tcBorders>
              <w:top w:val="nil"/>
              <w:left w:val="nil"/>
              <w:right w:val="single" w:sz="8" w:space="0" w:color="auto"/>
            </w:tcBorders>
            <w:shd w:val="clear" w:color="auto" w:fill="auto"/>
            <w:vAlign w:val="center"/>
          </w:tcPr>
          <w:p w:rsidR="00F223E8" w:rsidRPr="00D406D0" w:rsidRDefault="00383DB9" w:rsidP="00D2617C">
            <w:pPr>
              <w:jc w:val="center"/>
            </w:pPr>
            <w:r>
              <w:t>7 358,9</w:t>
            </w:r>
          </w:p>
        </w:tc>
      </w:tr>
      <w:tr w:rsidR="00F223E8" w:rsidRPr="00D5625B" w:rsidTr="00383DB9">
        <w:trPr>
          <w:gridAfter w:val="1"/>
          <w:wAfter w:w="2030" w:type="dxa"/>
          <w:trHeight w:val="1264"/>
        </w:trPr>
        <w:tc>
          <w:tcPr>
            <w:tcW w:w="2625" w:type="dxa"/>
          </w:tcPr>
          <w:p w:rsidR="00F223E8" w:rsidRPr="000605EB" w:rsidRDefault="00F223E8" w:rsidP="00D2617C">
            <w:pPr>
              <w:rPr>
                <w:rFonts w:eastAsia="Calibri"/>
                <w:b/>
                <w:lang w:eastAsia="en-US"/>
              </w:rPr>
            </w:pPr>
            <w:r w:rsidRPr="000605EB">
              <w:rPr>
                <w:rFonts w:eastAsia="Calibri"/>
                <w:b/>
                <w:lang w:eastAsia="en-US"/>
              </w:rPr>
              <w:t xml:space="preserve">Мероприятие 2 </w:t>
            </w:r>
            <w:r w:rsidRPr="000605EB">
              <w:rPr>
                <w:rFonts w:eastAsia="Calibri"/>
                <w:lang w:eastAsia="en-US"/>
              </w:rPr>
              <w:t>«Организация временной занятости несовершеннолетних от 14 до 18 лет»</w:t>
            </w:r>
          </w:p>
        </w:tc>
        <w:tc>
          <w:tcPr>
            <w:tcW w:w="1276" w:type="dxa"/>
            <w:vAlign w:val="center"/>
          </w:tcPr>
          <w:p w:rsidR="00F223E8" w:rsidRPr="000605EB" w:rsidRDefault="00F223E8" w:rsidP="00D2617C">
            <w:pPr>
              <w:widowControl w:val="0"/>
              <w:autoSpaceDE w:val="0"/>
              <w:autoSpaceDN w:val="0"/>
              <w:adjustRightInd w:val="0"/>
              <w:jc w:val="center"/>
              <w:rPr>
                <w:rFonts w:eastAsia="Calibri"/>
                <w:lang w:eastAsia="en-US"/>
              </w:rPr>
            </w:pPr>
            <w:r>
              <w:rPr>
                <w:rFonts w:eastAsia="Calibri"/>
                <w:lang w:eastAsia="en-US"/>
              </w:rPr>
              <w:t>2015-2025</w:t>
            </w:r>
          </w:p>
        </w:tc>
        <w:tc>
          <w:tcPr>
            <w:tcW w:w="1276" w:type="dxa"/>
            <w:tcBorders>
              <w:top w:val="nil"/>
              <w:left w:val="nil"/>
              <w:right w:val="single" w:sz="8" w:space="0" w:color="auto"/>
            </w:tcBorders>
            <w:shd w:val="clear" w:color="auto" w:fill="auto"/>
            <w:vAlign w:val="center"/>
          </w:tcPr>
          <w:p w:rsidR="00F223E8" w:rsidRPr="00383DB9" w:rsidRDefault="00383DB9" w:rsidP="00D2617C">
            <w:pPr>
              <w:jc w:val="center"/>
              <w:rPr>
                <w:b/>
              </w:rPr>
            </w:pPr>
            <w:r w:rsidRPr="00383DB9">
              <w:rPr>
                <w:b/>
              </w:rPr>
              <w:t>20 501,8</w:t>
            </w:r>
          </w:p>
        </w:tc>
        <w:tc>
          <w:tcPr>
            <w:tcW w:w="1481" w:type="dxa"/>
            <w:tcBorders>
              <w:top w:val="nil"/>
              <w:left w:val="nil"/>
              <w:right w:val="single" w:sz="8" w:space="0" w:color="auto"/>
            </w:tcBorders>
            <w:shd w:val="clear" w:color="auto" w:fill="auto"/>
            <w:vAlign w:val="center"/>
          </w:tcPr>
          <w:p w:rsidR="00F223E8" w:rsidRPr="00D406D0" w:rsidRDefault="00383DB9" w:rsidP="00D2617C">
            <w:pPr>
              <w:jc w:val="center"/>
            </w:pPr>
            <w:r>
              <w:t>20 501,8</w:t>
            </w:r>
          </w:p>
        </w:tc>
        <w:tc>
          <w:tcPr>
            <w:tcW w:w="1701" w:type="dxa"/>
            <w:tcBorders>
              <w:top w:val="nil"/>
              <w:left w:val="nil"/>
              <w:right w:val="single" w:sz="8" w:space="0" w:color="auto"/>
            </w:tcBorders>
            <w:shd w:val="clear" w:color="auto" w:fill="auto"/>
            <w:vAlign w:val="center"/>
          </w:tcPr>
          <w:p w:rsidR="00F223E8" w:rsidRPr="00D406D0" w:rsidRDefault="00383DB9" w:rsidP="00D2617C">
            <w:pPr>
              <w:jc w:val="center"/>
            </w:pPr>
            <w:r>
              <w:t>0,0</w:t>
            </w:r>
          </w:p>
        </w:tc>
      </w:tr>
      <w:tr w:rsidR="00F223E8" w:rsidRPr="00D5625B" w:rsidTr="00383DB9">
        <w:trPr>
          <w:trHeight w:val="283"/>
        </w:trPr>
        <w:tc>
          <w:tcPr>
            <w:tcW w:w="3901" w:type="dxa"/>
            <w:gridSpan w:val="2"/>
            <w:vAlign w:val="center"/>
          </w:tcPr>
          <w:p w:rsidR="00F223E8" w:rsidRPr="000605EB" w:rsidRDefault="00F223E8" w:rsidP="00D2617C">
            <w:pPr>
              <w:widowControl w:val="0"/>
              <w:autoSpaceDE w:val="0"/>
              <w:autoSpaceDN w:val="0"/>
              <w:adjustRightInd w:val="0"/>
              <w:rPr>
                <w:rFonts w:eastAsia="Calibri"/>
                <w:lang w:eastAsia="en-US"/>
              </w:rPr>
            </w:pPr>
            <w:r>
              <w:rPr>
                <w:b/>
                <w:bCs/>
              </w:rPr>
              <w:t>Всего на реализацию подпрограммы</w:t>
            </w:r>
          </w:p>
        </w:tc>
        <w:tc>
          <w:tcPr>
            <w:tcW w:w="1276" w:type="dxa"/>
            <w:shd w:val="clear" w:color="auto" w:fill="auto"/>
            <w:vAlign w:val="center"/>
          </w:tcPr>
          <w:p w:rsidR="00F223E8" w:rsidRPr="00D406D0" w:rsidRDefault="00383DB9" w:rsidP="00D2617C">
            <w:pPr>
              <w:widowControl w:val="0"/>
              <w:autoSpaceDE w:val="0"/>
              <w:autoSpaceDN w:val="0"/>
              <w:adjustRightInd w:val="0"/>
              <w:jc w:val="center"/>
              <w:rPr>
                <w:rFonts w:eastAsia="Calibri"/>
                <w:b/>
                <w:lang w:eastAsia="en-US"/>
              </w:rPr>
            </w:pPr>
            <w:r>
              <w:rPr>
                <w:rFonts w:eastAsia="Calibri"/>
                <w:b/>
                <w:lang w:eastAsia="en-US"/>
              </w:rPr>
              <w:t>114 860,1</w:t>
            </w:r>
          </w:p>
        </w:tc>
        <w:tc>
          <w:tcPr>
            <w:tcW w:w="1481" w:type="dxa"/>
            <w:tcBorders>
              <w:top w:val="nil"/>
              <w:left w:val="nil"/>
              <w:bottom w:val="single" w:sz="8" w:space="0" w:color="auto"/>
              <w:right w:val="single" w:sz="8" w:space="0" w:color="auto"/>
            </w:tcBorders>
            <w:shd w:val="clear" w:color="auto" w:fill="auto"/>
            <w:vAlign w:val="center"/>
          </w:tcPr>
          <w:p w:rsidR="00F223E8" w:rsidRPr="00D406D0" w:rsidRDefault="00383DB9" w:rsidP="00D2617C">
            <w:pPr>
              <w:jc w:val="center"/>
              <w:rPr>
                <w:b/>
                <w:bCs/>
              </w:rPr>
            </w:pPr>
            <w:r>
              <w:rPr>
                <w:b/>
                <w:bCs/>
              </w:rPr>
              <w:t>107 501,2</w:t>
            </w:r>
          </w:p>
        </w:tc>
        <w:tc>
          <w:tcPr>
            <w:tcW w:w="1701" w:type="dxa"/>
            <w:tcBorders>
              <w:top w:val="nil"/>
              <w:left w:val="nil"/>
              <w:bottom w:val="single" w:sz="8" w:space="0" w:color="auto"/>
              <w:right w:val="single" w:sz="8" w:space="0" w:color="auto"/>
            </w:tcBorders>
            <w:shd w:val="clear" w:color="auto" w:fill="auto"/>
            <w:vAlign w:val="center"/>
          </w:tcPr>
          <w:p w:rsidR="00F223E8" w:rsidRPr="00D406D0" w:rsidRDefault="00383DB9" w:rsidP="007F49EE">
            <w:pPr>
              <w:jc w:val="center"/>
              <w:rPr>
                <w:b/>
                <w:bCs/>
              </w:rPr>
            </w:pPr>
            <w:r>
              <w:rPr>
                <w:b/>
                <w:bCs/>
              </w:rPr>
              <w:t>7 358,9</w:t>
            </w:r>
          </w:p>
        </w:tc>
        <w:tc>
          <w:tcPr>
            <w:tcW w:w="2030" w:type="dxa"/>
            <w:tcBorders>
              <w:top w:val="nil"/>
              <w:left w:val="nil"/>
              <w:bottom w:val="nil"/>
              <w:right w:val="single" w:sz="8" w:space="0" w:color="auto"/>
            </w:tcBorders>
            <w:shd w:val="clear" w:color="auto" w:fill="auto"/>
            <w:vAlign w:val="bottom"/>
          </w:tcPr>
          <w:p w:rsidR="00F223E8" w:rsidRDefault="00F223E8" w:rsidP="00D2617C">
            <w:pPr>
              <w:jc w:val="center"/>
              <w:rPr>
                <w:b/>
                <w:bCs/>
              </w:rPr>
            </w:pPr>
          </w:p>
        </w:tc>
      </w:tr>
    </w:tbl>
    <w:p w:rsidR="00604634" w:rsidRDefault="00604634" w:rsidP="00604634">
      <w:pPr>
        <w:widowControl w:val="0"/>
        <w:autoSpaceDE w:val="0"/>
        <w:autoSpaceDN w:val="0"/>
        <w:adjustRightInd w:val="0"/>
        <w:ind w:firstLine="709"/>
        <w:jc w:val="right"/>
        <w:rPr>
          <w:sz w:val="24"/>
          <w:szCs w:val="24"/>
        </w:rPr>
      </w:pPr>
      <w:r>
        <w:rPr>
          <w:rFonts w:eastAsia="Calibri"/>
          <w:sz w:val="24"/>
          <w:szCs w:val="24"/>
          <w:lang w:eastAsia="en-US"/>
        </w:rPr>
        <w:t>»;</w:t>
      </w:r>
    </w:p>
    <w:p w:rsidR="007C2969" w:rsidRDefault="00582200" w:rsidP="007C2969">
      <w:pPr>
        <w:widowControl w:val="0"/>
        <w:autoSpaceDE w:val="0"/>
        <w:autoSpaceDN w:val="0"/>
        <w:adjustRightInd w:val="0"/>
        <w:ind w:firstLine="709"/>
        <w:jc w:val="both"/>
        <w:rPr>
          <w:sz w:val="24"/>
          <w:szCs w:val="24"/>
        </w:rPr>
      </w:pPr>
      <w:r>
        <w:rPr>
          <w:sz w:val="24"/>
          <w:szCs w:val="24"/>
        </w:rPr>
        <w:t>2.14</w:t>
      </w:r>
      <w:r w:rsidR="007C2969">
        <w:rPr>
          <w:sz w:val="24"/>
          <w:szCs w:val="24"/>
        </w:rPr>
        <w:t>. В паспорте</w:t>
      </w:r>
      <w:r w:rsidR="007C2969" w:rsidRPr="008245B5">
        <w:rPr>
          <w:sz w:val="24"/>
          <w:szCs w:val="24"/>
        </w:rPr>
        <w:t xml:space="preserve"> подпрограмм</w:t>
      </w:r>
      <w:r w:rsidR="007C2969">
        <w:rPr>
          <w:sz w:val="24"/>
          <w:szCs w:val="24"/>
        </w:rPr>
        <w:t>ы</w:t>
      </w:r>
      <w:r w:rsidR="007C2969" w:rsidRPr="008245B5">
        <w:rPr>
          <w:sz w:val="24"/>
          <w:szCs w:val="24"/>
        </w:rPr>
        <w:t xml:space="preserve"> </w:t>
      </w:r>
      <w:r w:rsidR="007C2969">
        <w:rPr>
          <w:sz w:val="24"/>
          <w:szCs w:val="24"/>
        </w:rPr>
        <w:t>6</w:t>
      </w:r>
      <w:r w:rsidR="007C2969" w:rsidRPr="008245B5">
        <w:rPr>
          <w:sz w:val="24"/>
          <w:szCs w:val="24"/>
        </w:rPr>
        <w:t xml:space="preserve"> «</w:t>
      </w:r>
      <w:r w:rsidR="007C2969" w:rsidRPr="007C2969">
        <w:rPr>
          <w:rFonts w:eastAsia="Calibri"/>
          <w:sz w:val="24"/>
          <w:szCs w:val="24"/>
          <w:lang w:eastAsia="en-US"/>
        </w:rPr>
        <w:t>Функционирование прочих учреждений образования</w:t>
      </w:r>
      <w:r w:rsidR="007C2969" w:rsidRPr="008245B5">
        <w:rPr>
          <w:sz w:val="24"/>
          <w:szCs w:val="24"/>
        </w:rPr>
        <w:t>»</w:t>
      </w:r>
      <w:r w:rsidR="002F6A58">
        <w:rPr>
          <w:sz w:val="24"/>
          <w:szCs w:val="24"/>
        </w:rPr>
        <w:t>:</w:t>
      </w:r>
      <w:r w:rsidR="007C2969" w:rsidRPr="008245B5">
        <w:rPr>
          <w:sz w:val="24"/>
          <w:szCs w:val="24"/>
        </w:rPr>
        <w:t xml:space="preserve"> </w:t>
      </w:r>
    </w:p>
    <w:p w:rsidR="0011264A" w:rsidRDefault="00582200" w:rsidP="0011264A">
      <w:pPr>
        <w:widowControl w:val="0"/>
        <w:autoSpaceDE w:val="0"/>
        <w:autoSpaceDN w:val="0"/>
        <w:adjustRightInd w:val="0"/>
        <w:ind w:firstLine="709"/>
        <w:contextualSpacing/>
        <w:jc w:val="both"/>
        <w:outlineLvl w:val="2"/>
        <w:rPr>
          <w:rFonts w:eastAsia="Calibri"/>
          <w:sz w:val="24"/>
          <w:szCs w:val="24"/>
          <w:lang w:eastAsia="en-US"/>
        </w:rPr>
      </w:pPr>
      <w:r>
        <w:rPr>
          <w:sz w:val="24"/>
          <w:szCs w:val="24"/>
        </w:rPr>
        <w:t>2.14</w:t>
      </w:r>
      <w:r w:rsidR="007C2969">
        <w:rPr>
          <w:sz w:val="24"/>
          <w:szCs w:val="24"/>
        </w:rPr>
        <w:t xml:space="preserve">.1. </w:t>
      </w:r>
      <w:r w:rsidR="0011264A">
        <w:rPr>
          <w:sz w:val="24"/>
          <w:szCs w:val="24"/>
        </w:rPr>
        <w:t>Часть «</w:t>
      </w:r>
      <w:r w:rsidR="0011264A" w:rsidRPr="0089145E">
        <w:rPr>
          <w:rFonts w:eastAsia="Calibri"/>
          <w:sz w:val="24"/>
          <w:szCs w:val="24"/>
          <w:lang w:eastAsia="en-US"/>
        </w:rPr>
        <w:t>Этапы и сроки реализации подпрограммы</w:t>
      </w:r>
      <w:r w:rsidR="0011264A">
        <w:rPr>
          <w:rFonts w:eastAsia="Calibri"/>
          <w:sz w:val="24"/>
          <w:szCs w:val="24"/>
          <w:lang w:eastAsia="en-US"/>
        </w:rPr>
        <w:t>» изложить в следующей редакции:</w:t>
      </w:r>
    </w:p>
    <w:p w:rsidR="0011264A" w:rsidRPr="0011264A" w:rsidRDefault="0011264A" w:rsidP="0011264A">
      <w:pPr>
        <w:widowControl w:val="0"/>
        <w:autoSpaceDE w:val="0"/>
        <w:autoSpaceDN w:val="0"/>
        <w:adjustRightInd w:val="0"/>
        <w:ind w:firstLine="709"/>
        <w:contextualSpacing/>
        <w:jc w:val="both"/>
        <w:outlineLvl w:val="2"/>
        <w:rPr>
          <w:rFonts w:eastAsia="Calibri"/>
          <w:sz w:val="24"/>
          <w:szCs w:val="24"/>
          <w:lang w:eastAsia="en-US"/>
        </w:rPr>
      </w:pPr>
      <w:r>
        <w:rPr>
          <w:rFonts w:eastAsia="Calibri"/>
          <w:sz w:val="24"/>
          <w:szCs w:val="24"/>
          <w:lang w:eastAsia="en-US"/>
        </w:rPr>
        <w:t>«2017-2025 годы»</w:t>
      </w:r>
      <w:r w:rsidR="00EF0360">
        <w:rPr>
          <w:rFonts w:eastAsia="Calibri"/>
          <w:sz w:val="24"/>
          <w:szCs w:val="24"/>
          <w:lang w:eastAsia="en-US"/>
        </w:rPr>
        <w:t>;</w:t>
      </w:r>
    </w:p>
    <w:p w:rsidR="007C2969" w:rsidRPr="0027355D" w:rsidRDefault="00582200" w:rsidP="007C2969">
      <w:pPr>
        <w:widowControl w:val="0"/>
        <w:autoSpaceDE w:val="0"/>
        <w:autoSpaceDN w:val="0"/>
        <w:adjustRightInd w:val="0"/>
        <w:ind w:firstLine="709"/>
        <w:jc w:val="both"/>
        <w:rPr>
          <w:rFonts w:eastAsia="Calibri"/>
          <w:sz w:val="24"/>
          <w:szCs w:val="24"/>
          <w:lang w:eastAsia="en-US"/>
        </w:rPr>
      </w:pPr>
      <w:r>
        <w:rPr>
          <w:sz w:val="24"/>
          <w:szCs w:val="24"/>
        </w:rPr>
        <w:t>2</w:t>
      </w:r>
      <w:r w:rsidR="0011264A">
        <w:rPr>
          <w:sz w:val="24"/>
          <w:szCs w:val="24"/>
        </w:rPr>
        <w:t>.</w:t>
      </w:r>
      <w:r w:rsidR="00EF0360">
        <w:rPr>
          <w:sz w:val="24"/>
          <w:szCs w:val="24"/>
        </w:rPr>
        <w:t>1</w:t>
      </w:r>
      <w:r>
        <w:rPr>
          <w:sz w:val="24"/>
          <w:szCs w:val="24"/>
        </w:rPr>
        <w:t>4</w:t>
      </w:r>
      <w:r w:rsidR="0011264A">
        <w:rPr>
          <w:sz w:val="24"/>
          <w:szCs w:val="24"/>
        </w:rPr>
        <w:t xml:space="preserve">.2. </w:t>
      </w:r>
      <w:r w:rsidR="007C2969">
        <w:rPr>
          <w:sz w:val="24"/>
          <w:szCs w:val="24"/>
        </w:rPr>
        <w:t xml:space="preserve">Раздел </w:t>
      </w:r>
      <w:r w:rsidR="007C2969" w:rsidRPr="005C58E1">
        <w:rPr>
          <w:sz w:val="24"/>
          <w:szCs w:val="24"/>
        </w:rPr>
        <w:t xml:space="preserve">«Объем и источники финансирования подпрограммы» </w:t>
      </w:r>
      <w:r w:rsidR="007C2969">
        <w:rPr>
          <w:bCs/>
          <w:sz w:val="24"/>
          <w:szCs w:val="24"/>
        </w:rPr>
        <w:t>изложить</w:t>
      </w:r>
      <w:r w:rsidR="007C2969" w:rsidRPr="005C58E1">
        <w:rPr>
          <w:sz w:val="24"/>
          <w:szCs w:val="24"/>
        </w:rPr>
        <w:t xml:space="preserve"> в следующей редакции:</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2"/>
        <w:gridCol w:w="992"/>
        <w:gridCol w:w="1701"/>
        <w:gridCol w:w="1134"/>
        <w:gridCol w:w="413"/>
        <w:gridCol w:w="579"/>
        <w:gridCol w:w="992"/>
        <w:gridCol w:w="993"/>
        <w:gridCol w:w="413"/>
        <w:gridCol w:w="579"/>
        <w:gridCol w:w="992"/>
      </w:tblGrid>
      <w:tr w:rsidR="00D2617C" w:rsidRPr="007B0ED4" w:rsidTr="004E7C69">
        <w:tc>
          <w:tcPr>
            <w:tcW w:w="1702" w:type="dxa"/>
            <w:vMerge w:val="restart"/>
            <w:vAlign w:val="center"/>
          </w:tcPr>
          <w:p w:rsidR="00D2617C" w:rsidRPr="007B0ED4" w:rsidRDefault="00D2617C" w:rsidP="00D2617C">
            <w:pPr>
              <w:widowControl w:val="0"/>
              <w:autoSpaceDE w:val="0"/>
              <w:autoSpaceDN w:val="0"/>
              <w:adjustRightInd w:val="0"/>
              <w:jc w:val="center"/>
            </w:pPr>
            <w:r w:rsidRPr="007B0ED4">
              <w:t>Источники</w:t>
            </w:r>
          </w:p>
          <w:p w:rsidR="00D2617C" w:rsidRPr="007B0ED4" w:rsidRDefault="00D2617C" w:rsidP="00D2617C">
            <w:pPr>
              <w:widowControl w:val="0"/>
              <w:autoSpaceDE w:val="0"/>
              <w:autoSpaceDN w:val="0"/>
              <w:adjustRightInd w:val="0"/>
              <w:jc w:val="center"/>
            </w:pPr>
            <w:r w:rsidRPr="007B0ED4">
              <w:t>финансирования</w:t>
            </w:r>
          </w:p>
          <w:p w:rsidR="00D2617C" w:rsidRPr="007B0ED4" w:rsidRDefault="00D2617C" w:rsidP="00D2617C">
            <w:pPr>
              <w:widowControl w:val="0"/>
              <w:autoSpaceDE w:val="0"/>
              <w:autoSpaceDN w:val="0"/>
              <w:adjustRightInd w:val="0"/>
              <w:jc w:val="center"/>
            </w:pPr>
            <w:r w:rsidRPr="007B0ED4">
              <w:t>(тыс.руб.)</w:t>
            </w:r>
          </w:p>
        </w:tc>
        <w:tc>
          <w:tcPr>
            <w:tcW w:w="8788" w:type="dxa"/>
            <w:gridSpan w:val="10"/>
          </w:tcPr>
          <w:p w:rsidR="00D2617C" w:rsidRPr="007B0ED4" w:rsidRDefault="00D2617C" w:rsidP="00D2617C">
            <w:pPr>
              <w:widowControl w:val="0"/>
              <w:autoSpaceDE w:val="0"/>
              <w:autoSpaceDN w:val="0"/>
              <w:adjustRightInd w:val="0"/>
              <w:jc w:val="center"/>
            </w:pPr>
            <w:r w:rsidRPr="007B0ED4">
              <w:t>Период реализации подпрограммы</w:t>
            </w:r>
          </w:p>
        </w:tc>
      </w:tr>
      <w:tr w:rsidR="001D01F8" w:rsidRPr="007B0ED4" w:rsidTr="004E7C69">
        <w:tc>
          <w:tcPr>
            <w:tcW w:w="1702" w:type="dxa"/>
            <w:vMerge/>
          </w:tcPr>
          <w:p w:rsidR="001D01F8" w:rsidRPr="007B0ED4" w:rsidRDefault="001D01F8" w:rsidP="001D01F8">
            <w:pPr>
              <w:widowControl w:val="0"/>
              <w:autoSpaceDE w:val="0"/>
              <w:autoSpaceDN w:val="0"/>
              <w:adjustRightInd w:val="0"/>
            </w:pPr>
          </w:p>
        </w:tc>
        <w:tc>
          <w:tcPr>
            <w:tcW w:w="992" w:type="dxa"/>
            <w:vAlign w:val="center"/>
          </w:tcPr>
          <w:p w:rsidR="001D01F8" w:rsidRPr="007B0ED4" w:rsidRDefault="001D01F8" w:rsidP="001D01F8">
            <w:pPr>
              <w:widowControl w:val="0"/>
              <w:autoSpaceDE w:val="0"/>
              <w:autoSpaceDN w:val="0"/>
              <w:adjustRightInd w:val="0"/>
              <w:jc w:val="center"/>
            </w:pPr>
            <w:r w:rsidRPr="007B0ED4">
              <w:t>2017</w:t>
            </w:r>
          </w:p>
        </w:tc>
        <w:tc>
          <w:tcPr>
            <w:tcW w:w="1701" w:type="dxa"/>
            <w:vAlign w:val="center"/>
          </w:tcPr>
          <w:p w:rsidR="001D01F8" w:rsidRPr="007B0ED4" w:rsidRDefault="001D01F8" w:rsidP="001D01F8">
            <w:pPr>
              <w:widowControl w:val="0"/>
              <w:autoSpaceDE w:val="0"/>
              <w:autoSpaceDN w:val="0"/>
              <w:adjustRightInd w:val="0"/>
              <w:jc w:val="center"/>
            </w:pPr>
            <w:r w:rsidRPr="007B0ED4">
              <w:t xml:space="preserve">2018 </w:t>
            </w:r>
          </w:p>
        </w:tc>
        <w:tc>
          <w:tcPr>
            <w:tcW w:w="1134" w:type="dxa"/>
            <w:vAlign w:val="center"/>
          </w:tcPr>
          <w:p w:rsidR="001D01F8" w:rsidRPr="007B0ED4" w:rsidRDefault="001D01F8" w:rsidP="001D01F8">
            <w:pPr>
              <w:widowControl w:val="0"/>
              <w:autoSpaceDE w:val="0"/>
              <w:autoSpaceDN w:val="0"/>
              <w:adjustRightInd w:val="0"/>
              <w:jc w:val="center"/>
            </w:pPr>
            <w:r w:rsidRPr="007B0ED4">
              <w:t>2019</w:t>
            </w:r>
          </w:p>
        </w:tc>
        <w:tc>
          <w:tcPr>
            <w:tcW w:w="992" w:type="dxa"/>
            <w:gridSpan w:val="2"/>
            <w:vAlign w:val="center"/>
          </w:tcPr>
          <w:p w:rsidR="001D01F8" w:rsidRPr="007B0ED4" w:rsidRDefault="001D01F8" w:rsidP="001D01F8">
            <w:pPr>
              <w:widowControl w:val="0"/>
              <w:autoSpaceDE w:val="0"/>
              <w:autoSpaceDN w:val="0"/>
              <w:adjustRightInd w:val="0"/>
              <w:jc w:val="center"/>
            </w:pPr>
            <w:r w:rsidRPr="007B0ED4">
              <w:t>2020</w:t>
            </w:r>
          </w:p>
        </w:tc>
        <w:tc>
          <w:tcPr>
            <w:tcW w:w="992" w:type="dxa"/>
            <w:vAlign w:val="center"/>
          </w:tcPr>
          <w:p w:rsidR="001D01F8" w:rsidRPr="007B0ED4" w:rsidRDefault="001D01F8" w:rsidP="001D01F8">
            <w:pPr>
              <w:widowControl w:val="0"/>
              <w:autoSpaceDE w:val="0"/>
              <w:autoSpaceDN w:val="0"/>
              <w:adjustRightInd w:val="0"/>
              <w:jc w:val="center"/>
            </w:pPr>
            <w:r>
              <w:t>2021</w:t>
            </w:r>
          </w:p>
        </w:tc>
        <w:tc>
          <w:tcPr>
            <w:tcW w:w="993" w:type="dxa"/>
            <w:vAlign w:val="center"/>
          </w:tcPr>
          <w:p w:rsidR="001D01F8" w:rsidRPr="007B0ED4" w:rsidRDefault="001D01F8" w:rsidP="001D01F8">
            <w:pPr>
              <w:widowControl w:val="0"/>
              <w:autoSpaceDE w:val="0"/>
              <w:autoSpaceDN w:val="0"/>
              <w:adjustRightInd w:val="0"/>
              <w:jc w:val="center"/>
            </w:pPr>
            <w:r>
              <w:t>2022</w:t>
            </w:r>
          </w:p>
        </w:tc>
        <w:tc>
          <w:tcPr>
            <w:tcW w:w="992" w:type="dxa"/>
            <w:gridSpan w:val="2"/>
            <w:vAlign w:val="center"/>
          </w:tcPr>
          <w:p w:rsidR="001D01F8" w:rsidRPr="007B0ED4" w:rsidRDefault="001D01F8" w:rsidP="001D01F8">
            <w:pPr>
              <w:widowControl w:val="0"/>
              <w:autoSpaceDE w:val="0"/>
              <w:autoSpaceDN w:val="0"/>
              <w:adjustRightInd w:val="0"/>
              <w:jc w:val="center"/>
            </w:pPr>
            <w:r>
              <w:t>2023</w:t>
            </w:r>
          </w:p>
        </w:tc>
        <w:tc>
          <w:tcPr>
            <w:tcW w:w="992" w:type="dxa"/>
            <w:vAlign w:val="center"/>
          </w:tcPr>
          <w:p w:rsidR="001D01F8" w:rsidRPr="007B0ED4" w:rsidRDefault="001D01F8" w:rsidP="001D01F8">
            <w:pPr>
              <w:widowControl w:val="0"/>
              <w:autoSpaceDE w:val="0"/>
              <w:autoSpaceDN w:val="0"/>
              <w:adjustRightInd w:val="0"/>
              <w:jc w:val="center"/>
            </w:pPr>
            <w:r>
              <w:t>2024</w:t>
            </w:r>
          </w:p>
        </w:tc>
      </w:tr>
      <w:tr w:rsidR="001D01F8" w:rsidRPr="007B0ED4" w:rsidTr="004E7C69">
        <w:trPr>
          <w:trHeight w:val="287"/>
        </w:trPr>
        <w:tc>
          <w:tcPr>
            <w:tcW w:w="1702" w:type="dxa"/>
            <w:vAlign w:val="center"/>
          </w:tcPr>
          <w:p w:rsidR="001D01F8" w:rsidRPr="007B0ED4" w:rsidRDefault="001D01F8" w:rsidP="001D01F8">
            <w:pPr>
              <w:widowControl w:val="0"/>
              <w:autoSpaceDE w:val="0"/>
              <w:autoSpaceDN w:val="0"/>
              <w:adjustRightInd w:val="0"/>
            </w:pPr>
            <w:r w:rsidRPr="007B0ED4">
              <w:t>1.Областной бюджет</w:t>
            </w:r>
          </w:p>
        </w:tc>
        <w:tc>
          <w:tcPr>
            <w:tcW w:w="992" w:type="dxa"/>
          </w:tcPr>
          <w:p w:rsidR="001D01F8" w:rsidRPr="00FF30AC" w:rsidRDefault="001D01F8" w:rsidP="001D01F8">
            <w:pPr>
              <w:widowControl w:val="0"/>
              <w:autoSpaceDE w:val="0"/>
              <w:autoSpaceDN w:val="0"/>
              <w:adjustRightInd w:val="0"/>
              <w:jc w:val="center"/>
            </w:pPr>
            <w:r>
              <w:t>0,0</w:t>
            </w:r>
          </w:p>
        </w:tc>
        <w:tc>
          <w:tcPr>
            <w:tcW w:w="1701" w:type="dxa"/>
            <w:vAlign w:val="center"/>
          </w:tcPr>
          <w:p w:rsidR="001D01F8" w:rsidRPr="007B0ED4" w:rsidRDefault="001D01F8" w:rsidP="001D01F8">
            <w:pPr>
              <w:spacing w:after="200" w:line="276" w:lineRule="auto"/>
              <w:jc w:val="center"/>
              <w:rPr>
                <w:rFonts w:eastAsia="Calibri"/>
                <w:lang w:eastAsia="en-US"/>
              </w:rPr>
            </w:pPr>
            <w:r>
              <w:rPr>
                <w:rFonts w:eastAsia="Calibri"/>
                <w:lang w:eastAsia="en-US"/>
              </w:rPr>
              <w:t>0,0</w:t>
            </w:r>
          </w:p>
        </w:tc>
        <w:tc>
          <w:tcPr>
            <w:tcW w:w="1134" w:type="dxa"/>
            <w:vAlign w:val="center"/>
          </w:tcPr>
          <w:p w:rsidR="001D01F8" w:rsidRPr="007B0ED4" w:rsidRDefault="00214F09" w:rsidP="001D01F8">
            <w:pPr>
              <w:spacing w:after="200" w:line="276" w:lineRule="auto"/>
              <w:jc w:val="center"/>
              <w:rPr>
                <w:rFonts w:eastAsia="Calibri"/>
                <w:lang w:eastAsia="en-US"/>
              </w:rPr>
            </w:pPr>
            <w:r>
              <w:rPr>
                <w:rFonts w:eastAsia="Calibri"/>
                <w:lang w:eastAsia="en-US"/>
              </w:rPr>
              <w:t>0,0</w:t>
            </w:r>
          </w:p>
        </w:tc>
        <w:tc>
          <w:tcPr>
            <w:tcW w:w="992" w:type="dxa"/>
            <w:gridSpan w:val="2"/>
            <w:vAlign w:val="center"/>
          </w:tcPr>
          <w:p w:rsidR="001D01F8" w:rsidRPr="007B0ED4" w:rsidRDefault="00214F09" w:rsidP="001D01F8">
            <w:pPr>
              <w:spacing w:after="200" w:line="276" w:lineRule="auto"/>
              <w:jc w:val="center"/>
              <w:rPr>
                <w:rFonts w:eastAsia="Calibri"/>
                <w:lang w:eastAsia="en-US"/>
              </w:rPr>
            </w:pPr>
            <w:r>
              <w:rPr>
                <w:rFonts w:eastAsia="Calibri"/>
                <w:lang w:eastAsia="en-US"/>
              </w:rPr>
              <w:t>0,0</w:t>
            </w:r>
          </w:p>
        </w:tc>
        <w:tc>
          <w:tcPr>
            <w:tcW w:w="992" w:type="dxa"/>
          </w:tcPr>
          <w:p w:rsidR="001D01F8" w:rsidRPr="00214F09" w:rsidRDefault="00214F09" w:rsidP="001D01F8">
            <w:pPr>
              <w:widowControl w:val="0"/>
              <w:autoSpaceDE w:val="0"/>
              <w:autoSpaceDN w:val="0"/>
              <w:adjustRightInd w:val="0"/>
              <w:jc w:val="center"/>
            </w:pPr>
            <w:r w:rsidRPr="00214F09">
              <w:t>0,0</w:t>
            </w:r>
          </w:p>
        </w:tc>
        <w:tc>
          <w:tcPr>
            <w:tcW w:w="993" w:type="dxa"/>
          </w:tcPr>
          <w:p w:rsidR="001D01F8" w:rsidRPr="00214F09" w:rsidRDefault="00214F09" w:rsidP="001D01F8">
            <w:pPr>
              <w:widowControl w:val="0"/>
              <w:autoSpaceDE w:val="0"/>
              <w:autoSpaceDN w:val="0"/>
              <w:adjustRightInd w:val="0"/>
              <w:jc w:val="center"/>
            </w:pPr>
            <w:r w:rsidRPr="00214F09">
              <w:t>0,0</w:t>
            </w:r>
          </w:p>
        </w:tc>
        <w:tc>
          <w:tcPr>
            <w:tcW w:w="992" w:type="dxa"/>
            <w:gridSpan w:val="2"/>
          </w:tcPr>
          <w:p w:rsidR="001D01F8" w:rsidRPr="00214F09" w:rsidRDefault="00214F09" w:rsidP="001D01F8">
            <w:pPr>
              <w:widowControl w:val="0"/>
              <w:autoSpaceDE w:val="0"/>
              <w:autoSpaceDN w:val="0"/>
              <w:adjustRightInd w:val="0"/>
              <w:jc w:val="center"/>
            </w:pPr>
            <w:r w:rsidRPr="00214F09">
              <w:t>0,0</w:t>
            </w:r>
          </w:p>
        </w:tc>
        <w:tc>
          <w:tcPr>
            <w:tcW w:w="992" w:type="dxa"/>
          </w:tcPr>
          <w:p w:rsidR="001D01F8" w:rsidRPr="00214F09" w:rsidRDefault="00214F09" w:rsidP="001D01F8">
            <w:pPr>
              <w:widowControl w:val="0"/>
              <w:autoSpaceDE w:val="0"/>
              <w:autoSpaceDN w:val="0"/>
              <w:adjustRightInd w:val="0"/>
              <w:jc w:val="center"/>
            </w:pPr>
            <w:r w:rsidRPr="00214F09">
              <w:t>0,0</w:t>
            </w:r>
          </w:p>
        </w:tc>
      </w:tr>
      <w:tr w:rsidR="001D01F8" w:rsidRPr="007B0ED4" w:rsidTr="004E7C69">
        <w:tc>
          <w:tcPr>
            <w:tcW w:w="1702" w:type="dxa"/>
            <w:vAlign w:val="center"/>
          </w:tcPr>
          <w:p w:rsidR="001D01F8" w:rsidRPr="007B0ED4" w:rsidRDefault="001D01F8" w:rsidP="001D01F8">
            <w:pPr>
              <w:widowControl w:val="0"/>
              <w:autoSpaceDE w:val="0"/>
              <w:autoSpaceDN w:val="0"/>
              <w:adjustRightInd w:val="0"/>
            </w:pPr>
            <w:r w:rsidRPr="007B0ED4">
              <w:t>2</w:t>
            </w:r>
            <w:r>
              <w:t>.</w:t>
            </w:r>
            <w:r w:rsidRPr="007B0ED4">
              <w:t xml:space="preserve"> Местный бюджет</w:t>
            </w:r>
          </w:p>
        </w:tc>
        <w:tc>
          <w:tcPr>
            <w:tcW w:w="992" w:type="dxa"/>
            <w:vAlign w:val="center"/>
          </w:tcPr>
          <w:p w:rsidR="001D01F8" w:rsidRPr="007B0ED4" w:rsidRDefault="001D01F8" w:rsidP="001D01F8">
            <w:pPr>
              <w:widowControl w:val="0"/>
              <w:autoSpaceDE w:val="0"/>
              <w:autoSpaceDN w:val="0"/>
              <w:adjustRightInd w:val="0"/>
              <w:jc w:val="center"/>
            </w:pPr>
            <w:r>
              <w:t>59 891,3</w:t>
            </w:r>
          </w:p>
        </w:tc>
        <w:tc>
          <w:tcPr>
            <w:tcW w:w="1701" w:type="dxa"/>
            <w:vAlign w:val="center"/>
          </w:tcPr>
          <w:p w:rsidR="001D01F8" w:rsidRPr="007B0ED4" w:rsidRDefault="001D01F8" w:rsidP="001D01F8">
            <w:pPr>
              <w:widowControl w:val="0"/>
              <w:autoSpaceDE w:val="0"/>
              <w:autoSpaceDN w:val="0"/>
              <w:adjustRightInd w:val="0"/>
              <w:jc w:val="center"/>
            </w:pPr>
            <w:r>
              <w:t>65 445,0</w:t>
            </w:r>
          </w:p>
        </w:tc>
        <w:tc>
          <w:tcPr>
            <w:tcW w:w="1134" w:type="dxa"/>
            <w:vAlign w:val="center"/>
          </w:tcPr>
          <w:p w:rsidR="001D01F8" w:rsidRPr="007B0ED4" w:rsidRDefault="00214F09" w:rsidP="001D01F8">
            <w:pPr>
              <w:widowControl w:val="0"/>
              <w:autoSpaceDE w:val="0"/>
              <w:autoSpaceDN w:val="0"/>
              <w:adjustRightInd w:val="0"/>
              <w:jc w:val="center"/>
            </w:pPr>
            <w:r>
              <w:t xml:space="preserve"> 74 127,8</w:t>
            </w:r>
          </w:p>
        </w:tc>
        <w:tc>
          <w:tcPr>
            <w:tcW w:w="992" w:type="dxa"/>
            <w:gridSpan w:val="2"/>
            <w:vAlign w:val="center"/>
          </w:tcPr>
          <w:p w:rsidR="001D01F8" w:rsidRPr="007B0ED4" w:rsidRDefault="00214F09" w:rsidP="001D01F8">
            <w:pPr>
              <w:widowControl w:val="0"/>
              <w:autoSpaceDE w:val="0"/>
              <w:autoSpaceDN w:val="0"/>
              <w:adjustRightInd w:val="0"/>
              <w:jc w:val="center"/>
            </w:pPr>
            <w:r>
              <w:t>68 787,2</w:t>
            </w:r>
          </w:p>
        </w:tc>
        <w:tc>
          <w:tcPr>
            <w:tcW w:w="992" w:type="dxa"/>
            <w:vAlign w:val="center"/>
          </w:tcPr>
          <w:p w:rsidR="001D01F8" w:rsidRPr="003C19DB" w:rsidRDefault="003C19DB" w:rsidP="001D01F8">
            <w:pPr>
              <w:widowControl w:val="0"/>
              <w:autoSpaceDE w:val="0"/>
              <w:autoSpaceDN w:val="0"/>
              <w:adjustRightInd w:val="0"/>
              <w:jc w:val="center"/>
            </w:pPr>
            <w:r w:rsidRPr="003C19DB">
              <w:t>67 752,1</w:t>
            </w:r>
          </w:p>
        </w:tc>
        <w:tc>
          <w:tcPr>
            <w:tcW w:w="993" w:type="dxa"/>
            <w:vAlign w:val="center"/>
          </w:tcPr>
          <w:p w:rsidR="001D01F8" w:rsidRPr="003C19DB" w:rsidRDefault="003C19DB" w:rsidP="001D01F8">
            <w:pPr>
              <w:widowControl w:val="0"/>
              <w:autoSpaceDE w:val="0"/>
              <w:autoSpaceDN w:val="0"/>
              <w:adjustRightInd w:val="0"/>
              <w:jc w:val="center"/>
            </w:pPr>
            <w:r w:rsidRPr="003C19DB">
              <w:t>70 462,2</w:t>
            </w:r>
          </w:p>
        </w:tc>
        <w:tc>
          <w:tcPr>
            <w:tcW w:w="992" w:type="dxa"/>
            <w:gridSpan w:val="2"/>
            <w:vAlign w:val="center"/>
          </w:tcPr>
          <w:p w:rsidR="001D01F8" w:rsidRPr="003C19DB" w:rsidRDefault="003C19DB" w:rsidP="001D01F8">
            <w:pPr>
              <w:widowControl w:val="0"/>
              <w:autoSpaceDE w:val="0"/>
              <w:autoSpaceDN w:val="0"/>
              <w:adjustRightInd w:val="0"/>
              <w:jc w:val="center"/>
            </w:pPr>
            <w:r w:rsidRPr="003C19DB">
              <w:t>73 280,0</w:t>
            </w:r>
          </w:p>
        </w:tc>
        <w:tc>
          <w:tcPr>
            <w:tcW w:w="992" w:type="dxa"/>
            <w:vAlign w:val="center"/>
          </w:tcPr>
          <w:p w:rsidR="001D01F8" w:rsidRPr="003C19DB" w:rsidRDefault="003C19DB" w:rsidP="001D01F8">
            <w:pPr>
              <w:widowControl w:val="0"/>
              <w:autoSpaceDE w:val="0"/>
              <w:autoSpaceDN w:val="0"/>
              <w:adjustRightInd w:val="0"/>
              <w:jc w:val="center"/>
            </w:pPr>
            <w:r w:rsidRPr="003C19DB">
              <w:t>76 211,0</w:t>
            </w:r>
          </w:p>
        </w:tc>
      </w:tr>
      <w:tr w:rsidR="001D01F8" w:rsidRPr="007B0ED4" w:rsidTr="004E7C69">
        <w:trPr>
          <w:trHeight w:val="311"/>
        </w:trPr>
        <w:tc>
          <w:tcPr>
            <w:tcW w:w="1702" w:type="dxa"/>
            <w:vAlign w:val="center"/>
          </w:tcPr>
          <w:p w:rsidR="001D01F8" w:rsidRPr="007B0ED4" w:rsidRDefault="001D01F8" w:rsidP="001D01F8">
            <w:pPr>
              <w:widowControl w:val="0"/>
              <w:autoSpaceDE w:val="0"/>
              <w:autoSpaceDN w:val="0"/>
              <w:adjustRightInd w:val="0"/>
            </w:pPr>
            <w:r w:rsidRPr="007B0ED4">
              <w:t>ВСЕГО по годам</w:t>
            </w:r>
          </w:p>
        </w:tc>
        <w:tc>
          <w:tcPr>
            <w:tcW w:w="992" w:type="dxa"/>
          </w:tcPr>
          <w:p w:rsidR="001D01F8" w:rsidRPr="007B0ED4" w:rsidRDefault="001D01F8" w:rsidP="001D01F8">
            <w:pPr>
              <w:widowControl w:val="0"/>
              <w:autoSpaceDE w:val="0"/>
              <w:autoSpaceDN w:val="0"/>
              <w:adjustRightInd w:val="0"/>
              <w:jc w:val="center"/>
              <w:rPr>
                <w:b/>
              </w:rPr>
            </w:pPr>
            <w:r>
              <w:rPr>
                <w:b/>
              </w:rPr>
              <w:t>59 891,3</w:t>
            </w:r>
          </w:p>
        </w:tc>
        <w:tc>
          <w:tcPr>
            <w:tcW w:w="1701" w:type="dxa"/>
          </w:tcPr>
          <w:p w:rsidR="001D01F8" w:rsidRPr="007B0ED4" w:rsidRDefault="001D01F8" w:rsidP="001D01F8">
            <w:pPr>
              <w:spacing w:after="200" w:line="276" w:lineRule="auto"/>
              <w:jc w:val="center"/>
              <w:rPr>
                <w:rFonts w:eastAsia="Calibri"/>
                <w:b/>
                <w:lang w:eastAsia="en-US"/>
              </w:rPr>
            </w:pPr>
            <w:r>
              <w:rPr>
                <w:rFonts w:eastAsia="Calibri"/>
                <w:b/>
                <w:lang w:eastAsia="en-US"/>
              </w:rPr>
              <w:t>65 445,0</w:t>
            </w:r>
          </w:p>
        </w:tc>
        <w:tc>
          <w:tcPr>
            <w:tcW w:w="1134" w:type="dxa"/>
          </w:tcPr>
          <w:p w:rsidR="001D01F8" w:rsidRPr="007B0ED4" w:rsidRDefault="00214F09" w:rsidP="001D01F8">
            <w:pPr>
              <w:spacing w:after="200" w:line="276" w:lineRule="auto"/>
              <w:jc w:val="center"/>
              <w:rPr>
                <w:rFonts w:eastAsia="Calibri"/>
                <w:b/>
                <w:lang w:eastAsia="en-US"/>
              </w:rPr>
            </w:pPr>
            <w:r>
              <w:rPr>
                <w:rFonts w:eastAsia="Calibri"/>
                <w:b/>
                <w:lang w:eastAsia="en-US"/>
              </w:rPr>
              <w:t>74 127,8</w:t>
            </w:r>
          </w:p>
        </w:tc>
        <w:tc>
          <w:tcPr>
            <w:tcW w:w="992" w:type="dxa"/>
            <w:gridSpan w:val="2"/>
          </w:tcPr>
          <w:p w:rsidR="001D01F8" w:rsidRPr="007B0ED4" w:rsidRDefault="00214F09" w:rsidP="001D01F8">
            <w:pPr>
              <w:spacing w:after="200" w:line="276" w:lineRule="auto"/>
              <w:jc w:val="center"/>
              <w:rPr>
                <w:rFonts w:eastAsia="Calibri"/>
                <w:b/>
                <w:lang w:eastAsia="en-US"/>
              </w:rPr>
            </w:pPr>
            <w:r>
              <w:rPr>
                <w:rFonts w:eastAsia="Calibri"/>
                <w:b/>
                <w:lang w:eastAsia="en-US"/>
              </w:rPr>
              <w:t>68 787,2</w:t>
            </w:r>
          </w:p>
        </w:tc>
        <w:tc>
          <w:tcPr>
            <w:tcW w:w="992" w:type="dxa"/>
          </w:tcPr>
          <w:p w:rsidR="001D01F8" w:rsidRPr="007B0ED4" w:rsidRDefault="003C19DB" w:rsidP="001D01F8">
            <w:pPr>
              <w:widowControl w:val="0"/>
              <w:autoSpaceDE w:val="0"/>
              <w:autoSpaceDN w:val="0"/>
              <w:adjustRightInd w:val="0"/>
              <w:jc w:val="center"/>
              <w:rPr>
                <w:b/>
              </w:rPr>
            </w:pPr>
            <w:r>
              <w:rPr>
                <w:b/>
              </w:rPr>
              <w:t>67 752,1</w:t>
            </w:r>
          </w:p>
        </w:tc>
        <w:tc>
          <w:tcPr>
            <w:tcW w:w="993" w:type="dxa"/>
          </w:tcPr>
          <w:p w:rsidR="001D01F8" w:rsidRPr="007B0ED4" w:rsidRDefault="003C19DB" w:rsidP="001D01F8">
            <w:pPr>
              <w:widowControl w:val="0"/>
              <w:autoSpaceDE w:val="0"/>
              <w:autoSpaceDN w:val="0"/>
              <w:adjustRightInd w:val="0"/>
              <w:jc w:val="center"/>
              <w:rPr>
                <w:b/>
              </w:rPr>
            </w:pPr>
            <w:r>
              <w:rPr>
                <w:b/>
              </w:rPr>
              <w:t>70 462,2</w:t>
            </w:r>
          </w:p>
        </w:tc>
        <w:tc>
          <w:tcPr>
            <w:tcW w:w="992" w:type="dxa"/>
            <w:gridSpan w:val="2"/>
          </w:tcPr>
          <w:p w:rsidR="001D01F8" w:rsidRPr="007B0ED4" w:rsidRDefault="003C19DB" w:rsidP="001D01F8">
            <w:pPr>
              <w:widowControl w:val="0"/>
              <w:autoSpaceDE w:val="0"/>
              <w:autoSpaceDN w:val="0"/>
              <w:adjustRightInd w:val="0"/>
              <w:jc w:val="center"/>
              <w:rPr>
                <w:b/>
              </w:rPr>
            </w:pPr>
            <w:r>
              <w:rPr>
                <w:b/>
              </w:rPr>
              <w:t>73 280,0</w:t>
            </w:r>
          </w:p>
        </w:tc>
        <w:tc>
          <w:tcPr>
            <w:tcW w:w="992" w:type="dxa"/>
          </w:tcPr>
          <w:p w:rsidR="001D01F8" w:rsidRPr="007B0ED4" w:rsidRDefault="003C19DB" w:rsidP="001D01F8">
            <w:pPr>
              <w:widowControl w:val="0"/>
              <w:autoSpaceDE w:val="0"/>
              <w:autoSpaceDN w:val="0"/>
              <w:adjustRightInd w:val="0"/>
              <w:jc w:val="center"/>
              <w:rPr>
                <w:b/>
              </w:rPr>
            </w:pPr>
            <w:r>
              <w:rPr>
                <w:b/>
              </w:rPr>
              <w:t>76 211,0</w:t>
            </w:r>
          </w:p>
        </w:tc>
      </w:tr>
      <w:tr w:rsidR="001D01F8" w:rsidRPr="001D01F8" w:rsidTr="004E7C69">
        <w:tblPrEx>
          <w:jc w:val="center"/>
          <w:tblInd w:w="0" w:type="dxa"/>
        </w:tblPrEx>
        <w:trPr>
          <w:gridAfter w:val="2"/>
          <w:wAfter w:w="1571"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1D01F8" w:rsidRPr="001D01F8" w:rsidRDefault="001D01F8" w:rsidP="001D01F8">
            <w:pPr>
              <w:widowControl w:val="0"/>
              <w:autoSpaceDE w:val="0"/>
              <w:autoSpaceDN w:val="0"/>
              <w:adjustRightInd w:val="0"/>
            </w:pPr>
            <w:r w:rsidRPr="001D01F8">
              <w:t>Источники</w:t>
            </w:r>
          </w:p>
          <w:p w:rsidR="001D01F8" w:rsidRPr="001D01F8" w:rsidRDefault="001D01F8" w:rsidP="001D01F8">
            <w:pPr>
              <w:widowControl w:val="0"/>
              <w:autoSpaceDE w:val="0"/>
              <w:autoSpaceDN w:val="0"/>
              <w:adjustRightInd w:val="0"/>
            </w:pPr>
            <w:r w:rsidRPr="001D01F8">
              <w:t>финансирования</w:t>
            </w:r>
          </w:p>
          <w:p w:rsidR="001D01F8" w:rsidRPr="001D01F8" w:rsidRDefault="001D01F8" w:rsidP="001D01F8">
            <w:pPr>
              <w:widowControl w:val="0"/>
              <w:autoSpaceDE w:val="0"/>
              <w:autoSpaceDN w:val="0"/>
              <w:adjustRightInd w:val="0"/>
            </w:pPr>
            <w:r w:rsidRPr="001D01F8">
              <w:t>(тыс.руб.)</w:t>
            </w:r>
          </w:p>
        </w:tc>
        <w:tc>
          <w:tcPr>
            <w:tcW w:w="992" w:type="dxa"/>
            <w:tcBorders>
              <w:top w:val="single" w:sz="4" w:space="0" w:color="auto"/>
              <w:left w:val="nil"/>
              <w:bottom w:val="single" w:sz="8" w:space="0" w:color="auto"/>
              <w:right w:val="single" w:sz="8" w:space="0" w:color="auto"/>
            </w:tcBorders>
            <w:shd w:val="clear" w:color="000000" w:fill="FFFFFF"/>
            <w:vAlign w:val="bottom"/>
          </w:tcPr>
          <w:p w:rsidR="001D01F8" w:rsidRPr="001D01F8" w:rsidRDefault="001D01F8" w:rsidP="001D01F8">
            <w:pPr>
              <w:jc w:val="center"/>
              <w:rPr>
                <w:bCs/>
              </w:rPr>
            </w:pPr>
          </w:p>
          <w:p w:rsidR="001D01F8" w:rsidRPr="001D01F8" w:rsidRDefault="001D01F8" w:rsidP="001D01F8">
            <w:pPr>
              <w:jc w:val="center"/>
              <w:rPr>
                <w:bCs/>
              </w:rPr>
            </w:pPr>
            <w:r w:rsidRPr="001D01F8">
              <w:rPr>
                <w:bCs/>
              </w:rPr>
              <w:t>202</w:t>
            </w:r>
            <w:r>
              <w:rPr>
                <w:bCs/>
              </w:rPr>
              <w:t>5</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1D01F8" w:rsidRPr="001D01F8" w:rsidRDefault="001D01F8" w:rsidP="001D01F8">
            <w:pPr>
              <w:jc w:val="center"/>
              <w:rPr>
                <w:b/>
                <w:bCs/>
              </w:rPr>
            </w:pPr>
            <w:r w:rsidRPr="001D01F8">
              <w:rPr>
                <w:b/>
                <w:bCs/>
              </w:rPr>
              <w:t>Всего за период реализации подпрограммы</w:t>
            </w:r>
          </w:p>
        </w:tc>
        <w:tc>
          <w:tcPr>
            <w:tcW w:w="1547" w:type="dxa"/>
            <w:gridSpan w:val="2"/>
            <w:vMerge w:val="restart"/>
            <w:tcBorders>
              <w:top w:val="single" w:sz="4" w:space="0" w:color="auto"/>
              <w:left w:val="nil"/>
              <w:bottom w:val="nil"/>
              <w:right w:val="nil"/>
            </w:tcBorders>
            <w:shd w:val="clear" w:color="000000" w:fill="FFFFFF"/>
            <w:vAlign w:val="bottom"/>
          </w:tcPr>
          <w:p w:rsidR="001D01F8" w:rsidRPr="001D01F8" w:rsidRDefault="001D01F8" w:rsidP="001D01F8">
            <w:pPr>
              <w:jc w:val="center"/>
              <w:rPr>
                <w:bCs/>
              </w:rPr>
            </w:pPr>
          </w:p>
        </w:tc>
        <w:tc>
          <w:tcPr>
            <w:tcW w:w="2977" w:type="dxa"/>
            <w:gridSpan w:val="4"/>
            <w:vMerge w:val="restart"/>
            <w:tcBorders>
              <w:top w:val="single" w:sz="4" w:space="0" w:color="auto"/>
              <w:left w:val="nil"/>
              <w:bottom w:val="nil"/>
              <w:right w:val="nil"/>
            </w:tcBorders>
            <w:shd w:val="clear" w:color="000000" w:fill="FFFFFF"/>
            <w:vAlign w:val="bottom"/>
          </w:tcPr>
          <w:p w:rsidR="001D01F8" w:rsidRPr="001D01F8" w:rsidRDefault="001D01F8" w:rsidP="001D01F8">
            <w:pPr>
              <w:jc w:val="center"/>
              <w:rPr>
                <w:b/>
                <w:bCs/>
              </w:rPr>
            </w:pPr>
          </w:p>
        </w:tc>
      </w:tr>
      <w:tr w:rsidR="001D01F8" w:rsidRPr="001D01F8" w:rsidTr="004E7C69">
        <w:tblPrEx>
          <w:jc w:val="center"/>
          <w:tblInd w:w="0" w:type="dxa"/>
        </w:tblPrEx>
        <w:trPr>
          <w:gridAfter w:val="2"/>
          <w:wAfter w:w="1571"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1D01F8" w:rsidRPr="001D01F8" w:rsidRDefault="001D01F8" w:rsidP="001D01F8">
            <w:pPr>
              <w:widowControl w:val="0"/>
              <w:autoSpaceDE w:val="0"/>
              <w:autoSpaceDN w:val="0"/>
              <w:adjustRightInd w:val="0"/>
            </w:pPr>
            <w:r w:rsidRPr="001D01F8">
              <w:t>1.</w:t>
            </w:r>
            <w:r>
              <w:t xml:space="preserve">Областной </w:t>
            </w:r>
            <w:r w:rsidRPr="001D01F8">
              <w:t>бюджет</w:t>
            </w:r>
          </w:p>
        </w:tc>
        <w:tc>
          <w:tcPr>
            <w:tcW w:w="992" w:type="dxa"/>
            <w:tcBorders>
              <w:top w:val="single" w:sz="4" w:space="0" w:color="auto"/>
              <w:left w:val="nil"/>
              <w:bottom w:val="single" w:sz="8" w:space="0" w:color="auto"/>
              <w:right w:val="single" w:sz="8" w:space="0" w:color="auto"/>
            </w:tcBorders>
            <w:shd w:val="clear" w:color="000000" w:fill="FFFFFF"/>
            <w:vAlign w:val="bottom"/>
          </w:tcPr>
          <w:p w:rsidR="001D01F8" w:rsidRPr="001D01F8" w:rsidRDefault="00214F09" w:rsidP="001D01F8">
            <w:pPr>
              <w:jc w:val="center"/>
              <w:rPr>
                <w:bCs/>
              </w:rPr>
            </w:pPr>
            <w:r>
              <w:rPr>
                <w:bCs/>
              </w:rPr>
              <w:t>0,0</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1D01F8" w:rsidRPr="001D01F8" w:rsidRDefault="00214F09" w:rsidP="001D01F8">
            <w:pPr>
              <w:jc w:val="center"/>
              <w:rPr>
                <w:b/>
                <w:bCs/>
              </w:rPr>
            </w:pPr>
            <w:r w:rsidRPr="00214F09">
              <w:rPr>
                <w:b/>
                <w:bCs/>
              </w:rPr>
              <w:t>0,0</w:t>
            </w:r>
          </w:p>
        </w:tc>
        <w:tc>
          <w:tcPr>
            <w:tcW w:w="1547" w:type="dxa"/>
            <w:gridSpan w:val="2"/>
            <w:vMerge/>
            <w:tcBorders>
              <w:left w:val="nil"/>
              <w:bottom w:val="nil"/>
              <w:right w:val="nil"/>
            </w:tcBorders>
            <w:shd w:val="clear" w:color="000000" w:fill="FFFFFF"/>
            <w:vAlign w:val="bottom"/>
          </w:tcPr>
          <w:p w:rsidR="001D01F8" w:rsidRPr="001D01F8" w:rsidRDefault="001D01F8" w:rsidP="001D01F8">
            <w:pPr>
              <w:jc w:val="center"/>
              <w:rPr>
                <w:bCs/>
              </w:rPr>
            </w:pPr>
          </w:p>
        </w:tc>
        <w:tc>
          <w:tcPr>
            <w:tcW w:w="2977" w:type="dxa"/>
            <w:gridSpan w:val="4"/>
            <w:vMerge/>
            <w:tcBorders>
              <w:left w:val="nil"/>
              <w:bottom w:val="nil"/>
              <w:right w:val="nil"/>
            </w:tcBorders>
            <w:shd w:val="clear" w:color="000000" w:fill="FFFFFF"/>
            <w:vAlign w:val="bottom"/>
          </w:tcPr>
          <w:p w:rsidR="001D01F8" w:rsidRPr="001D01F8" w:rsidRDefault="001D01F8" w:rsidP="001D01F8">
            <w:pPr>
              <w:jc w:val="center"/>
              <w:rPr>
                <w:b/>
                <w:bCs/>
              </w:rPr>
            </w:pPr>
          </w:p>
        </w:tc>
      </w:tr>
      <w:tr w:rsidR="001D01F8" w:rsidRPr="001D01F8" w:rsidTr="004E7C69">
        <w:tblPrEx>
          <w:jc w:val="center"/>
          <w:tblInd w:w="0" w:type="dxa"/>
        </w:tblPrEx>
        <w:trPr>
          <w:gridAfter w:val="2"/>
          <w:wAfter w:w="1571"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1D01F8" w:rsidRPr="001D01F8" w:rsidRDefault="001D01F8" w:rsidP="001D01F8">
            <w:pPr>
              <w:widowControl w:val="0"/>
              <w:autoSpaceDE w:val="0"/>
              <w:autoSpaceDN w:val="0"/>
              <w:adjustRightInd w:val="0"/>
            </w:pPr>
            <w:r w:rsidRPr="001D01F8">
              <w:t xml:space="preserve">2 </w:t>
            </w:r>
            <w:r>
              <w:t>Местный бюджет</w:t>
            </w:r>
          </w:p>
        </w:tc>
        <w:tc>
          <w:tcPr>
            <w:tcW w:w="992" w:type="dxa"/>
            <w:tcBorders>
              <w:top w:val="single" w:sz="4" w:space="0" w:color="auto"/>
              <w:left w:val="nil"/>
              <w:bottom w:val="single" w:sz="8" w:space="0" w:color="auto"/>
              <w:right w:val="single" w:sz="8" w:space="0" w:color="auto"/>
            </w:tcBorders>
            <w:shd w:val="clear" w:color="000000" w:fill="FFFFFF"/>
            <w:vAlign w:val="bottom"/>
          </w:tcPr>
          <w:p w:rsidR="001D01F8" w:rsidRPr="001D01F8" w:rsidRDefault="003C19DB" w:rsidP="001D01F8">
            <w:pPr>
              <w:jc w:val="center"/>
              <w:rPr>
                <w:bCs/>
              </w:rPr>
            </w:pPr>
            <w:r>
              <w:rPr>
                <w:bCs/>
              </w:rPr>
              <w:t>79 260,0</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1D01F8" w:rsidRPr="001D01F8" w:rsidRDefault="003C19DB" w:rsidP="001D01F8">
            <w:pPr>
              <w:jc w:val="center"/>
              <w:rPr>
                <w:b/>
                <w:bCs/>
              </w:rPr>
            </w:pPr>
            <w:r>
              <w:rPr>
                <w:b/>
                <w:bCs/>
              </w:rPr>
              <w:t>635 216,6</w:t>
            </w:r>
          </w:p>
        </w:tc>
        <w:tc>
          <w:tcPr>
            <w:tcW w:w="1547" w:type="dxa"/>
            <w:gridSpan w:val="2"/>
            <w:vMerge/>
            <w:tcBorders>
              <w:left w:val="nil"/>
              <w:bottom w:val="nil"/>
              <w:right w:val="nil"/>
            </w:tcBorders>
            <w:shd w:val="clear" w:color="000000" w:fill="FFFFFF"/>
            <w:vAlign w:val="bottom"/>
          </w:tcPr>
          <w:p w:rsidR="001D01F8" w:rsidRPr="001D01F8" w:rsidRDefault="001D01F8" w:rsidP="001D01F8">
            <w:pPr>
              <w:jc w:val="center"/>
              <w:rPr>
                <w:bCs/>
              </w:rPr>
            </w:pPr>
          </w:p>
        </w:tc>
        <w:tc>
          <w:tcPr>
            <w:tcW w:w="2977" w:type="dxa"/>
            <w:gridSpan w:val="4"/>
            <w:vMerge/>
            <w:tcBorders>
              <w:left w:val="nil"/>
              <w:bottom w:val="nil"/>
              <w:right w:val="nil"/>
            </w:tcBorders>
            <w:shd w:val="clear" w:color="000000" w:fill="FFFFFF"/>
            <w:vAlign w:val="bottom"/>
          </w:tcPr>
          <w:p w:rsidR="001D01F8" w:rsidRPr="001D01F8" w:rsidRDefault="001D01F8" w:rsidP="001D01F8">
            <w:pPr>
              <w:jc w:val="center"/>
              <w:rPr>
                <w:b/>
                <w:bCs/>
              </w:rPr>
            </w:pPr>
          </w:p>
        </w:tc>
      </w:tr>
      <w:tr w:rsidR="001D01F8" w:rsidRPr="001D01F8" w:rsidTr="004E7C69">
        <w:tblPrEx>
          <w:jc w:val="center"/>
          <w:tblInd w:w="0" w:type="dxa"/>
        </w:tblPrEx>
        <w:trPr>
          <w:gridAfter w:val="2"/>
          <w:wAfter w:w="1571" w:type="dxa"/>
          <w:trHeight w:val="339"/>
          <w:jc w:val="center"/>
        </w:trPr>
        <w:tc>
          <w:tcPr>
            <w:tcW w:w="1702" w:type="dxa"/>
            <w:tcBorders>
              <w:top w:val="single" w:sz="4" w:space="0" w:color="auto"/>
              <w:left w:val="single" w:sz="4" w:space="0" w:color="auto"/>
              <w:bottom w:val="single" w:sz="4" w:space="0" w:color="auto"/>
              <w:right w:val="single" w:sz="4" w:space="0" w:color="auto"/>
            </w:tcBorders>
          </w:tcPr>
          <w:p w:rsidR="001D01F8" w:rsidRPr="001D01F8" w:rsidRDefault="001D01F8" w:rsidP="001D01F8">
            <w:pPr>
              <w:widowControl w:val="0"/>
              <w:autoSpaceDE w:val="0"/>
              <w:autoSpaceDN w:val="0"/>
              <w:adjustRightInd w:val="0"/>
            </w:pPr>
            <w:r w:rsidRPr="001D01F8">
              <w:t>ВСЕГО по подпрограмме</w:t>
            </w:r>
          </w:p>
        </w:tc>
        <w:tc>
          <w:tcPr>
            <w:tcW w:w="992" w:type="dxa"/>
            <w:tcBorders>
              <w:top w:val="single" w:sz="4" w:space="0" w:color="auto"/>
              <w:left w:val="nil"/>
              <w:bottom w:val="single" w:sz="8" w:space="0" w:color="auto"/>
              <w:right w:val="single" w:sz="8" w:space="0" w:color="auto"/>
            </w:tcBorders>
            <w:shd w:val="clear" w:color="000000" w:fill="FFFFFF"/>
            <w:vAlign w:val="bottom"/>
          </w:tcPr>
          <w:p w:rsidR="001D01F8" w:rsidRPr="001D01F8" w:rsidRDefault="003C19DB" w:rsidP="001D01F8">
            <w:pPr>
              <w:jc w:val="center"/>
              <w:rPr>
                <w:b/>
                <w:bCs/>
              </w:rPr>
            </w:pPr>
            <w:r>
              <w:rPr>
                <w:b/>
                <w:bCs/>
              </w:rPr>
              <w:t>79 260,0</w:t>
            </w:r>
          </w:p>
        </w:tc>
        <w:tc>
          <w:tcPr>
            <w:tcW w:w="1701" w:type="dxa"/>
            <w:tcBorders>
              <w:top w:val="single" w:sz="4" w:space="0" w:color="auto"/>
              <w:left w:val="nil"/>
              <w:bottom w:val="single" w:sz="8" w:space="0" w:color="auto"/>
              <w:right w:val="single" w:sz="8" w:space="0" w:color="auto"/>
            </w:tcBorders>
            <w:shd w:val="clear" w:color="000000" w:fill="FFFFFF"/>
            <w:vAlign w:val="bottom"/>
          </w:tcPr>
          <w:p w:rsidR="001D01F8" w:rsidRPr="001D01F8" w:rsidRDefault="003C19DB" w:rsidP="001D01F8">
            <w:pPr>
              <w:jc w:val="center"/>
              <w:rPr>
                <w:b/>
                <w:bCs/>
              </w:rPr>
            </w:pPr>
            <w:r>
              <w:rPr>
                <w:b/>
                <w:bCs/>
              </w:rPr>
              <w:t>635 216,6</w:t>
            </w:r>
          </w:p>
        </w:tc>
        <w:tc>
          <w:tcPr>
            <w:tcW w:w="1547" w:type="dxa"/>
            <w:gridSpan w:val="2"/>
            <w:vMerge/>
            <w:tcBorders>
              <w:left w:val="nil"/>
              <w:bottom w:val="nil"/>
              <w:right w:val="nil"/>
            </w:tcBorders>
            <w:shd w:val="clear" w:color="000000" w:fill="FFFFFF"/>
            <w:vAlign w:val="bottom"/>
          </w:tcPr>
          <w:p w:rsidR="001D01F8" w:rsidRPr="001D01F8" w:rsidRDefault="001D01F8" w:rsidP="001D01F8">
            <w:pPr>
              <w:jc w:val="center"/>
              <w:rPr>
                <w:b/>
                <w:bCs/>
              </w:rPr>
            </w:pPr>
          </w:p>
        </w:tc>
        <w:tc>
          <w:tcPr>
            <w:tcW w:w="2977" w:type="dxa"/>
            <w:gridSpan w:val="4"/>
            <w:vMerge/>
            <w:tcBorders>
              <w:left w:val="nil"/>
              <w:bottom w:val="nil"/>
              <w:right w:val="nil"/>
            </w:tcBorders>
            <w:shd w:val="clear" w:color="000000" w:fill="FFFFFF"/>
            <w:vAlign w:val="bottom"/>
          </w:tcPr>
          <w:p w:rsidR="001D01F8" w:rsidRPr="001D01F8" w:rsidRDefault="001D01F8" w:rsidP="001D01F8">
            <w:pPr>
              <w:jc w:val="center"/>
              <w:rPr>
                <w:b/>
                <w:bCs/>
              </w:rPr>
            </w:pPr>
          </w:p>
        </w:tc>
      </w:tr>
    </w:tbl>
    <w:p w:rsidR="00604634" w:rsidRDefault="00604634" w:rsidP="00604634">
      <w:pPr>
        <w:autoSpaceDE w:val="0"/>
        <w:autoSpaceDN w:val="0"/>
        <w:adjustRightInd w:val="0"/>
        <w:ind w:firstLine="709"/>
        <w:jc w:val="right"/>
        <w:rPr>
          <w:sz w:val="24"/>
          <w:szCs w:val="24"/>
        </w:rPr>
      </w:pPr>
      <w:r>
        <w:rPr>
          <w:rFonts w:eastAsia="Calibri"/>
          <w:sz w:val="24"/>
          <w:szCs w:val="24"/>
          <w:lang w:eastAsia="en-US"/>
        </w:rPr>
        <w:t>»;</w:t>
      </w:r>
    </w:p>
    <w:p w:rsidR="00B35957" w:rsidRDefault="00582200" w:rsidP="00017FE5">
      <w:pPr>
        <w:autoSpaceDE w:val="0"/>
        <w:autoSpaceDN w:val="0"/>
        <w:adjustRightInd w:val="0"/>
        <w:ind w:firstLine="709"/>
        <w:jc w:val="both"/>
        <w:rPr>
          <w:sz w:val="24"/>
          <w:szCs w:val="24"/>
        </w:rPr>
      </w:pPr>
      <w:r>
        <w:rPr>
          <w:sz w:val="24"/>
          <w:szCs w:val="24"/>
        </w:rPr>
        <w:t>2</w:t>
      </w:r>
      <w:r w:rsidR="00A5587C">
        <w:rPr>
          <w:sz w:val="24"/>
          <w:szCs w:val="24"/>
        </w:rPr>
        <w:t>.</w:t>
      </w:r>
      <w:r w:rsidR="00EF0360">
        <w:rPr>
          <w:sz w:val="24"/>
          <w:szCs w:val="24"/>
        </w:rPr>
        <w:t>1</w:t>
      </w:r>
      <w:r>
        <w:rPr>
          <w:sz w:val="24"/>
          <w:szCs w:val="24"/>
        </w:rPr>
        <w:t>4</w:t>
      </w:r>
      <w:r w:rsidR="00A5587C">
        <w:rPr>
          <w:sz w:val="24"/>
          <w:szCs w:val="24"/>
        </w:rPr>
        <w:t>.3</w:t>
      </w:r>
      <w:r w:rsidR="00017FE5">
        <w:rPr>
          <w:sz w:val="24"/>
          <w:szCs w:val="24"/>
        </w:rPr>
        <w:t>.</w:t>
      </w:r>
      <w:r w:rsidR="00A5587C">
        <w:rPr>
          <w:sz w:val="24"/>
          <w:szCs w:val="24"/>
        </w:rPr>
        <w:t xml:space="preserve"> </w:t>
      </w:r>
      <w:r w:rsidR="00B35957">
        <w:rPr>
          <w:sz w:val="24"/>
          <w:szCs w:val="24"/>
        </w:rPr>
        <w:t>Часть «</w:t>
      </w:r>
      <w:r w:rsidR="00B35957" w:rsidRPr="0089145E">
        <w:rPr>
          <w:sz w:val="24"/>
          <w:szCs w:val="24"/>
        </w:rPr>
        <w:t>Целевые индикаторы и показатели подпрограммы</w:t>
      </w:r>
      <w:r w:rsidR="00B35957">
        <w:rPr>
          <w:sz w:val="24"/>
          <w:szCs w:val="24"/>
        </w:rPr>
        <w:t>» изложить в следующей редакции:</w:t>
      </w:r>
    </w:p>
    <w:p w:rsidR="00B35957" w:rsidRPr="00B35957" w:rsidRDefault="00B35957" w:rsidP="00EF0360">
      <w:pPr>
        <w:pStyle w:val="a3"/>
        <w:shd w:val="clear" w:color="auto" w:fill="FFFFFF"/>
        <w:spacing w:before="0" w:beforeAutospacing="0" w:after="0" w:afterAutospacing="0"/>
        <w:ind w:firstLine="709"/>
        <w:jc w:val="both"/>
      </w:pPr>
      <w:r>
        <w:t xml:space="preserve">«- </w:t>
      </w:r>
      <w:r w:rsidRPr="00B35957">
        <w:t>Доля учреждений образования от общего количества муниципальных учреждений образования, ведение бюджетного, бухгалтерского и налогового учета которых передано Централизованной бухгалтерии учреждений образования:</w:t>
      </w:r>
    </w:p>
    <w:p w:rsidR="00B35957" w:rsidRPr="00B35957" w:rsidRDefault="00B35957" w:rsidP="00B35957">
      <w:pPr>
        <w:pStyle w:val="a3"/>
        <w:shd w:val="clear" w:color="auto" w:fill="FFFFFF"/>
        <w:spacing w:before="0" w:beforeAutospacing="0" w:after="0" w:afterAutospacing="0"/>
        <w:ind w:left="709"/>
        <w:jc w:val="both"/>
      </w:pPr>
      <w:r w:rsidRPr="00B35957">
        <w:t>2017 год – 91,7%;</w:t>
      </w:r>
    </w:p>
    <w:p w:rsidR="00B35957" w:rsidRPr="00B35957" w:rsidRDefault="00B35957" w:rsidP="00B35957">
      <w:pPr>
        <w:pStyle w:val="a3"/>
        <w:shd w:val="clear" w:color="auto" w:fill="FFFFFF"/>
        <w:spacing w:before="0" w:beforeAutospacing="0" w:after="0" w:afterAutospacing="0"/>
        <w:ind w:left="709"/>
        <w:jc w:val="both"/>
      </w:pPr>
      <w:r w:rsidRPr="00B35957">
        <w:t>2018 год – 91,7%;</w:t>
      </w:r>
    </w:p>
    <w:p w:rsidR="00B35957" w:rsidRPr="00B35957" w:rsidRDefault="00B35957" w:rsidP="00B35957">
      <w:pPr>
        <w:pStyle w:val="a3"/>
        <w:shd w:val="clear" w:color="auto" w:fill="FFFFFF"/>
        <w:spacing w:before="0" w:beforeAutospacing="0" w:after="0" w:afterAutospacing="0"/>
        <w:ind w:left="709"/>
        <w:jc w:val="both"/>
      </w:pPr>
      <w:r w:rsidRPr="00B35957">
        <w:t>2019 год – 91,7%;</w:t>
      </w:r>
    </w:p>
    <w:p w:rsidR="00B35957" w:rsidRPr="00B35957" w:rsidRDefault="00B35957" w:rsidP="00B35957">
      <w:pPr>
        <w:pStyle w:val="a3"/>
        <w:shd w:val="clear" w:color="auto" w:fill="FFFFFF"/>
        <w:spacing w:before="0" w:beforeAutospacing="0" w:after="0" w:afterAutospacing="0"/>
        <w:ind w:left="709"/>
        <w:jc w:val="both"/>
      </w:pPr>
      <w:r w:rsidRPr="00B35957">
        <w:t>2020 год – 91,7%;</w:t>
      </w:r>
    </w:p>
    <w:p w:rsidR="00B35957" w:rsidRPr="00B35957" w:rsidRDefault="00B35957" w:rsidP="00B35957">
      <w:pPr>
        <w:pStyle w:val="a3"/>
        <w:shd w:val="clear" w:color="auto" w:fill="FFFFFF"/>
        <w:spacing w:before="0" w:beforeAutospacing="0" w:after="0" w:afterAutospacing="0"/>
        <w:ind w:left="709"/>
        <w:jc w:val="both"/>
      </w:pPr>
      <w:r w:rsidRPr="00B35957">
        <w:t>2021 год – 91,7%;</w:t>
      </w:r>
    </w:p>
    <w:p w:rsidR="00B35957" w:rsidRPr="00B35957" w:rsidRDefault="00B35957" w:rsidP="00B35957">
      <w:pPr>
        <w:pStyle w:val="a3"/>
        <w:shd w:val="clear" w:color="auto" w:fill="FFFFFF"/>
        <w:spacing w:before="0" w:beforeAutospacing="0" w:after="0" w:afterAutospacing="0"/>
        <w:ind w:left="709"/>
        <w:jc w:val="both"/>
      </w:pPr>
      <w:r w:rsidRPr="00B35957">
        <w:lastRenderedPageBreak/>
        <w:t>2022 год – 91,7%;</w:t>
      </w:r>
    </w:p>
    <w:p w:rsidR="00B35957" w:rsidRPr="00B35957" w:rsidRDefault="00B35957" w:rsidP="00B35957">
      <w:pPr>
        <w:pStyle w:val="a3"/>
        <w:shd w:val="clear" w:color="auto" w:fill="FFFFFF"/>
        <w:spacing w:before="0" w:beforeAutospacing="0" w:after="0" w:afterAutospacing="0"/>
        <w:ind w:left="709"/>
        <w:jc w:val="both"/>
      </w:pPr>
      <w:r w:rsidRPr="00B35957">
        <w:t>2023 год – 91,7%;</w:t>
      </w:r>
    </w:p>
    <w:p w:rsidR="00B35957" w:rsidRPr="00B35957" w:rsidRDefault="00B35957" w:rsidP="00B35957">
      <w:pPr>
        <w:pStyle w:val="a3"/>
        <w:shd w:val="clear" w:color="auto" w:fill="FFFFFF"/>
        <w:spacing w:before="0" w:beforeAutospacing="0" w:after="0" w:afterAutospacing="0"/>
        <w:ind w:left="709"/>
        <w:jc w:val="both"/>
      </w:pPr>
      <w:r w:rsidRPr="00B35957">
        <w:t>2024 год – 91,7%;</w:t>
      </w:r>
    </w:p>
    <w:p w:rsidR="00B35957" w:rsidRPr="00B35957" w:rsidRDefault="00B35957" w:rsidP="00B35957">
      <w:pPr>
        <w:pStyle w:val="a3"/>
        <w:shd w:val="clear" w:color="auto" w:fill="FFFFFF"/>
        <w:spacing w:before="0" w:beforeAutospacing="0" w:after="0" w:afterAutospacing="0"/>
        <w:ind w:left="709"/>
        <w:jc w:val="both"/>
      </w:pPr>
      <w:r w:rsidRPr="00B35957">
        <w:t>2025 год – 91,7%.</w:t>
      </w:r>
    </w:p>
    <w:p w:rsidR="00B35957" w:rsidRPr="00B35957" w:rsidRDefault="00B35957" w:rsidP="00EF0360">
      <w:pPr>
        <w:pStyle w:val="a3"/>
        <w:shd w:val="clear" w:color="auto" w:fill="FFFFFF"/>
        <w:spacing w:before="0" w:beforeAutospacing="0" w:after="0" w:afterAutospacing="0"/>
        <w:ind w:firstLine="709"/>
        <w:jc w:val="both"/>
      </w:pPr>
      <w:r>
        <w:t xml:space="preserve">- </w:t>
      </w:r>
      <w:r w:rsidRPr="00B35957">
        <w:t>Доля учреждений образования от общего количества муниципальных учреждений образования, хозяйственное обслуживание которых передано МБУ «ХЭС»:</w:t>
      </w:r>
    </w:p>
    <w:p w:rsidR="00B35957" w:rsidRPr="00B35957" w:rsidRDefault="00B35957" w:rsidP="00B35957">
      <w:pPr>
        <w:pStyle w:val="a3"/>
        <w:shd w:val="clear" w:color="auto" w:fill="FFFFFF"/>
        <w:spacing w:before="0" w:beforeAutospacing="0" w:after="0" w:afterAutospacing="0"/>
        <w:ind w:left="709"/>
        <w:jc w:val="both"/>
      </w:pPr>
      <w:r w:rsidRPr="00B35957">
        <w:t>2017 год – 100,0%;</w:t>
      </w:r>
    </w:p>
    <w:p w:rsidR="00B35957" w:rsidRPr="00B35957" w:rsidRDefault="00B35957" w:rsidP="00B35957">
      <w:pPr>
        <w:pStyle w:val="a3"/>
        <w:shd w:val="clear" w:color="auto" w:fill="FFFFFF"/>
        <w:spacing w:before="0" w:beforeAutospacing="0" w:after="0" w:afterAutospacing="0"/>
        <w:ind w:left="709"/>
        <w:jc w:val="both"/>
      </w:pPr>
      <w:r w:rsidRPr="00B35957">
        <w:t>2018 год – 100,0%;</w:t>
      </w:r>
    </w:p>
    <w:p w:rsidR="00B35957" w:rsidRPr="00B35957" w:rsidRDefault="00B35957" w:rsidP="00B35957">
      <w:pPr>
        <w:pStyle w:val="a3"/>
        <w:shd w:val="clear" w:color="auto" w:fill="FFFFFF"/>
        <w:spacing w:before="0" w:beforeAutospacing="0" w:after="0" w:afterAutospacing="0"/>
        <w:ind w:left="709"/>
        <w:jc w:val="both"/>
      </w:pPr>
      <w:r w:rsidRPr="00B35957">
        <w:t>2019 год – 100,0%;</w:t>
      </w:r>
    </w:p>
    <w:p w:rsidR="00B35957" w:rsidRPr="00B35957" w:rsidRDefault="00B35957" w:rsidP="00B35957">
      <w:pPr>
        <w:pStyle w:val="a3"/>
        <w:shd w:val="clear" w:color="auto" w:fill="FFFFFF"/>
        <w:spacing w:before="0" w:beforeAutospacing="0" w:after="0" w:afterAutospacing="0"/>
        <w:ind w:left="709"/>
        <w:jc w:val="both"/>
      </w:pPr>
      <w:r w:rsidRPr="00B35957">
        <w:t>2020 год – 100,0%;</w:t>
      </w:r>
    </w:p>
    <w:p w:rsidR="00B35957" w:rsidRPr="00B35957" w:rsidRDefault="00B35957" w:rsidP="00B35957">
      <w:pPr>
        <w:pStyle w:val="a3"/>
        <w:shd w:val="clear" w:color="auto" w:fill="FFFFFF"/>
        <w:spacing w:before="0" w:beforeAutospacing="0" w:after="0" w:afterAutospacing="0"/>
        <w:ind w:left="709"/>
        <w:jc w:val="both"/>
      </w:pPr>
      <w:r w:rsidRPr="00B35957">
        <w:t>2021 год – 100,0%;</w:t>
      </w:r>
    </w:p>
    <w:p w:rsidR="00B35957" w:rsidRPr="00B35957" w:rsidRDefault="00B35957" w:rsidP="00B35957">
      <w:pPr>
        <w:pStyle w:val="a3"/>
        <w:shd w:val="clear" w:color="auto" w:fill="FFFFFF"/>
        <w:spacing w:before="0" w:beforeAutospacing="0" w:after="0" w:afterAutospacing="0"/>
        <w:ind w:left="709"/>
        <w:jc w:val="both"/>
      </w:pPr>
      <w:r w:rsidRPr="00B35957">
        <w:t>2022 год – 100,0%;</w:t>
      </w:r>
    </w:p>
    <w:p w:rsidR="00B35957" w:rsidRPr="00B35957" w:rsidRDefault="00B35957" w:rsidP="00B35957">
      <w:pPr>
        <w:pStyle w:val="a3"/>
        <w:shd w:val="clear" w:color="auto" w:fill="FFFFFF"/>
        <w:spacing w:before="0" w:beforeAutospacing="0" w:after="0" w:afterAutospacing="0"/>
        <w:ind w:left="709"/>
        <w:jc w:val="both"/>
      </w:pPr>
      <w:r w:rsidRPr="00B35957">
        <w:t>2023 год – 100,0%;</w:t>
      </w:r>
    </w:p>
    <w:p w:rsidR="00B35957" w:rsidRPr="00B35957" w:rsidRDefault="00B35957" w:rsidP="00B35957">
      <w:pPr>
        <w:pStyle w:val="a3"/>
        <w:shd w:val="clear" w:color="auto" w:fill="FFFFFF"/>
        <w:spacing w:before="0" w:beforeAutospacing="0" w:after="0" w:afterAutospacing="0"/>
        <w:ind w:left="709"/>
        <w:jc w:val="both"/>
      </w:pPr>
      <w:r w:rsidRPr="00B35957">
        <w:t>2024 год – 100,0%;</w:t>
      </w:r>
    </w:p>
    <w:p w:rsidR="00B35957" w:rsidRPr="00B35957" w:rsidRDefault="00B35957" w:rsidP="00B35957">
      <w:pPr>
        <w:pStyle w:val="a3"/>
        <w:shd w:val="clear" w:color="auto" w:fill="FFFFFF"/>
        <w:spacing w:before="0" w:beforeAutospacing="0" w:after="0" w:afterAutospacing="0"/>
        <w:ind w:left="709"/>
        <w:jc w:val="both"/>
      </w:pPr>
      <w:r w:rsidRPr="00B35957">
        <w:t>2025 год -100,0%.</w:t>
      </w:r>
    </w:p>
    <w:p w:rsidR="00B35957" w:rsidRDefault="00B35957" w:rsidP="00EF0360">
      <w:pPr>
        <w:pStyle w:val="a3"/>
        <w:shd w:val="clear" w:color="auto" w:fill="FFFFFF"/>
        <w:spacing w:before="0" w:beforeAutospacing="0" w:after="0" w:afterAutospacing="0"/>
        <w:ind w:firstLine="709"/>
        <w:jc w:val="both"/>
      </w:pPr>
      <w:r>
        <w:t xml:space="preserve">- </w:t>
      </w:r>
      <w:r w:rsidRPr="00B35957">
        <w:t>Доля педагогических работников, охваченных различными формами методических мероприятий:</w:t>
      </w:r>
    </w:p>
    <w:p w:rsidR="00B35957" w:rsidRDefault="00B35957" w:rsidP="00B35957">
      <w:pPr>
        <w:pStyle w:val="a3"/>
        <w:shd w:val="clear" w:color="auto" w:fill="FFFFFF"/>
        <w:spacing w:before="0" w:beforeAutospacing="0" w:after="0" w:afterAutospacing="0"/>
        <w:ind w:left="709"/>
        <w:jc w:val="both"/>
      </w:pPr>
      <w:r>
        <w:t>2017 год – 100,0%;</w:t>
      </w:r>
    </w:p>
    <w:p w:rsidR="00B35957" w:rsidRDefault="00B35957" w:rsidP="00B35957">
      <w:pPr>
        <w:pStyle w:val="a3"/>
        <w:shd w:val="clear" w:color="auto" w:fill="FFFFFF"/>
        <w:spacing w:before="0" w:beforeAutospacing="0" w:after="0" w:afterAutospacing="0"/>
        <w:ind w:left="709"/>
        <w:jc w:val="both"/>
      </w:pPr>
      <w:r>
        <w:t>2018 год – 100,0%;</w:t>
      </w:r>
    </w:p>
    <w:p w:rsidR="00B35957" w:rsidRDefault="00B35957" w:rsidP="00B35957">
      <w:pPr>
        <w:pStyle w:val="a3"/>
        <w:shd w:val="clear" w:color="auto" w:fill="FFFFFF"/>
        <w:spacing w:before="0" w:beforeAutospacing="0" w:after="0" w:afterAutospacing="0"/>
        <w:ind w:left="709"/>
        <w:jc w:val="both"/>
      </w:pPr>
      <w:r>
        <w:t>2019 год – 100,0%;</w:t>
      </w:r>
    </w:p>
    <w:p w:rsidR="00B35957" w:rsidRDefault="00B35957" w:rsidP="00B35957">
      <w:pPr>
        <w:pStyle w:val="a3"/>
        <w:shd w:val="clear" w:color="auto" w:fill="FFFFFF"/>
        <w:spacing w:before="0" w:beforeAutospacing="0" w:after="0" w:afterAutospacing="0"/>
        <w:ind w:left="709"/>
        <w:jc w:val="both"/>
      </w:pPr>
      <w:r>
        <w:t>2020 год – 100,0%;</w:t>
      </w:r>
    </w:p>
    <w:p w:rsidR="00B35957" w:rsidRDefault="00B35957" w:rsidP="00B35957">
      <w:pPr>
        <w:pStyle w:val="a3"/>
        <w:shd w:val="clear" w:color="auto" w:fill="FFFFFF"/>
        <w:spacing w:before="0" w:beforeAutospacing="0" w:after="0" w:afterAutospacing="0"/>
        <w:ind w:left="709"/>
        <w:jc w:val="both"/>
      </w:pPr>
      <w:r>
        <w:t>2021 год – 100,0%;</w:t>
      </w:r>
    </w:p>
    <w:p w:rsidR="00B35957" w:rsidRDefault="00B35957" w:rsidP="00B35957">
      <w:pPr>
        <w:pStyle w:val="a3"/>
        <w:shd w:val="clear" w:color="auto" w:fill="FFFFFF"/>
        <w:spacing w:before="0" w:beforeAutospacing="0" w:after="0" w:afterAutospacing="0"/>
        <w:ind w:left="709"/>
        <w:jc w:val="both"/>
      </w:pPr>
      <w:r>
        <w:t>2022 год – 100,0%;</w:t>
      </w:r>
    </w:p>
    <w:p w:rsidR="00B35957" w:rsidRDefault="00B35957" w:rsidP="00B35957">
      <w:pPr>
        <w:pStyle w:val="a3"/>
        <w:shd w:val="clear" w:color="auto" w:fill="FFFFFF"/>
        <w:spacing w:before="0" w:beforeAutospacing="0" w:after="0" w:afterAutospacing="0"/>
        <w:ind w:left="709"/>
        <w:jc w:val="both"/>
      </w:pPr>
      <w:r>
        <w:t>2023 год – 100,0%;</w:t>
      </w:r>
    </w:p>
    <w:p w:rsidR="00B35957" w:rsidRDefault="00B35957" w:rsidP="00B35957">
      <w:pPr>
        <w:pStyle w:val="a3"/>
        <w:shd w:val="clear" w:color="auto" w:fill="FFFFFF"/>
        <w:spacing w:before="0" w:beforeAutospacing="0" w:after="0" w:afterAutospacing="0"/>
        <w:ind w:left="709"/>
        <w:jc w:val="both"/>
      </w:pPr>
      <w:r>
        <w:t>2024 год – 100,0%;</w:t>
      </w:r>
    </w:p>
    <w:p w:rsidR="00B35957" w:rsidRDefault="00B35957" w:rsidP="00B35957">
      <w:pPr>
        <w:pStyle w:val="a3"/>
        <w:shd w:val="clear" w:color="auto" w:fill="FFFFFF"/>
        <w:spacing w:before="0" w:beforeAutospacing="0" w:after="0" w:afterAutospacing="0"/>
        <w:ind w:left="709"/>
        <w:jc w:val="both"/>
      </w:pPr>
      <w:r>
        <w:t>2025 год – 100,0%.»</w:t>
      </w:r>
      <w:r w:rsidR="002844F0">
        <w:t>;</w:t>
      </w:r>
    </w:p>
    <w:p w:rsidR="00A5587C" w:rsidRDefault="00582200" w:rsidP="00B35957">
      <w:pPr>
        <w:pStyle w:val="a3"/>
        <w:shd w:val="clear" w:color="auto" w:fill="FFFFFF"/>
        <w:spacing w:before="0" w:beforeAutospacing="0" w:after="0" w:afterAutospacing="0"/>
        <w:ind w:firstLine="709"/>
        <w:jc w:val="both"/>
      </w:pPr>
      <w:r>
        <w:t>2</w:t>
      </w:r>
      <w:r w:rsidR="00B35957">
        <w:t>.</w:t>
      </w:r>
      <w:r w:rsidR="00EF0360">
        <w:t>1</w:t>
      </w:r>
      <w:r>
        <w:t>4</w:t>
      </w:r>
      <w:r w:rsidR="00B35957">
        <w:t xml:space="preserve">.4. </w:t>
      </w:r>
      <w:r w:rsidR="00A5587C">
        <w:t xml:space="preserve">Раздел 4 «Сроки и этапы реализации подпрограммы» </w:t>
      </w:r>
      <w:r w:rsidR="00A5587C" w:rsidRPr="00076EF6">
        <w:rPr>
          <w:bCs/>
        </w:rPr>
        <w:t>изложить</w:t>
      </w:r>
      <w:r w:rsidR="00A5587C" w:rsidRPr="00076EF6">
        <w:t xml:space="preserve"> в следующей редакции</w:t>
      </w:r>
      <w:r w:rsidR="00A5587C">
        <w:t>:</w:t>
      </w:r>
    </w:p>
    <w:p w:rsidR="00A5587C" w:rsidRDefault="00A5587C" w:rsidP="00A5587C">
      <w:pPr>
        <w:autoSpaceDE w:val="0"/>
        <w:autoSpaceDN w:val="0"/>
        <w:adjustRightInd w:val="0"/>
        <w:ind w:firstLine="709"/>
        <w:jc w:val="center"/>
        <w:rPr>
          <w:sz w:val="24"/>
          <w:szCs w:val="24"/>
        </w:rPr>
      </w:pPr>
      <w:r>
        <w:rPr>
          <w:sz w:val="24"/>
          <w:szCs w:val="24"/>
        </w:rPr>
        <w:t>«4. Сроки и этапы реализации подпрограммы</w:t>
      </w:r>
    </w:p>
    <w:p w:rsidR="00A5587C" w:rsidRDefault="00A5587C" w:rsidP="00017FE5">
      <w:pPr>
        <w:autoSpaceDE w:val="0"/>
        <w:autoSpaceDN w:val="0"/>
        <w:adjustRightInd w:val="0"/>
        <w:ind w:firstLine="709"/>
        <w:jc w:val="both"/>
        <w:rPr>
          <w:sz w:val="24"/>
          <w:szCs w:val="24"/>
        </w:rPr>
      </w:pPr>
      <w:r w:rsidRPr="0089145E">
        <w:rPr>
          <w:sz w:val="24"/>
          <w:szCs w:val="24"/>
        </w:rPr>
        <w:t>Срок реализации Подпрограммы: 2017 - 202</w:t>
      </w:r>
      <w:r>
        <w:rPr>
          <w:sz w:val="24"/>
          <w:szCs w:val="24"/>
        </w:rPr>
        <w:t>5</w:t>
      </w:r>
      <w:r w:rsidRPr="0089145E">
        <w:rPr>
          <w:sz w:val="24"/>
          <w:szCs w:val="24"/>
        </w:rPr>
        <w:t xml:space="preserve"> годы</w:t>
      </w:r>
      <w:r>
        <w:rPr>
          <w:sz w:val="24"/>
          <w:szCs w:val="24"/>
        </w:rPr>
        <w:t>»</w:t>
      </w:r>
      <w:r w:rsidR="00EF0360">
        <w:rPr>
          <w:sz w:val="24"/>
          <w:szCs w:val="24"/>
        </w:rPr>
        <w:t>;</w:t>
      </w:r>
    </w:p>
    <w:p w:rsidR="00A5587C" w:rsidRDefault="00582200" w:rsidP="00B35957">
      <w:pPr>
        <w:autoSpaceDE w:val="0"/>
        <w:autoSpaceDN w:val="0"/>
        <w:adjustRightInd w:val="0"/>
        <w:ind w:firstLine="709"/>
        <w:jc w:val="both"/>
        <w:rPr>
          <w:sz w:val="24"/>
          <w:szCs w:val="24"/>
        </w:rPr>
      </w:pPr>
      <w:r>
        <w:rPr>
          <w:sz w:val="24"/>
          <w:szCs w:val="24"/>
        </w:rPr>
        <w:t>2</w:t>
      </w:r>
      <w:r w:rsidR="00A5587C">
        <w:rPr>
          <w:sz w:val="24"/>
          <w:szCs w:val="24"/>
        </w:rPr>
        <w:t>.</w:t>
      </w:r>
      <w:r w:rsidR="00EF0360">
        <w:rPr>
          <w:sz w:val="24"/>
          <w:szCs w:val="24"/>
        </w:rPr>
        <w:t>1</w:t>
      </w:r>
      <w:r>
        <w:rPr>
          <w:sz w:val="24"/>
          <w:szCs w:val="24"/>
        </w:rPr>
        <w:t>4</w:t>
      </w:r>
      <w:r w:rsidR="00A5587C">
        <w:rPr>
          <w:sz w:val="24"/>
          <w:szCs w:val="24"/>
        </w:rPr>
        <w:t>.</w:t>
      </w:r>
      <w:r w:rsidR="00B35957">
        <w:rPr>
          <w:sz w:val="24"/>
          <w:szCs w:val="24"/>
        </w:rPr>
        <w:t>5</w:t>
      </w:r>
      <w:r w:rsidR="00A5587C">
        <w:rPr>
          <w:sz w:val="24"/>
          <w:szCs w:val="24"/>
        </w:rPr>
        <w:t>. Раздел 5 «Перечень мероприятий подпрограммы» изложить в следующей редакции:</w:t>
      </w:r>
    </w:p>
    <w:p w:rsidR="00A5587C" w:rsidRDefault="00A97545" w:rsidP="00A97545">
      <w:pPr>
        <w:autoSpaceDE w:val="0"/>
        <w:autoSpaceDN w:val="0"/>
        <w:adjustRightInd w:val="0"/>
        <w:ind w:firstLine="709"/>
        <w:jc w:val="center"/>
        <w:rPr>
          <w:sz w:val="24"/>
          <w:szCs w:val="24"/>
        </w:rPr>
      </w:pPr>
      <w:r>
        <w:rPr>
          <w:sz w:val="24"/>
          <w:szCs w:val="24"/>
        </w:rPr>
        <w:t>«5. Перечень мероприятий подпрограммы</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 xml:space="preserve">Подпрограмма представляет собой комплекс мероприятий, направленных на обеспечение </w:t>
      </w:r>
      <w:r w:rsidRPr="0089145E">
        <w:rPr>
          <w:sz w:val="24"/>
          <w:szCs w:val="24"/>
        </w:rPr>
        <w:t>деятельности прочих учреждений образования по обслуживанию образовательных учреждений</w:t>
      </w:r>
      <w:r w:rsidRPr="0089145E">
        <w:rPr>
          <w:rFonts w:eastAsia="Calibri"/>
          <w:sz w:val="24"/>
          <w:szCs w:val="24"/>
          <w:lang w:eastAsia="en-US"/>
        </w:rPr>
        <w:t xml:space="preserve"> Холмского городского округа. Подробный Перечень мероприятий представлен в приложении № 1 к настоящей Программе.</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b/>
          <w:sz w:val="24"/>
          <w:szCs w:val="24"/>
          <w:lang w:eastAsia="en-US"/>
        </w:rPr>
        <w:t>Мероприятие 1</w:t>
      </w:r>
      <w:r w:rsidRPr="0089145E">
        <w:rPr>
          <w:rFonts w:eastAsia="Calibri"/>
          <w:sz w:val="24"/>
          <w:szCs w:val="24"/>
          <w:lang w:eastAsia="en-US"/>
        </w:rPr>
        <w:t>. Направлено на решение задачи «</w:t>
      </w:r>
      <w:r w:rsidRPr="0089145E">
        <w:rPr>
          <w:bCs/>
          <w:sz w:val="24"/>
          <w:szCs w:val="24"/>
        </w:rPr>
        <w:t>Организация ведения бюджетного (бухгалтерского), налогового учета образовательных учреждений, укрепление материально-технической базы».</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Предполагается реализация мероприятий по созданию</w:t>
      </w:r>
      <w:r w:rsidRPr="0089145E">
        <w:rPr>
          <w:sz w:val="16"/>
          <w:szCs w:val="16"/>
        </w:rPr>
        <w:t xml:space="preserve"> </w:t>
      </w:r>
      <w:r w:rsidRPr="0089145E">
        <w:rPr>
          <w:sz w:val="24"/>
          <w:szCs w:val="24"/>
        </w:rPr>
        <w:t>условий для организации и ведения бухгалтерского (бухгалтерского), налогового учета образовательных учреждений</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При формировании мероприятий Подпрограммы используются механизмы, обеспечивающие следующие подходы:</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 учет ресурсных возможностей Холмского городского округа;</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 управление по результатам.</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Сроки реализации: 2017 - 202</w:t>
      </w:r>
      <w:r>
        <w:rPr>
          <w:rFonts w:eastAsia="Calibri"/>
          <w:sz w:val="24"/>
          <w:szCs w:val="24"/>
          <w:lang w:eastAsia="en-US"/>
        </w:rPr>
        <w:t>5</w:t>
      </w:r>
      <w:r w:rsidRPr="0089145E">
        <w:rPr>
          <w:rFonts w:eastAsia="Calibri"/>
          <w:sz w:val="24"/>
          <w:szCs w:val="24"/>
          <w:lang w:eastAsia="en-US"/>
        </w:rPr>
        <w:t xml:space="preserve"> годы.</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 xml:space="preserve">Исполнителями мероприятий по данному направлению являются Управление образования администрации муниципального образования «Холмский городской округ», </w:t>
      </w:r>
      <w:r w:rsidRPr="0089145E">
        <w:rPr>
          <w:sz w:val="24"/>
          <w:szCs w:val="24"/>
        </w:rPr>
        <w:t>Финансовое управление администрации муниципального образования «Холмский городской округ».</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b/>
          <w:sz w:val="24"/>
          <w:szCs w:val="24"/>
          <w:lang w:eastAsia="en-US"/>
        </w:rPr>
        <w:t xml:space="preserve">Мероприятие 2. </w:t>
      </w:r>
      <w:r w:rsidRPr="0089145E">
        <w:rPr>
          <w:rFonts w:eastAsia="Calibri"/>
          <w:sz w:val="24"/>
          <w:szCs w:val="24"/>
          <w:lang w:eastAsia="en-US"/>
        </w:rPr>
        <w:t>Направлено на решение задачи «</w:t>
      </w:r>
      <w:r w:rsidRPr="0089145E">
        <w:rPr>
          <w:bCs/>
          <w:sz w:val="24"/>
          <w:szCs w:val="24"/>
        </w:rPr>
        <w:t xml:space="preserve">Хозяйственное обслуживание </w:t>
      </w:r>
      <w:r w:rsidRPr="0089145E">
        <w:rPr>
          <w:bCs/>
          <w:sz w:val="24"/>
          <w:szCs w:val="24"/>
        </w:rPr>
        <w:lastRenderedPageBreak/>
        <w:t>учреждений образования, укрепление материально-технической базы».</w:t>
      </w:r>
      <w:r w:rsidRPr="0089145E">
        <w:rPr>
          <w:rFonts w:eastAsia="Calibri"/>
          <w:sz w:val="24"/>
          <w:szCs w:val="24"/>
          <w:lang w:eastAsia="en-US"/>
        </w:rPr>
        <w:t xml:space="preserve"> </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Предполагается реализация мероприятий</w:t>
      </w:r>
      <w:r w:rsidRPr="0089145E">
        <w:rPr>
          <w:sz w:val="16"/>
          <w:szCs w:val="16"/>
        </w:rPr>
        <w:t xml:space="preserve"> </w:t>
      </w:r>
      <w:r w:rsidRPr="0089145E">
        <w:rPr>
          <w:sz w:val="24"/>
          <w:szCs w:val="24"/>
        </w:rPr>
        <w:t>по созданию условий для хозяйственного обслуживания учреждений образования.</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Pr>
          <w:rFonts w:eastAsia="Calibri"/>
          <w:sz w:val="24"/>
          <w:szCs w:val="24"/>
          <w:lang w:eastAsia="en-US"/>
        </w:rPr>
        <w:t>Срок реализации: 2017 - 2025</w:t>
      </w:r>
      <w:r w:rsidRPr="0089145E">
        <w:rPr>
          <w:rFonts w:eastAsia="Calibri"/>
          <w:sz w:val="24"/>
          <w:szCs w:val="24"/>
          <w:lang w:eastAsia="en-US"/>
        </w:rPr>
        <w:t xml:space="preserve"> годы.</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b/>
          <w:sz w:val="24"/>
          <w:szCs w:val="24"/>
          <w:lang w:eastAsia="en-US"/>
        </w:rPr>
        <w:t xml:space="preserve">Мероприятие 3. </w:t>
      </w:r>
      <w:r w:rsidRPr="0089145E">
        <w:rPr>
          <w:rFonts w:eastAsia="Calibri"/>
          <w:sz w:val="24"/>
          <w:szCs w:val="24"/>
          <w:lang w:eastAsia="en-US"/>
        </w:rPr>
        <w:t>Направлено на решение задачи «</w:t>
      </w:r>
      <w:r w:rsidRPr="0089145E">
        <w:rPr>
          <w:bCs/>
          <w:sz w:val="24"/>
          <w:szCs w:val="24"/>
        </w:rPr>
        <w:t>Обеспечение методического и информационного сопровождения развития муниципальной системы образования, укрепление материально-технической базы».</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Предполагается реализация мероприятий по созданию</w:t>
      </w:r>
      <w:r w:rsidRPr="0089145E">
        <w:rPr>
          <w:sz w:val="16"/>
          <w:szCs w:val="16"/>
        </w:rPr>
        <w:t xml:space="preserve"> </w:t>
      </w:r>
      <w:r w:rsidRPr="0089145E">
        <w:rPr>
          <w:sz w:val="24"/>
          <w:szCs w:val="24"/>
        </w:rPr>
        <w:t>условий для</w:t>
      </w:r>
      <w:r w:rsidRPr="0089145E">
        <w:rPr>
          <w:sz w:val="16"/>
          <w:szCs w:val="16"/>
        </w:rPr>
        <w:t xml:space="preserve"> </w:t>
      </w:r>
      <w:r w:rsidRPr="0089145E">
        <w:rPr>
          <w:sz w:val="24"/>
          <w:szCs w:val="24"/>
        </w:rPr>
        <w:t>обеспечения предоставления методического обслуживания в области дошкольного, общего и дополнительного образования</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Ожидаемые результаты: будет обеспечено высокое качество предоставления методической помощи.</w:t>
      </w:r>
    </w:p>
    <w:p w:rsidR="00A97545" w:rsidRPr="0089145E" w:rsidRDefault="00A97545" w:rsidP="00A97545">
      <w:pPr>
        <w:widowControl w:val="0"/>
        <w:autoSpaceDE w:val="0"/>
        <w:autoSpaceDN w:val="0"/>
        <w:adjustRightInd w:val="0"/>
        <w:ind w:firstLine="540"/>
        <w:jc w:val="both"/>
        <w:rPr>
          <w:rFonts w:eastAsia="Calibri"/>
          <w:sz w:val="24"/>
          <w:szCs w:val="24"/>
          <w:lang w:eastAsia="en-US"/>
        </w:rPr>
      </w:pPr>
      <w:r w:rsidRPr="0089145E">
        <w:rPr>
          <w:rFonts w:eastAsia="Calibri"/>
          <w:sz w:val="24"/>
          <w:szCs w:val="24"/>
          <w:lang w:eastAsia="en-US"/>
        </w:rPr>
        <w:t>Срок реализации: 2017 - 202</w:t>
      </w:r>
      <w:r>
        <w:rPr>
          <w:rFonts w:eastAsia="Calibri"/>
          <w:sz w:val="24"/>
          <w:szCs w:val="24"/>
          <w:lang w:eastAsia="en-US"/>
        </w:rPr>
        <w:t>5</w:t>
      </w:r>
      <w:r w:rsidRPr="0089145E">
        <w:rPr>
          <w:rFonts w:eastAsia="Calibri"/>
          <w:sz w:val="24"/>
          <w:szCs w:val="24"/>
          <w:lang w:eastAsia="en-US"/>
        </w:rPr>
        <w:t xml:space="preserve"> годы.</w:t>
      </w:r>
      <w:r>
        <w:rPr>
          <w:rFonts w:eastAsia="Calibri"/>
          <w:sz w:val="24"/>
          <w:szCs w:val="24"/>
          <w:lang w:eastAsia="en-US"/>
        </w:rPr>
        <w:t>»</w:t>
      </w:r>
      <w:r w:rsidR="00EF0360">
        <w:rPr>
          <w:rFonts w:eastAsia="Calibri"/>
          <w:sz w:val="24"/>
          <w:szCs w:val="24"/>
          <w:lang w:eastAsia="en-US"/>
        </w:rPr>
        <w:t>;</w:t>
      </w:r>
    </w:p>
    <w:p w:rsidR="00017FE5" w:rsidRPr="00076EF6" w:rsidRDefault="00582200" w:rsidP="00B35957">
      <w:pPr>
        <w:autoSpaceDE w:val="0"/>
        <w:autoSpaceDN w:val="0"/>
        <w:adjustRightInd w:val="0"/>
        <w:ind w:firstLine="709"/>
        <w:jc w:val="both"/>
        <w:rPr>
          <w:sz w:val="24"/>
          <w:szCs w:val="24"/>
        </w:rPr>
      </w:pPr>
      <w:r>
        <w:rPr>
          <w:sz w:val="24"/>
          <w:szCs w:val="24"/>
        </w:rPr>
        <w:t>2</w:t>
      </w:r>
      <w:r w:rsidR="00D76310">
        <w:rPr>
          <w:sz w:val="24"/>
          <w:szCs w:val="24"/>
        </w:rPr>
        <w:t>.</w:t>
      </w:r>
      <w:r w:rsidR="00EF0360">
        <w:rPr>
          <w:sz w:val="24"/>
          <w:szCs w:val="24"/>
        </w:rPr>
        <w:t>1</w:t>
      </w:r>
      <w:r>
        <w:rPr>
          <w:sz w:val="24"/>
          <w:szCs w:val="24"/>
        </w:rPr>
        <w:t>4</w:t>
      </w:r>
      <w:r w:rsidR="00D76310">
        <w:rPr>
          <w:sz w:val="24"/>
          <w:szCs w:val="24"/>
        </w:rPr>
        <w:t>.</w:t>
      </w:r>
      <w:r w:rsidR="00EF0360">
        <w:rPr>
          <w:sz w:val="24"/>
          <w:szCs w:val="24"/>
        </w:rPr>
        <w:t>6</w:t>
      </w:r>
      <w:r w:rsidR="00D76310">
        <w:rPr>
          <w:sz w:val="24"/>
          <w:szCs w:val="24"/>
        </w:rPr>
        <w:t xml:space="preserve">. </w:t>
      </w:r>
      <w:r w:rsidR="00017FE5" w:rsidRPr="00076EF6">
        <w:rPr>
          <w:sz w:val="24"/>
          <w:szCs w:val="24"/>
        </w:rPr>
        <w:t xml:space="preserve">Раздел 8 «Ресурсное обеспечение подпрограммы» </w:t>
      </w:r>
      <w:r w:rsidR="00017FE5" w:rsidRPr="00076EF6">
        <w:rPr>
          <w:bCs/>
          <w:sz w:val="24"/>
          <w:szCs w:val="24"/>
        </w:rPr>
        <w:t>изложить</w:t>
      </w:r>
      <w:r w:rsidR="00017FE5" w:rsidRPr="00076EF6">
        <w:rPr>
          <w:sz w:val="24"/>
          <w:szCs w:val="24"/>
        </w:rPr>
        <w:t xml:space="preserve"> в следующей редакции:</w:t>
      </w:r>
    </w:p>
    <w:p w:rsidR="00D2617C" w:rsidRPr="007B0ED4" w:rsidRDefault="00017FE5" w:rsidP="00D2617C">
      <w:pPr>
        <w:widowControl w:val="0"/>
        <w:autoSpaceDE w:val="0"/>
        <w:autoSpaceDN w:val="0"/>
        <w:adjustRightInd w:val="0"/>
        <w:ind w:firstLine="540"/>
        <w:jc w:val="center"/>
        <w:rPr>
          <w:rFonts w:eastAsia="Calibri"/>
          <w:sz w:val="24"/>
          <w:szCs w:val="24"/>
          <w:lang w:eastAsia="en-US"/>
        </w:rPr>
      </w:pPr>
      <w:r>
        <w:rPr>
          <w:rFonts w:eastAsia="Calibri"/>
          <w:sz w:val="24"/>
          <w:szCs w:val="24"/>
          <w:lang w:eastAsia="en-US"/>
        </w:rPr>
        <w:t>«</w:t>
      </w:r>
      <w:r w:rsidR="00D2617C" w:rsidRPr="007B0ED4">
        <w:rPr>
          <w:rFonts w:eastAsia="Calibri"/>
          <w:sz w:val="24"/>
          <w:szCs w:val="24"/>
          <w:lang w:eastAsia="en-US"/>
        </w:rPr>
        <w:t>8. РЕСУРСНОЕ ОБЕСПЕЧЕНИЕ ПОДПРОГРАММЫ</w:t>
      </w:r>
    </w:p>
    <w:p w:rsidR="00D2617C" w:rsidRPr="007B0ED4" w:rsidRDefault="00D2617C" w:rsidP="00D2617C">
      <w:pPr>
        <w:widowControl w:val="0"/>
        <w:autoSpaceDE w:val="0"/>
        <w:autoSpaceDN w:val="0"/>
        <w:adjustRightInd w:val="0"/>
        <w:ind w:firstLine="540"/>
        <w:jc w:val="center"/>
        <w:rPr>
          <w:rFonts w:eastAsia="Calibri"/>
          <w:b/>
          <w:sz w:val="22"/>
          <w:szCs w:val="22"/>
          <w:lang w:eastAsia="en-US"/>
        </w:rPr>
      </w:pPr>
    </w:p>
    <w:p w:rsidR="00D2617C" w:rsidRPr="007B0ED4" w:rsidRDefault="00D2617C" w:rsidP="00D2617C">
      <w:pPr>
        <w:widowControl w:val="0"/>
        <w:autoSpaceDE w:val="0"/>
        <w:autoSpaceDN w:val="0"/>
        <w:adjustRightInd w:val="0"/>
        <w:ind w:firstLine="540"/>
        <w:jc w:val="both"/>
        <w:rPr>
          <w:rFonts w:eastAsia="Calibri"/>
          <w:sz w:val="24"/>
          <w:szCs w:val="24"/>
          <w:lang w:eastAsia="en-US"/>
        </w:rPr>
      </w:pPr>
      <w:r w:rsidRPr="007B0ED4">
        <w:rPr>
          <w:rFonts w:eastAsia="Calibri"/>
          <w:sz w:val="24"/>
          <w:szCs w:val="24"/>
          <w:lang w:eastAsia="en-US"/>
        </w:rPr>
        <w:t>Реализация Подпрограммы предусматривает целевое использование денежных средств в соответствии с поставленными задачами, а также определенными мероприятиями.</w:t>
      </w:r>
    </w:p>
    <w:p w:rsidR="00D2617C" w:rsidRPr="007B0ED4" w:rsidRDefault="00D2617C" w:rsidP="00D2617C">
      <w:pPr>
        <w:widowControl w:val="0"/>
        <w:autoSpaceDE w:val="0"/>
        <w:autoSpaceDN w:val="0"/>
        <w:adjustRightInd w:val="0"/>
        <w:ind w:firstLine="540"/>
        <w:jc w:val="both"/>
        <w:rPr>
          <w:rFonts w:eastAsia="Calibri"/>
          <w:sz w:val="24"/>
          <w:szCs w:val="24"/>
          <w:lang w:eastAsia="en-US"/>
        </w:rPr>
      </w:pPr>
      <w:r w:rsidRPr="007B0ED4">
        <w:rPr>
          <w:rFonts w:eastAsia="Calibri"/>
          <w:sz w:val="24"/>
          <w:szCs w:val="24"/>
          <w:lang w:eastAsia="en-US"/>
        </w:rPr>
        <w:t>Финансирование Подпрограммы в заявленных объемах позволит достичь поставленной цели.</w:t>
      </w:r>
    </w:p>
    <w:p w:rsidR="00D2617C" w:rsidRPr="007B0ED4" w:rsidRDefault="00D2617C" w:rsidP="00D2617C">
      <w:pPr>
        <w:widowControl w:val="0"/>
        <w:autoSpaceDE w:val="0"/>
        <w:autoSpaceDN w:val="0"/>
        <w:adjustRightInd w:val="0"/>
        <w:ind w:firstLine="540"/>
        <w:jc w:val="both"/>
        <w:rPr>
          <w:rFonts w:eastAsia="Calibri"/>
          <w:sz w:val="24"/>
          <w:szCs w:val="24"/>
          <w:lang w:eastAsia="en-US"/>
        </w:rPr>
      </w:pPr>
      <w:r w:rsidRPr="007B0ED4">
        <w:rPr>
          <w:rFonts w:eastAsia="Calibri"/>
          <w:sz w:val="24"/>
          <w:szCs w:val="24"/>
          <w:lang w:eastAsia="en-US"/>
        </w:rPr>
        <w:t>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w:t>
      </w:r>
    </w:p>
    <w:p w:rsidR="00D2617C" w:rsidRPr="007B0ED4" w:rsidRDefault="00D2617C" w:rsidP="00D2617C">
      <w:pPr>
        <w:widowControl w:val="0"/>
        <w:autoSpaceDE w:val="0"/>
        <w:autoSpaceDN w:val="0"/>
        <w:adjustRightInd w:val="0"/>
        <w:ind w:firstLine="540"/>
        <w:jc w:val="both"/>
        <w:rPr>
          <w:rFonts w:eastAsia="Calibri"/>
          <w:sz w:val="24"/>
          <w:szCs w:val="24"/>
          <w:lang w:eastAsia="en-US"/>
        </w:rPr>
      </w:pPr>
      <w:r w:rsidRPr="007B0ED4">
        <w:rPr>
          <w:rFonts w:eastAsia="Calibri"/>
          <w:sz w:val="24"/>
          <w:szCs w:val="24"/>
          <w:lang w:eastAsia="en-US"/>
        </w:rPr>
        <w:t xml:space="preserve">Сводная информация по ресурсному обеспечению реализации мероприятий Подпрограммы по всем источникам финансирования представлена в таблице № </w:t>
      </w:r>
      <w:r>
        <w:rPr>
          <w:rFonts w:eastAsia="Calibri"/>
          <w:sz w:val="24"/>
          <w:szCs w:val="24"/>
          <w:lang w:eastAsia="en-US"/>
        </w:rPr>
        <w:t>1</w:t>
      </w:r>
      <w:r w:rsidRPr="007B0ED4">
        <w:rPr>
          <w:rFonts w:eastAsia="Calibri"/>
          <w:sz w:val="24"/>
          <w:szCs w:val="24"/>
          <w:lang w:eastAsia="en-US"/>
        </w:rPr>
        <w:t xml:space="preserve">. Информация по ресурсному обеспечению реализации мероприятий Подпрограммы по всем источникам финансирования, исполнителям и годам реализации представлена в приложении № </w:t>
      </w:r>
      <w:r>
        <w:rPr>
          <w:rFonts w:eastAsia="Calibri"/>
          <w:sz w:val="24"/>
          <w:szCs w:val="24"/>
          <w:lang w:eastAsia="en-US"/>
        </w:rPr>
        <w:t>3 к настоящей П</w:t>
      </w:r>
      <w:r w:rsidRPr="007B0ED4">
        <w:rPr>
          <w:rFonts w:eastAsia="Calibri"/>
          <w:sz w:val="24"/>
          <w:szCs w:val="24"/>
          <w:lang w:eastAsia="en-US"/>
        </w:rPr>
        <w:t>рограмме.</w:t>
      </w:r>
    </w:p>
    <w:p w:rsidR="00D2617C" w:rsidRDefault="00D2617C" w:rsidP="00D2617C">
      <w:pPr>
        <w:spacing w:after="200" w:line="276" w:lineRule="auto"/>
        <w:ind w:firstLine="720"/>
        <w:jc w:val="right"/>
        <w:rPr>
          <w:rFonts w:eastAsia="Calibri"/>
          <w:sz w:val="24"/>
          <w:szCs w:val="24"/>
          <w:lang w:eastAsia="en-US"/>
        </w:rPr>
      </w:pPr>
      <w:r>
        <w:rPr>
          <w:rFonts w:eastAsia="Calibri"/>
          <w:sz w:val="24"/>
          <w:szCs w:val="24"/>
          <w:lang w:eastAsia="en-US"/>
        </w:rPr>
        <w:t>Таблица 1</w:t>
      </w:r>
    </w:p>
    <w:tbl>
      <w:tblPr>
        <w:tblW w:w="9340" w:type="dxa"/>
        <w:jc w:val="center"/>
        <w:tblLook w:val="04A0" w:firstRow="1" w:lastRow="0" w:firstColumn="1" w:lastColumn="0" w:noHBand="0" w:noVBand="1"/>
      </w:tblPr>
      <w:tblGrid>
        <w:gridCol w:w="3970"/>
        <w:gridCol w:w="1190"/>
        <w:gridCol w:w="1205"/>
        <w:gridCol w:w="1241"/>
        <w:gridCol w:w="1734"/>
      </w:tblGrid>
      <w:tr w:rsidR="00D2617C" w:rsidRPr="00DE6995" w:rsidTr="009912FF">
        <w:trPr>
          <w:trHeight w:val="510"/>
          <w:jc w:val="center"/>
        </w:trPr>
        <w:tc>
          <w:tcPr>
            <w:tcW w:w="397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D2617C" w:rsidRPr="00E03860" w:rsidRDefault="00D2617C" w:rsidP="00D2617C">
            <w:pPr>
              <w:jc w:val="center"/>
            </w:pPr>
            <w:r w:rsidRPr="00DE6995">
              <w:t>Мероприятия подпрограммы</w:t>
            </w:r>
          </w:p>
        </w:tc>
        <w:tc>
          <w:tcPr>
            <w:tcW w:w="119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D2617C" w:rsidRPr="00E03860" w:rsidRDefault="00D2617C" w:rsidP="00D2617C">
            <w:pPr>
              <w:jc w:val="center"/>
            </w:pPr>
            <w:r w:rsidRPr="00DE6995">
              <w:t>Сроки реализации</w:t>
            </w:r>
          </w:p>
        </w:tc>
        <w:tc>
          <w:tcPr>
            <w:tcW w:w="4180" w:type="dxa"/>
            <w:gridSpan w:val="3"/>
            <w:tcBorders>
              <w:top w:val="single" w:sz="8" w:space="0" w:color="auto"/>
              <w:left w:val="nil"/>
              <w:bottom w:val="single" w:sz="8" w:space="0" w:color="auto"/>
              <w:right w:val="single" w:sz="8" w:space="0" w:color="000000"/>
            </w:tcBorders>
            <w:shd w:val="clear" w:color="auto" w:fill="auto"/>
            <w:hideMark/>
          </w:tcPr>
          <w:p w:rsidR="00D2617C" w:rsidRPr="00DE6995" w:rsidRDefault="00D2617C" w:rsidP="00D2617C">
            <w:pPr>
              <w:jc w:val="center"/>
            </w:pPr>
            <w:r w:rsidRPr="00DE6995">
              <w:t>Объем финансирования (тыс. руб.)</w:t>
            </w:r>
          </w:p>
        </w:tc>
      </w:tr>
      <w:tr w:rsidR="009912FF" w:rsidRPr="00DE6995" w:rsidTr="009912FF">
        <w:trPr>
          <w:trHeight w:val="658"/>
          <w:jc w:val="center"/>
        </w:trPr>
        <w:tc>
          <w:tcPr>
            <w:tcW w:w="3970" w:type="dxa"/>
            <w:vMerge/>
            <w:tcBorders>
              <w:top w:val="single" w:sz="8" w:space="0" w:color="auto"/>
              <w:left w:val="single" w:sz="8" w:space="0" w:color="auto"/>
              <w:bottom w:val="single" w:sz="4" w:space="0" w:color="auto"/>
              <w:right w:val="single" w:sz="8" w:space="0" w:color="auto"/>
            </w:tcBorders>
            <w:vAlign w:val="center"/>
            <w:hideMark/>
          </w:tcPr>
          <w:p w:rsidR="009912FF" w:rsidRPr="00DE6995" w:rsidRDefault="009912FF" w:rsidP="00D2617C"/>
        </w:tc>
        <w:tc>
          <w:tcPr>
            <w:tcW w:w="1190" w:type="dxa"/>
            <w:vMerge/>
            <w:tcBorders>
              <w:top w:val="single" w:sz="8" w:space="0" w:color="auto"/>
              <w:left w:val="single" w:sz="8" w:space="0" w:color="auto"/>
              <w:bottom w:val="single" w:sz="4" w:space="0" w:color="auto"/>
              <w:right w:val="single" w:sz="8" w:space="0" w:color="auto"/>
            </w:tcBorders>
            <w:vAlign w:val="center"/>
            <w:hideMark/>
          </w:tcPr>
          <w:p w:rsidR="009912FF" w:rsidRPr="00DE6995" w:rsidRDefault="009912FF" w:rsidP="00D2617C"/>
        </w:tc>
        <w:tc>
          <w:tcPr>
            <w:tcW w:w="1205" w:type="dxa"/>
            <w:tcBorders>
              <w:top w:val="nil"/>
              <w:left w:val="single" w:sz="8" w:space="0" w:color="auto"/>
              <w:bottom w:val="single" w:sz="4" w:space="0" w:color="auto"/>
              <w:right w:val="single" w:sz="8" w:space="0" w:color="auto"/>
            </w:tcBorders>
            <w:shd w:val="clear" w:color="auto" w:fill="auto"/>
            <w:hideMark/>
          </w:tcPr>
          <w:p w:rsidR="009912FF" w:rsidRPr="00E03860" w:rsidRDefault="009912FF" w:rsidP="00D2617C">
            <w:pPr>
              <w:jc w:val="center"/>
            </w:pPr>
            <w:r w:rsidRPr="00DE6995">
              <w:t>Всего</w:t>
            </w:r>
          </w:p>
        </w:tc>
        <w:tc>
          <w:tcPr>
            <w:tcW w:w="1241" w:type="dxa"/>
            <w:tcBorders>
              <w:top w:val="nil"/>
              <w:left w:val="single" w:sz="8" w:space="0" w:color="auto"/>
              <w:bottom w:val="single" w:sz="4" w:space="0" w:color="auto"/>
              <w:right w:val="single" w:sz="8" w:space="0" w:color="auto"/>
            </w:tcBorders>
            <w:shd w:val="clear" w:color="auto" w:fill="auto"/>
            <w:hideMark/>
          </w:tcPr>
          <w:p w:rsidR="009912FF" w:rsidRPr="009912FF" w:rsidRDefault="009912FF" w:rsidP="009912FF">
            <w:pPr>
              <w:jc w:val="center"/>
            </w:pPr>
            <w:r>
              <w:t>Областной бюджет</w:t>
            </w:r>
          </w:p>
        </w:tc>
        <w:tc>
          <w:tcPr>
            <w:tcW w:w="1734" w:type="dxa"/>
            <w:tcBorders>
              <w:top w:val="nil"/>
              <w:left w:val="single" w:sz="8" w:space="0" w:color="auto"/>
              <w:bottom w:val="single" w:sz="4" w:space="0" w:color="auto"/>
              <w:right w:val="single" w:sz="8" w:space="0" w:color="auto"/>
            </w:tcBorders>
            <w:shd w:val="clear" w:color="auto" w:fill="auto"/>
            <w:hideMark/>
          </w:tcPr>
          <w:p w:rsidR="009912FF" w:rsidRPr="009912FF" w:rsidRDefault="009912FF" w:rsidP="009912FF">
            <w:pPr>
              <w:jc w:val="center"/>
            </w:pPr>
            <w:r w:rsidRPr="00DE6995">
              <w:t>Местный бюджет</w:t>
            </w:r>
          </w:p>
        </w:tc>
      </w:tr>
      <w:tr w:rsidR="00D2617C" w:rsidRPr="00DE6995" w:rsidTr="00331D99">
        <w:trPr>
          <w:trHeight w:val="270"/>
          <w:jc w:val="center"/>
        </w:trPr>
        <w:tc>
          <w:tcPr>
            <w:tcW w:w="3970" w:type="dxa"/>
            <w:tcBorders>
              <w:top w:val="single" w:sz="4" w:space="0" w:color="auto"/>
              <w:left w:val="single" w:sz="8" w:space="0" w:color="auto"/>
              <w:bottom w:val="single" w:sz="4" w:space="0" w:color="auto"/>
              <w:right w:val="single" w:sz="8" w:space="0" w:color="auto"/>
            </w:tcBorders>
            <w:shd w:val="clear" w:color="auto" w:fill="auto"/>
            <w:hideMark/>
          </w:tcPr>
          <w:p w:rsidR="00D2617C" w:rsidRPr="00DE6995" w:rsidRDefault="00D2617C" w:rsidP="00D2617C">
            <w:pPr>
              <w:jc w:val="center"/>
            </w:pPr>
            <w:r w:rsidRPr="00DE6995">
              <w:t>1</w:t>
            </w:r>
          </w:p>
        </w:tc>
        <w:tc>
          <w:tcPr>
            <w:tcW w:w="1190" w:type="dxa"/>
            <w:tcBorders>
              <w:top w:val="single" w:sz="4" w:space="0" w:color="auto"/>
              <w:left w:val="nil"/>
              <w:bottom w:val="single" w:sz="4" w:space="0" w:color="auto"/>
              <w:right w:val="single" w:sz="8" w:space="0" w:color="auto"/>
            </w:tcBorders>
            <w:shd w:val="clear" w:color="auto" w:fill="auto"/>
            <w:hideMark/>
          </w:tcPr>
          <w:p w:rsidR="00D2617C" w:rsidRPr="00DE6995" w:rsidRDefault="00D2617C" w:rsidP="00D2617C">
            <w:pPr>
              <w:jc w:val="center"/>
            </w:pPr>
            <w:r w:rsidRPr="00DE6995">
              <w:t>2</w:t>
            </w:r>
          </w:p>
        </w:tc>
        <w:tc>
          <w:tcPr>
            <w:tcW w:w="1205" w:type="dxa"/>
            <w:tcBorders>
              <w:top w:val="single" w:sz="4" w:space="0" w:color="auto"/>
              <w:left w:val="nil"/>
              <w:bottom w:val="single" w:sz="4" w:space="0" w:color="auto"/>
              <w:right w:val="single" w:sz="8" w:space="0" w:color="auto"/>
            </w:tcBorders>
            <w:shd w:val="clear" w:color="auto" w:fill="auto"/>
            <w:hideMark/>
          </w:tcPr>
          <w:p w:rsidR="00D2617C" w:rsidRPr="00DE6995" w:rsidRDefault="00D2617C" w:rsidP="00D2617C">
            <w:pPr>
              <w:jc w:val="center"/>
            </w:pPr>
            <w:r w:rsidRPr="00DE6995">
              <w:t>3</w:t>
            </w:r>
          </w:p>
        </w:tc>
        <w:tc>
          <w:tcPr>
            <w:tcW w:w="1241" w:type="dxa"/>
            <w:tcBorders>
              <w:top w:val="single" w:sz="4" w:space="0" w:color="auto"/>
              <w:left w:val="nil"/>
              <w:bottom w:val="single" w:sz="4" w:space="0" w:color="auto"/>
              <w:right w:val="single" w:sz="8" w:space="0" w:color="auto"/>
            </w:tcBorders>
            <w:shd w:val="clear" w:color="auto" w:fill="auto"/>
            <w:hideMark/>
          </w:tcPr>
          <w:p w:rsidR="00D2617C" w:rsidRPr="00DE6995" w:rsidRDefault="00D2617C" w:rsidP="00D2617C">
            <w:pPr>
              <w:jc w:val="center"/>
            </w:pPr>
            <w:r w:rsidRPr="00DE6995">
              <w:t> </w:t>
            </w:r>
            <w:r>
              <w:t>4</w:t>
            </w:r>
          </w:p>
        </w:tc>
        <w:tc>
          <w:tcPr>
            <w:tcW w:w="1734" w:type="dxa"/>
            <w:tcBorders>
              <w:top w:val="single" w:sz="4" w:space="0" w:color="auto"/>
              <w:left w:val="nil"/>
              <w:bottom w:val="single" w:sz="4" w:space="0" w:color="auto"/>
              <w:right w:val="single" w:sz="8" w:space="0" w:color="auto"/>
            </w:tcBorders>
            <w:shd w:val="clear" w:color="auto" w:fill="auto"/>
            <w:hideMark/>
          </w:tcPr>
          <w:p w:rsidR="00D2617C" w:rsidRPr="00DE6995" w:rsidRDefault="00D2617C" w:rsidP="00D2617C">
            <w:pPr>
              <w:jc w:val="center"/>
            </w:pPr>
            <w:r>
              <w:t>5</w:t>
            </w:r>
          </w:p>
        </w:tc>
      </w:tr>
      <w:tr w:rsidR="00EB2E87" w:rsidRPr="00DE6995" w:rsidTr="005D2D3D">
        <w:trPr>
          <w:trHeight w:val="980"/>
          <w:jc w:val="center"/>
        </w:trPr>
        <w:tc>
          <w:tcPr>
            <w:tcW w:w="3970" w:type="dxa"/>
            <w:tcBorders>
              <w:top w:val="single" w:sz="4" w:space="0" w:color="auto"/>
              <w:left w:val="single" w:sz="8" w:space="0" w:color="auto"/>
              <w:right w:val="single" w:sz="8" w:space="0" w:color="auto"/>
            </w:tcBorders>
            <w:vAlign w:val="center"/>
            <w:hideMark/>
          </w:tcPr>
          <w:p w:rsidR="00EB2E87" w:rsidRPr="00DE6995" w:rsidRDefault="00EB2E87" w:rsidP="00D2617C">
            <w:pPr>
              <w:rPr>
                <w:b/>
                <w:bCs/>
              </w:rPr>
            </w:pPr>
            <w:r w:rsidRPr="00C2784F">
              <w:rPr>
                <w:b/>
                <w:bCs/>
                <w:sz w:val="16"/>
                <w:szCs w:val="16"/>
              </w:rPr>
              <w:t>Мероприятие 1</w:t>
            </w:r>
            <w:r>
              <w:rPr>
                <w:b/>
                <w:bCs/>
                <w:sz w:val="16"/>
                <w:szCs w:val="16"/>
              </w:rPr>
              <w:t>.</w:t>
            </w:r>
            <w:r w:rsidRPr="00C2784F">
              <w:rPr>
                <w:b/>
                <w:bCs/>
                <w:sz w:val="16"/>
                <w:szCs w:val="16"/>
              </w:rPr>
              <w:t xml:space="preserve"> </w:t>
            </w:r>
            <w:r w:rsidRPr="005D7DA4">
              <w:rPr>
                <w:bCs/>
                <w:sz w:val="16"/>
                <w:szCs w:val="16"/>
              </w:rPr>
              <w:t xml:space="preserve">Организация ведения бюджетного (бухгалтерского), налогового учета образовательных </w:t>
            </w:r>
          </w:p>
          <w:p w:rsidR="00EB2E87" w:rsidRPr="00DE6995" w:rsidRDefault="00EB2E87" w:rsidP="00D2617C">
            <w:pPr>
              <w:rPr>
                <w:b/>
                <w:bCs/>
              </w:rPr>
            </w:pPr>
            <w:r w:rsidRPr="005D7DA4">
              <w:rPr>
                <w:bCs/>
                <w:sz w:val="16"/>
                <w:szCs w:val="16"/>
              </w:rPr>
              <w:t>учреждений, укрепление материально-технической базы</w:t>
            </w:r>
          </w:p>
        </w:tc>
        <w:tc>
          <w:tcPr>
            <w:tcW w:w="1190" w:type="dxa"/>
            <w:tcBorders>
              <w:top w:val="single" w:sz="4" w:space="0" w:color="auto"/>
              <w:left w:val="nil"/>
              <w:right w:val="single" w:sz="8" w:space="0" w:color="auto"/>
            </w:tcBorders>
            <w:shd w:val="clear" w:color="auto" w:fill="auto"/>
            <w:vAlign w:val="center"/>
          </w:tcPr>
          <w:p w:rsidR="00EB2E87" w:rsidRPr="00DE6995" w:rsidRDefault="00EB2E87" w:rsidP="00D2617C">
            <w:pPr>
              <w:jc w:val="center"/>
            </w:pPr>
            <w:r>
              <w:t>2017-2025</w:t>
            </w:r>
          </w:p>
        </w:tc>
        <w:tc>
          <w:tcPr>
            <w:tcW w:w="1205" w:type="dxa"/>
            <w:tcBorders>
              <w:top w:val="single" w:sz="4" w:space="0" w:color="auto"/>
              <w:left w:val="nil"/>
              <w:right w:val="single" w:sz="8" w:space="0" w:color="auto"/>
            </w:tcBorders>
            <w:shd w:val="clear" w:color="auto" w:fill="auto"/>
            <w:vAlign w:val="center"/>
          </w:tcPr>
          <w:p w:rsidR="00EB2E87" w:rsidRPr="00331D99" w:rsidRDefault="00EB2E87" w:rsidP="00D2617C">
            <w:pPr>
              <w:jc w:val="center"/>
              <w:rPr>
                <w:b/>
              </w:rPr>
            </w:pPr>
            <w:r w:rsidRPr="00331D99">
              <w:rPr>
                <w:b/>
              </w:rPr>
              <w:t>309 553,9</w:t>
            </w:r>
          </w:p>
        </w:tc>
        <w:tc>
          <w:tcPr>
            <w:tcW w:w="1241" w:type="dxa"/>
            <w:tcBorders>
              <w:top w:val="single" w:sz="4" w:space="0" w:color="auto"/>
              <w:left w:val="nil"/>
              <w:right w:val="single" w:sz="8" w:space="0" w:color="auto"/>
            </w:tcBorders>
            <w:shd w:val="clear" w:color="auto" w:fill="auto"/>
            <w:vAlign w:val="center"/>
          </w:tcPr>
          <w:p w:rsidR="00EB2E87" w:rsidRDefault="00EB2E87" w:rsidP="00D2617C">
            <w:pPr>
              <w:jc w:val="center"/>
            </w:pPr>
            <w:r>
              <w:t>0,0</w:t>
            </w:r>
          </w:p>
        </w:tc>
        <w:tc>
          <w:tcPr>
            <w:tcW w:w="1734" w:type="dxa"/>
            <w:tcBorders>
              <w:top w:val="single" w:sz="4" w:space="0" w:color="auto"/>
              <w:left w:val="nil"/>
              <w:right w:val="single" w:sz="8" w:space="0" w:color="auto"/>
            </w:tcBorders>
            <w:shd w:val="clear" w:color="auto" w:fill="auto"/>
            <w:vAlign w:val="center"/>
          </w:tcPr>
          <w:p w:rsidR="00EB2E87" w:rsidRDefault="00EB2E87" w:rsidP="00D2617C">
            <w:pPr>
              <w:jc w:val="center"/>
            </w:pPr>
            <w:r>
              <w:t>309 553,9</w:t>
            </w:r>
          </w:p>
        </w:tc>
      </w:tr>
      <w:tr w:rsidR="00331D99" w:rsidRPr="00DE6995" w:rsidTr="00331D99">
        <w:trPr>
          <w:trHeight w:val="703"/>
          <w:jc w:val="center"/>
        </w:trPr>
        <w:tc>
          <w:tcPr>
            <w:tcW w:w="3970" w:type="dxa"/>
            <w:tcBorders>
              <w:top w:val="single" w:sz="4" w:space="0" w:color="auto"/>
              <w:left w:val="single" w:sz="8" w:space="0" w:color="auto"/>
              <w:bottom w:val="single" w:sz="8" w:space="0" w:color="000000"/>
              <w:right w:val="single" w:sz="8" w:space="0" w:color="auto"/>
            </w:tcBorders>
            <w:vAlign w:val="center"/>
            <w:hideMark/>
          </w:tcPr>
          <w:p w:rsidR="00331D99" w:rsidRPr="00DE6995" w:rsidRDefault="00331D99" w:rsidP="00D2617C">
            <w:pPr>
              <w:rPr>
                <w:b/>
                <w:bCs/>
              </w:rPr>
            </w:pPr>
            <w:r>
              <w:rPr>
                <w:b/>
                <w:bCs/>
                <w:sz w:val="16"/>
                <w:szCs w:val="16"/>
              </w:rPr>
              <w:t>Мероприятие 2.</w:t>
            </w:r>
            <w:r w:rsidRPr="00C2784F">
              <w:rPr>
                <w:b/>
                <w:bCs/>
                <w:sz w:val="16"/>
                <w:szCs w:val="16"/>
              </w:rPr>
              <w:t xml:space="preserve"> </w:t>
            </w:r>
            <w:r w:rsidRPr="005D7DA4">
              <w:rPr>
                <w:bCs/>
                <w:sz w:val="16"/>
                <w:szCs w:val="16"/>
              </w:rPr>
              <w:t>Хозяйственное обслуживание учреждений образования, укрепление материально-технической базы</w:t>
            </w:r>
          </w:p>
        </w:tc>
        <w:tc>
          <w:tcPr>
            <w:tcW w:w="1190" w:type="dxa"/>
            <w:tcBorders>
              <w:top w:val="single" w:sz="4" w:space="0" w:color="auto"/>
              <w:left w:val="nil"/>
              <w:bottom w:val="single" w:sz="4" w:space="0" w:color="auto"/>
              <w:right w:val="single" w:sz="8" w:space="0" w:color="auto"/>
            </w:tcBorders>
            <w:shd w:val="clear" w:color="auto" w:fill="auto"/>
            <w:vAlign w:val="center"/>
          </w:tcPr>
          <w:p w:rsidR="00331D99" w:rsidRPr="00DE6995" w:rsidRDefault="00331D99" w:rsidP="00D2617C">
            <w:pPr>
              <w:jc w:val="center"/>
            </w:pPr>
            <w:r>
              <w:t>2017-2025</w:t>
            </w:r>
          </w:p>
        </w:tc>
        <w:tc>
          <w:tcPr>
            <w:tcW w:w="1205" w:type="dxa"/>
            <w:tcBorders>
              <w:top w:val="single" w:sz="4" w:space="0" w:color="auto"/>
              <w:left w:val="nil"/>
              <w:bottom w:val="single" w:sz="4" w:space="0" w:color="auto"/>
              <w:right w:val="single" w:sz="8" w:space="0" w:color="auto"/>
            </w:tcBorders>
            <w:shd w:val="clear" w:color="auto" w:fill="auto"/>
            <w:vAlign w:val="center"/>
          </w:tcPr>
          <w:p w:rsidR="00331D99" w:rsidRPr="00331D99" w:rsidRDefault="00331D99" w:rsidP="00D2617C">
            <w:pPr>
              <w:jc w:val="center"/>
              <w:rPr>
                <w:b/>
              </w:rPr>
            </w:pPr>
            <w:r w:rsidRPr="00331D99">
              <w:rPr>
                <w:b/>
              </w:rPr>
              <w:t>228 752,2</w:t>
            </w:r>
          </w:p>
        </w:tc>
        <w:tc>
          <w:tcPr>
            <w:tcW w:w="1241" w:type="dxa"/>
            <w:tcBorders>
              <w:top w:val="single" w:sz="4" w:space="0" w:color="auto"/>
              <w:left w:val="nil"/>
              <w:right w:val="single" w:sz="8" w:space="0" w:color="auto"/>
            </w:tcBorders>
            <w:shd w:val="clear" w:color="auto" w:fill="auto"/>
            <w:vAlign w:val="center"/>
          </w:tcPr>
          <w:p w:rsidR="00331D99" w:rsidRPr="00DE6995" w:rsidRDefault="00331D99" w:rsidP="00D2617C">
            <w:pPr>
              <w:jc w:val="center"/>
            </w:pPr>
            <w:r>
              <w:t>0,0</w:t>
            </w:r>
          </w:p>
        </w:tc>
        <w:tc>
          <w:tcPr>
            <w:tcW w:w="1734" w:type="dxa"/>
            <w:tcBorders>
              <w:top w:val="single" w:sz="4" w:space="0" w:color="auto"/>
              <w:left w:val="nil"/>
              <w:right w:val="single" w:sz="8" w:space="0" w:color="auto"/>
            </w:tcBorders>
            <w:shd w:val="clear" w:color="auto" w:fill="auto"/>
            <w:vAlign w:val="center"/>
          </w:tcPr>
          <w:p w:rsidR="00331D99" w:rsidRPr="00DE6995" w:rsidRDefault="00331D99" w:rsidP="00D2617C">
            <w:pPr>
              <w:jc w:val="center"/>
            </w:pPr>
            <w:r>
              <w:t>228 752,2</w:t>
            </w:r>
          </w:p>
        </w:tc>
      </w:tr>
      <w:tr w:rsidR="00331D99" w:rsidRPr="00DE6995" w:rsidTr="00EB2E87">
        <w:trPr>
          <w:trHeight w:val="863"/>
          <w:jc w:val="center"/>
        </w:trPr>
        <w:tc>
          <w:tcPr>
            <w:tcW w:w="3970" w:type="dxa"/>
            <w:tcBorders>
              <w:top w:val="single" w:sz="4" w:space="0" w:color="auto"/>
              <w:left w:val="single" w:sz="8" w:space="0" w:color="auto"/>
              <w:bottom w:val="single" w:sz="4" w:space="0" w:color="auto"/>
              <w:right w:val="single" w:sz="8" w:space="0" w:color="auto"/>
            </w:tcBorders>
            <w:vAlign w:val="center"/>
          </w:tcPr>
          <w:p w:rsidR="00331D99" w:rsidRPr="00DE6995" w:rsidRDefault="00331D99" w:rsidP="00D2617C">
            <w:pPr>
              <w:rPr>
                <w:b/>
                <w:bCs/>
              </w:rPr>
            </w:pPr>
            <w:r>
              <w:rPr>
                <w:b/>
                <w:bCs/>
                <w:sz w:val="16"/>
                <w:szCs w:val="16"/>
              </w:rPr>
              <w:t>Мероприятие 3.</w:t>
            </w:r>
            <w:r w:rsidRPr="00C2784F">
              <w:rPr>
                <w:b/>
                <w:bCs/>
                <w:sz w:val="16"/>
                <w:szCs w:val="16"/>
              </w:rPr>
              <w:t xml:space="preserve"> </w:t>
            </w:r>
            <w:r w:rsidRPr="005D7DA4">
              <w:rPr>
                <w:bCs/>
                <w:sz w:val="16"/>
                <w:szCs w:val="16"/>
              </w:rPr>
              <w:t>Обеспечение методического и информационного сопровождения развития муниципальной системы образования, укрепление материально-технической базы</w:t>
            </w:r>
          </w:p>
        </w:tc>
        <w:tc>
          <w:tcPr>
            <w:tcW w:w="1190" w:type="dxa"/>
            <w:tcBorders>
              <w:top w:val="single" w:sz="4" w:space="0" w:color="auto"/>
              <w:left w:val="nil"/>
              <w:bottom w:val="single" w:sz="4" w:space="0" w:color="auto"/>
              <w:right w:val="single" w:sz="8" w:space="0" w:color="auto"/>
            </w:tcBorders>
            <w:shd w:val="clear" w:color="auto" w:fill="auto"/>
            <w:vAlign w:val="center"/>
          </w:tcPr>
          <w:p w:rsidR="00331D99" w:rsidRPr="00CF10DB" w:rsidRDefault="00331D99" w:rsidP="00D2617C">
            <w:pPr>
              <w:jc w:val="center"/>
              <w:rPr>
                <w:bCs/>
              </w:rPr>
            </w:pPr>
            <w:r>
              <w:rPr>
                <w:bCs/>
              </w:rPr>
              <w:t>2017-2025</w:t>
            </w:r>
          </w:p>
        </w:tc>
        <w:tc>
          <w:tcPr>
            <w:tcW w:w="1205" w:type="dxa"/>
            <w:tcBorders>
              <w:top w:val="single" w:sz="4" w:space="0" w:color="auto"/>
              <w:left w:val="nil"/>
              <w:bottom w:val="single" w:sz="4" w:space="0" w:color="auto"/>
              <w:right w:val="single" w:sz="8" w:space="0" w:color="auto"/>
            </w:tcBorders>
            <w:shd w:val="clear" w:color="auto" w:fill="auto"/>
            <w:vAlign w:val="center"/>
          </w:tcPr>
          <w:p w:rsidR="00331D99" w:rsidRPr="00331D99" w:rsidRDefault="00331D99" w:rsidP="00D2617C">
            <w:pPr>
              <w:jc w:val="center"/>
              <w:rPr>
                <w:b/>
                <w:bCs/>
              </w:rPr>
            </w:pPr>
            <w:r w:rsidRPr="00331D99">
              <w:rPr>
                <w:b/>
                <w:bCs/>
              </w:rPr>
              <w:t>96 910,5</w:t>
            </w:r>
          </w:p>
        </w:tc>
        <w:tc>
          <w:tcPr>
            <w:tcW w:w="1241" w:type="dxa"/>
            <w:tcBorders>
              <w:top w:val="single" w:sz="4" w:space="0" w:color="auto"/>
              <w:left w:val="nil"/>
              <w:bottom w:val="single" w:sz="4" w:space="0" w:color="auto"/>
              <w:right w:val="single" w:sz="8" w:space="0" w:color="auto"/>
            </w:tcBorders>
            <w:shd w:val="clear" w:color="auto" w:fill="auto"/>
            <w:vAlign w:val="center"/>
          </w:tcPr>
          <w:p w:rsidR="00331D99" w:rsidRPr="00AD124D" w:rsidRDefault="00331D99" w:rsidP="00D2617C">
            <w:pPr>
              <w:jc w:val="center"/>
              <w:rPr>
                <w:bCs/>
              </w:rPr>
            </w:pPr>
            <w:r>
              <w:rPr>
                <w:bCs/>
              </w:rPr>
              <w:t>0,0</w:t>
            </w:r>
          </w:p>
        </w:tc>
        <w:tc>
          <w:tcPr>
            <w:tcW w:w="1734" w:type="dxa"/>
            <w:tcBorders>
              <w:top w:val="single" w:sz="4" w:space="0" w:color="auto"/>
              <w:left w:val="nil"/>
              <w:bottom w:val="single" w:sz="4" w:space="0" w:color="auto"/>
              <w:right w:val="single" w:sz="8" w:space="0" w:color="auto"/>
            </w:tcBorders>
            <w:shd w:val="clear" w:color="auto" w:fill="auto"/>
            <w:vAlign w:val="center"/>
          </w:tcPr>
          <w:p w:rsidR="00331D99" w:rsidRPr="00AD124D" w:rsidRDefault="00331D99" w:rsidP="00D2617C">
            <w:pPr>
              <w:jc w:val="center"/>
            </w:pPr>
            <w:r>
              <w:t>96 910,5</w:t>
            </w:r>
          </w:p>
        </w:tc>
      </w:tr>
      <w:tr w:rsidR="00331D99" w:rsidRPr="00612A26" w:rsidTr="00331D99">
        <w:trPr>
          <w:trHeight w:val="254"/>
          <w:jc w:val="center"/>
        </w:trPr>
        <w:tc>
          <w:tcPr>
            <w:tcW w:w="5160"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331D99" w:rsidRPr="008F2691" w:rsidRDefault="00331D99" w:rsidP="00331D99">
            <w:pPr>
              <w:jc w:val="center"/>
              <w:rPr>
                <w:b/>
              </w:rPr>
            </w:pPr>
            <w:r>
              <w:rPr>
                <w:b/>
                <w:bCs/>
              </w:rPr>
              <w:t>Всего на реализацию подпрограммы</w:t>
            </w:r>
          </w:p>
        </w:tc>
        <w:tc>
          <w:tcPr>
            <w:tcW w:w="1205" w:type="dxa"/>
            <w:tcBorders>
              <w:top w:val="single" w:sz="4" w:space="0" w:color="auto"/>
              <w:left w:val="nil"/>
              <w:bottom w:val="single" w:sz="8" w:space="0" w:color="auto"/>
              <w:right w:val="single" w:sz="8" w:space="0" w:color="auto"/>
            </w:tcBorders>
            <w:shd w:val="clear" w:color="auto" w:fill="auto"/>
            <w:vAlign w:val="bottom"/>
          </w:tcPr>
          <w:p w:rsidR="00331D99" w:rsidRPr="00DE6995" w:rsidRDefault="00331D99" w:rsidP="00331D99">
            <w:pPr>
              <w:jc w:val="center"/>
              <w:rPr>
                <w:b/>
                <w:bCs/>
              </w:rPr>
            </w:pPr>
            <w:r>
              <w:rPr>
                <w:b/>
                <w:bCs/>
              </w:rPr>
              <w:t>635 216,6</w:t>
            </w:r>
          </w:p>
        </w:tc>
        <w:tc>
          <w:tcPr>
            <w:tcW w:w="1241" w:type="dxa"/>
            <w:tcBorders>
              <w:top w:val="single" w:sz="4" w:space="0" w:color="auto"/>
              <w:left w:val="nil"/>
              <w:bottom w:val="single" w:sz="8" w:space="0" w:color="auto"/>
              <w:right w:val="single" w:sz="8" w:space="0" w:color="auto"/>
            </w:tcBorders>
            <w:shd w:val="clear" w:color="auto" w:fill="auto"/>
            <w:vAlign w:val="bottom"/>
          </w:tcPr>
          <w:p w:rsidR="00331D99" w:rsidRPr="00DE6995" w:rsidRDefault="00331D99" w:rsidP="00331D99">
            <w:pPr>
              <w:jc w:val="center"/>
              <w:rPr>
                <w:b/>
                <w:bCs/>
              </w:rPr>
            </w:pPr>
            <w:r>
              <w:rPr>
                <w:b/>
                <w:bCs/>
              </w:rPr>
              <w:t>0,0</w:t>
            </w:r>
          </w:p>
        </w:tc>
        <w:tc>
          <w:tcPr>
            <w:tcW w:w="1734" w:type="dxa"/>
            <w:tcBorders>
              <w:top w:val="single" w:sz="4" w:space="0" w:color="auto"/>
              <w:left w:val="nil"/>
              <w:bottom w:val="single" w:sz="8" w:space="0" w:color="auto"/>
              <w:right w:val="single" w:sz="8" w:space="0" w:color="auto"/>
            </w:tcBorders>
            <w:shd w:val="clear" w:color="auto" w:fill="auto"/>
            <w:vAlign w:val="bottom"/>
          </w:tcPr>
          <w:p w:rsidR="00331D99" w:rsidRPr="00612A26" w:rsidRDefault="00331D99" w:rsidP="00EF0360">
            <w:pPr>
              <w:pStyle w:val="a8"/>
              <w:numPr>
                <w:ilvl w:val="0"/>
                <w:numId w:val="6"/>
              </w:numPr>
              <w:jc w:val="center"/>
              <w:rPr>
                <w:rFonts w:ascii="Times New Roman" w:hAnsi="Times New Roman"/>
                <w:b/>
                <w:bCs/>
                <w:sz w:val="20"/>
                <w:szCs w:val="20"/>
              </w:rPr>
            </w:pPr>
            <w:r w:rsidRPr="00612A26">
              <w:rPr>
                <w:rFonts w:ascii="Times New Roman" w:hAnsi="Times New Roman"/>
                <w:b/>
                <w:bCs/>
                <w:sz w:val="20"/>
                <w:szCs w:val="20"/>
              </w:rPr>
              <w:t>216,6</w:t>
            </w:r>
          </w:p>
        </w:tc>
      </w:tr>
    </w:tbl>
    <w:p w:rsidR="00604634" w:rsidRDefault="00604634" w:rsidP="00604634">
      <w:pPr>
        <w:ind w:firstLine="709"/>
        <w:jc w:val="right"/>
        <w:rPr>
          <w:sz w:val="24"/>
          <w:szCs w:val="24"/>
        </w:rPr>
      </w:pPr>
      <w:r>
        <w:rPr>
          <w:rFonts w:eastAsia="Calibri"/>
          <w:sz w:val="24"/>
          <w:szCs w:val="24"/>
          <w:lang w:eastAsia="en-US"/>
        </w:rPr>
        <w:t>»;</w:t>
      </w:r>
    </w:p>
    <w:p w:rsidR="00EF0360" w:rsidRDefault="00582200" w:rsidP="00EF0360">
      <w:pPr>
        <w:ind w:firstLine="709"/>
        <w:jc w:val="both"/>
        <w:rPr>
          <w:sz w:val="24"/>
          <w:szCs w:val="24"/>
        </w:rPr>
      </w:pPr>
      <w:r>
        <w:rPr>
          <w:sz w:val="24"/>
          <w:szCs w:val="24"/>
        </w:rPr>
        <w:t>2.</w:t>
      </w:r>
      <w:r w:rsidR="00EF0360">
        <w:rPr>
          <w:sz w:val="24"/>
          <w:szCs w:val="24"/>
        </w:rPr>
        <w:t>1</w:t>
      </w:r>
      <w:r>
        <w:rPr>
          <w:sz w:val="24"/>
          <w:szCs w:val="24"/>
        </w:rPr>
        <w:t>5</w:t>
      </w:r>
      <w:r w:rsidR="00EF0360">
        <w:rPr>
          <w:sz w:val="24"/>
          <w:szCs w:val="24"/>
        </w:rPr>
        <w:t xml:space="preserve">. </w:t>
      </w:r>
      <w:r w:rsidR="00046087" w:rsidRPr="00046087">
        <w:rPr>
          <w:sz w:val="24"/>
          <w:szCs w:val="24"/>
        </w:rPr>
        <w:t xml:space="preserve">Приложение № </w:t>
      </w:r>
      <w:r w:rsidR="00E63738">
        <w:rPr>
          <w:sz w:val="24"/>
          <w:szCs w:val="24"/>
        </w:rPr>
        <w:t>1</w:t>
      </w:r>
      <w:r w:rsidR="00046087" w:rsidRPr="00046087">
        <w:rPr>
          <w:sz w:val="24"/>
          <w:szCs w:val="24"/>
        </w:rPr>
        <w:t xml:space="preserve"> к муниципальной программе «Развитие образования в муниципальном образовании «Холмский городской округ» на 2015-2020 годы» (новая редакция) изложить</w:t>
      </w:r>
      <w:r w:rsidR="002F6A58">
        <w:rPr>
          <w:sz w:val="24"/>
          <w:szCs w:val="24"/>
        </w:rPr>
        <w:t xml:space="preserve"> в новой редакции (прилагается);</w:t>
      </w:r>
    </w:p>
    <w:p w:rsidR="00EF0360" w:rsidRDefault="00582200" w:rsidP="00EF0360">
      <w:pPr>
        <w:ind w:firstLine="709"/>
        <w:jc w:val="both"/>
        <w:rPr>
          <w:sz w:val="24"/>
          <w:szCs w:val="24"/>
        </w:rPr>
      </w:pPr>
      <w:r>
        <w:rPr>
          <w:sz w:val="24"/>
          <w:szCs w:val="24"/>
        </w:rPr>
        <w:lastRenderedPageBreak/>
        <w:t>2</w:t>
      </w:r>
      <w:r w:rsidR="00EF0360">
        <w:rPr>
          <w:sz w:val="24"/>
          <w:szCs w:val="24"/>
        </w:rPr>
        <w:t>.1</w:t>
      </w:r>
      <w:r>
        <w:rPr>
          <w:sz w:val="24"/>
          <w:szCs w:val="24"/>
        </w:rPr>
        <w:t>6</w:t>
      </w:r>
      <w:r w:rsidR="00EF0360">
        <w:rPr>
          <w:sz w:val="24"/>
          <w:szCs w:val="24"/>
        </w:rPr>
        <w:t xml:space="preserve">. </w:t>
      </w:r>
      <w:r w:rsidR="00C271CC" w:rsidRPr="00C271CC">
        <w:rPr>
          <w:sz w:val="24"/>
          <w:szCs w:val="24"/>
        </w:rPr>
        <w:t xml:space="preserve">Приложение № </w:t>
      </w:r>
      <w:r w:rsidR="00C271CC">
        <w:rPr>
          <w:sz w:val="24"/>
          <w:szCs w:val="24"/>
        </w:rPr>
        <w:t>2</w:t>
      </w:r>
      <w:r w:rsidR="00C271CC" w:rsidRPr="00C271CC">
        <w:rPr>
          <w:sz w:val="24"/>
          <w:szCs w:val="24"/>
        </w:rPr>
        <w:t xml:space="preserve"> к муниципальной программе «Развитие образования в муниципальном образовании «Холмский городской округ» на 2015-2020 годы» (новая редакция) изложить в новой редакции (при</w:t>
      </w:r>
      <w:r w:rsidR="00EF0360">
        <w:rPr>
          <w:sz w:val="24"/>
          <w:szCs w:val="24"/>
        </w:rPr>
        <w:t>лагается);</w:t>
      </w:r>
    </w:p>
    <w:p w:rsidR="00EF0360" w:rsidRDefault="00582200" w:rsidP="00EF0360">
      <w:pPr>
        <w:ind w:firstLine="709"/>
        <w:jc w:val="both"/>
        <w:rPr>
          <w:sz w:val="24"/>
          <w:szCs w:val="24"/>
        </w:rPr>
      </w:pPr>
      <w:r>
        <w:rPr>
          <w:sz w:val="24"/>
          <w:szCs w:val="24"/>
        </w:rPr>
        <w:t>2.17</w:t>
      </w:r>
      <w:r w:rsidR="00EF0360">
        <w:rPr>
          <w:sz w:val="24"/>
          <w:szCs w:val="24"/>
        </w:rPr>
        <w:t xml:space="preserve">. </w:t>
      </w:r>
      <w:r w:rsidR="009A7DBC" w:rsidRPr="00046087">
        <w:rPr>
          <w:sz w:val="24"/>
          <w:szCs w:val="24"/>
        </w:rPr>
        <w:t>Приложение № 3</w:t>
      </w:r>
      <w:r w:rsidR="0012211B" w:rsidRPr="00046087">
        <w:rPr>
          <w:sz w:val="24"/>
          <w:szCs w:val="24"/>
        </w:rPr>
        <w:t xml:space="preserve"> к муниципальной программе «Развитие образования в муниципальном образовании «Холмский городской округ» на 2015-2020 годы» (новая редакция) изложить в новой редакции </w:t>
      </w:r>
      <w:r w:rsidR="00E11935" w:rsidRPr="00046087">
        <w:rPr>
          <w:sz w:val="24"/>
          <w:szCs w:val="24"/>
        </w:rPr>
        <w:t>(прилагается)</w:t>
      </w:r>
      <w:r w:rsidR="005D23BF" w:rsidRPr="00046087">
        <w:rPr>
          <w:sz w:val="24"/>
          <w:szCs w:val="24"/>
        </w:rPr>
        <w:t>.</w:t>
      </w:r>
    </w:p>
    <w:p w:rsidR="00EF0360" w:rsidRDefault="00582200" w:rsidP="00EF0360">
      <w:pPr>
        <w:ind w:firstLine="709"/>
        <w:jc w:val="both"/>
        <w:rPr>
          <w:sz w:val="24"/>
          <w:szCs w:val="24"/>
        </w:rPr>
      </w:pPr>
      <w:r>
        <w:rPr>
          <w:sz w:val="24"/>
          <w:szCs w:val="24"/>
        </w:rPr>
        <w:t>2</w:t>
      </w:r>
      <w:r w:rsidR="00EF0360">
        <w:rPr>
          <w:sz w:val="24"/>
          <w:szCs w:val="24"/>
        </w:rPr>
        <w:t>.1</w:t>
      </w:r>
      <w:r>
        <w:rPr>
          <w:sz w:val="24"/>
          <w:szCs w:val="24"/>
        </w:rPr>
        <w:t>8</w:t>
      </w:r>
      <w:r w:rsidR="00EF0360">
        <w:rPr>
          <w:sz w:val="24"/>
          <w:szCs w:val="24"/>
        </w:rPr>
        <w:t xml:space="preserve">. </w:t>
      </w:r>
      <w:r w:rsidR="00625FDC" w:rsidRPr="00EF0360">
        <w:rPr>
          <w:sz w:val="24"/>
          <w:szCs w:val="24"/>
        </w:rPr>
        <w:t>Приложение № 4 к муниципальной программе «Развитие образования в муниципальном образовании «Холмский городской округ» на 2015-2020 годы» (новая редакция) изложить в новой редакции (прилагается).</w:t>
      </w:r>
    </w:p>
    <w:p w:rsidR="00EF0360" w:rsidRDefault="00582200" w:rsidP="00EF0360">
      <w:pPr>
        <w:ind w:firstLine="709"/>
        <w:jc w:val="both"/>
        <w:rPr>
          <w:sz w:val="24"/>
          <w:szCs w:val="24"/>
        </w:rPr>
      </w:pPr>
      <w:r>
        <w:rPr>
          <w:sz w:val="24"/>
          <w:szCs w:val="24"/>
        </w:rPr>
        <w:t>3</w:t>
      </w:r>
      <w:r w:rsidR="00EF0360">
        <w:rPr>
          <w:sz w:val="24"/>
          <w:szCs w:val="24"/>
        </w:rPr>
        <w:t xml:space="preserve">. </w:t>
      </w:r>
      <w:r w:rsidR="00AB25F5" w:rsidRPr="00EF0360">
        <w:rPr>
          <w:sz w:val="24"/>
          <w:szCs w:val="24"/>
        </w:rPr>
        <w:t>Опубликовать настоящее постановление в газете «Холмская панорама» и разместить на официальном сайте администрации муниципального образования «Холмский городской округ».</w:t>
      </w:r>
    </w:p>
    <w:p w:rsidR="009C4407" w:rsidRPr="00A2727D" w:rsidRDefault="00582200" w:rsidP="00EF0360">
      <w:pPr>
        <w:ind w:firstLine="709"/>
        <w:jc w:val="both"/>
        <w:rPr>
          <w:sz w:val="24"/>
          <w:szCs w:val="24"/>
        </w:rPr>
      </w:pPr>
      <w:r>
        <w:rPr>
          <w:sz w:val="24"/>
          <w:szCs w:val="24"/>
        </w:rPr>
        <w:t>4</w:t>
      </w:r>
      <w:r w:rsidR="00EF0360" w:rsidRPr="00EF0360">
        <w:rPr>
          <w:sz w:val="24"/>
          <w:szCs w:val="24"/>
        </w:rPr>
        <w:t xml:space="preserve">. </w:t>
      </w:r>
      <w:r w:rsidR="009C4407" w:rsidRPr="00EF0360">
        <w:rPr>
          <w:sz w:val="24"/>
          <w:szCs w:val="24"/>
        </w:rPr>
        <w:t>Контроль за исполнением настоящего постановления возложить на</w:t>
      </w:r>
      <w:r w:rsidR="005D23BF" w:rsidRPr="00EF0360">
        <w:rPr>
          <w:sz w:val="24"/>
          <w:szCs w:val="24"/>
        </w:rPr>
        <w:t xml:space="preserve"> </w:t>
      </w:r>
      <w:r w:rsidR="003357BE" w:rsidRPr="00EF0360">
        <w:rPr>
          <w:sz w:val="24"/>
          <w:szCs w:val="24"/>
        </w:rPr>
        <w:t xml:space="preserve">исполняющего обязанности </w:t>
      </w:r>
      <w:r w:rsidR="00331113" w:rsidRPr="00EF0360">
        <w:rPr>
          <w:sz w:val="24"/>
          <w:szCs w:val="24"/>
        </w:rPr>
        <w:t xml:space="preserve">заместителя главы </w:t>
      </w:r>
      <w:r w:rsidR="009C4407" w:rsidRPr="00EF0360">
        <w:rPr>
          <w:sz w:val="24"/>
          <w:szCs w:val="24"/>
        </w:rPr>
        <w:t>муниципального образования «Холмский городской округ»</w:t>
      </w:r>
      <w:r w:rsidR="00A2727D" w:rsidRPr="00A2727D">
        <w:t xml:space="preserve"> </w:t>
      </w:r>
      <w:r w:rsidR="00A2727D" w:rsidRPr="00A2727D">
        <w:rPr>
          <w:sz w:val="24"/>
          <w:szCs w:val="24"/>
        </w:rPr>
        <w:t>по социальным вопросам</w:t>
      </w:r>
      <w:r w:rsidR="00A2727D">
        <w:rPr>
          <w:sz w:val="24"/>
          <w:szCs w:val="24"/>
        </w:rPr>
        <w:t xml:space="preserve"> Муратову О.А.</w:t>
      </w:r>
    </w:p>
    <w:p w:rsidR="009C4407" w:rsidRDefault="009C4407" w:rsidP="00433D60">
      <w:pPr>
        <w:pStyle w:val="a3"/>
        <w:shd w:val="clear" w:color="auto" w:fill="FFFFFF"/>
        <w:spacing w:before="0" w:beforeAutospacing="0" w:after="0" w:afterAutospacing="0"/>
        <w:jc w:val="both"/>
      </w:pPr>
    </w:p>
    <w:p w:rsidR="002243AF" w:rsidRDefault="002243AF" w:rsidP="00433D60">
      <w:pPr>
        <w:pStyle w:val="a3"/>
        <w:shd w:val="clear" w:color="auto" w:fill="FFFFFF"/>
        <w:spacing w:before="0" w:beforeAutospacing="0" w:after="0" w:afterAutospacing="0"/>
        <w:jc w:val="both"/>
      </w:pPr>
    </w:p>
    <w:p w:rsidR="002243AF" w:rsidRDefault="002243AF" w:rsidP="00433D60">
      <w:pPr>
        <w:pStyle w:val="a3"/>
        <w:shd w:val="clear" w:color="auto" w:fill="FFFFFF"/>
        <w:spacing w:before="0" w:beforeAutospacing="0" w:after="0" w:afterAutospacing="0"/>
        <w:jc w:val="both"/>
      </w:pPr>
    </w:p>
    <w:p w:rsidR="00363638" w:rsidRDefault="00363638" w:rsidP="00DC26BC">
      <w:pPr>
        <w:rPr>
          <w:sz w:val="24"/>
          <w:szCs w:val="24"/>
        </w:rPr>
      </w:pPr>
      <w:r>
        <w:rPr>
          <w:sz w:val="24"/>
          <w:szCs w:val="24"/>
        </w:rPr>
        <w:t xml:space="preserve">Глава </w:t>
      </w:r>
    </w:p>
    <w:p w:rsidR="00440DD1" w:rsidRDefault="009C4407" w:rsidP="007B5A76">
      <w:r w:rsidRPr="006172A2">
        <w:rPr>
          <w:sz w:val="24"/>
          <w:szCs w:val="24"/>
        </w:rPr>
        <w:t xml:space="preserve">муниципального </w:t>
      </w:r>
      <w:r w:rsidR="00DA57E8">
        <w:rPr>
          <w:sz w:val="24"/>
          <w:szCs w:val="24"/>
        </w:rPr>
        <w:t xml:space="preserve">образования                                                                                        </w:t>
      </w:r>
      <w:r w:rsidRPr="006172A2">
        <w:rPr>
          <w:sz w:val="24"/>
          <w:szCs w:val="24"/>
        </w:rPr>
        <w:t xml:space="preserve">«Холмский городской округ» </w:t>
      </w:r>
      <w:r w:rsidRPr="006172A2">
        <w:rPr>
          <w:sz w:val="24"/>
          <w:szCs w:val="24"/>
        </w:rPr>
        <w:tab/>
      </w:r>
      <w:r w:rsidRPr="006172A2">
        <w:rPr>
          <w:sz w:val="24"/>
          <w:szCs w:val="24"/>
        </w:rPr>
        <w:tab/>
      </w:r>
      <w:r w:rsidR="000658E7">
        <w:rPr>
          <w:sz w:val="24"/>
          <w:szCs w:val="24"/>
        </w:rPr>
        <w:t xml:space="preserve">                   </w:t>
      </w:r>
      <w:r w:rsidRPr="006172A2">
        <w:rPr>
          <w:sz w:val="24"/>
          <w:szCs w:val="24"/>
        </w:rPr>
        <w:tab/>
        <w:t xml:space="preserve">   </w:t>
      </w:r>
      <w:r w:rsidR="00DA57E8">
        <w:rPr>
          <w:sz w:val="24"/>
          <w:szCs w:val="24"/>
        </w:rPr>
        <w:t xml:space="preserve">                         </w:t>
      </w:r>
      <w:r w:rsidR="000658E7">
        <w:rPr>
          <w:sz w:val="24"/>
          <w:szCs w:val="24"/>
        </w:rPr>
        <w:t xml:space="preserve">     </w:t>
      </w:r>
      <w:r w:rsidR="00331113">
        <w:rPr>
          <w:sz w:val="24"/>
          <w:szCs w:val="24"/>
        </w:rPr>
        <w:t>А.А</w:t>
      </w:r>
      <w:r w:rsidR="00363638">
        <w:rPr>
          <w:sz w:val="24"/>
          <w:szCs w:val="24"/>
        </w:rPr>
        <w:t xml:space="preserve">. </w:t>
      </w:r>
      <w:r w:rsidR="00331113">
        <w:rPr>
          <w:sz w:val="24"/>
          <w:szCs w:val="24"/>
        </w:rPr>
        <w:t>Летечин</w:t>
      </w:r>
    </w:p>
    <w:p w:rsidR="00631D8D" w:rsidRDefault="00631D8D"/>
    <w:sectPr w:rsidR="00631D8D" w:rsidSect="005326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0FE" w:rsidRDefault="006E10FE" w:rsidP="000627E6">
      <w:r>
        <w:separator/>
      </w:r>
    </w:p>
  </w:endnote>
  <w:endnote w:type="continuationSeparator" w:id="0">
    <w:p w:rsidR="006E10FE" w:rsidRDefault="006E10FE" w:rsidP="00062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0FE" w:rsidRDefault="006E10FE" w:rsidP="000627E6">
      <w:r>
        <w:separator/>
      </w:r>
    </w:p>
  </w:footnote>
  <w:footnote w:type="continuationSeparator" w:id="0">
    <w:p w:rsidR="006E10FE" w:rsidRDefault="006E10FE" w:rsidP="000627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63F24"/>
    <w:multiLevelType w:val="multilevel"/>
    <w:tmpl w:val="FF4CC1FC"/>
    <w:lvl w:ilvl="0">
      <w:start w:val="1"/>
      <w:numFmt w:val="decimal"/>
      <w:lvlText w:val="%1."/>
      <w:lvlJc w:val="left"/>
      <w:pPr>
        <w:ind w:left="480" w:hanging="480"/>
      </w:pPr>
      <w:rPr>
        <w:rFonts w:hint="default"/>
      </w:rPr>
    </w:lvl>
    <w:lvl w:ilvl="1">
      <w:start w:val="9"/>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B4A5130"/>
    <w:multiLevelType w:val="hybridMultilevel"/>
    <w:tmpl w:val="D3DEA2DE"/>
    <w:lvl w:ilvl="0" w:tplc="C08651A0">
      <w:start w:val="63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2E5855"/>
    <w:multiLevelType w:val="hybridMultilevel"/>
    <w:tmpl w:val="D7C2DC2A"/>
    <w:lvl w:ilvl="0" w:tplc="FA288342">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4C8B2C2B"/>
    <w:multiLevelType w:val="multilevel"/>
    <w:tmpl w:val="5D503EAC"/>
    <w:lvl w:ilvl="0">
      <w:start w:val="4"/>
      <w:numFmt w:val="decimal"/>
      <w:lvlText w:val="%1"/>
      <w:lvlJc w:val="left"/>
      <w:pPr>
        <w:ind w:left="480" w:hanging="480"/>
      </w:pPr>
      <w:rPr>
        <w:rFonts w:hint="default"/>
      </w:rPr>
    </w:lvl>
    <w:lvl w:ilvl="1">
      <w:start w:val="9"/>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5563059A"/>
    <w:multiLevelType w:val="multilevel"/>
    <w:tmpl w:val="10E80C9A"/>
    <w:lvl w:ilvl="0">
      <w:start w:val="4"/>
      <w:numFmt w:val="decimal"/>
      <w:lvlText w:val="%1."/>
      <w:lvlJc w:val="left"/>
      <w:pPr>
        <w:ind w:left="540" w:hanging="540"/>
      </w:pPr>
      <w:rPr>
        <w:rFonts w:hint="default"/>
      </w:rPr>
    </w:lvl>
    <w:lvl w:ilvl="1">
      <w:start w:val="8"/>
      <w:numFmt w:val="decimal"/>
      <w:lvlText w:val="%1.%2."/>
      <w:lvlJc w:val="left"/>
      <w:pPr>
        <w:ind w:left="966" w:hanging="540"/>
      </w:pPr>
      <w:rPr>
        <w:rFonts w:hint="default"/>
      </w:rPr>
    </w:lvl>
    <w:lvl w:ilvl="2">
      <w:start w:val="7"/>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75DE1A2A"/>
    <w:multiLevelType w:val="multilevel"/>
    <w:tmpl w:val="F2ECD8B4"/>
    <w:lvl w:ilvl="0">
      <w:start w:val="1"/>
      <w:numFmt w:val="decimal"/>
      <w:lvlText w:val="%1."/>
      <w:lvlJc w:val="left"/>
      <w:pPr>
        <w:ind w:left="1211"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573" w:hanging="720"/>
      </w:pPr>
      <w:rPr>
        <w:rFonts w:hint="default"/>
      </w:rPr>
    </w:lvl>
    <w:lvl w:ilvl="3">
      <w:start w:val="1"/>
      <w:numFmt w:val="decimal"/>
      <w:isLgl/>
      <w:lvlText w:val="%1.%2.%3.%4."/>
      <w:lvlJc w:val="left"/>
      <w:pPr>
        <w:ind w:left="1574" w:hanging="72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1936" w:hanging="1080"/>
      </w:pPr>
      <w:rPr>
        <w:rFonts w:hint="default"/>
      </w:rPr>
    </w:lvl>
    <w:lvl w:ilvl="6">
      <w:start w:val="1"/>
      <w:numFmt w:val="decimal"/>
      <w:isLgl/>
      <w:lvlText w:val="%1.%2.%3.%4.%5.%6.%7."/>
      <w:lvlJc w:val="left"/>
      <w:pPr>
        <w:ind w:left="2297" w:hanging="1440"/>
      </w:pPr>
      <w:rPr>
        <w:rFonts w:hint="default"/>
      </w:rPr>
    </w:lvl>
    <w:lvl w:ilvl="7">
      <w:start w:val="1"/>
      <w:numFmt w:val="decimal"/>
      <w:isLgl/>
      <w:lvlText w:val="%1.%2.%3.%4.%5.%6.%7.%8."/>
      <w:lvlJc w:val="left"/>
      <w:pPr>
        <w:ind w:left="2298" w:hanging="1440"/>
      </w:pPr>
      <w:rPr>
        <w:rFonts w:hint="default"/>
      </w:rPr>
    </w:lvl>
    <w:lvl w:ilvl="8">
      <w:start w:val="1"/>
      <w:numFmt w:val="decimal"/>
      <w:isLgl/>
      <w:lvlText w:val="%1.%2.%3.%4.%5.%6.%7.%8.%9."/>
      <w:lvlJc w:val="left"/>
      <w:pPr>
        <w:ind w:left="2659" w:hanging="1800"/>
      </w:pPr>
      <w:rPr>
        <w:rFonts w:hint="default"/>
      </w:rPr>
    </w:lvl>
  </w:abstractNum>
  <w:num w:numId="1">
    <w:abstractNumId w:val="5"/>
  </w:num>
  <w:num w:numId="2">
    <w:abstractNumId w:val="0"/>
  </w:num>
  <w:num w:numId="3">
    <w:abstractNumId w:val="4"/>
  </w:num>
  <w:num w:numId="4">
    <w:abstractNumId w:val="3"/>
  </w:num>
  <w:num w:numId="5">
    <w:abstractNumId w:val="2"/>
  </w:num>
  <w:num w:numId="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2A2"/>
    <w:rsid w:val="000063BB"/>
    <w:rsid w:val="00006B37"/>
    <w:rsid w:val="00006C29"/>
    <w:rsid w:val="00006E81"/>
    <w:rsid w:val="00006F64"/>
    <w:rsid w:val="000124A9"/>
    <w:rsid w:val="00015596"/>
    <w:rsid w:val="00015AA6"/>
    <w:rsid w:val="00017FE5"/>
    <w:rsid w:val="000233E5"/>
    <w:rsid w:val="0002356C"/>
    <w:rsid w:val="000321E5"/>
    <w:rsid w:val="00034E43"/>
    <w:rsid w:val="00037B39"/>
    <w:rsid w:val="0004009C"/>
    <w:rsid w:val="000427D2"/>
    <w:rsid w:val="00043792"/>
    <w:rsid w:val="0004565D"/>
    <w:rsid w:val="00046087"/>
    <w:rsid w:val="000477A9"/>
    <w:rsid w:val="000519D7"/>
    <w:rsid w:val="000527EF"/>
    <w:rsid w:val="000539F5"/>
    <w:rsid w:val="000579A6"/>
    <w:rsid w:val="00057F24"/>
    <w:rsid w:val="000605EB"/>
    <w:rsid w:val="000627E6"/>
    <w:rsid w:val="0006335C"/>
    <w:rsid w:val="000658E7"/>
    <w:rsid w:val="0007558A"/>
    <w:rsid w:val="00076FBF"/>
    <w:rsid w:val="000778B6"/>
    <w:rsid w:val="000825AD"/>
    <w:rsid w:val="00082A7F"/>
    <w:rsid w:val="0008306A"/>
    <w:rsid w:val="00085E08"/>
    <w:rsid w:val="00091A43"/>
    <w:rsid w:val="00092874"/>
    <w:rsid w:val="0009607B"/>
    <w:rsid w:val="000973F8"/>
    <w:rsid w:val="000A258F"/>
    <w:rsid w:val="000B611F"/>
    <w:rsid w:val="000B7992"/>
    <w:rsid w:val="000C04C9"/>
    <w:rsid w:val="000C0F69"/>
    <w:rsid w:val="000C2450"/>
    <w:rsid w:val="000C3B54"/>
    <w:rsid w:val="000C435D"/>
    <w:rsid w:val="000C64DE"/>
    <w:rsid w:val="000C7296"/>
    <w:rsid w:val="000D3DCB"/>
    <w:rsid w:val="000E1DAC"/>
    <w:rsid w:val="000E1E4F"/>
    <w:rsid w:val="000E3E76"/>
    <w:rsid w:val="000F2AA8"/>
    <w:rsid w:val="000F3136"/>
    <w:rsid w:val="00101039"/>
    <w:rsid w:val="00104420"/>
    <w:rsid w:val="00104C62"/>
    <w:rsid w:val="00111BB9"/>
    <w:rsid w:val="0011264A"/>
    <w:rsid w:val="0011304E"/>
    <w:rsid w:val="00113257"/>
    <w:rsid w:val="00121F6E"/>
    <w:rsid w:val="0012211B"/>
    <w:rsid w:val="001243B6"/>
    <w:rsid w:val="00131C52"/>
    <w:rsid w:val="00134C79"/>
    <w:rsid w:val="00137CBB"/>
    <w:rsid w:val="00143426"/>
    <w:rsid w:val="00147D69"/>
    <w:rsid w:val="00151B21"/>
    <w:rsid w:val="00156866"/>
    <w:rsid w:val="0016142F"/>
    <w:rsid w:val="00162529"/>
    <w:rsid w:val="0016343C"/>
    <w:rsid w:val="0016503F"/>
    <w:rsid w:val="00166E2B"/>
    <w:rsid w:val="001677B6"/>
    <w:rsid w:val="001678B5"/>
    <w:rsid w:val="0017298B"/>
    <w:rsid w:val="001729D2"/>
    <w:rsid w:val="00173F6A"/>
    <w:rsid w:val="00175FAF"/>
    <w:rsid w:val="00183BDF"/>
    <w:rsid w:val="00184983"/>
    <w:rsid w:val="001A130C"/>
    <w:rsid w:val="001A1A0F"/>
    <w:rsid w:val="001A5772"/>
    <w:rsid w:val="001B4CAB"/>
    <w:rsid w:val="001B74EF"/>
    <w:rsid w:val="001C0A23"/>
    <w:rsid w:val="001C7702"/>
    <w:rsid w:val="001D01F8"/>
    <w:rsid w:val="001D09DA"/>
    <w:rsid w:val="001D2225"/>
    <w:rsid w:val="001D25D4"/>
    <w:rsid w:val="001D317B"/>
    <w:rsid w:val="001D38D9"/>
    <w:rsid w:val="001D54CA"/>
    <w:rsid w:val="001E1F74"/>
    <w:rsid w:val="001E281A"/>
    <w:rsid w:val="001E2CA9"/>
    <w:rsid w:val="001E613C"/>
    <w:rsid w:val="001E7A30"/>
    <w:rsid w:val="001E7EA2"/>
    <w:rsid w:val="001E7EC7"/>
    <w:rsid w:val="00202DC1"/>
    <w:rsid w:val="0020466B"/>
    <w:rsid w:val="002108FF"/>
    <w:rsid w:val="002129A1"/>
    <w:rsid w:val="00214F09"/>
    <w:rsid w:val="002175C2"/>
    <w:rsid w:val="00221CED"/>
    <w:rsid w:val="002243AF"/>
    <w:rsid w:val="00231A45"/>
    <w:rsid w:val="0023264F"/>
    <w:rsid w:val="00233CC5"/>
    <w:rsid w:val="00236019"/>
    <w:rsid w:val="00237DE5"/>
    <w:rsid w:val="00241279"/>
    <w:rsid w:val="002432AB"/>
    <w:rsid w:val="002464AE"/>
    <w:rsid w:val="002467DF"/>
    <w:rsid w:val="00255FF5"/>
    <w:rsid w:val="0026622E"/>
    <w:rsid w:val="002662F8"/>
    <w:rsid w:val="00266A83"/>
    <w:rsid w:val="00274C79"/>
    <w:rsid w:val="00277E10"/>
    <w:rsid w:val="00280C20"/>
    <w:rsid w:val="00282290"/>
    <w:rsid w:val="002844F0"/>
    <w:rsid w:val="00285C94"/>
    <w:rsid w:val="002910E2"/>
    <w:rsid w:val="002915AF"/>
    <w:rsid w:val="00295642"/>
    <w:rsid w:val="00297B06"/>
    <w:rsid w:val="002A536C"/>
    <w:rsid w:val="002A5E8A"/>
    <w:rsid w:val="002A61B9"/>
    <w:rsid w:val="002B1FDB"/>
    <w:rsid w:val="002B58D2"/>
    <w:rsid w:val="002C19DD"/>
    <w:rsid w:val="002C3F79"/>
    <w:rsid w:val="002D4D5A"/>
    <w:rsid w:val="002D5B75"/>
    <w:rsid w:val="002D7781"/>
    <w:rsid w:val="002E2061"/>
    <w:rsid w:val="002E3B9C"/>
    <w:rsid w:val="002E6C70"/>
    <w:rsid w:val="002F102E"/>
    <w:rsid w:val="002F1D7A"/>
    <w:rsid w:val="002F6846"/>
    <w:rsid w:val="002F6A58"/>
    <w:rsid w:val="003024EA"/>
    <w:rsid w:val="003028A8"/>
    <w:rsid w:val="00303E7D"/>
    <w:rsid w:val="00304046"/>
    <w:rsid w:val="00306D92"/>
    <w:rsid w:val="003115F1"/>
    <w:rsid w:val="00312F37"/>
    <w:rsid w:val="00325D3D"/>
    <w:rsid w:val="00326E4D"/>
    <w:rsid w:val="00330F39"/>
    <w:rsid w:val="00331113"/>
    <w:rsid w:val="00331D99"/>
    <w:rsid w:val="00332244"/>
    <w:rsid w:val="003357BE"/>
    <w:rsid w:val="00342DB0"/>
    <w:rsid w:val="003443FA"/>
    <w:rsid w:val="00344EEC"/>
    <w:rsid w:val="00351504"/>
    <w:rsid w:val="00351F85"/>
    <w:rsid w:val="00354939"/>
    <w:rsid w:val="00354DD0"/>
    <w:rsid w:val="00356548"/>
    <w:rsid w:val="003569D1"/>
    <w:rsid w:val="00357693"/>
    <w:rsid w:val="00363638"/>
    <w:rsid w:val="00364F91"/>
    <w:rsid w:val="00365B29"/>
    <w:rsid w:val="00367A73"/>
    <w:rsid w:val="00372E88"/>
    <w:rsid w:val="003740DF"/>
    <w:rsid w:val="00374261"/>
    <w:rsid w:val="00375D87"/>
    <w:rsid w:val="00382DDC"/>
    <w:rsid w:val="00383DB9"/>
    <w:rsid w:val="00384006"/>
    <w:rsid w:val="003847C1"/>
    <w:rsid w:val="00397187"/>
    <w:rsid w:val="003B0B58"/>
    <w:rsid w:val="003B0E1D"/>
    <w:rsid w:val="003B22F4"/>
    <w:rsid w:val="003B2975"/>
    <w:rsid w:val="003B2A2C"/>
    <w:rsid w:val="003B4F5F"/>
    <w:rsid w:val="003C0005"/>
    <w:rsid w:val="003C19DB"/>
    <w:rsid w:val="003C2B99"/>
    <w:rsid w:val="003C7F90"/>
    <w:rsid w:val="003D1E39"/>
    <w:rsid w:val="003D39B8"/>
    <w:rsid w:val="003E7764"/>
    <w:rsid w:val="003F15BF"/>
    <w:rsid w:val="003F383D"/>
    <w:rsid w:val="00402618"/>
    <w:rsid w:val="00402C5F"/>
    <w:rsid w:val="00407C50"/>
    <w:rsid w:val="00410335"/>
    <w:rsid w:val="00412090"/>
    <w:rsid w:val="0042579F"/>
    <w:rsid w:val="00425AA7"/>
    <w:rsid w:val="004301FF"/>
    <w:rsid w:val="00430BFA"/>
    <w:rsid w:val="00431A6C"/>
    <w:rsid w:val="00432FED"/>
    <w:rsid w:val="004337AE"/>
    <w:rsid w:val="00433D60"/>
    <w:rsid w:val="00435B0B"/>
    <w:rsid w:val="00436E0C"/>
    <w:rsid w:val="00440DD1"/>
    <w:rsid w:val="0045554C"/>
    <w:rsid w:val="00455571"/>
    <w:rsid w:val="00460687"/>
    <w:rsid w:val="00461DB3"/>
    <w:rsid w:val="0046392A"/>
    <w:rsid w:val="00466633"/>
    <w:rsid w:val="00466BBA"/>
    <w:rsid w:val="00472F94"/>
    <w:rsid w:val="0047468F"/>
    <w:rsid w:val="0047519E"/>
    <w:rsid w:val="004804CD"/>
    <w:rsid w:val="00482738"/>
    <w:rsid w:val="00483CEC"/>
    <w:rsid w:val="00486249"/>
    <w:rsid w:val="00487123"/>
    <w:rsid w:val="004925AB"/>
    <w:rsid w:val="004930C6"/>
    <w:rsid w:val="0049561B"/>
    <w:rsid w:val="0049794A"/>
    <w:rsid w:val="004A4B3B"/>
    <w:rsid w:val="004A726E"/>
    <w:rsid w:val="004B38F6"/>
    <w:rsid w:val="004B6D36"/>
    <w:rsid w:val="004C7F5A"/>
    <w:rsid w:val="004D2EB9"/>
    <w:rsid w:val="004D63A5"/>
    <w:rsid w:val="004D6B0E"/>
    <w:rsid w:val="004E2EFF"/>
    <w:rsid w:val="004E3A83"/>
    <w:rsid w:val="004E3DBE"/>
    <w:rsid w:val="004E4874"/>
    <w:rsid w:val="004E7C69"/>
    <w:rsid w:val="004F5B1A"/>
    <w:rsid w:val="004F5CA3"/>
    <w:rsid w:val="00500FBB"/>
    <w:rsid w:val="00512A4B"/>
    <w:rsid w:val="005143DB"/>
    <w:rsid w:val="00514AB0"/>
    <w:rsid w:val="005150CA"/>
    <w:rsid w:val="005156E7"/>
    <w:rsid w:val="00517013"/>
    <w:rsid w:val="00522407"/>
    <w:rsid w:val="005326D1"/>
    <w:rsid w:val="00533936"/>
    <w:rsid w:val="005355F4"/>
    <w:rsid w:val="0054027A"/>
    <w:rsid w:val="00550C89"/>
    <w:rsid w:val="00551B39"/>
    <w:rsid w:val="005521F2"/>
    <w:rsid w:val="00552FC0"/>
    <w:rsid w:val="00554358"/>
    <w:rsid w:val="00566D57"/>
    <w:rsid w:val="00570035"/>
    <w:rsid w:val="0057210E"/>
    <w:rsid w:val="00575E15"/>
    <w:rsid w:val="00575F4E"/>
    <w:rsid w:val="00577420"/>
    <w:rsid w:val="00581DA2"/>
    <w:rsid w:val="00582200"/>
    <w:rsid w:val="00583187"/>
    <w:rsid w:val="00586A42"/>
    <w:rsid w:val="005870EB"/>
    <w:rsid w:val="0058765C"/>
    <w:rsid w:val="005928E9"/>
    <w:rsid w:val="00592CE9"/>
    <w:rsid w:val="00592DFA"/>
    <w:rsid w:val="00593101"/>
    <w:rsid w:val="005A1995"/>
    <w:rsid w:val="005A23C5"/>
    <w:rsid w:val="005A6656"/>
    <w:rsid w:val="005B1438"/>
    <w:rsid w:val="005B50F4"/>
    <w:rsid w:val="005B77DF"/>
    <w:rsid w:val="005C0610"/>
    <w:rsid w:val="005C3E1C"/>
    <w:rsid w:val="005C3F0E"/>
    <w:rsid w:val="005C58E1"/>
    <w:rsid w:val="005D23BF"/>
    <w:rsid w:val="005D2D3D"/>
    <w:rsid w:val="005D6D05"/>
    <w:rsid w:val="005D6EB2"/>
    <w:rsid w:val="005D7B1E"/>
    <w:rsid w:val="005E3174"/>
    <w:rsid w:val="005E4F7B"/>
    <w:rsid w:val="005F064D"/>
    <w:rsid w:val="005F186B"/>
    <w:rsid w:val="005F5C5D"/>
    <w:rsid w:val="005F6E30"/>
    <w:rsid w:val="0060216D"/>
    <w:rsid w:val="00604634"/>
    <w:rsid w:val="00607B2A"/>
    <w:rsid w:val="00610968"/>
    <w:rsid w:val="006120D5"/>
    <w:rsid w:val="00612A26"/>
    <w:rsid w:val="00613020"/>
    <w:rsid w:val="006172A2"/>
    <w:rsid w:val="00625FDC"/>
    <w:rsid w:val="0063194A"/>
    <w:rsid w:val="00631D8D"/>
    <w:rsid w:val="00635C8A"/>
    <w:rsid w:val="006373FB"/>
    <w:rsid w:val="00637759"/>
    <w:rsid w:val="00645671"/>
    <w:rsid w:val="006458A0"/>
    <w:rsid w:val="006479D0"/>
    <w:rsid w:val="006502C0"/>
    <w:rsid w:val="006557FE"/>
    <w:rsid w:val="0065639B"/>
    <w:rsid w:val="00657E80"/>
    <w:rsid w:val="006717E8"/>
    <w:rsid w:val="00671A76"/>
    <w:rsid w:val="0067218C"/>
    <w:rsid w:val="0067232C"/>
    <w:rsid w:val="00675370"/>
    <w:rsid w:val="00677793"/>
    <w:rsid w:val="00682EC1"/>
    <w:rsid w:val="00683ACE"/>
    <w:rsid w:val="00686CF0"/>
    <w:rsid w:val="00692F9D"/>
    <w:rsid w:val="0069589A"/>
    <w:rsid w:val="006A2BCF"/>
    <w:rsid w:val="006A2D99"/>
    <w:rsid w:val="006A4492"/>
    <w:rsid w:val="006A52A3"/>
    <w:rsid w:val="006A743D"/>
    <w:rsid w:val="006B0061"/>
    <w:rsid w:val="006B1C3F"/>
    <w:rsid w:val="006B3012"/>
    <w:rsid w:val="006C296F"/>
    <w:rsid w:val="006C33CC"/>
    <w:rsid w:val="006C7E39"/>
    <w:rsid w:val="006E0A15"/>
    <w:rsid w:val="006E10FE"/>
    <w:rsid w:val="006E1AB1"/>
    <w:rsid w:val="006E5C7B"/>
    <w:rsid w:val="006F2CDD"/>
    <w:rsid w:val="006F610B"/>
    <w:rsid w:val="006F6AB5"/>
    <w:rsid w:val="00701E02"/>
    <w:rsid w:val="007021B0"/>
    <w:rsid w:val="00702833"/>
    <w:rsid w:val="007044B0"/>
    <w:rsid w:val="0070563A"/>
    <w:rsid w:val="0070731E"/>
    <w:rsid w:val="00710729"/>
    <w:rsid w:val="00714597"/>
    <w:rsid w:val="00730A3B"/>
    <w:rsid w:val="00731491"/>
    <w:rsid w:val="00733DCC"/>
    <w:rsid w:val="007346EA"/>
    <w:rsid w:val="007372DC"/>
    <w:rsid w:val="007549F9"/>
    <w:rsid w:val="00755428"/>
    <w:rsid w:val="00765051"/>
    <w:rsid w:val="007654E2"/>
    <w:rsid w:val="00770C8A"/>
    <w:rsid w:val="007722CF"/>
    <w:rsid w:val="00773EEE"/>
    <w:rsid w:val="00777A73"/>
    <w:rsid w:val="0078390C"/>
    <w:rsid w:val="00785EDB"/>
    <w:rsid w:val="00790539"/>
    <w:rsid w:val="00790855"/>
    <w:rsid w:val="00793033"/>
    <w:rsid w:val="00793296"/>
    <w:rsid w:val="00793D2B"/>
    <w:rsid w:val="00794B90"/>
    <w:rsid w:val="00795AED"/>
    <w:rsid w:val="007A7232"/>
    <w:rsid w:val="007B1C3A"/>
    <w:rsid w:val="007B3294"/>
    <w:rsid w:val="007B3AA1"/>
    <w:rsid w:val="007B3AFA"/>
    <w:rsid w:val="007B4282"/>
    <w:rsid w:val="007B5A76"/>
    <w:rsid w:val="007B5BDA"/>
    <w:rsid w:val="007C2308"/>
    <w:rsid w:val="007C2969"/>
    <w:rsid w:val="007C3BA6"/>
    <w:rsid w:val="007C77D7"/>
    <w:rsid w:val="007D0C6A"/>
    <w:rsid w:val="007D6AAF"/>
    <w:rsid w:val="007E7F3A"/>
    <w:rsid w:val="007F49EE"/>
    <w:rsid w:val="00801090"/>
    <w:rsid w:val="0080346A"/>
    <w:rsid w:val="00813188"/>
    <w:rsid w:val="008133F6"/>
    <w:rsid w:val="00814EF9"/>
    <w:rsid w:val="00815797"/>
    <w:rsid w:val="0081726B"/>
    <w:rsid w:val="0082095A"/>
    <w:rsid w:val="0082547D"/>
    <w:rsid w:val="0083176D"/>
    <w:rsid w:val="008401F5"/>
    <w:rsid w:val="00843775"/>
    <w:rsid w:val="0084524E"/>
    <w:rsid w:val="008506C6"/>
    <w:rsid w:val="008609E4"/>
    <w:rsid w:val="0086373C"/>
    <w:rsid w:val="0086686D"/>
    <w:rsid w:val="00867751"/>
    <w:rsid w:val="00872606"/>
    <w:rsid w:val="00872C05"/>
    <w:rsid w:val="008731E5"/>
    <w:rsid w:val="008801CD"/>
    <w:rsid w:val="00885915"/>
    <w:rsid w:val="00886167"/>
    <w:rsid w:val="008A02D3"/>
    <w:rsid w:val="008A0A1B"/>
    <w:rsid w:val="008A1690"/>
    <w:rsid w:val="008A4982"/>
    <w:rsid w:val="008A6CEC"/>
    <w:rsid w:val="008B0ADE"/>
    <w:rsid w:val="008B3CDC"/>
    <w:rsid w:val="008C28FC"/>
    <w:rsid w:val="008D2841"/>
    <w:rsid w:val="008D610C"/>
    <w:rsid w:val="008D6DFF"/>
    <w:rsid w:val="008D7230"/>
    <w:rsid w:val="008E6953"/>
    <w:rsid w:val="008E70CD"/>
    <w:rsid w:val="008F23F7"/>
    <w:rsid w:val="00900B51"/>
    <w:rsid w:val="0090723E"/>
    <w:rsid w:val="00910337"/>
    <w:rsid w:val="00911C9F"/>
    <w:rsid w:val="009123BF"/>
    <w:rsid w:val="00913DD8"/>
    <w:rsid w:val="009210DA"/>
    <w:rsid w:val="00922F52"/>
    <w:rsid w:val="009253D4"/>
    <w:rsid w:val="00927DC6"/>
    <w:rsid w:val="00931166"/>
    <w:rsid w:val="00935A25"/>
    <w:rsid w:val="009368B3"/>
    <w:rsid w:val="009403A6"/>
    <w:rsid w:val="00942A3B"/>
    <w:rsid w:val="00950596"/>
    <w:rsid w:val="009513FD"/>
    <w:rsid w:val="009559CE"/>
    <w:rsid w:val="00955CF0"/>
    <w:rsid w:val="00956188"/>
    <w:rsid w:val="0095689A"/>
    <w:rsid w:val="00965620"/>
    <w:rsid w:val="0097217E"/>
    <w:rsid w:val="009776DF"/>
    <w:rsid w:val="00977F3B"/>
    <w:rsid w:val="0098024D"/>
    <w:rsid w:val="00981138"/>
    <w:rsid w:val="009836C3"/>
    <w:rsid w:val="00986AA5"/>
    <w:rsid w:val="00987304"/>
    <w:rsid w:val="009912FF"/>
    <w:rsid w:val="00993D89"/>
    <w:rsid w:val="00995A22"/>
    <w:rsid w:val="00997A04"/>
    <w:rsid w:val="009A3820"/>
    <w:rsid w:val="009A3E1B"/>
    <w:rsid w:val="009A41C2"/>
    <w:rsid w:val="009A770E"/>
    <w:rsid w:val="009A7DBC"/>
    <w:rsid w:val="009B2CC2"/>
    <w:rsid w:val="009B5D6F"/>
    <w:rsid w:val="009C11EE"/>
    <w:rsid w:val="009C4407"/>
    <w:rsid w:val="009C7AE1"/>
    <w:rsid w:val="009D14AD"/>
    <w:rsid w:val="009D21A5"/>
    <w:rsid w:val="009D3FA8"/>
    <w:rsid w:val="009D5780"/>
    <w:rsid w:val="009E0427"/>
    <w:rsid w:val="009E1830"/>
    <w:rsid w:val="009E307B"/>
    <w:rsid w:val="009E5618"/>
    <w:rsid w:val="009F6B57"/>
    <w:rsid w:val="00A03C1D"/>
    <w:rsid w:val="00A05F63"/>
    <w:rsid w:val="00A06B08"/>
    <w:rsid w:val="00A06CB7"/>
    <w:rsid w:val="00A11E33"/>
    <w:rsid w:val="00A2727D"/>
    <w:rsid w:val="00A317A0"/>
    <w:rsid w:val="00A33104"/>
    <w:rsid w:val="00A35E38"/>
    <w:rsid w:val="00A365A7"/>
    <w:rsid w:val="00A425D5"/>
    <w:rsid w:val="00A42C76"/>
    <w:rsid w:val="00A44229"/>
    <w:rsid w:val="00A47FC5"/>
    <w:rsid w:val="00A50A74"/>
    <w:rsid w:val="00A54771"/>
    <w:rsid w:val="00A5587C"/>
    <w:rsid w:val="00A57BCB"/>
    <w:rsid w:val="00A70860"/>
    <w:rsid w:val="00A8109F"/>
    <w:rsid w:val="00A9061C"/>
    <w:rsid w:val="00A939A3"/>
    <w:rsid w:val="00A93AE0"/>
    <w:rsid w:val="00A943FA"/>
    <w:rsid w:val="00A97545"/>
    <w:rsid w:val="00AA2E69"/>
    <w:rsid w:val="00AA53D9"/>
    <w:rsid w:val="00AA70DF"/>
    <w:rsid w:val="00AB0928"/>
    <w:rsid w:val="00AB23DE"/>
    <w:rsid w:val="00AB25F5"/>
    <w:rsid w:val="00AB346C"/>
    <w:rsid w:val="00AC3069"/>
    <w:rsid w:val="00AC4E4C"/>
    <w:rsid w:val="00AC5EFE"/>
    <w:rsid w:val="00AE4017"/>
    <w:rsid w:val="00AF0F74"/>
    <w:rsid w:val="00AF13F4"/>
    <w:rsid w:val="00AF2B38"/>
    <w:rsid w:val="00B112A7"/>
    <w:rsid w:val="00B14AFE"/>
    <w:rsid w:val="00B163D1"/>
    <w:rsid w:val="00B167B3"/>
    <w:rsid w:val="00B17968"/>
    <w:rsid w:val="00B245F8"/>
    <w:rsid w:val="00B34108"/>
    <w:rsid w:val="00B34245"/>
    <w:rsid w:val="00B35489"/>
    <w:rsid w:val="00B35957"/>
    <w:rsid w:val="00B3706A"/>
    <w:rsid w:val="00B41251"/>
    <w:rsid w:val="00B47794"/>
    <w:rsid w:val="00B4796A"/>
    <w:rsid w:val="00B53698"/>
    <w:rsid w:val="00B56264"/>
    <w:rsid w:val="00B574EE"/>
    <w:rsid w:val="00B5765E"/>
    <w:rsid w:val="00B64F9F"/>
    <w:rsid w:val="00B65710"/>
    <w:rsid w:val="00B65F3C"/>
    <w:rsid w:val="00B66B2C"/>
    <w:rsid w:val="00B71BEB"/>
    <w:rsid w:val="00B72A65"/>
    <w:rsid w:val="00B744E3"/>
    <w:rsid w:val="00B763AA"/>
    <w:rsid w:val="00B77F53"/>
    <w:rsid w:val="00B86772"/>
    <w:rsid w:val="00B87388"/>
    <w:rsid w:val="00B91FF9"/>
    <w:rsid w:val="00B940E1"/>
    <w:rsid w:val="00B96E61"/>
    <w:rsid w:val="00B96F3E"/>
    <w:rsid w:val="00BA4E68"/>
    <w:rsid w:val="00BA74ED"/>
    <w:rsid w:val="00BA76FD"/>
    <w:rsid w:val="00BB068B"/>
    <w:rsid w:val="00BB23F5"/>
    <w:rsid w:val="00BB3550"/>
    <w:rsid w:val="00BB373F"/>
    <w:rsid w:val="00BB4515"/>
    <w:rsid w:val="00BB7336"/>
    <w:rsid w:val="00BC18F2"/>
    <w:rsid w:val="00BC61A8"/>
    <w:rsid w:val="00BC79AB"/>
    <w:rsid w:val="00BE042E"/>
    <w:rsid w:val="00BE208A"/>
    <w:rsid w:val="00BE6FE8"/>
    <w:rsid w:val="00BF28CF"/>
    <w:rsid w:val="00BF293F"/>
    <w:rsid w:val="00BF77E0"/>
    <w:rsid w:val="00C10C43"/>
    <w:rsid w:val="00C11706"/>
    <w:rsid w:val="00C15C4A"/>
    <w:rsid w:val="00C173CE"/>
    <w:rsid w:val="00C22A41"/>
    <w:rsid w:val="00C26DD0"/>
    <w:rsid w:val="00C271CC"/>
    <w:rsid w:val="00C33C55"/>
    <w:rsid w:val="00C45073"/>
    <w:rsid w:val="00C45C70"/>
    <w:rsid w:val="00C46FB5"/>
    <w:rsid w:val="00C523FF"/>
    <w:rsid w:val="00C53B0C"/>
    <w:rsid w:val="00C554C2"/>
    <w:rsid w:val="00C574D6"/>
    <w:rsid w:val="00C66A25"/>
    <w:rsid w:val="00C702D3"/>
    <w:rsid w:val="00C71EF6"/>
    <w:rsid w:val="00C72CAE"/>
    <w:rsid w:val="00C7362D"/>
    <w:rsid w:val="00C7580F"/>
    <w:rsid w:val="00C7590E"/>
    <w:rsid w:val="00C77244"/>
    <w:rsid w:val="00C803E1"/>
    <w:rsid w:val="00C81D48"/>
    <w:rsid w:val="00C870B4"/>
    <w:rsid w:val="00C87753"/>
    <w:rsid w:val="00C93BFF"/>
    <w:rsid w:val="00C93C34"/>
    <w:rsid w:val="00CA0010"/>
    <w:rsid w:val="00CB15BF"/>
    <w:rsid w:val="00CB3A59"/>
    <w:rsid w:val="00CB643E"/>
    <w:rsid w:val="00CC3102"/>
    <w:rsid w:val="00CC31AD"/>
    <w:rsid w:val="00CC463C"/>
    <w:rsid w:val="00CC7134"/>
    <w:rsid w:val="00CC79E1"/>
    <w:rsid w:val="00CD1FD5"/>
    <w:rsid w:val="00CD3D33"/>
    <w:rsid w:val="00CE1191"/>
    <w:rsid w:val="00CE1FAB"/>
    <w:rsid w:val="00CE2518"/>
    <w:rsid w:val="00CE5B2D"/>
    <w:rsid w:val="00CE67BF"/>
    <w:rsid w:val="00CF4706"/>
    <w:rsid w:val="00D01A35"/>
    <w:rsid w:val="00D04249"/>
    <w:rsid w:val="00D04E58"/>
    <w:rsid w:val="00D05B27"/>
    <w:rsid w:val="00D0764D"/>
    <w:rsid w:val="00D079E4"/>
    <w:rsid w:val="00D1600C"/>
    <w:rsid w:val="00D224CA"/>
    <w:rsid w:val="00D2300C"/>
    <w:rsid w:val="00D2459C"/>
    <w:rsid w:val="00D25697"/>
    <w:rsid w:val="00D2617C"/>
    <w:rsid w:val="00D302F8"/>
    <w:rsid w:val="00D31D64"/>
    <w:rsid w:val="00D34147"/>
    <w:rsid w:val="00D34A45"/>
    <w:rsid w:val="00D377D7"/>
    <w:rsid w:val="00D4645E"/>
    <w:rsid w:val="00D52185"/>
    <w:rsid w:val="00D52F5E"/>
    <w:rsid w:val="00D55E55"/>
    <w:rsid w:val="00D5625B"/>
    <w:rsid w:val="00D56D79"/>
    <w:rsid w:val="00D61449"/>
    <w:rsid w:val="00D6268A"/>
    <w:rsid w:val="00D65E6C"/>
    <w:rsid w:val="00D705B2"/>
    <w:rsid w:val="00D719BF"/>
    <w:rsid w:val="00D76310"/>
    <w:rsid w:val="00D82AA8"/>
    <w:rsid w:val="00D82B92"/>
    <w:rsid w:val="00D8450B"/>
    <w:rsid w:val="00D85A7D"/>
    <w:rsid w:val="00D85FA8"/>
    <w:rsid w:val="00D94787"/>
    <w:rsid w:val="00D95AFD"/>
    <w:rsid w:val="00D96D79"/>
    <w:rsid w:val="00DA3FEA"/>
    <w:rsid w:val="00DA4835"/>
    <w:rsid w:val="00DA4E97"/>
    <w:rsid w:val="00DA4F68"/>
    <w:rsid w:val="00DA57E8"/>
    <w:rsid w:val="00DA5EFE"/>
    <w:rsid w:val="00DA65D9"/>
    <w:rsid w:val="00DA68EA"/>
    <w:rsid w:val="00DA6D00"/>
    <w:rsid w:val="00DA7AE4"/>
    <w:rsid w:val="00DB1051"/>
    <w:rsid w:val="00DB1D73"/>
    <w:rsid w:val="00DB2F94"/>
    <w:rsid w:val="00DB3619"/>
    <w:rsid w:val="00DB454F"/>
    <w:rsid w:val="00DC1746"/>
    <w:rsid w:val="00DC26BC"/>
    <w:rsid w:val="00DD051E"/>
    <w:rsid w:val="00DD2255"/>
    <w:rsid w:val="00DD2BBB"/>
    <w:rsid w:val="00DD5F7B"/>
    <w:rsid w:val="00DD6193"/>
    <w:rsid w:val="00DD6B53"/>
    <w:rsid w:val="00DD7230"/>
    <w:rsid w:val="00DD79EC"/>
    <w:rsid w:val="00DD7D42"/>
    <w:rsid w:val="00DE05DD"/>
    <w:rsid w:val="00DE399E"/>
    <w:rsid w:val="00DE6995"/>
    <w:rsid w:val="00DF1F64"/>
    <w:rsid w:val="00DF63B4"/>
    <w:rsid w:val="00DF66E0"/>
    <w:rsid w:val="00E038AD"/>
    <w:rsid w:val="00E06040"/>
    <w:rsid w:val="00E07799"/>
    <w:rsid w:val="00E105BE"/>
    <w:rsid w:val="00E10B6B"/>
    <w:rsid w:val="00E10E78"/>
    <w:rsid w:val="00E11935"/>
    <w:rsid w:val="00E1225E"/>
    <w:rsid w:val="00E1459C"/>
    <w:rsid w:val="00E14A8A"/>
    <w:rsid w:val="00E3072E"/>
    <w:rsid w:val="00E30D03"/>
    <w:rsid w:val="00E30E06"/>
    <w:rsid w:val="00E31626"/>
    <w:rsid w:val="00E32E30"/>
    <w:rsid w:val="00E32FBF"/>
    <w:rsid w:val="00E33800"/>
    <w:rsid w:val="00E34762"/>
    <w:rsid w:val="00E3511E"/>
    <w:rsid w:val="00E35A56"/>
    <w:rsid w:val="00E36FEB"/>
    <w:rsid w:val="00E448B2"/>
    <w:rsid w:val="00E50FCB"/>
    <w:rsid w:val="00E549A3"/>
    <w:rsid w:val="00E566A9"/>
    <w:rsid w:val="00E57AD9"/>
    <w:rsid w:val="00E6042B"/>
    <w:rsid w:val="00E60544"/>
    <w:rsid w:val="00E60BC3"/>
    <w:rsid w:val="00E61CF1"/>
    <w:rsid w:val="00E6300A"/>
    <w:rsid w:val="00E63738"/>
    <w:rsid w:val="00E65BF3"/>
    <w:rsid w:val="00E66D34"/>
    <w:rsid w:val="00E6745C"/>
    <w:rsid w:val="00E70077"/>
    <w:rsid w:val="00E718B7"/>
    <w:rsid w:val="00E73EE9"/>
    <w:rsid w:val="00E761DD"/>
    <w:rsid w:val="00E76520"/>
    <w:rsid w:val="00E7792C"/>
    <w:rsid w:val="00E80DDC"/>
    <w:rsid w:val="00E82AD9"/>
    <w:rsid w:val="00E85874"/>
    <w:rsid w:val="00E8635F"/>
    <w:rsid w:val="00E87064"/>
    <w:rsid w:val="00E94346"/>
    <w:rsid w:val="00EA2700"/>
    <w:rsid w:val="00EA2A89"/>
    <w:rsid w:val="00EA36BB"/>
    <w:rsid w:val="00EA597B"/>
    <w:rsid w:val="00EA6DB9"/>
    <w:rsid w:val="00EA711A"/>
    <w:rsid w:val="00EA74B1"/>
    <w:rsid w:val="00EB0AB8"/>
    <w:rsid w:val="00EB0EA5"/>
    <w:rsid w:val="00EB2E87"/>
    <w:rsid w:val="00EB371B"/>
    <w:rsid w:val="00EC3034"/>
    <w:rsid w:val="00EC41B5"/>
    <w:rsid w:val="00EC5FEF"/>
    <w:rsid w:val="00EC6915"/>
    <w:rsid w:val="00ED1683"/>
    <w:rsid w:val="00ED1AAB"/>
    <w:rsid w:val="00ED6252"/>
    <w:rsid w:val="00ED6975"/>
    <w:rsid w:val="00EE0F3F"/>
    <w:rsid w:val="00EE24D1"/>
    <w:rsid w:val="00EE4087"/>
    <w:rsid w:val="00EE6216"/>
    <w:rsid w:val="00EF0360"/>
    <w:rsid w:val="00EF0986"/>
    <w:rsid w:val="00EF58AA"/>
    <w:rsid w:val="00EF5B38"/>
    <w:rsid w:val="00EF5BA7"/>
    <w:rsid w:val="00F003E6"/>
    <w:rsid w:val="00F01005"/>
    <w:rsid w:val="00F012AA"/>
    <w:rsid w:val="00F15494"/>
    <w:rsid w:val="00F161CA"/>
    <w:rsid w:val="00F21BC2"/>
    <w:rsid w:val="00F223E8"/>
    <w:rsid w:val="00F22A11"/>
    <w:rsid w:val="00F22A77"/>
    <w:rsid w:val="00F2780B"/>
    <w:rsid w:val="00F2790E"/>
    <w:rsid w:val="00F37F46"/>
    <w:rsid w:val="00F5207C"/>
    <w:rsid w:val="00F55058"/>
    <w:rsid w:val="00F641DF"/>
    <w:rsid w:val="00F64F36"/>
    <w:rsid w:val="00F66E3A"/>
    <w:rsid w:val="00F734DD"/>
    <w:rsid w:val="00F825A1"/>
    <w:rsid w:val="00F91ED0"/>
    <w:rsid w:val="00F977B8"/>
    <w:rsid w:val="00FA26A2"/>
    <w:rsid w:val="00FA4F73"/>
    <w:rsid w:val="00FA5EBE"/>
    <w:rsid w:val="00FA7AF8"/>
    <w:rsid w:val="00FB0482"/>
    <w:rsid w:val="00FB108A"/>
    <w:rsid w:val="00FB39E4"/>
    <w:rsid w:val="00FB3F9B"/>
    <w:rsid w:val="00FB4A98"/>
    <w:rsid w:val="00FB75C2"/>
    <w:rsid w:val="00FB79DD"/>
    <w:rsid w:val="00FC3751"/>
    <w:rsid w:val="00FC3F3A"/>
    <w:rsid w:val="00FC5012"/>
    <w:rsid w:val="00FC6E67"/>
    <w:rsid w:val="00FD664A"/>
    <w:rsid w:val="00FE100D"/>
    <w:rsid w:val="00FE3268"/>
    <w:rsid w:val="00FE48E6"/>
    <w:rsid w:val="00FE6FB8"/>
    <w:rsid w:val="00FF1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0D595128-7293-49D3-BB6F-A13E943AE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2A2"/>
    <w:rPr>
      <w:rFonts w:ascii="Times New Roman" w:eastAsia="Times New Roman" w:hAnsi="Times New Roman"/>
    </w:rPr>
  </w:style>
  <w:style w:type="paragraph" w:styleId="1">
    <w:name w:val="heading 1"/>
    <w:basedOn w:val="a"/>
    <w:next w:val="a"/>
    <w:link w:val="10"/>
    <w:uiPriority w:val="99"/>
    <w:qFormat/>
    <w:rsid w:val="006172A2"/>
    <w:pPr>
      <w:keepNext/>
      <w:spacing w:line="360" w:lineRule="auto"/>
      <w:jc w:val="center"/>
      <w:outlineLvl w:val="0"/>
    </w:pPr>
    <w:rPr>
      <w:rFonts w:eastAsia="Calibri"/>
      <w:b/>
    </w:rPr>
  </w:style>
  <w:style w:type="paragraph" w:styleId="3">
    <w:name w:val="heading 3"/>
    <w:basedOn w:val="a"/>
    <w:next w:val="a"/>
    <w:link w:val="30"/>
    <w:uiPriority w:val="99"/>
    <w:qFormat/>
    <w:rsid w:val="006172A2"/>
    <w:pPr>
      <w:keepNext/>
      <w:jc w:val="center"/>
      <w:outlineLvl w:val="2"/>
    </w:pPr>
    <w:rPr>
      <w:rFonts w:eastAsia="Calibri"/>
      <w:b/>
    </w:rPr>
  </w:style>
  <w:style w:type="paragraph" w:styleId="4">
    <w:name w:val="heading 4"/>
    <w:basedOn w:val="a"/>
    <w:next w:val="a"/>
    <w:link w:val="40"/>
    <w:uiPriority w:val="99"/>
    <w:qFormat/>
    <w:rsid w:val="006172A2"/>
    <w:pPr>
      <w:keepNext/>
      <w:jc w:val="center"/>
      <w:outlineLvl w:val="3"/>
    </w:pPr>
    <w:rPr>
      <w:rFonts w:eastAsia="Calibr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72A2"/>
    <w:rPr>
      <w:rFonts w:ascii="Times New Roman" w:hAnsi="Times New Roman" w:cs="Times New Roman"/>
      <w:b/>
      <w:sz w:val="20"/>
      <w:szCs w:val="20"/>
      <w:lang w:eastAsia="ru-RU"/>
    </w:rPr>
  </w:style>
  <w:style w:type="character" w:customStyle="1" w:styleId="30">
    <w:name w:val="Заголовок 3 Знак"/>
    <w:link w:val="3"/>
    <w:uiPriority w:val="99"/>
    <w:locked/>
    <w:rsid w:val="006172A2"/>
    <w:rPr>
      <w:rFonts w:ascii="Times New Roman" w:hAnsi="Times New Roman" w:cs="Times New Roman"/>
      <w:b/>
      <w:sz w:val="20"/>
      <w:szCs w:val="20"/>
      <w:lang w:eastAsia="ru-RU"/>
    </w:rPr>
  </w:style>
  <w:style w:type="character" w:customStyle="1" w:styleId="40">
    <w:name w:val="Заголовок 4 Знак"/>
    <w:link w:val="4"/>
    <w:uiPriority w:val="99"/>
    <w:locked/>
    <w:rsid w:val="006172A2"/>
    <w:rPr>
      <w:rFonts w:ascii="Times New Roman" w:hAnsi="Times New Roman" w:cs="Times New Roman"/>
      <w:b/>
      <w:sz w:val="20"/>
      <w:szCs w:val="20"/>
      <w:lang w:eastAsia="ru-RU"/>
    </w:rPr>
  </w:style>
  <w:style w:type="paragraph" w:styleId="a3">
    <w:name w:val="Normal (Web)"/>
    <w:aliases w:val="Обычный (Web)"/>
    <w:basedOn w:val="a"/>
    <w:rsid w:val="006172A2"/>
    <w:pPr>
      <w:spacing w:before="100" w:beforeAutospacing="1" w:after="100" w:afterAutospacing="1"/>
    </w:pPr>
    <w:rPr>
      <w:sz w:val="24"/>
      <w:szCs w:val="24"/>
    </w:rPr>
  </w:style>
  <w:style w:type="paragraph" w:styleId="a4">
    <w:name w:val="Title"/>
    <w:basedOn w:val="a"/>
    <w:link w:val="a5"/>
    <w:uiPriority w:val="99"/>
    <w:qFormat/>
    <w:rsid w:val="006172A2"/>
    <w:pPr>
      <w:jc w:val="center"/>
    </w:pPr>
    <w:rPr>
      <w:rFonts w:eastAsia="Calibri"/>
      <w:b/>
    </w:rPr>
  </w:style>
  <w:style w:type="character" w:customStyle="1" w:styleId="a5">
    <w:name w:val="Название Знак"/>
    <w:link w:val="a4"/>
    <w:uiPriority w:val="99"/>
    <w:locked/>
    <w:rsid w:val="006172A2"/>
    <w:rPr>
      <w:rFonts w:ascii="Times New Roman" w:hAnsi="Times New Roman" w:cs="Times New Roman"/>
      <w:b/>
      <w:sz w:val="20"/>
      <w:szCs w:val="20"/>
      <w:lang w:eastAsia="ru-RU"/>
    </w:rPr>
  </w:style>
  <w:style w:type="paragraph" w:styleId="a6">
    <w:name w:val="Subtitle"/>
    <w:basedOn w:val="a"/>
    <w:link w:val="a7"/>
    <w:uiPriority w:val="99"/>
    <w:qFormat/>
    <w:rsid w:val="006172A2"/>
    <w:pPr>
      <w:spacing w:line="360" w:lineRule="auto"/>
      <w:jc w:val="center"/>
    </w:pPr>
    <w:rPr>
      <w:rFonts w:eastAsia="Calibri"/>
      <w:b/>
    </w:rPr>
  </w:style>
  <w:style w:type="character" w:customStyle="1" w:styleId="a7">
    <w:name w:val="Подзаголовок Знак"/>
    <w:link w:val="a6"/>
    <w:uiPriority w:val="99"/>
    <w:locked/>
    <w:rsid w:val="006172A2"/>
    <w:rPr>
      <w:rFonts w:ascii="Times New Roman" w:hAnsi="Times New Roman" w:cs="Times New Roman"/>
      <w:b/>
      <w:sz w:val="20"/>
      <w:szCs w:val="20"/>
      <w:lang w:eastAsia="ru-RU"/>
    </w:rPr>
  </w:style>
  <w:style w:type="character" w:customStyle="1" w:styleId="apple-converted-space">
    <w:name w:val="apple-converted-space"/>
    <w:uiPriority w:val="99"/>
    <w:rsid w:val="006172A2"/>
    <w:rPr>
      <w:rFonts w:ascii="Times New Roman" w:hAnsi="Times New Roman" w:cs="Times New Roman"/>
    </w:rPr>
  </w:style>
  <w:style w:type="paragraph" w:styleId="a8">
    <w:name w:val="List Paragraph"/>
    <w:basedOn w:val="a"/>
    <w:uiPriority w:val="99"/>
    <w:qFormat/>
    <w:rsid w:val="005D6D05"/>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47468F"/>
    <w:pPr>
      <w:autoSpaceDE w:val="0"/>
      <w:autoSpaceDN w:val="0"/>
      <w:adjustRightInd w:val="0"/>
    </w:pPr>
    <w:rPr>
      <w:rFonts w:ascii="Arial" w:eastAsia="Times New Roman" w:hAnsi="Arial" w:cs="Arial"/>
    </w:rPr>
  </w:style>
  <w:style w:type="character" w:styleId="a9">
    <w:name w:val="Hyperlink"/>
    <w:rsid w:val="0067232C"/>
    <w:rPr>
      <w:rFonts w:cs="Times New Roman"/>
      <w:color w:val="0000FF"/>
      <w:u w:val="single"/>
    </w:rPr>
  </w:style>
  <w:style w:type="paragraph" w:customStyle="1" w:styleId="ConsPlusCell">
    <w:name w:val="ConsPlusCell"/>
    <w:rsid w:val="00813188"/>
    <w:pPr>
      <w:widowControl w:val="0"/>
      <w:autoSpaceDE w:val="0"/>
      <w:autoSpaceDN w:val="0"/>
      <w:adjustRightInd w:val="0"/>
    </w:pPr>
    <w:rPr>
      <w:rFonts w:eastAsia="Times New Roman" w:cs="Calibri"/>
      <w:sz w:val="22"/>
      <w:szCs w:val="22"/>
    </w:rPr>
  </w:style>
  <w:style w:type="paragraph" w:styleId="aa">
    <w:name w:val="Balloon Text"/>
    <w:basedOn w:val="a"/>
    <w:link w:val="ab"/>
    <w:semiHidden/>
    <w:unhideWhenUsed/>
    <w:rsid w:val="00175FAF"/>
    <w:rPr>
      <w:rFonts w:ascii="Segoe UI" w:hAnsi="Segoe UI"/>
      <w:sz w:val="18"/>
      <w:szCs w:val="18"/>
    </w:rPr>
  </w:style>
  <w:style w:type="character" w:customStyle="1" w:styleId="ab">
    <w:name w:val="Текст выноски Знак"/>
    <w:link w:val="aa"/>
    <w:semiHidden/>
    <w:rsid w:val="00175FAF"/>
    <w:rPr>
      <w:rFonts w:ascii="Segoe UI" w:eastAsia="Times New Roman" w:hAnsi="Segoe UI" w:cs="Segoe UI"/>
      <w:sz w:val="18"/>
      <w:szCs w:val="18"/>
    </w:rPr>
  </w:style>
  <w:style w:type="paragraph" w:customStyle="1" w:styleId="Default">
    <w:name w:val="Default"/>
    <w:uiPriority w:val="99"/>
    <w:rsid w:val="00D2617C"/>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
    <w:rsid w:val="00D2617C"/>
    <w:pPr>
      <w:spacing w:before="100" w:beforeAutospacing="1" w:after="100" w:afterAutospacing="1"/>
    </w:pPr>
    <w:rPr>
      <w:sz w:val="24"/>
      <w:szCs w:val="24"/>
    </w:rPr>
  </w:style>
  <w:style w:type="paragraph" w:styleId="ac">
    <w:name w:val="No Spacing"/>
    <w:link w:val="ad"/>
    <w:uiPriority w:val="1"/>
    <w:qFormat/>
    <w:rsid w:val="00D2617C"/>
    <w:rPr>
      <w:rFonts w:eastAsia="Times New Roman"/>
      <w:sz w:val="22"/>
      <w:szCs w:val="22"/>
    </w:rPr>
  </w:style>
  <w:style w:type="character" w:customStyle="1" w:styleId="ad">
    <w:name w:val="Без интервала Знак"/>
    <w:link w:val="ac"/>
    <w:uiPriority w:val="1"/>
    <w:locked/>
    <w:rsid w:val="00D2617C"/>
    <w:rPr>
      <w:rFonts w:eastAsia="Times New Roman"/>
      <w:sz w:val="22"/>
      <w:szCs w:val="22"/>
      <w:lang w:bidi="ar-SA"/>
    </w:rPr>
  </w:style>
  <w:style w:type="paragraph" w:styleId="ae">
    <w:name w:val="header"/>
    <w:basedOn w:val="a"/>
    <w:link w:val="af"/>
    <w:uiPriority w:val="99"/>
    <w:unhideWhenUsed/>
    <w:rsid w:val="000627E6"/>
    <w:pPr>
      <w:tabs>
        <w:tab w:val="center" w:pos="4677"/>
        <w:tab w:val="right" w:pos="9355"/>
      </w:tabs>
    </w:pPr>
  </w:style>
  <w:style w:type="character" w:customStyle="1" w:styleId="af">
    <w:name w:val="Верхний колонтитул Знак"/>
    <w:link w:val="ae"/>
    <w:uiPriority w:val="99"/>
    <w:rsid w:val="000627E6"/>
    <w:rPr>
      <w:rFonts w:ascii="Times New Roman" w:eastAsia="Times New Roman" w:hAnsi="Times New Roman"/>
    </w:rPr>
  </w:style>
  <w:style w:type="paragraph" w:styleId="af0">
    <w:name w:val="footer"/>
    <w:basedOn w:val="a"/>
    <w:link w:val="af1"/>
    <w:uiPriority w:val="99"/>
    <w:unhideWhenUsed/>
    <w:rsid w:val="000627E6"/>
    <w:pPr>
      <w:tabs>
        <w:tab w:val="center" w:pos="4677"/>
        <w:tab w:val="right" w:pos="9355"/>
      </w:tabs>
    </w:pPr>
  </w:style>
  <w:style w:type="character" w:customStyle="1" w:styleId="af1">
    <w:name w:val="Нижний колонтитул Знак"/>
    <w:link w:val="af0"/>
    <w:uiPriority w:val="99"/>
    <w:rsid w:val="000627E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1434">
      <w:bodyDiv w:val="1"/>
      <w:marLeft w:val="0"/>
      <w:marRight w:val="0"/>
      <w:marTop w:val="0"/>
      <w:marBottom w:val="0"/>
      <w:divBdr>
        <w:top w:val="none" w:sz="0" w:space="0" w:color="auto"/>
        <w:left w:val="none" w:sz="0" w:space="0" w:color="auto"/>
        <w:bottom w:val="none" w:sz="0" w:space="0" w:color="auto"/>
        <w:right w:val="none" w:sz="0" w:space="0" w:color="auto"/>
      </w:divBdr>
    </w:div>
    <w:div w:id="526413064">
      <w:bodyDiv w:val="1"/>
      <w:marLeft w:val="0"/>
      <w:marRight w:val="0"/>
      <w:marTop w:val="0"/>
      <w:marBottom w:val="0"/>
      <w:divBdr>
        <w:top w:val="none" w:sz="0" w:space="0" w:color="auto"/>
        <w:left w:val="none" w:sz="0" w:space="0" w:color="auto"/>
        <w:bottom w:val="none" w:sz="0" w:space="0" w:color="auto"/>
        <w:right w:val="none" w:sz="0" w:space="0" w:color="auto"/>
      </w:divBdr>
    </w:div>
    <w:div w:id="530805644">
      <w:bodyDiv w:val="1"/>
      <w:marLeft w:val="0"/>
      <w:marRight w:val="0"/>
      <w:marTop w:val="0"/>
      <w:marBottom w:val="0"/>
      <w:divBdr>
        <w:top w:val="none" w:sz="0" w:space="0" w:color="auto"/>
        <w:left w:val="none" w:sz="0" w:space="0" w:color="auto"/>
        <w:bottom w:val="none" w:sz="0" w:space="0" w:color="auto"/>
        <w:right w:val="none" w:sz="0" w:space="0" w:color="auto"/>
      </w:divBdr>
    </w:div>
    <w:div w:id="654996007">
      <w:marLeft w:val="0"/>
      <w:marRight w:val="0"/>
      <w:marTop w:val="0"/>
      <w:marBottom w:val="0"/>
      <w:divBdr>
        <w:top w:val="none" w:sz="0" w:space="0" w:color="auto"/>
        <w:left w:val="none" w:sz="0" w:space="0" w:color="auto"/>
        <w:bottom w:val="none" w:sz="0" w:space="0" w:color="auto"/>
        <w:right w:val="none" w:sz="0" w:space="0" w:color="auto"/>
      </w:divBdr>
    </w:div>
    <w:div w:id="705638260">
      <w:bodyDiv w:val="1"/>
      <w:marLeft w:val="0"/>
      <w:marRight w:val="0"/>
      <w:marTop w:val="0"/>
      <w:marBottom w:val="0"/>
      <w:divBdr>
        <w:top w:val="none" w:sz="0" w:space="0" w:color="auto"/>
        <w:left w:val="none" w:sz="0" w:space="0" w:color="auto"/>
        <w:bottom w:val="none" w:sz="0" w:space="0" w:color="auto"/>
        <w:right w:val="none" w:sz="0" w:space="0" w:color="auto"/>
      </w:divBdr>
    </w:div>
    <w:div w:id="865093617">
      <w:bodyDiv w:val="1"/>
      <w:marLeft w:val="0"/>
      <w:marRight w:val="0"/>
      <w:marTop w:val="0"/>
      <w:marBottom w:val="0"/>
      <w:divBdr>
        <w:top w:val="none" w:sz="0" w:space="0" w:color="auto"/>
        <w:left w:val="none" w:sz="0" w:space="0" w:color="auto"/>
        <w:bottom w:val="none" w:sz="0" w:space="0" w:color="auto"/>
        <w:right w:val="none" w:sz="0" w:space="0" w:color="auto"/>
      </w:divBdr>
    </w:div>
    <w:div w:id="977299949">
      <w:bodyDiv w:val="1"/>
      <w:marLeft w:val="0"/>
      <w:marRight w:val="0"/>
      <w:marTop w:val="0"/>
      <w:marBottom w:val="0"/>
      <w:divBdr>
        <w:top w:val="none" w:sz="0" w:space="0" w:color="auto"/>
        <w:left w:val="none" w:sz="0" w:space="0" w:color="auto"/>
        <w:bottom w:val="none" w:sz="0" w:space="0" w:color="auto"/>
        <w:right w:val="none" w:sz="0" w:space="0" w:color="auto"/>
      </w:divBdr>
    </w:div>
    <w:div w:id="988632757">
      <w:bodyDiv w:val="1"/>
      <w:marLeft w:val="0"/>
      <w:marRight w:val="0"/>
      <w:marTop w:val="0"/>
      <w:marBottom w:val="0"/>
      <w:divBdr>
        <w:top w:val="none" w:sz="0" w:space="0" w:color="auto"/>
        <w:left w:val="none" w:sz="0" w:space="0" w:color="auto"/>
        <w:bottom w:val="none" w:sz="0" w:space="0" w:color="auto"/>
        <w:right w:val="none" w:sz="0" w:space="0" w:color="auto"/>
      </w:divBdr>
    </w:div>
    <w:div w:id="1257861923">
      <w:bodyDiv w:val="1"/>
      <w:marLeft w:val="0"/>
      <w:marRight w:val="0"/>
      <w:marTop w:val="0"/>
      <w:marBottom w:val="0"/>
      <w:divBdr>
        <w:top w:val="none" w:sz="0" w:space="0" w:color="auto"/>
        <w:left w:val="none" w:sz="0" w:space="0" w:color="auto"/>
        <w:bottom w:val="none" w:sz="0" w:space="0" w:color="auto"/>
        <w:right w:val="none" w:sz="0" w:space="0" w:color="auto"/>
      </w:divBdr>
    </w:div>
    <w:div w:id="1406537135">
      <w:bodyDiv w:val="1"/>
      <w:marLeft w:val="0"/>
      <w:marRight w:val="0"/>
      <w:marTop w:val="0"/>
      <w:marBottom w:val="0"/>
      <w:divBdr>
        <w:top w:val="none" w:sz="0" w:space="0" w:color="auto"/>
        <w:left w:val="none" w:sz="0" w:space="0" w:color="auto"/>
        <w:bottom w:val="none" w:sz="0" w:space="0" w:color="auto"/>
        <w:right w:val="none" w:sz="0" w:space="0" w:color="auto"/>
      </w:divBdr>
    </w:div>
    <w:div w:id="1802065794">
      <w:bodyDiv w:val="1"/>
      <w:marLeft w:val="0"/>
      <w:marRight w:val="0"/>
      <w:marTop w:val="0"/>
      <w:marBottom w:val="0"/>
      <w:divBdr>
        <w:top w:val="none" w:sz="0" w:space="0" w:color="auto"/>
        <w:left w:val="none" w:sz="0" w:space="0" w:color="auto"/>
        <w:bottom w:val="none" w:sz="0" w:space="0" w:color="auto"/>
        <w:right w:val="none" w:sz="0" w:space="0" w:color="auto"/>
      </w:divBdr>
    </w:div>
    <w:div w:id="189465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554E835D2D2A6127E0A4C193C76A8B9D77F8E0479C163FE3DF81CCE4Bz33DB"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33C1F-B7E2-4F24-B021-F06442502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51</Pages>
  <Words>18778</Words>
  <Characters>107036</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V.A.GERMAN</dc:creator>
  <cp:keywords/>
  <dc:description/>
  <cp:lastModifiedBy>Парубец Елена Анатольевна</cp:lastModifiedBy>
  <cp:revision>76</cp:revision>
  <cp:lastPrinted>2019-04-18T04:06:00Z</cp:lastPrinted>
  <dcterms:created xsi:type="dcterms:W3CDTF">2019-03-20T05:31:00Z</dcterms:created>
  <dcterms:modified xsi:type="dcterms:W3CDTF">2019-04-21T22:35:00Z</dcterms:modified>
</cp:coreProperties>
</file>