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1AB4F" w14:textId="77777777" w:rsidR="00834F23" w:rsidRPr="001D5404" w:rsidRDefault="00000000" w:rsidP="001D5404">
      <w:pPr>
        <w:pStyle w:val="a4"/>
        <w:ind w:firstLine="567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noProof/>
          <w:sz w:val="24"/>
          <w:szCs w:val="24"/>
        </w:rPr>
        <w:object w:dxaOrig="1440" w:dyaOrig="1440" w14:anchorId="3DA194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0.15pt;margin-top:0;width:46.8pt;height:57.75pt;z-index:-251650048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30" DrawAspect="Content" ObjectID="_1796046343" r:id="rId7"/>
        </w:object>
      </w:r>
    </w:p>
    <w:p w14:paraId="7AC5DED2" w14:textId="77777777" w:rsidR="00834F23" w:rsidRPr="001D5404" w:rsidRDefault="00834F23" w:rsidP="001D5404">
      <w:pPr>
        <w:pStyle w:val="a4"/>
        <w:ind w:firstLine="567"/>
        <w:rPr>
          <w:rFonts w:ascii="Arial" w:hAnsi="Arial" w:cs="Arial"/>
          <w:b w:val="0"/>
          <w:bCs/>
          <w:sz w:val="24"/>
          <w:szCs w:val="24"/>
        </w:rPr>
      </w:pPr>
    </w:p>
    <w:p w14:paraId="1402186D" w14:textId="77777777" w:rsidR="00834F23" w:rsidRPr="001D5404" w:rsidRDefault="00834F23" w:rsidP="001D5404">
      <w:pPr>
        <w:pStyle w:val="a4"/>
        <w:ind w:firstLine="567"/>
        <w:rPr>
          <w:rFonts w:ascii="Arial" w:hAnsi="Arial" w:cs="Arial"/>
          <w:b w:val="0"/>
          <w:bCs/>
          <w:sz w:val="24"/>
          <w:szCs w:val="24"/>
        </w:rPr>
      </w:pPr>
    </w:p>
    <w:p w14:paraId="2F6FC412" w14:textId="77777777" w:rsidR="00834F23" w:rsidRPr="001D5404" w:rsidRDefault="00834F23" w:rsidP="001D5404">
      <w:pPr>
        <w:pStyle w:val="3"/>
        <w:keepNext w:val="0"/>
        <w:ind w:firstLine="567"/>
        <w:rPr>
          <w:rFonts w:ascii="Arial" w:hAnsi="Arial" w:cs="Arial"/>
          <w:b w:val="0"/>
          <w:bCs/>
          <w:sz w:val="24"/>
          <w:szCs w:val="24"/>
        </w:rPr>
      </w:pPr>
    </w:p>
    <w:p w14:paraId="6DC1C266" w14:textId="77777777" w:rsidR="00834F23" w:rsidRPr="001D5404" w:rsidRDefault="00834F23" w:rsidP="001D5404">
      <w:pPr>
        <w:pStyle w:val="a6"/>
        <w:spacing w:line="240" w:lineRule="auto"/>
        <w:ind w:firstLine="567"/>
        <w:rPr>
          <w:rFonts w:ascii="Arial" w:hAnsi="Arial" w:cs="Arial"/>
          <w:b w:val="0"/>
          <w:bCs/>
          <w:sz w:val="24"/>
          <w:szCs w:val="24"/>
        </w:rPr>
      </w:pPr>
    </w:p>
    <w:p w14:paraId="3D4BB76B" w14:textId="77777777" w:rsidR="00834F23" w:rsidRPr="001D5404" w:rsidRDefault="00834F23" w:rsidP="001D5404">
      <w:pPr>
        <w:pStyle w:val="a6"/>
        <w:spacing w:line="240" w:lineRule="auto"/>
        <w:ind w:firstLine="567"/>
        <w:rPr>
          <w:rFonts w:ascii="Arial" w:hAnsi="Arial" w:cs="Arial"/>
          <w:b w:val="0"/>
          <w:bCs/>
          <w:sz w:val="24"/>
          <w:szCs w:val="24"/>
        </w:rPr>
      </w:pPr>
      <w:r w:rsidRPr="001D5404">
        <w:rPr>
          <w:rFonts w:ascii="Arial" w:hAnsi="Arial" w:cs="Arial"/>
          <w:b w:val="0"/>
          <w:bCs/>
          <w:sz w:val="24"/>
          <w:szCs w:val="24"/>
        </w:rPr>
        <w:t>АДМИНИСТРАЦИЯ</w:t>
      </w:r>
    </w:p>
    <w:p w14:paraId="1CC86129" w14:textId="77777777" w:rsidR="00834F23" w:rsidRPr="001D5404" w:rsidRDefault="00834F23" w:rsidP="001D5404">
      <w:pPr>
        <w:pStyle w:val="1"/>
        <w:spacing w:line="240" w:lineRule="auto"/>
        <w:ind w:firstLine="567"/>
        <w:rPr>
          <w:rFonts w:ascii="Arial" w:hAnsi="Arial" w:cs="Arial"/>
          <w:b w:val="0"/>
          <w:bCs/>
          <w:sz w:val="24"/>
          <w:szCs w:val="24"/>
        </w:rPr>
      </w:pPr>
      <w:r w:rsidRPr="001D5404">
        <w:rPr>
          <w:rFonts w:ascii="Arial" w:hAnsi="Arial" w:cs="Arial"/>
          <w:b w:val="0"/>
          <w:bCs/>
          <w:sz w:val="24"/>
          <w:szCs w:val="24"/>
        </w:rPr>
        <w:t>МУНИЦИПАЛЬНОГО ОБРАЗОВАНИЯ «ХОЛМСКИЙ ГОРОДСКОЙ ОКРУГ»</w:t>
      </w:r>
    </w:p>
    <w:p w14:paraId="4E441AD7" w14:textId="77777777" w:rsidR="00834F23" w:rsidRPr="001D5404" w:rsidRDefault="00834F23" w:rsidP="001D5404">
      <w:pPr>
        <w:ind w:firstLine="567"/>
        <w:rPr>
          <w:rFonts w:ascii="Arial" w:hAnsi="Arial" w:cs="Arial"/>
          <w:bCs/>
          <w:sz w:val="24"/>
          <w:szCs w:val="24"/>
        </w:rPr>
      </w:pPr>
    </w:p>
    <w:p w14:paraId="25C685BF" w14:textId="77777777" w:rsidR="00834F23" w:rsidRPr="001D5404" w:rsidRDefault="00834F23" w:rsidP="001D5404">
      <w:pPr>
        <w:pStyle w:val="4"/>
        <w:keepNext w:val="0"/>
        <w:ind w:firstLine="567"/>
        <w:rPr>
          <w:rFonts w:ascii="Arial" w:hAnsi="Arial" w:cs="Arial"/>
          <w:b w:val="0"/>
          <w:bCs/>
          <w:sz w:val="24"/>
          <w:szCs w:val="24"/>
        </w:rPr>
      </w:pPr>
      <w:r w:rsidRPr="001D5404">
        <w:rPr>
          <w:rFonts w:ascii="Arial" w:hAnsi="Arial" w:cs="Arial"/>
          <w:b w:val="0"/>
          <w:bCs/>
          <w:sz w:val="24"/>
          <w:szCs w:val="24"/>
        </w:rPr>
        <w:t>ПОСТАНОВЛЕНИЕ</w:t>
      </w:r>
    </w:p>
    <w:p w14:paraId="4C05A97B" w14:textId="77777777" w:rsidR="00834F23" w:rsidRPr="001D5404" w:rsidRDefault="00834F23" w:rsidP="001D5404">
      <w:pPr>
        <w:ind w:firstLine="567"/>
        <w:rPr>
          <w:rFonts w:ascii="Arial" w:hAnsi="Arial" w:cs="Arial"/>
          <w:bCs/>
          <w:sz w:val="24"/>
          <w:szCs w:val="24"/>
        </w:rPr>
      </w:pPr>
    </w:p>
    <w:p w14:paraId="1043BD43" w14:textId="77777777" w:rsidR="00834F23" w:rsidRPr="001D5404" w:rsidRDefault="00834F23" w:rsidP="001D5404">
      <w:pPr>
        <w:ind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ABF0B4A" wp14:editId="0E2120E1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AFD22" w14:textId="77777777" w:rsidR="00D96B4D" w:rsidRPr="005C0610" w:rsidRDefault="00D96B4D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F0B4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03.95pt;margin-top:.45pt;width:63pt;height:22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" stroked="f">
                <v:textbox>
                  <w:txbxContent>
                    <w:p w14:paraId="22CAFD22" w14:textId="77777777" w:rsidR="00D96B4D" w:rsidRPr="005C0610" w:rsidRDefault="00D96B4D" w:rsidP="00834F2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C06432" w14:textId="77777777" w:rsidR="00834F23" w:rsidRPr="001D5404" w:rsidRDefault="00834F23" w:rsidP="001D5404">
      <w:pPr>
        <w:ind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7F7091E" wp14:editId="4B259246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B3D05" w14:textId="77777777" w:rsidR="00D96B4D" w:rsidRPr="005C0610" w:rsidRDefault="00D96B4D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11.09.2023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7091E" id="Надпись 2" o:spid="_x0000_s1027" type="#_x0000_t202" style="position:absolute;left:0;text-align:left;margin-left:27.45pt;margin-top:.5pt;width:113.25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" stroked="f">
                <v:textbox>
                  <w:txbxContent>
                    <w:p w14:paraId="05BB3D05" w14:textId="77777777" w:rsidR="00D96B4D" w:rsidRPr="005C0610" w:rsidRDefault="00D96B4D" w:rsidP="00834F2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11.09.2023</w:t>
                      </w:r>
                    </w:p>
                  </w:txbxContent>
                </v:textbox>
              </v:shape>
            </w:pict>
          </mc:Fallback>
        </mc:AlternateContent>
      </w: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B69611E" wp14:editId="14BFA600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5C018" w14:textId="77777777" w:rsidR="00D96B4D" w:rsidRPr="005C0610" w:rsidRDefault="00D96B4D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1864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9611E" id="Надпись 4" o:spid="_x0000_s1028" type="#_x0000_t202" style="position:absolute;left:0;text-align:left;margin-left:169.95pt;margin-top:.5pt;width:42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" stroked="f">
                <v:textbox>
                  <w:txbxContent>
                    <w:p w14:paraId="2CA5C018" w14:textId="77777777" w:rsidR="00D96B4D" w:rsidRPr="005C0610" w:rsidRDefault="00D96B4D" w:rsidP="00834F2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1864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D5404">
        <w:rPr>
          <w:rFonts w:ascii="Arial" w:hAnsi="Arial" w:cs="Arial"/>
          <w:bCs/>
          <w:sz w:val="24"/>
          <w:szCs w:val="24"/>
        </w:rPr>
        <w:t xml:space="preserve">                      </w:t>
      </w:r>
    </w:p>
    <w:p w14:paraId="1CD09620" w14:textId="77777777" w:rsidR="00834F23" w:rsidRPr="001D5404" w:rsidRDefault="00834F23" w:rsidP="001D5404">
      <w:pPr>
        <w:ind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от  ______________________№  ________</w:t>
      </w:r>
    </w:p>
    <w:p w14:paraId="16168E97" w14:textId="6CD87E19" w:rsidR="00834F23" w:rsidRPr="001D5404" w:rsidRDefault="00834F23" w:rsidP="001D5404">
      <w:pPr>
        <w:tabs>
          <w:tab w:val="left" w:pos="2500"/>
        </w:tabs>
        <w:ind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 г. Холмск</w:t>
      </w:r>
      <w:r w:rsidRPr="001D5404">
        <w:rPr>
          <w:rFonts w:ascii="Arial" w:hAnsi="Arial" w:cs="Arial"/>
          <w:bCs/>
          <w:sz w:val="24"/>
          <w:szCs w:val="24"/>
        </w:rPr>
        <w:tab/>
      </w:r>
    </w:p>
    <w:p w14:paraId="7965B5FF" w14:textId="77777777" w:rsidR="0089306F" w:rsidRPr="001D5404" w:rsidRDefault="0089306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  <w:color w:val="000000"/>
        </w:rPr>
      </w:pPr>
    </w:p>
    <w:p w14:paraId="20880B9A" w14:textId="2D38DC3C" w:rsidR="0089306F" w:rsidRPr="001D5404" w:rsidRDefault="0089306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  <w:color w:val="000000"/>
        </w:rPr>
        <w:t xml:space="preserve">О внесении изменений в муниципальную программу </w:t>
      </w:r>
      <w:r w:rsidRPr="001D5404">
        <w:rPr>
          <w:rFonts w:ascii="Arial" w:hAnsi="Arial" w:cs="Arial"/>
          <w:bCs/>
        </w:rPr>
        <w:t>«Развитие образования в муниципальном образовании «Холмский городской округ» на 2015-2025 годы», утвержденную постановлением администрации муниципального образования «Холмский городской округ» от 29.04.2015 № 402</w:t>
      </w:r>
    </w:p>
    <w:p w14:paraId="34FEC784" w14:textId="77777777" w:rsidR="0089306F" w:rsidRPr="001D5404" w:rsidRDefault="0089306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  <w:color w:val="000000"/>
        </w:rPr>
      </w:pPr>
    </w:p>
    <w:p w14:paraId="0D168504" w14:textId="77777777" w:rsidR="00834F23" w:rsidRPr="001D5404" w:rsidRDefault="00834F23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В соответствие с пунктами 5, 7.1, 9</w:t>
      </w:r>
      <w:r w:rsidRPr="001D5404">
        <w:rPr>
          <w:rFonts w:ascii="Arial" w:hAnsi="Arial" w:cs="Arial"/>
          <w:bCs/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1D5404">
        <w:rPr>
          <w:rFonts w:ascii="Arial" w:hAnsi="Arial" w:cs="Arial"/>
          <w:bCs/>
        </w:rPr>
        <w:t>руководствуясь п. 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33F9A50C" w14:textId="77777777" w:rsidR="00834F23" w:rsidRPr="001D5404" w:rsidRDefault="00834F23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14:paraId="0B3D98DA" w14:textId="77777777" w:rsidR="00834F23" w:rsidRPr="001D5404" w:rsidRDefault="00834F23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ПОСТАНОВЛЯЕТ:</w:t>
      </w:r>
    </w:p>
    <w:p w14:paraId="551D8E5A" w14:textId="77777777" w:rsidR="00834F23" w:rsidRPr="001D5404" w:rsidRDefault="00834F23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14:paraId="69EB0482" w14:textId="77777777" w:rsidR="008054BF" w:rsidRPr="001D5404" w:rsidRDefault="008054BF" w:rsidP="001D5404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D540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Внести в постановление администрации муниципального образования «Холмский городской округ» от 29.04.2015 № 402 «Об утверждении муниципальной программы «Развитие образования в муниципальном образовании «Холмский городской округ» на 2015-2020 годы» (новая редакция)», с учетом изменений, внесенных постановлениями администрации муниципального образования «Холмский городской округ» от 24.07.2015 № 657, от 29.12.2015 № 1479, от 14.04.2016 № 518, от 15.06.2016 № 790, от 10.08.2016 № 1136, от 28.12.2016 № 2336, от 22.03.2017 № 507, от 22.08.2017 № 1409, от 28.12.2017 № 2286, от 02.04.2018 № 607, от 16.08.2018 № 1355, от 29.12.2018 № 2194, </w:t>
      </w:r>
      <w:r w:rsidRPr="001D5404">
        <w:rPr>
          <w:rFonts w:ascii="Arial" w:hAnsi="Arial" w:cs="Arial"/>
          <w:bCs/>
          <w:sz w:val="24"/>
          <w:szCs w:val="24"/>
        </w:rPr>
        <w:t>от 22.04.2019 № 690, от 19.09.2019 № 1422, от 11.11.2019 № 1691, от 28.12.2019 № 1990, от 14.04.2020 № 433, от 16.09.2020 № 1058, от 30.12.2020 № 1647, от 06.04.2021 № 498, от 01.11.2021 № 1609, от 30.12.2021 № 2077, от 21.02.2022 № 278, от 06.06.2022 № 976, от 19.08.2022 № 1436, от 28.12.2022 № 2376, от 10.03.2023 № 441</w:t>
      </w:r>
      <w:r w:rsidRPr="001D540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следующие изменения:</w:t>
      </w:r>
    </w:p>
    <w:p w14:paraId="7818EC0E" w14:textId="77777777" w:rsidR="008054BF" w:rsidRPr="001D5404" w:rsidRDefault="008054BF" w:rsidP="001D5404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Заголовок постановления изложить в следующей редакции:</w:t>
      </w:r>
    </w:p>
    <w:p w14:paraId="6F24C67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«Об утверждении муниципальной программы «Развитие образования в муниципальном образовании «Холмский городской округ»»;</w:t>
      </w:r>
    </w:p>
    <w:p w14:paraId="70DE233C" w14:textId="77777777" w:rsidR="008054BF" w:rsidRPr="001D5404" w:rsidRDefault="008054BF" w:rsidP="001D5404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В пункте 1 постановления исключить слова и цифры «на 2015-2020 годы».</w:t>
      </w:r>
    </w:p>
    <w:p w14:paraId="14FA9F93" w14:textId="77777777" w:rsidR="008054BF" w:rsidRPr="001D5404" w:rsidRDefault="008054BF" w:rsidP="001D540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lastRenderedPageBreak/>
        <w:t>Внести в муниципальную программу «Развитие образования в муниципальном образовании «Холмский городской округ» на 2015-2025 годы», утвержденную постановлением администрации муниципального образования «Холмский городской округ» от 29.04.2015 № 402 с учетом изменений, внесенных постановлениями администрации муниципального образования «Холмский городской округ» от 24.07.2015 № 657, от 29.12.2015 № 1479, от 14.04.2016 № 518, от 15.06.2016 № 790, от 10.08.2016 № 1136, от 28.12.2016 № 2336, от 22.03.2017 № 507, от 22.08.2017 № 1409, от 28.12.2017 № 2286, от 02.04.2018 № 607, от 16.08.2018 № 1355, от 29.12.2018 № 2194, от 22.04.2019 № 690, от 19.09.2019 № 1422, от 11.11.2019 № 1691, от 28.12.2019 № 1990, от 14.04.2020 № 433, от 16.09.2020 № 1058, от 30.12.2020 № 1647, от 06.04.2021 № 498, от 01.11.2021 № 1609, от 30.12.2021 № 2077, от 21.02.2022 № 278, от 06.06.2022 № 976, от 19.08.2022 № 1436, от 28.12.2022 № 2376, от 10.03.2023 № 441  следующие изменения:</w:t>
      </w:r>
    </w:p>
    <w:p w14:paraId="6DC877BB" w14:textId="77777777" w:rsidR="008054BF" w:rsidRPr="001D5404" w:rsidRDefault="008054BF" w:rsidP="001D5404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В наименовании паспорта муниципальной программы исключить слова и цифры «на 2015-2020 годы»; </w:t>
      </w:r>
    </w:p>
    <w:p w14:paraId="3EA63D04" w14:textId="77777777" w:rsidR="008054BF" w:rsidRPr="001D5404" w:rsidRDefault="008054BF" w:rsidP="001D5404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Часть «Целевые индикаторы и показатели программы» Паспорта муниципальной программы изложить в следующей редакции:</w:t>
      </w:r>
    </w:p>
    <w:p w14:paraId="0A7F948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«1. Обеспеченность детей дошкольного возраста местами в дошкольных образовательных учреждениях (количество мест на 1000 детей):</w:t>
      </w:r>
    </w:p>
    <w:p w14:paraId="5B70C85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- 772,0;</w:t>
      </w:r>
    </w:p>
    <w:p w14:paraId="10C39E2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- 760,7;</w:t>
      </w:r>
    </w:p>
    <w:p w14:paraId="3B964BF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- 759,0;</w:t>
      </w:r>
    </w:p>
    <w:p w14:paraId="0FED968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- 759,6;</w:t>
      </w:r>
    </w:p>
    <w:p w14:paraId="28B58C2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- 759,3;</w:t>
      </w:r>
    </w:p>
    <w:p w14:paraId="57CF2B81" w14:textId="1B8DAD0D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2020 год </w:t>
      </w:r>
      <w:r w:rsidR="001D5404" w:rsidRPr="001D5404">
        <w:rPr>
          <w:rFonts w:ascii="Arial" w:hAnsi="Arial" w:cs="Arial"/>
          <w:bCs/>
        </w:rPr>
        <w:t>- 759</w:t>
      </w:r>
      <w:r w:rsidRPr="001D5404">
        <w:rPr>
          <w:rFonts w:ascii="Arial" w:hAnsi="Arial" w:cs="Arial"/>
          <w:bCs/>
        </w:rPr>
        <w:t>,3;</w:t>
      </w:r>
    </w:p>
    <w:p w14:paraId="41C4E48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758,7;</w:t>
      </w:r>
    </w:p>
    <w:p w14:paraId="3980FC9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757,1;</w:t>
      </w:r>
    </w:p>
    <w:p w14:paraId="24681BD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756,3;</w:t>
      </w:r>
    </w:p>
    <w:p w14:paraId="49016DF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755,1;</w:t>
      </w:r>
    </w:p>
    <w:p w14:paraId="56E4423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754,8;</w:t>
      </w:r>
    </w:p>
    <w:p w14:paraId="0DCC4B1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754,8.</w:t>
      </w:r>
    </w:p>
    <w:p w14:paraId="716A4DE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2. 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образования):</w:t>
      </w:r>
    </w:p>
    <w:p w14:paraId="163C9EB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100,0%;</w:t>
      </w:r>
    </w:p>
    <w:p w14:paraId="2EA1CB0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100,0%;</w:t>
      </w:r>
    </w:p>
    <w:p w14:paraId="0FF7227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100,0%;</w:t>
      </w:r>
    </w:p>
    <w:p w14:paraId="16F0FA6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100,0%;</w:t>
      </w:r>
    </w:p>
    <w:p w14:paraId="35C41C5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100,0%;</w:t>
      </w:r>
    </w:p>
    <w:p w14:paraId="3F7FE8E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100,0%;</w:t>
      </w:r>
    </w:p>
    <w:p w14:paraId="2917DC9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100,0%;</w:t>
      </w:r>
    </w:p>
    <w:p w14:paraId="13753B9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100,0%;</w:t>
      </w:r>
    </w:p>
    <w:p w14:paraId="137B909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100,0%;</w:t>
      </w:r>
    </w:p>
    <w:p w14:paraId="06675D1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100,0%;</w:t>
      </w:r>
    </w:p>
    <w:p w14:paraId="466BA3A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100,0%;</w:t>
      </w:r>
    </w:p>
    <w:p w14:paraId="2A715AF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100,0%.</w:t>
      </w:r>
    </w:p>
    <w:p w14:paraId="59BC6D4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3. 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образования:</w:t>
      </w:r>
    </w:p>
    <w:p w14:paraId="2CB9470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86,4%;</w:t>
      </w:r>
    </w:p>
    <w:p w14:paraId="5AE702F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86,4%;</w:t>
      </w:r>
    </w:p>
    <w:p w14:paraId="6B6A216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86,4%;</w:t>
      </w:r>
    </w:p>
    <w:p w14:paraId="61919FC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86,4%;</w:t>
      </w:r>
    </w:p>
    <w:p w14:paraId="2AAA6F7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95,5%;</w:t>
      </w:r>
    </w:p>
    <w:p w14:paraId="6783764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95,5%;</w:t>
      </w:r>
    </w:p>
    <w:p w14:paraId="395D95A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100,0%;</w:t>
      </w:r>
    </w:p>
    <w:p w14:paraId="5642036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100,0%;</w:t>
      </w:r>
    </w:p>
    <w:p w14:paraId="3D8A407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100,0%;</w:t>
      </w:r>
    </w:p>
    <w:p w14:paraId="7BD712B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100,0%;</w:t>
      </w:r>
    </w:p>
    <w:p w14:paraId="04F5739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100,0%;</w:t>
      </w:r>
    </w:p>
    <w:p w14:paraId="575F0BA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100,0%.</w:t>
      </w:r>
    </w:p>
    <w:p w14:paraId="744E727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4. Доля муниципальных дошкольных образовательных организаций, обустроенных соответствующими объектами безопасности, в общей численности муниципальных дошкольных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доступом):</w:t>
      </w:r>
    </w:p>
    <w:p w14:paraId="008AEC1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 2015 год – 100,0%;</w:t>
      </w:r>
    </w:p>
    <w:p w14:paraId="6C8F2D1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100,0%;</w:t>
      </w:r>
    </w:p>
    <w:p w14:paraId="4BC231F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100,0%;</w:t>
      </w:r>
    </w:p>
    <w:p w14:paraId="7404795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100,0%;</w:t>
      </w:r>
    </w:p>
    <w:p w14:paraId="6AB10FC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100,0%;</w:t>
      </w:r>
    </w:p>
    <w:p w14:paraId="25B6E5E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100,0%;</w:t>
      </w:r>
    </w:p>
    <w:p w14:paraId="749E0FD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100,0%;</w:t>
      </w:r>
    </w:p>
    <w:p w14:paraId="6ED2141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100,0%;</w:t>
      </w:r>
    </w:p>
    <w:p w14:paraId="0C5A0C6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100,0%;</w:t>
      </w:r>
    </w:p>
    <w:p w14:paraId="759B897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100,0%;</w:t>
      </w:r>
    </w:p>
    <w:p w14:paraId="6AF65CB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100,0%;</w:t>
      </w:r>
    </w:p>
    <w:p w14:paraId="084FF6A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100,0%.</w:t>
      </w:r>
    </w:p>
    <w:p w14:paraId="7EB64F9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5. Удельный вес численности населения в возрасте 5 - 18 лет, охваченного общим образованием, в общей численности населения в возрасте 5 - 18 лет:</w:t>
      </w:r>
    </w:p>
    <w:p w14:paraId="3318356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99,92%;</w:t>
      </w:r>
    </w:p>
    <w:p w14:paraId="42C5EA2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99,92%;</w:t>
      </w:r>
    </w:p>
    <w:p w14:paraId="3DB5321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99,92%;</w:t>
      </w:r>
    </w:p>
    <w:p w14:paraId="6B5048B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99,93%;</w:t>
      </w:r>
    </w:p>
    <w:p w14:paraId="0203826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99,95%;</w:t>
      </w:r>
    </w:p>
    <w:p w14:paraId="5BAF94E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99,95%;</w:t>
      </w:r>
    </w:p>
    <w:p w14:paraId="79EFF45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99,95%;</w:t>
      </w:r>
    </w:p>
    <w:p w14:paraId="057E056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99,95%;</w:t>
      </w:r>
    </w:p>
    <w:p w14:paraId="4EA1F8B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99,95%;</w:t>
      </w:r>
    </w:p>
    <w:p w14:paraId="36CE619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99,95%;</w:t>
      </w:r>
    </w:p>
    <w:p w14:paraId="268295A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99,95%;</w:t>
      </w:r>
    </w:p>
    <w:p w14:paraId="7AB4F40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99,95%.</w:t>
      </w:r>
    </w:p>
    <w:p w14:paraId="0B03674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6. 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 (разы):</w:t>
      </w:r>
    </w:p>
    <w:p w14:paraId="1C9DA61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2015 год – 1,7; </w:t>
      </w:r>
    </w:p>
    <w:p w14:paraId="66F9D35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2016 год – 1,6; </w:t>
      </w:r>
    </w:p>
    <w:p w14:paraId="192E7F2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2017 год – 1,5; </w:t>
      </w:r>
    </w:p>
    <w:p w14:paraId="27D122B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2018 год – 1,45; </w:t>
      </w:r>
    </w:p>
    <w:p w14:paraId="1D2D594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2019 год – 1,4; </w:t>
      </w:r>
    </w:p>
    <w:p w14:paraId="6FC7360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1,4;</w:t>
      </w:r>
    </w:p>
    <w:p w14:paraId="4871D6E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1,4;</w:t>
      </w:r>
    </w:p>
    <w:p w14:paraId="524E6D0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1,4;</w:t>
      </w:r>
    </w:p>
    <w:p w14:paraId="25BA85B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1,4;</w:t>
      </w:r>
    </w:p>
    <w:p w14:paraId="7FA83F8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1,4;</w:t>
      </w:r>
    </w:p>
    <w:p w14:paraId="74990E0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1,4;</w:t>
      </w:r>
    </w:p>
    <w:p w14:paraId="2EBC1E8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1,4.</w:t>
      </w:r>
    </w:p>
    <w:p w14:paraId="01ECD26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7.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области:</w:t>
      </w:r>
    </w:p>
    <w:p w14:paraId="754F8DD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 2015 год –100,0%;</w:t>
      </w:r>
    </w:p>
    <w:p w14:paraId="0800FFD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–100,0%;</w:t>
      </w:r>
    </w:p>
    <w:p w14:paraId="2964D02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100,0%;</w:t>
      </w:r>
    </w:p>
    <w:p w14:paraId="1B9310B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100,0%;</w:t>
      </w:r>
    </w:p>
    <w:p w14:paraId="73F5D39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100,0%;</w:t>
      </w:r>
    </w:p>
    <w:p w14:paraId="38C312C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100,0%;</w:t>
      </w:r>
    </w:p>
    <w:p w14:paraId="2EB4751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100,0%;</w:t>
      </w:r>
    </w:p>
    <w:p w14:paraId="5BFC1B6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100,0%;</w:t>
      </w:r>
    </w:p>
    <w:p w14:paraId="71B39BB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100,0%;</w:t>
      </w:r>
    </w:p>
    <w:p w14:paraId="126A049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100,0%;</w:t>
      </w:r>
    </w:p>
    <w:p w14:paraId="083EDC6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100,0%;</w:t>
      </w:r>
    </w:p>
    <w:p w14:paraId="6E9A93E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100,0%.</w:t>
      </w:r>
    </w:p>
    <w:p w14:paraId="3B28734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8. Удельный вес обучающихся, участвующих в олимпиадах и конкурсах различного уровня, в общей численности обучающихся:</w:t>
      </w:r>
    </w:p>
    <w:p w14:paraId="19DC83A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30,0%;</w:t>
      </w:r>
    </w:p>
    <w:p w14:paraId="3BB465D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30,3%;</w:t>
      </w:r>
    </w:p>
    <w:p w14:paraId="12B44C8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30,7%;</w:t>
      </w:r>
    </w:p>
    <w:p w14:paraId="29E8222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31,0%;</w:t>
      </w:r>
    </w:p>
    <w:p w14:paraId="4972B62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32,5%;</w:t>
      </w:r>
    </w:p>
    <w:p w14:paraId="50C24E9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34,0%;</w:t>
      </w:r>
    </w:p>
    <w:p w14:paraId="494E6DB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34,5%;</w:t>
      </w:r>
    </w:p>
    <w:p w14:paraId="60D4FF4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34,5%;</w:t>
      </w:r>
    </w:p>
    <w:p w14:paraId="6651CD7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35,0%;</w:t>
      </w:r>
    </w:p>
    <w:p w14:paraId="6B44081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35,0%;</w:t>
      </w:r>
    </w:p>
    <w:p w14:paraId="2BF6A36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35,5%;</w:t>
      </w:r>
    </w:p>
    <w:p w14:paraId="2FE8ADC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35,5%.</w:t>
      </w:r>
    </w:p>
    <w:p w14:paraId="0C5F2D3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9. 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организаций:</w:t>
      </w:r>
    </w:p>
    <w:p w14:paraId="3A5772B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8,3%;</w:t>
      </w:r>
    </w:p>
    <w:p w14:paraId="47D8FCD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41,7%;</w:t>
      </w:r>
    </w:p>
    <w:p w14:paraId="6A67E76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8,3%;</w:t>
      </w:r>
    </w:p>
    <w:p w14:paraId="2F25D9A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8,3%;</w:t>
      </w:r>
    </w:p>
    <w:p w14:paraId="5A1A9C3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8,3%;</w:t>
      </w:r>
    </w:p>
    <w:p w14:paraId="49E8336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8,3%;</w:t>
      </w:r>
    </w:p>
    <w:p w14:paraId="6C08406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8,3%;</w:t>
      </w:r>
    </w:p>
    <w:p w14:paraId="139B3DF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8,3%;</w:t>
      </w:r>
    </w:p>
    <w:p w14:paraId="45A49CC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8,3%;</w:t>
      </w:r>
    </w:p>
    <w:p w14:paraId="571F175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8,3%;</w:t>
      </w:r>
    </w:p>
    <w:p w14:paraId="5ECE71E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8,3%;</w:t>
      </w:r>
    </w:p>
    <w:p w14:paraId="30F40E2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8,3%.</w:t>
      </w:r>
    </w:p>
    <w:p w14:paraId="1DCF84E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10. Доля 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организаций:</w:t>
      </w:r>
    </w:p>
    <w:p w14:paraId="3D293A4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83,2%;</w:t>
      </w:r>
    </w:p>
    <w:p w14:paraId="71AD726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81,5%;</w:t>
      </w:r>
    </w:p>
    <w:p w14:paraId="260AFDF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83,7%;</w:t>
      </w:r>
    </w:p>
    <w:p w14:paraId="0EBD9BB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83,7%;</w:t>
      </w:r>
    </w:p>
    <w:p w14:paraId="1B0B6AB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83,7%;</w:t>
      </w:r>
    </w:p>
    <w:p w14:paraId="2008A60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83,7%;</w:t>
      </w:r>
    </w:p>
    <w:p w14:paraId="06D6F87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83,7%;</w:t>
      </w:r>
    </w:p>
    <w:p w14:paraId="0006F2D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83,7%;</w:t>
      </w:r>
    </w:p>
    <w:p w14:paraId="259E83B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83,7%;</w:t>
      </w:r>
    </w:p>
    <w:p w14:paraId="4D2EB42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83,7%;</w:t>
      </w:r>
    </w:p>
    <w:p w14:paraId="13C2330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83,7%;</w:t>
      </w:r>
    </w:p>
    <w:p w14:paraId="1C2B8A5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83,7%.</w:t>
      </w:r>
    </w:p>
    <w:p w14:paraId="4D67622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11. Доля государственных (муниципальных) образовательных организаций, реализующих программы общего образования, обустроенных соответствующими объектами безопасности, в общей численности государственных (муниципальных) общеобразовательных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наблюдения):</w:t>
      </w:r>
    </w:p>
    <w:p w14:paraId="122C781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 2015 год – 77,0%;</w:t>
      </w:r>
    </w:p>
    <w:p w14:paraId="4F08A82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2016 год – 100,0%; </w:t>
      </w:r>
    </w:p>
    <w:p w14:paraId="1A26F1A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100,0%;</w:t>
      </w:r>
    </w:p>
    <w:p w14:paraId="63114A3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2018 год – 100,0%; </w:t>
      </w:r>
    </w:p>
    <w:p w14:paraId="295902D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2019 год – 100,0%; </w:t>
      </w:r>
    </w:p>
    <w:p w14:paraId="56CDAF7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100,0%;</w:t>
      </w:r>
    </w:p>
    <w:p w14:paraId="2BD05FA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100,0%;</w:t>
      </w:r>
    </w:p>
    <w:p w14:paraId="73F1C50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100,0%;</w:t>
      </w:r>
    </w:p>
    <w:p w14:paraId="1D20B56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100,0%;</w:t>
      </w:r>
    </w:p>
    <w:p w14:paraId="0ADCD14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100,0%;</w:t>
      </w:r>
    </w:p>
    <w:p w14:paraId="5455002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100,0%;</w:t>
      </w:r>
    </w:p>
    <w:p w14:paraId="5BF3F24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100,0%.</w:t>
      </w:r>
    </w:p>
    <w:p w14:paraId="38A3197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12. Доля обучающихся в государственных (муниципальных) общеобразовательных организациях, занимающихся во вторую смену, в общей численности обучающихся в государственных (муниципальных) организациях:</w:t>
      </w:r>
    </w:p>
    <w:p w14:paraId="6413B0A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13,8%;</w:t>
      </w:r>
    </w:p>
    <w:p w14:paraId="626C139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16,1%;</w:t>
      </w:r>
    </w:p>
    <w:p w14:paraId="673942E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15,4%;</w:t>
      </w:r>
    </w:p>
    <w:p w14:paraId="1AC9769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14,1%;</w:t>
      </w:r>
    </w:p>
    <w:p w14:paraId="3DD70EF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14,0%;</w:t>
      </w:r>
    </w:p>
    <w:p w14:paraId="7E65F59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12,8%;</w:t>
      </w:r>
    </w:p>
    <w:p w14:paraId="288B963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12,8%;</w:t>
      </w:r>
    </w:p>
    <w:p w14:paraId="0E0EBFA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10,0%;</w:t>
      </w:r>
    </w:p>
    <w:p w14:paraId="66DA62C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10,0%;</w:t>
      </w:r>
    </w:p>
    <w:p w14:paraId="630D07B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10,0%;</w:t>
      </w:r>
    </w:p>
    <w:p w14:paraId="05EF09D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10,0%;</w:t>
      </w:r>
    </w:p>
    <w:p w14:paraId="3E598D0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10,0%.</w:t>
      </w:r>
    </w:p>
    <w:p w14:paraId="0C84B63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13. Доля детей, охваченных образовательными программами дополнительного образования детей, в общей численности детей и молодежи 5-18 лет:</w:t>
      </w:r>
    </w:p>
    <w:p w14:paraId="5A4F1FF0" w14:textId="6E9B242C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2015 год </w:t>
      </w:r>
      <w:r w:rsidR="001D5404" w:rsidRPr="001D5404">
        <w:rPr>
          <w:rFonts w:ascii="Arial" w:hAnsi="Arial" w:cs="Arial"/>
          <w:bCs/>
        </w:rPr>
        <w:t>- 69</w:t>
      </w:r>
      <w:r w:rsidRPr="001D5404">
        <w:rPr>
          <w:rFonts w:ascii="Arial" w:hAnsi="Arial" w:cs="Arial"/>
          <w:bCs/>
        </w:rPr>
        <w:t>,3%;</w:t>
      </w:r>
    </w:p>
    <w:p w14:paraId="288930B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69,3%;</w:t>
      </w:r>
    </w:p>
    <w:p w14:paraId="321F10A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71,9%;</w:t>
      </w:r>
    </w:p>
    <w:p w14:paraId="6CCFDD7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- 71,9%;</w:t>
      </w:r>
    </w:p>
    <w:p w14:paraId="7D71156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80,0%;</w:t>
      </w:r>
    </w:p>
    <w:p w14:paraId="764EAFC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85,0%;</w:t>
      </w:r>
    </w:p>
    <w:p w14:paraId="43BB9C9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85,0%;</w:t>
      </w:r>
    </w:p>
    <w:p w14:paraId="0F7371E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85,0%;</w:t>
      </w:r>
    </w:p>
    <w:p w14:paraId="5AE64A7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85,0%;</w:t>
      </w:r>
    </w:p>
    <w:p w14:paraId="4FC4A2D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85,0%;</w:t>
      </w:r>
    </w:p>
    <w:p w14:paraId="45A898A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85,0%;</w:t>
      </w:r>
    </w:p>
    <w:p w14:paraId="6FF52A7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85,0%.</w:t>
      </w:r>
    </w:p>
    <w:p w14:paraId="2B6BE5D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14. 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</w:r>
    </w:p>
    <w:p w14:paraId="655E0ADA" w14:textId="16D502CF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2015 год </w:t>
      </w:r>
      <w:r w:rsidR="001D5404" w:rsidRPr="001D5404">
        <w:rPr>
          <w:rFonts w:ascii="Arial" w:hAnsi="Arial" w:cs="Arial"/>
          <w:bCs/>
        </w:rPr>
        <w:t>- 74</w:t>
      </w:r>
      <w:r w:rsidRPr="001D5404">
        <w:rPr>
          <w:rFonts w:ascii="Arial" w:hAnsi="Arial" w:cs="Arial"/>
          <w:bCs/>
        </w:rPr>
        <w:t>,3%;</w:t>
      </w:r>
    </w:p>
    <w:p w14:paraId="63D3368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78,2%;</w:t>
      </w:r>
    </w:p>
    <w:p w14:paraId="38E05B2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87,4%;</w:t>
      </w:r>
    </w:p>
    <w:p w14:paraId="12167750" w14:textId="2616BCC1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2018 год </w:t>
      </w:r>
      <w:r w:rsidR="001D5404" w:rsidRPr="001D5404">
        <w:rPr>
          <w:rFonts w:ascii="Arial" w:hAnsi="Arial" w:cs="Arial"/>
          <w:bCs/>
        </w:rPr>
        <w:t>- 87</w:t>
      </w:r>
      <w:r w:rsidRPr="001D5404">
        <w:rPr>
          <w:rFonts w:ascii="Arial" w:hAnsi="Arial" w:cs="Arial"/>
          <w:bCs/>
        </w:rPr>
        <w:t>,4%;</w:t>
      </w:r>
    </w:p>
    <w:p w14:paraId="02EBE0C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100,0%;</w:t>
      </w:r>
    </w:p>
    <w:p w14:paraId="2E19F16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100,0%;</w:t>
      </w:r>
    </w:p>
    <w:p w14:paraId="344FCDF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100,0%;</w:t>
      </w:r>
    </w:p>
    <w:p w14:paraId="749D9F1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100,0%;</w:t>
      </w:r>
    </w:p>
    <w:p w14:paraId="5DED738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100,0%;</w:t>
      </w:r>
    </w:p>
    <w:p w14:paraId="7975B5D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100,0%;</w:t>
      </w:r>
    </w:p>
    <w:p w14:paraId="33CD007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100,0%;</w:t>
      </w:r>
    </w:p>
    <w:p w14:paraId="5A97EB0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100,0%.</w:t>
      </w:r>
    </w:p>
    <w:p w14:paraId="111FAFC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15. Доля детей-сирот и детей, оставшихся без попечения родителей, положительно адаптированных:</w:t>
      </w:r>
    </w:p>
    <w:p w14:paraId="07A6348A" w14:textId="1CBB236F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2015 год </w:t>
      </w:r>
      <w:r w:rsidR="001D5404" w:rsidRPr="001D5404">
        <w:rPr>
          <w:rFonts w:ascii="Arial" w:hAnsi="Arial" w:cs="Arial"/>
          <w:bCs/>
        </w:rPr>
        <w:t>- 59</w:t>
      </w:r>
      <w:r w:rsidRPr="001D5404">
        <w:rPr>
          <w:rFonts w:ascii="Arial" w:hAnsi="Arial" w:cs="Arial"/>
          <w:bCs/>
        </w:rPr>
        <w:t>,0%;</w:t>
      </w:r>
    </w:p>
    <w:p w14:paraId="0E3A592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63,0%;</w:t>
      </w:r>
    </w:p>
    <w:p w14:paraId="6F7B819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67,0%;</w:t>
      </w:r>
    </w:p>
    <w:p w14:paraId="702755D2" w14:textId="25D1F3A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2018 год </w:t>
      </w:r>
      <w:r w:rsidR="001D5404" w:rsidRPr="001D5404">
        <w:rPr>
          <w:rFonts w:ascii="Arial" w:hAnsi="Arial" w:cs="Arial"/>
          <w:bCs/>
        </w:rPr>
        <w:t>- 72</w:t>
      </w:r>
      <w:r w:rsidRPr="001D5404">
        <w:rPr>
          <w:rFonts w:ascii="Arial" w:hAnsi="Arial" w:cs="Arial"/>
          <w:bCs/>
        </w:rPr>
        <w:t>,3%;</w:t>
      </w:r>
    </w:p>
    <w:p w14:paraId="30143CB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75,0%;</w:t>
      </w:r>
    </w:p>
    <w:p w14:paraId="136A3A2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76,0%;</w:t>
      </w:r>
    </w:p>
    <w:p w14:paraId="6D46E0A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76,1%;</w:t>
      </w:r>
    </w:p>
    <w:p w14:paraId="5325871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76,3%;</w:t>
      </w:r>
    </w:p>
    <w:p w14:paraId="61BC532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76,5%;</w:t>
      </w:r>
    </w:p>
    <w:p w14:paraId="10CEB1D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76,8%;</w:t>
      </w:r>
    </w:p>
    <w:p w14:paraId="6488970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77,0%;</w:t>
      </w:r>
    </w:p>
    <w:p w14:paraId="671714A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77,0%.</w:t>
      </w:r>
    </w:p>
    <w:p w14:paraId="7B7F2E9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16. Уровень укомплектованности образовательных организаций педагогическими кадрами:</w:t>
      </w:r>
    </w:p>
    <w:p w14:paraId="592B495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- 88,8%;</w:t>
      </w:r>
    </w:p>
    <w:p w14:paraId="6CA9A3C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89,4%;</w:t>
      </w:r>
    </w:p>
    <w:p w14:paraId="42FD48A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- 90,0%;</w:t>
      </w:r>
    </w:p>
    <w:p w14:paraId="09D951F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90,6%;</w:t>
      </w:r>
    </w:p>
    <w:p w14:paraId="7129362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90,8%;</w:t>
      </w:r>
    </w:p>
    <w:p w14:paraId="550F91C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91,1%;</w:t>
      </w:r>
    </w:p>
    <w:p w14:paraId="5158FCE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91,2%;</w:t>
      </w:r>
    </w:p>
    <w:p w14:paraId="5DEBE45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91,3%;</w:t>
      </w:r>
    </w:p>
    <w:p w14:paraId="3DA2D78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91,4%;</w:t>
      </w:r>
    </w:p>
    <w:p w14:paraId="2B34648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91,5%;</w:t>
      </w:r>
    </w:p>
    <w:p w14:paraId="1400CE1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91,6%;</w:t>
      </w:r>
    </w:p>
    <w:p w14:paraId="7DEEC2F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91,7%.</w:t>
      </w:r>
    </w:p>
    <w:p w14:paraId="4BBA2E3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17. 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образования:</w:t>
      </w:r>
    </w:p>
    <w:p w14:paraId="408B952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65,0%;</w:t>
      </w:r>
    </w:p>
    <w:p w14:paraId="45E6A4B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70,0%;</w:t>
      </w:r>
    </w:p>
    <w:p w14:paraId="3C4A7B6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75,0%;</w:t>
      </w:r>
    </w:p>
    <w:p w14:paraId="106D776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80,0%;</w:t>
      </w:r>
    </w:p>
    <w:p w14:paraId="528AD22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82,5%;</w:t>
      </w:r>
    </w:p>
    <w:p w14:paraId="32AE232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85,5%;</w:t>
      </w:r>
    </w:p>
    <w:p w14:paraId="5D874CF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85,6%;</w:t>
      </w:r>
    </w:p>
    <w:p w14:paraId="2AA133C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85,6%;</w:t>
      </w:r>
    </w:p>
    <w:p w14:paraId="054BC65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85,7%;</w:t>
      </w:r>
    </w:p>
    <w:p w14:paraId="4704ACC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85,8%;</w:t>
      </w:r>
    </w:p>
    <w:p w14:paraId="1966335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85,8%;</w:t>
      </w:r>
    </w:p>
    <w:p w14:paraId="00CBE4D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гож – 85,8%.</w:t>
      </w:r>
    </w:p>
    <w:p w14:paraId="29172FA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18. Охват подростков, занятых на временных рабочих местах для несовершеннолетних:</w:t>
      </w:r>
    </w:p>
    <w:p w14:paraId="798CC75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10,0%;</w:t>
      </w:r>
    </w:p>
    <w:p w14:paraId="28C7D1C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10,0%;</w:t>
      </w:r>
    </w:p>
    <w:p w14:paraId="14C84D1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2017 год – 10,0%; </w:t>
      </w:r>
    </w:p>
    <w:p w14:paraId="6343086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10,0%;</w:t>
      </w:r>
    </w:p>
    <w:p w14:paraId="1DA56FF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10,0%;</w:t>
      </w:r>
    </w:p>
    <w:p w14:paraId="6EC4504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10,0%;</w:t>
      </w:r>
    </w:p>
    <w:p w14:paraId="7C49C5C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11,0%;</w:t>
      </w:r>
    </w:p>
    <w:p w14:paraId="353576D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11,0%;</w:t>
      </w:r>
    </w:p>
    <w:p w14:paraId="5F1C6F8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11,0%;</w:t>
      </w:r>
    </w:p>
    <w:p w14:paraId="60EF064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11,0%;</w:t>
      </w:r>
    </w:p>
    <w:p w14:paraId="4CCFA34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11,0%;</w:t>
      </w:r>
    </w:p>
    <w:p w14:paraId="54B7FFC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11,0%.</w:t>
      </w:r>
    </w:p>
    <w:p w14:paraId="31DC9AD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19. Удельный вес детей и подростков, занятых всеми формами отдыха, оздоровления и занятости:</w:t>
      </w:r>
    </w:p>
    <w:p w14:paraId="772BDA6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65,0%;</w:t>
      </w:r>
    </w:p>
    <w:p w14:paraId="68668E2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66,0%;</w:t>
      </w:r>
    </w:p>
    <w:p w14:paraId="4167C42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2017 год – 66,0%; </w:t>
      </w:r>
    </w:p>
    <w:p w14:paraId="44DC2A0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66,0%;</w:t>
      </w:r>
    </w:p>
    <w:p w14:paraId="4D4490E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68,0%;</w:t>
      </w:r>
    </w:p>
    <w:p w14:paraId="5A76CEC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73,0%;</w:t>
      </w:r>
    </w:p>
    <w:p w14:paraId="1AE73CE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73,0%;</w:t>
      </w:r>
    </w:p>
    <w:p w14:paraId="34181B8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73,0%;</w:t>
      </w:r>
    </w:p>
    <w:p w14:paraId="1BE4A09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73,0%;</w:t>
      </w:r>
    </w:p>
    <w:p w14:paraId="2CF1DAE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73,0%;</w:t>
      </w:r>
    </w:p>
    <w:p w14:paraId="5567E18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73,0%;</w:t>
      </w:r>
    </w:p>
    <w:p w14:paraId="0D42E8E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73,0%.</w:t>
      </w:r>
    </w:p>
    <w:p w14:paraId="5AEECED9" w14:textId="411960E1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20. Удельный расход электрической энергии на снабжение организаций образования (квт*ч/</w:t>
      </w:r>
      <w:r w:rsidR="0089306F" w:rsidRPr="001D5404">
        <w:rPr>
          <w:rFonts w:ascii="Arial" w:hAnsi="Arial" w:cs="Arial"/>
          <w:bCs/>
        </w:rPr>
        <w:t>кв. м</w:t>
      </w:r>
      <w:r w:rsidRPr="001D5404">
        <w:rPr>
          <w:rFonts w:ascii="Arial" w:hAnsi="Arial" w:cs="Arial"/>
          <w:bCs/>
        </w:rPr>
        <w:t>):</w:t>
      </w:r>
    </w:p>
    <w:p w14:paraId="1682334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96,83;</w:t>
      </w:r>
    </w:p>
    <w:p w14:paraId="1BF4DE9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99,72;</w:t>
      </w:r>
    </w:p>
    <w:p w14:paraId="1C0D080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2017 год – 98,56; </w:t>
      </w:r>
    </w:p>
    <w:p w14:paraId="3AF8AF1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94,92;</w:t>
      </w:r>
    </w:p>
    <w:p w14:paraId="7162871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63,63;</w:t>
      </w:r>
    </w:p>
    <w:p w14:paraId="6BE6110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63,47;</w:t>
      </w:r>
    </w:p>
    <w:p w14:paraId="7427AA2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58,26;</w:t>
      </w:r>
    </w:p>
    <w:p w14:paraId="30B89DE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58,13;</w:t>
      </w:r>
    </w:p>
    <w:p w14:paraId="358F404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58,13;</w:t>
      </w:r>
    </w:p>
    <w:p w14:paraId="53A1999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57,9;</w:t>
      </w:r>
    </w:p>
    <w:p w14:paraId="798E1FB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57,9;</w:t>
      </w:r>
    </w:p>
    <w:p w14:paraId="5C6415A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57,9.</w:t>
      </w:r>
    </w:p>
    <w:p w14:paraId="069FCE3D" w14:textId="3CA5F70E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21. Удельный расход тепловой энергии на снабжение организаций образования (гкал/</w:t>
      </w:r>
      <w:r w:rsidR="0089306F" w:rsidRPr="001D5404">
        <w:rPr>
          <w:rFonts w:ascii="Arial" w:hAnsi="Arial" w:cs="Arial"/>
          <w:bCs/>
        </w:rPr>
        <w:t>кв. м</w:t>
      </w:r>
      <w:r w:rsidRPr="001D5404">
        <w:rPr>
          <w:rFonts w:ascii="Arial" w:hAnsi="Arial" w:cs="Arial"/>
          <w:bCs/>
        </w:rPr>
        <w:t>):</w:t>
      </w:r>
    </w:p>
    <w:p w14:paraId="3BB7A57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2015 год – 0,597; </w:t>
      </w:r>
    </w:p>
    <w:p w14:paraId="0F53C5F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0,583;</w:t>
      </w:r>
    </w:p>
    <w:p w14:paraId="1BDF22C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0,583;</w:t>
      </w:r>
    </w:p>
    <w:p w14:paraId="5A45D1A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0,552;</w:t>
      </w:r>
    </w:p>
    <w:p w14:paraId="4389F28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0,605;</w:t>
      </w:r>
    </w:p>
    <w:p w14:paraId="1E2AEC1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0,586;</w:t>
      </w:r>
    </w:p>
    <w:p w14:paraId="6FB09C5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0,645;</w:t>
      </w:r>
    </w:p>
    <w:p w14:paraId="656A182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0,624;</w:t>
      </w:r>
    </w:p>
    <w:p w14:paraId="322DA80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0,624;</w:t>
      </w:r>
    </w:p>
    <w:p w14:paraId="1C94B55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0,593;</w:t>
      </w:r>
    </w:p>
    <w:p w14:paraId="0FFCBFE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0,593;</w:t>
      </w:r>
    </w:p>
    <w:p w14:paraId="6E5B458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0,593.</w:t>
      </w:r>
    </w:p>
    <w:p w14:paraId="3E873DD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22. 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образования:</w:t>
      </w:r>
    </w:p>
    <w:p w14:paraId="655CF77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91,7%;</w:t>
      </w:r>
    </w:p>
    <w:p w14:paraId="3A8E623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91,7%;</w:t>
      </w:r>
    </w:p>
    <w:p w14:paraId="035A33C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91,7%;</w:t>
      </w:r>
    </w:p>
    <w:p w14:paraId="3681B07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91,7%;</w:t>
      </w:r>
    </w:p>
    <w:p w14:paraId="285C78A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91,7%;</w:t>
      </w:r>
    </w:p>
    <w:p w14:paraId="7E8DCFA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91,7%;</w:t>
      </w:r>
    </w:p>
    <w:p w14:paraId="2163EE7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94,4%;</w:t>
      </w:r>
    </w:p>
    <w:p w14:paraId="11C133D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94,4%;</w:t>
      </w:r>
    </w:p>
    <w:p w14:paraId="3BEF61D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94,4%;</w:t>
      </w:r>
    </w:p>
    <w:p w14:paraId="6988D2D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94,4%.</w:t>
      </w:r>
    </w:p>
    <w:p w14:paraId="410E41C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23. Доля учреждений образования от общего количества муниципальных учреждений образования, хозяйственное обслуживание которых передано МКУ «ХЭС»:</w:t>
      </w:r>
    </w:p>
    <w:p w14:paraId="5AFD37F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100,0%;</w:t>
      </w:r>
    </w:p>
    <w:p w14:paraId="3F58068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100,0%;</w:t>
      </w:r>
    </w:p>
    <w:p w14:paraId="2EFFF53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100,0%;</w:t>
      </w:r>
    </w:p>
    <w:p w14:paraId="2C6EF5F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100,0%;</w:t>
      </w:r>
    </w:p>
    <w:p w14:paraId="37DF5E1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100,0%;</w:t>
      </w:r>
    </w:p>
    <w:p w14:paraId="0F29BC9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100,0%;</w:t>
      </w:r>
    </w:p>
    <w:p w14:paraId="4F35196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100,0%;</w:t>
      </w:r>
    </w:p>
    <w:p w14:paraId="431CDD8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100,0%;</w:t>
      </w:r>
    </w:p>
    <w:p w14:paraId="456C9FEC" w14:textId="6DB88AD4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2025 год </w:t>
      </w:r>
      <w:r w:rsidR="001D5404" w:rsidRPr="001D5404">
        <w:rPr>
          <w:rFonts w:ascii="Arial" w:hAnsi="Arial" w:cs="Arial"/>
          <w:bCs/>
        </w:rPr>
        <w:t>- 100</w:t>
      </w:r>
      <w:r w:rsidRPr="001D5404">
        <w:rPr>
          <w:rFonts w:ascii="Arial" w:hAnsi="Arial" w:cs="Arial"/>
          <w:bCs/>
        </w:rPr>
        <w:t>,0%;</w:t>
      </w:r>
    </w:p>
    <w:p w14:paraId="73400CE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100,0%.</w:t>
      </w:r>
    </w:p>
    <w:p w14:paraId="7B3CEB6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24. Доля педагогических работников, охваченных различными формами методических мероприятий:</w:t>
      </w:r>
    </w:p>
    <w:p w14:paraId="6B1F289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100,0%;</w:t>
      </w:r>
    </w:p>
    <w:p w14:paraId="25649A1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100,0%;</w:t>
      </w:r>
    </w:p>
    <w:p w14:paraId="1F786CF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100,0%;</w:t>
      </w:r>
    </w:p>
    <w:p w14:paraId="69F8852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100,0%;</w:t>
      </w:r>
    </w:p>
    <w:p w14:paraId="7E1867E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100,0%;</w:t>
      </w:r>
    </w:p>
    <w:p w14:paraId="0957011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100,0%;</w:t>
      </w:r>
    </w:p>
    <w:p w14:paraId="69D229C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100,0%;</w:t>
      </w:r>
    </w:p>
    <w:p w14:paraId="3E9956E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100,0%;</w:t>
      </w:r>
    </w:p>
    <w:p w14:paraId="1BA81B8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100,0%;</w:t>
      </w:r>
    </w:p>
    <w:p w14:paraId="1B34358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100,0%.</w:t>
      </w:r>
    </w:p>
    <w:p w14:paraId="3CF633B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25.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 в детских школах искусств):</w:t>
      </w:r>
    </w:p>
    <w:p w14:paraId="4C2ACBB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70,0%;</w:t>
      </w:r>
    </w:p>
    <w:p w14:paraId="20D7372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80,0%;</w:t>
      </w:r>
    </w:p>
    <w:p w14:paraId="7B6C9C8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80,0%;</w:t>
      </w:r>
    </w:p>
    <w:p w14:paraId="10BEB9F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80,0%;</w:t>
      </w:r>
    </w:p>
    <w:p w14:paraId="7FF041F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80,0%;</w:t>
      </w:r>
    </w:p>
    <w:p w14:paraId="3F1FA4C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80,0%.</w:t>
      </w:r>
    </w:p>
    <w:p w14:paraId="3C005C0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26. Доля детей в возрасте от 5 до 18 лет, использующих средства персонифицированного финансирования:</w:t>
      </w:r>
    </w:p>
    <w:p w14:paraId="74D833B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5,0%;</w:t>
      </w:r>
    </w:p>
    <w:p w14:paraId="2543E66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5,1%;</w:t>
      </w:r>
    </w:p>
    <w:p w14:paraId="38EA631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5,2%;</w:t>
      </w:r>
    </w:p>
    <w:p w14:paraId="12E9591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5,3%;</w:t>
      </w:r>
    </w:p>
    <w:p w14:paraId="1D0C272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5,4%;</w:t>
      </w:r>
    </w:p>
    <w:p w14:paraId="7647659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5,5%.»;</w:t>
      </w:r>
    </w:p>
    <w:p w14:paraId="2C119BA4" w14:textId="77777777" w:rsidR="008054BF" w:rsidRPr="001D5404" w:rsidRDefault="008054BF" w:rsidP="001D5404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В части «Этапы и сроки реализации программы» цифры «2025» заменить цифрами «2026»;</w:t>
      </w:r>
    </w:p>
    <w:p w14:paraId="3A8C9C33" w14:textId="77777777" w:rsidR="008054BF" w:rsidRPr="001D5404" w:rsidRDefault="008054BF" w:rsidP="001D5404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Часть «Объемы и источники финансирования программы» Паспорта муниципальной программы изложить в следующей редакции:</w:t>
      </w:r>
    </w:p>
    <w:p w14:paraId="3F511E2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«Для реализации программы необходимо 19 159 782,8 тысяч рублей:</w:t>
      </w:r>
    </w:p>
    <w:p w14:paraId="25FE9EE7" w14:textId="77777777" w:rsidR="008054BF" w:rsidRPr="001D5404" w:rsidRDefault="008054BF" w:rsidP="001D5404">
      <w:pPr>
        <w:ind w:left="708"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2015 году – 1 157 693,3 тысяч рублей;</w:t>
      </w:r>
    </w:p>
    <w:p w14:paraId="3422CA80" w14:textId="77777777" w:rsidR="008054BF" w:rsidRPr="001D5404" w:rsidRDefault="008054BF" w:rsidP="001D5404">
      <w:pPr>
        <w:ind w:left="708"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2016 году – 1 134 983,6 тысяч рублей;</w:t>
      </w:r>
    </w:p>
    <w:p w14:paraId="35BF6E63" w14:textId="77777777" w:rsidR="008054BF" w:rsidRPr="001D5404" w:rsidRDefault="008054BF" w:rsidP="001D5404">
      <w:pPr>
        <w:ind w:left="708"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2017 году – 1 454 809,5 тысяч рублей;</w:t>
      </w:r>
    </w:p>
    <w:p w14:paraId="0BFA964C" w14:textId="77777777" w:rsidR="008054BF" w:rsidRPr="001D5404" w:rsidRDefault="008054BF" w:rsidP="001D5404">
      <w:pPr>
        <w:ind w:left="708"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2018 году – 1 602 951,9 тысяч рублей;</w:t>
      </w:r>
    </w:p>
    <w:p w14:paraId="27649C48" w14:textId="77777777" w:rsidR="008054BF" w:rsidRPr="001D5404" w:rsidRDefault="008054BF" w:rsidP="001D5404">
      <w:pPr>
        <w:ind w:left="708"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2019 году – 1 918 176,9 тысяч рублей;</w:t>
      </w:r>
    </w:p>
    <w:p w14:paraId="59CC323F" w14:textId="77777777" w:rsidR="008054BF" w:rsidRPr="001D5404" w:rsidRDefault="008054BF" w:rsidP="001D5404">
      <w:pPr>
        <w:pStyle w:val="ConsPlusNormal"/>
        <w:ind w:left="708"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2020 году – 1 922 403,5 тысяч рублей;</w:t>
      </w:r>
    </w:p>
    <w:p w14:paraId="09B08EA8" w14:textId="77777777" w:rsidR="008054BF" w:rsidRPr="001D5404" w:rsidRDefault="008054BF" w:rsidP="001D5404">
      <w:pPr>
        <w:pStyle w:val="ConsPlusNormal"/>
        <w:ind w:left="708"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2021 году – 1 944 829,6 тысяч рублей;</w:t>
      </w:r>
    </w:p>
    <w:p w14:paraId="555D687F" w14:textId="77777777" w:rsidR="008054BF" w:rsidRPr="001D5404" w:rsidRDefault="008054BF" w:rsidP="001D5404">
      <w:pPr>
        <w:pStyle w:val="ConsPlusNormal"/>
        <w:ind w:left="708"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2022 году – 2 138 628,6 тысяч рублей;</w:t>
      </w:r>
    </w:p>
    <w:p w14:paraId="7B7EA314" w14:textId="77777777" w:rsidR="008054BF" w:rsidRPr="001D5404" w:rsidRDefault="008054BF" w:rsidP="001D5404">
      <w:pPr>
        <w:pStyle w:val="ConsPlusNormal"/>
        <w:ind w:left="708"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2023 году – 2 029 298,1 тысяч рублей;</w:t>
      </w:r>
    </w:p>
    <w:p w14:paraId="44433964" w14:textId="77777777" w:rsidR="008054BF" w:rsidRPr="001D5404" w:rsidRDefault="008054BF" w:rsidP="001D5404">
      <w:pPr>
        <w:pStyle w:val="ConsPlusNormal"/>
        <w:ind w:left="708"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2024 году – 1 377 169,8 тысяч рублей;</w:t>
      </w:r>
    </w:p>
    <w:p w14:paraId="61FD865F" w14:textId="77777777" w:rsidR="008054BF" w:rsidRPr="001D5404" w:rsidRDefault="008054BF" w:rsidP="001D5404">
      <w:pPr>
        <w:pStyle w:val="ConsPlusNormal"/>
        <w:ind w:left="708"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2025 году – 1 233 299,3 тысяч рублей;</w:t>
      </w:r>
    </w:p>
    <w:p w14:paraId="5618CA92" w14:textId="77777777" w:rsidR="008054BF" w:rsidRPr="001D5404" w:rsidRDefault="008054BF" w:rsidP="001D5404">
      <w:pPr>
        <w:pStyle w:val="ConsPlusNormal"/>
        <w:ind w:left="708"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2026 году – 1 245 538,7 тысяч рублей.»;</w:t>
      </w:r>
    </w:p>
    <w:p w14:paraId="102017A3" w14:textId="77777777" w:rsidR="008054BF" w:rsidRPr="001D5404" w:rsidRDefault="008054BF" w:rsidP="001D540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2.5. В разделе «Этапы и сроки реализации программы» цифры «2025» заменить цифрами «2026»;</w:t>
      </w:r>
    </w:p>
    <w:p w14:paraId="3A377E77" w14:textId="77777777" w:rsidR="008054BF" w:rsidRPr="001D5404" w:rsidRDefault="008054BF" w:rsidP="001D5404">
      <w:pPr>
        <w:pStyle w:val="ConsPlusNormal"/>
        <w:ind w:firstLine="567"/>
        <w:jc w:val="both"/>
        <w:outlineLvl w:val="1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2.6. Раздел 9 «Ресурсное обеспечение муниципальной программы» Паспорта изложить в следующей редакции:</w:t>
      </w:r>
    </w:p>
    <w:p w14:paraId="7DFB622F" w14:textId="77777777" w:rsidR="008054BF" w:rsidRPr="001D5404" w:rsidRDefault="008054BF" w:rsidP="001D5404">
      <w:pPr>
        <w:ind w:left="1430" w:firstLine="567"/>
        <w:jc w:val="center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«9. Ресурсное обеспечение муниципальной программы</w:t>
      </w:r>
    </w:p>
    <w:p w14:paraId="2FF2A5CD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Для реализации программы необходимо 377 088,9 тысяч рублей из федерального бюджета:</w:t>
      </w:r>
    </w:p>
    <w:p w14:paraId="0ACF85B7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2020 году – 19 056,0 тысяч рублей;</w:t>
      </w:r>
    </w:p>
    <w:p w14:paraId="56496198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2021 году – 47 506,7 тысяч рублей;</w:t>
      </w:r>
    </w:p>
    <w:p w14:paraId="5831F330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2022 году – 61 012,5 тысяч рублей;</w:t>
      </w:r>
    </w:p>
    <w:p w14:paraId="0F4B52A8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2023 году – 61 404,1 тысяч рублей;</w:t>
      </w:r>
    </w:p>
    <w:p w14:paraId="57AE9ED1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2024 году – 60 596,8 тысяч рублей;</w:t>
      </w:r>
    </w:p>
    <w:p w14:paraId="610FA312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2025 году – 63 756,4 тысяч рублей;</w:t>
      </w:r>
    </w:p>
    <w:p w14:paraId="2FEFE001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2026 году – 63 756,4 тысяч рублей.</w:t>
      </w:r>
    </w:p>
    <w:p w14:paraId="20714083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Для реализации программы необходимо 13 932 200,6 тысяч рублей из областного бюджета:</w:t>
      </w:r>
    </w:p>
    <w:p w14:paraId="33C49345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2015 году – 986 489,1 тысяч рублей;</w:t>
      </w:r>
    </w:p>
    <w:p w14:paraId="175281F4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2016 году – 934 993,5 тысяч рублей;</w:t>
      </w:r>
    </w:p>
    <w:p w14:paraId="535036D8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2017 году – 1 075 219,2 тысяч рублей;</w:t>
      </w:r>
    </w:p>
    <w:p w14:paraId="4754E811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2018 году – 1 207 746,5 тысяч рублей;</w:t>
      </w:r>
    </w:p>
    <w:p w14:paraId="1F57A7B9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2019 году – 1 423 046,4 тысяч рублей;</w:t>
      </w:r>
    </w:p>
    <w:p w14:paraId="00CA2BFE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2020 году – 1 422 539,0 тысяч рублей;</w:t>
      </w:r>
    </w:p>
    <w:p w14:paraId="67066332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2021 году – 1 375 046,7 тысяч рублей;</w:t>
      </w:r>
    </w:p>
    <w:p w14:paraId="7B1870A5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2022 году – 1 458 747,4 тысяч рублей;</w:t>
      </w:r>
    </w:p>
    <w:p w14:paraId="73A65C6E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2023 году – 1 411 470,9 тысяч рублей;</w:t>
      </w:r>
    </w:p>
    <w:p w14:paraId="5034D6C7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2024 году – 908 163,5 тысяч рублей;</w:t>
      </w:r>
    </w:p>
    <w:p w14:paraId="16208303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2025 году – 864 369,2 тысяч рублей;</w:t>
      </w:r>
    </w:p>
    <w:p w14:paraId="784EC116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2026 году – 864 369,2 тысяч рублей.</w:t>
      </w:r>
    </w:p>
    <w:p w14:paraId="00524F46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Для реализации программы необходимо 4 836 068,7 тысячи рублей из местного бюджета:</w:t>
      </w:r>
    </w:p>
    <w:p w14:paraId="70B7E1A8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2015 году – 170 563,5 тысяч рублей;</w:t>
      </w:r>
    </w:p>
    <w:p w14:paraId="5958D0D5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2016 году – 199 061,3 тысяч рублей;</w:t>
      </w:r>
    </w:p>
    <w:p w14:paraId="3F506BB2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2017 году – 378 497,7 тысяч рублей;</w:t>
      </w:r>
    </w:p>
    <w:p w14:paraId="0B407039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2018 году – 393 203,3 тысяч рублей;</w:t>
      </w:r>
    </w:p>
    <w:p w14:paraId="421DE50B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2019 году – 493 073,3 тысяч рублей;</w:t>
      </w:r>
    </w:p>
    <w:p w14:paraId="0FE8A287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2020 году – 479 109,8 тысяч рублей;</w:t>
      </w:r>
    </w:p>
    <w:p w14:paraId="6AAFCC1D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2021 году – 520 272,3 тысяч рублей;</w:t>
      </w:r>
    </w:p>
    <w:p w14:paraId="753661C7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2022 году – 616 418,5 тысяч рублей;</w:t>
      </w:r>
    </w:p>
    <w:p w14:paraId="4252090D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2023 году – 556 035,5 тысяч рублей;</w:t>
      </w:r>
    </w:p>
    <w:p w14:paraId="60321801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2024 году – 408 021,9 тысяч рублей;</w:t>
      </w:r>
    </w:p>
    <w:p w14:paraId="7CCFC7DC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2025 году – 304 786,1 тысяч рублей;</w:t>
      </w:r>
    </w:p>
    <w:p w14:paraId="4A333988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2026 году – 317 025,5 тысяч рублей.</w:t>
      </w:r>
    </w:p>
    <w:p w14:paraId="2A3304ED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Для реализации программы необходимо 14 424,6 тысяч рублей от приносящей доход деятельности:</w:t>
      </w:r>
    </w:p>
    <w:p w14:paraId="0250CEDE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2015 году – 640,7 тысяч рублей;</w:t>
      </w:r>
    </w:p>
    <w:p w14:paraId="711CDB29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2016 году – 928,8 тысяч рублей;</w:t>
      </w:r>
    </w:p>
    <w:p w14:paraId="7B109CCB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2017 году – 1 092,6 тысяч рублей;</w:t>
      </w:r>
    </w:p>
    <w:p w14:paraId="475C140D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2018 году – 2 002,1 тысяч рублей;</w:t>
      </w:r>
    </w:p>
    <w:p w14:paraId="327A1DC0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2019 году – 2 057,2 тысяч рублей;</w:t>
      </w:r>
    </w:p>
    <w:p w14:paraId="11D41F3A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2020 году – 1 698,7 тысяч рублей;</w:t>
      </w:r>
    </w:p>
    <w:p w14:paraId="11BEAAB2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2021 году – 2 003,9 тысяч рублей;</w:t>
      </w:r>
    </w:p>
    <w:p w14:paraId="5AA73219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2022 году – 2 450,2 тысяч рублей;</w:t>
      </w:r>
    </w:p>
    <w:p w14:paraId="5B39D534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2023 году – 387,6 тысяч рублей;</w:t>
      </w:r>
    </w:p>
    <w:p w14:paraId="54B509DA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2024 году – 387,6 тысяч рублей;</w:t>
      </w:r>
    </w:p>
    <w:p w14:paraId="4047C17E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2025 году – 387,6 тысяч рублей;</w:t>
      </w:r>
    </w:p>
    <w:p w14:paraId="1BD6DBB0" w14:textId="77777777" w:rsidR="008054BF" w:rsidRPr="001D5404" w:rsidRDefault="008054BF" w:rsidP="001D5404">
      <w:pPr>
        <w:pStyle w:val="ConsPlusNormal"/>
        <w:ind w:firstLine="567"/>
        <w:jc w:val="both"/>
        <w:rPr>
          <w:bCs/>
          <w:sz w:val="24"/>
          <w:szCs w:val="24"/>
        </w:rPr>
      </w:pPr>
      <w:r w:rsidRPr="001D5404">
        <w:rPr>
          <w:bCs/>
          <w:sz w:val="24"/>
          <w:szCs w:val="24"/>
        </w:rPr>
        <w:t>в 2026 году – 387,6 тысяч рублей.</w:t>
      </w:r>
    </w:p>
    <w:p w14:paraId="1CB6AB68" w14:textId="3B97AF25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Информация по ресурсному обеспечению реализации программы представлена в приложении № 3 к программе»;</w:t>
      </w:r>
    </w:p>
    <w:p w14:paraId="26DA7EAA" w14:textId="77777777" w:rsidR="008054BF" w:rsidRPr="001D5404" w:rsidRDefault="008054BF" w:rsidP="001D5404">
      <w:pPr>
        <w:pStyle w:val="a8"/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 В паспорте подпрограммы 1 «Повышение качества и доступности дошкольного образования»: </w:t>
      </w:r>
    </w:p>
    <w:p w14:paraId="2739F6FB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2.7.1.В части «Этапы и сроки реализации подпрограммы» цифры «2025» заменить цифрами «2026»;</w:t>
      </w:r>
    </w:p>
    <w:p w14:paraId="75C4D000" w14:textId="63678B1D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7D5DCC4A" wp14:editId="12732826">
                <wp:simplePos x="0" y="0"/>
                <wp:positionH relativeFrom="column">
                  <wp:posOffset>-908685</wp:posOffset>
                </wp:positionH>
                <wp:positionV relativeFrom="paragraph">
                  <wp:posOffset>228600</wp:posOffset>
                </wp:positionV>
                <wp:extent cx="400050" cy="247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6B7E9" w14:textId="77777777" w:rsidR="00D96B4D" w:rsidRDefault="00D96B4D" w:rsidP="008054B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DCC4A" id="_x0000_s1029" type="#_x0000_t202" style="position:absolute;left:0;text-align:left;margin-left:-71.55pt;margin-top:18pt;width:31.5pt;height:19.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yXDg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" stroked="f">
                <v:textbox>
                  <w:txbxContent>
                    <w:p w14:paraId="5686B7E9" w14:textId="77777777" w:rsidR="00D96B4D" w:rsidRDefault="00D96B4D" w:rsidP="008054B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hAnsi="Arial" w:cs="Arial"/>
          <w:bCs/>
          <w:sz w:val="24"/>
          <w:szCs w:val="24"/>
        </w:rPr>
        <w:t>2.7.2.</w:t>
      </w:r>
      <w:r w:rsidR="001D5404">
        <w:rPr>
          <w:rFonts w:ascii="Arial" w:hAnsi="Arial" w:cs="Arial"/>
          <w:bCs/>
          <w:sz w:val="24"/>
          <w:szCs w:val="24"/>
        </w:rPr>
        <w:t xml:space="preserve"> </w:t>
      </w:r>
      <w:r w:rsidRPr="001D5404">
        <w:rPr>
          <w:rFonts w:ascii="Arial" w:hAnsi="Arial" w:cs="Arial"/>
          <w:bCs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14:paraId="1A6C8185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1133"/>
        <w:gridCol w:w="1134"/>
        <w:gridCol w:w="1134"/>
        <w:gridCol w:w="1247"/>
        <w:gridCol w:w="1278"/>
        <w:gridCol w:w="1698"/>
        <w:gridCol w:w="1279"/>
        <w:gridCol w:w="426"/>
      </w:tblGrid>
      <w:tr w:rsidR="008054BF" w:rsidRPr="001D5404" w14:paraId="5D7142DA" w14:textId="77777777" w:rsidTr="00D54D93">
        <w:trPr>
          <w:gridAfter w:val="1"/>
          <w:wAfter w:w="426" w:type="dxa"/>
        </w:trPr>
        <w:tc>
          <w:tcPr>
            <w:tcW w:w="1729" w:type="dxa"/>
            <w:vMerge w:val="restart"/>
            <w:vAlign w:val="center"/>
          </w:tcPr>
          <w:p w14:paraId="4FB185FC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686DF700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5DA9AEC3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903" w:type="dxa"/>
            <w:gridSpan w:val="7"/>
          </w:tcPr>
          <w:p w14:paraId="51A26108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8054BF" w:rsidRPr="001D5404" w14:paraId="62D54D87" w14:textId="77777777" w:rsidTr="00D54D93">
        <w:tc>
          <w:tcPr>
            <w:tcW w:w="1729" w:type="dxa"/>
            <w:vMerge/>
          </w:tcPr>
          <w:p w14:paraId="5D1E81F5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66C68E5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380111AD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14:paraId="1C0FF6B0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47" w:type="dxa"/>
            <w:vAlign w:val="center"/>
          </w:tcPr>
          <w:p w14:paraId="2B777370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78" w:type="dxa"/>
            <w:vAlign w:val="center"/>
          </w:tcPr>
          <w:p w14:paraId="20945DB1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698" w:type="dxa"/>
            <w:vAlign w:val="center"/>
          </w:tcPr>
          <w:p w14:paraId="76DB0625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9" w:type="dxa"/>
          </w:tcPr>
          <w:p w14:paraId="4B87B825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0B04347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  <w:p w14:paraId="7511BA7B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14:paraId="442BE9A9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AFBE4D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8247BDE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AB0E311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F03E0D6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54BF" w:rsidRPr="001D5404" w14:paraId="3B8CC41C" w14:textId="77777777" w:rsidTr="00D54D93">
        <w:tc>
          <w:tcPr>
            <w:tcW w:w="1729" w:type="dxa"/>
            <w:vAlign w:val="center"/>
          </w:tcPr>
          <w:p w14:paraId="2C0C2171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BA704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342C9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5D5F1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D2584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378 072,6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4FDD1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493 521,3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9EBA2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469 459,7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9315BE0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474 224,6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559E78CA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54BF" w:rsidRPr="001D5404" w14:paraId="48177387" w14:textId="77777777" w:rsidTr="00D54D93">
        <w:tc>
          <w:tcPr>
            <w:tcW w:w="1729" w:type="dxa"/>
            <w:vAlign w:val="center"/>
          </w:tcPr>
          <w:p w14:paraId="224C4123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BA2D2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23A97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264AE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D5762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119 112,5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DFAEE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161 768,8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05C5F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151 094,2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4FC46F2B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163 541,5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3DE9A97A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54BF" w:rsidRPr="001D5404" w14:paraId="0BA91A63" w14:textId="77777777" w:rsidTr="00D54D93">
        <w:trPr>
          <w:trHeight w:val="505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14:paraId="46B7E373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годам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D91B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500 541,8</w:t>
            </w:r>
          </w:p>
          <w:p w14:paraId="12EBD247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EBB7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386 663,9</w:t>
            </w:r>
          </w:p>
          <w:p w14:paraId="109BB87A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0E2C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426 118,8</w:t>
            </w:r>
          </w:p>
          <w:p w14:paraId="5A08F0EA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F2E2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497 185,1</w:t>
            </w:r>
          </w:p>
          <w:p w14:paraId="756B6723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08E0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655 290,1</w:t>
            </w:r>
          </w:p>
          <w:p w14:paraId="77361E39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275ED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620 553,9</w:t>
            </w:r>
          </w:p>
          <w:p w14:paraId="14E303CE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15AF4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637 766,1</w:t>
            </w:r>
          </w:p>
          <w:p w14:paraId="2EF32964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4187A3F1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54BF" w:rsidRPr="001D5404" w14:paraId="47DFEB7E" w14:textId="77777777" w:rsidTr="00104C8C">
        <w:trPr>
          <w:trHeight w:val="1542"/>
        </w:trPr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D9D91" w14:textId="6A02CF94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  <w:r w:rsidR="00104C8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  <w:r w:rsidR="00104C8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133" w:type="dxa"/>
          </w:tcPr>
          <w:p w14:paraId="2BE28AA2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CED433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14:paraId="25387112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1567C1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6DE30279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8E2DBC9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47" w:type="dxa"/>
          </w:tcPr>
          <w:p w14:paraId="72168EC0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66F48B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5644B2B3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488554B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CF70A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  <w:p w14:paraId="46DDF779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6BC9AD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6D7F79E" wp14:editId="064362FC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-49530</wp:posOffset>
                      </wp:positionV>
                      <wp:extent cx="400050" cy="247650"/>
                      <wp:effectExtent l="0" t="0" r="0" b="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669EBB" w14:textId="77777777" w:rsidR="00D96B4D" w:rsidRDefault="00D96B4D" w:rsidP="008054BF">
                                  <w:pPr>
                                    <w:jc w:val="center"/>
                                  </w:pPr>
                                  <w: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7F79E" id="_x0000_s1030" type="#_x0000_t202" style="position:absolute;left:0;text-align:left;margin-left:20.3pt;margin-top:-3.9pt;width:31.5pt;height:1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+CxDg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" stroked="f">
                      <v:textbox>
                        <w:txbxContent>
                          <w:p w14:paraId="01669EBB" w14:textId="77777777" w:rsidR="00D96B4D" w:rsidRDefault="00D96B4D" w:rsidP="008054BF">
                            <w:pPr>
                              <w:jc w:val="center"/>
                            </w:pPr>
                            <w:r>
                              <w:t>»;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4E131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54BF" w:rsidRPr="001D5404" w14:paraId="3104EAC5" w14:textId="77777777" w:rsidTr="00D54D93">
        <w:trPr>
          <w:trHeight w:val="360"/>
        </w:trPr>
        <w:tc>
          <w:tcPr>
            <w:tcW w:w="1729" w:type="dxa"/>
            <w:vAlign w:val="center"/>
          </w:tcPr>
          <w:p w14:paraId="745A20AE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A03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473 813,3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3DC5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465 207,2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9A8F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323 708,9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3C2A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298 454,0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F5FF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298 454,0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D57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4 720 953,3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F66C8F7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86EF2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54BF" w:rsidRPr="001D5404" w14:paraId="336E29CB" w14:textId="77777777" w:rsidTr="00D54D93">
        <w:trPr>
          <w:trHeight w:val="285"/>
        </w:trPr>
        <w:tc>
          <w:tcPr>
            <w:tcW w:w="1729" w:type="dxa"/>
            <w:vAlign w:val="center"/>
          </w:tcPr>
          <w:p w14:paraId="24AF4B87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4A3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216 477,9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9077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166 302,3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FE77F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127 501,2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0E4B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86 979,9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39B80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90 849,4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12E80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1 550 914,5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021DCC3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EECC5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54BF" w:rsidRPr="001D5404" w14:paraId="20EECE26" w14:textId="77777777" w:rsidTr="00D54D93">
        <w:trPr>
          <w:trHeight w:val="330"/>
        </w:trPr>
        <w:tc>
          <w:tcPr>
            <w:tcW w:w="172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61DB3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годам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E2469" w14:textId="77777777" w:rsidR="008054BF" w:rsidRPr="001D5404" w:rsidRDefault="008054BF" w:rsidP="001D54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690 291,2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7957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631 509,5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D5DA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451 210,1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B9B1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385 433,9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695F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389 303,4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43F65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6 271 867,8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D4DC6EF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5B78A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0467574F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2.7.3. Часть «Целевые индикаторы и показатели» изложить в следующей редакции:</w:t>
      </w:r>
    </w:p>
    <w:p w14:paraId="0B8D1A77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- 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возраста:</w:t>
      </w:r>
    </w:p>
    <w:p w14:paraId="3F3CF38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25,9%;</w:t>
      </w:r>
    </w:p>
    <w:p w14:paraId="2056CFD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28,8%;</w:t>
      </w:r>
    </w:p>
    <w:p w14:paraId="3D70507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28,8%;</w:t>
      </w:r>
    </w:p>
    <w:p w14:paraId="18CC75A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31,3%;</w:t>
      </w:r>
    </w:p>
    <w:p w14:paraId="76CB0C0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31,3%;</w:t>
      </w:r>
    </w:p>
    <w:p w14:paraId="6699E38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31,3%;</w:t>
      </w:r>
    </w:p>
    <w:p w14:paraId="38BB853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35,1%;</w:t>
      </w:r>
    </w:p>
    <w:p w14:paraId="0CF3806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36,5%;</w:t>
      </w:r>
    </w:p>
    <w:p w14:paraId="7490CF7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38,1%;</w:t>
      </w:r>
    </w:p>
    <w:p w14:paraId="727329D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38,1%;</w:t>
      </w:r>
    </w:p>
    <w:p w14:paraId="47183C3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38,1%;</w:t>
      </w:r>
    </w:p>
    <w:p w14:paraId="07CB35F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38,1%.</w:t>
      </w:r>
    </w:p>
    <w:p w14:paraId="19E1333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14:paraId="6F76CEE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100,0%;</w:t>
      </w:r>
    </w:p>
    <w:p w14:paraId="3BED1CE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-     -;</w:t>
      </w:r>
    </w:p>
    <w:p w14:paraId="127BD79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-     -;</w:t>
      </w:r>
    </w:p>
    <w:p w14:paraId="340987E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-     -;</w:t>
      </w:r>
    </w:p>
    <w:p w14:paraId="6CAE910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-     -;</w:t>
      </w:r>
    </w:p>
    <w:p w14:paraId="7FFEFF5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-     -;</w:t>
      </w:r>
    </w:p>
    <w:p w14:paraId="74970DE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-     -;</w:t>
      </w:r>
    </w:p>
    <w:p w14:paraId="61FDAB5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-     -;</w:t>
      </w:r>
    </w:p>
    <w:p w14:paraId="5BA300A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-     -;</w:t>
      </w:r>
    </w:p>
    <w:p w14:paraId="175CA43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-     -;</w:t>
      </w:r>
    </w:p>
    <w:p w14:paraId="5813B50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-     -;</w:t>
      </w:r>
    </w:p>
    <w:p w14:paraId="0713D2F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-     -.</w:t>
      </w:r>
    </w:p>
    <w:p w14:paraId="1E90FAE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дошкольных образовательных организаций, в которых проведен капитальный ремонт:</w:t>
      </w:r>
    </w:p>
    <w:p w14:paraId="3AF6AAC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0 ед.;</w:t>
      </w:r>
    </w:p>
    <w:p w14:paraId="2402E1A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2 ед.;</w:t>
      </w:r>
    </w:p>
    <w:p w14:paraId="1D98589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0 ед.;</w:t>
      </w:r>
    </w:p>
    <w:p w14:paraId="788BF2F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2 ед.;</w:t>
      </w:r>
    </w:p>
    <w:p w14:paraId="2BF50AE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0 ед.;</w:t>
      </w:r>
    </w:p>
    <w:p w14:paraId="72B1299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 ед.;</w:t>
      </w:r>
    </w:p>
    <w:p w14:paraId="1195A3F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0 ед.;</w:t>
      </w:r>
    </w:p>
    <w:p w14:paraId="34BFABA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 ед.;</w:t>
      </w:r>
    </w:p>
    <w:p w14:paraId="3829ABC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 ед;</w:t>
      </w:r>
    </w:p>
    <w:p w14:paraId="31AF669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0 ед.</w:t>
      </w:r>
    </w:p>
    <w:p w14:paraId="30FF169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документации):</w:t>
      </w:r>
    </w:p>
    <w:p w14:paraId="45120B4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4 ед.;</w:t>
      </w:r>
    </w:p>
    <w:p w14:paraId="6048532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3 ед.;</w:t>
      </w:r>
    </w:p>
    <w:p w14:paraId="51AAD24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0 ед.;</w:t>
      </w:r>
    </w:p>
    <w:p w14:paraId="21513F0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 ед.;</w:t>
      </w:r>
    </w:p>
    <w:p w14:paraId="44EC2F4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0 ед.;</w:t>
      </w:r>
    </w:p>
    <w:p w14:paraId="33DED66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0 ед.;</w:t>
      </w:r>
    </w:p>
    <w:p w14:paraId="06D3902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0 ед.;</w:t>
      </w:r>
    </w:p>
    <w:p w14:paraId="7D4CCE4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0 ед.</w:t>
      </w:r>
    </w:p>
    <w:p w14:paraId="06924B8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дошкольных образовательных организаций, в которых проведены работы по установке системы контроля и управления доступом:</w:t>
      </w:r>
    </w:p>
    <w:p w14:paraId="3568CD9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13 ед.</w:t>
      </w:r>
    </w:p>
    <w:p w14:paraId="10A304C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дошкольных образовательных организаций, в которых проведены работы по установке ограждения территории:</w:t>
      </w:r>
    </w:p>
    <w:p w14:paraId="58FA01C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3 ед.</w:t>
      </w:r>
    </w:p>
    <w:p w14:paraId="0A22384F" w14:textId="08E24480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- 2 ед.</w:t>
      </w:r>
    </w:p>
    <w:p w14:paraId="5DD6F77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Среднегодовая численность получателей компенсации части родительской платы:</w:t>
      </w:r>
    </w:p>
    <w:p w14:paraId="1AE0054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1 860 чел.;</w:t>
      </w:r>
    </w:p>
    <w:p w14:paraId="1F37D42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1 870 чел.;</w:t>
      </w:r>
    </w:p>
    <w:p w14:paraId="3BD2C81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1 852 чел.;</w:t>
      </w:r>
    </w:p>
    <w:p w14:paraId="2051FD3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1 868 чел.;</w:t>
      </w:r>
    </w:p>
    <w:p w14:paraId="046C9E1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1 870 чел.;</w:t>
      </w:r>
    </w:p>
    <w:p w14:paraId="55F9DA8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1 872 чел.;</w:t>
      </w:r>
    </w:p>
    <w:p w14:paraId="6D40744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1 530 чел.;</w:t>
      </w:r>
    </w:p>
    <w:p w14:paraId="5CB8E94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1 530 чел.;</w:t>
      </w:r>
    </w:p>
    <w:p w14:paraId="3CDB53B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1 530 чел.;</w:t>
      </w:r>
    </w:p>
    <w:p w14:paraId="452863E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1 530 чел.</w:t>
      </w:r>
    </w:p>
    <w:p w14:paraId="398DAAD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eastAsia="Calibri" w:hAnsi="Arial" w:cs="Arial"/>
          <w:bCs/>
          <w:lang w:eastAsia="en-US"/>
        </w:rPr>
        <w:t>- Удельный расход тепловой энергии на снабжение организаций дошкольного образования (гкал/кв.м.):</w:t>
      </w:r>
    </w:p>
    <w:p w14:paraId="0AE0326F" w14:textId="77777777" w:rsidR="008054BF" w:rsidRPr="001D5404" w:rsidRDefault="008054BF" w:rsidP="001D5404">
      <w:pPr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2015 год – 0,24;</w:t>
      </w:r>
    </w:p>
    <w:p w14:paraId="55FB7981" w14:textId="77777777" w:rsidR="008054BF" w:rsidRPr="001D5404" w:rsidRDefault="008054BF" w:rsidP="001D5404">
      <w:pPr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2016 год – 0,24;</w:t>
      </w:r>
    </w:p>
    <w:p w14:paraId="2B713802" w14:textId="77777777" w:rsidR="008054BF" w:rsidRPr="001D5404" w:rsidRDefault="008054BF" w:rsidP="001D5404">
      <w:pPr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2017 год – 0,24;</w:t>
      </w:r>
    </w:p>
    <w:p w14:paraId="317E7F04" w14:textId="77777777" w:rsidR="008054BF" w:rsidRPr="001D5404" w:rsidRDefault="008054BF" w:rsidP="001D5404">
      <w:pPr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2018 год – 0,22;</w:t>
      </w:r>
    </w:p>
    <w:p w14:paraId="5CDB9192" w14:textId="77777777" w:rsidR="008054BF" w:rsidRPr="001D5404" w:rsidRDefault="008054BF" w:rsidP="001D5404">
      <w:pPr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2019 год – 0,19;</w:t>
      </w:r>
    </w:p>
    <w:p w14:paraId="6E6C7510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2020 год – 0,18;</w:t>
      </w:r>
    </w:p>
    <w:p w14:paraId="51D3DDA6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2021 год – 0,21;</w:t>
      </w:r>
    </w:p>
    <w:p w14:paraId="47EB0671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2022 год – 0,20;</w:t>
      </w:r>
    </w:p>
    <w:p w14:paraId="1E62EE6D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2023 год – 0,20;</w:t>
      </w:r>
    </w:p>
    <w:p w14:paraId="5461891D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2024 год – 0,19;</w:t>
      </w:r>
    </w:p>
    <w:p w14:paraId="3CD5FC3F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2025 год – 0,19;</w:t>
      </w:r>
    </w:p>
    <w:p w14:paraId="783AC723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2026 год – 0,19.</w:t>
      </w:r>
    </w:p>
    <w:p w14:paraId="01F68A25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- Удельный расход электрической энергии на снабжение организаций дошкольного образования (кВт. ч/кв. м):</w:t>
      </w:r>
    </w:p>
    <w:p w14:paraId="6A1E6DCD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2015 год – 51,75;</w:t>
      </w:r>
    </w:p>
    <w:p w14:paraId="2C6752CE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2016 год – 51,05;</w:t>
      </w:r>
    </w:p>
    <w:p w14:paraId="12E06096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2017 год – 51,05;</w:t>
      </w:r>
    </w:p>
    <w:p w14:paraId="44E6135D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2018 год – 48,72;</w:t>
      </w:r>
    </w:p>
    <w:p w14:paraId="4981AB74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2019 год – 34,0;</w:t>
      </w:r>
    </w:p>
    <w:p w14:paraId="0E9B64B9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2020 год – 33,9;</w:t>
      </w:r>
    </w:p>
    <w:p w14:paraId="7A73D00A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2021 год – 31,2;</w:t>
      </w:r>
    </w:p>
    <w:p w14:paraId="480110BC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2022 год – 31,1;</w:t>
      </w:r>
    </w:p>
    <w:p w14:paraId="6BEBD4EF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2023 год – 31,1;</w:t>
      </w:r>
    </w:p>
    <w:p w14:paraId="5154D075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2024 год – 31,0;</w:t>
      </w:r>
    </w:p>
    <w:p w14:paraId="3DCDE741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2025 год – 31,0;</w:t>
      </w:r>
    </w:p>
    <w:p w14:paraId="1F2D7EC8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2026 год – 31,0.</w:t>
      </w:r>
    </w:p>
    <w:p w14:paraId="2F659427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- Количество дошкольных образовательных организаций, которые оборудованы и оснащены в соответствии с требованиями антитеррористической защищенности (ед.):</w:t>
      </w:r>
    </w:p>
    <w:p w14:paraId="66F1594F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2020 год – 15;</w:t>
      </w:r>
    </w:p>
    <w:p w14:paraId="53FC0DEE" w14:textId="77777777" w:rsidR="008054BF" w:rsidRPr="001D5404" w:rsidRDefault="008054BF" w:rsidP="001D5404">
      <w:pPr>
        <w:shd w:val="clear" w:color="auto" w:fill="FFFFFF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2021 год – 5;</w:t>
      </w:r>
    </w:p>
    <w:p w14:paraId="07AF4253" w14:textId="77777777" w:rsidR="008054BF" w:rsidRPr="001D5404" w:rsidRDefault="008054BF" w:rsidP="001D540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2022 год – 5;</w:t>
      </w:r>
    </w:p>
    <w:p w14:paraId="69901BFA" w14:textId="77777777" w:rsidR="008054BF" w:rsidRPr="001D5404" w:rsidRDefault="008054BF" w:rsidP="001D540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2023 год - 0;</w:t>
      </w:r>
    </w:p>
    <w:p w14:paraId="588E3E01" w14:textId="77777777" w:rsidR="008054BF" w:rsidRPr="001D5404" w:rsidRDefault="008054BF" w:rsidP="001D540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2024 год – 0;</w:t>
      </w:r>
    </w:p>
    <w:p w14:paraId="63ED93B0" w14:textId="77777777" w:rsidR="008054BF" w:rsidRPr="001D5404" w:rsidRDefault="008054BF" w:rsidP="001D5404">
      <w:pPr>
        <w:pStyle w:val="a8"/>
        <w:numPr>
          <w:ilvl w:val="0"/>
          <w:numId w:val="6"/>
        </w:num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 год – 0;</w:t>
      </w:r>
    </w:p>
    <w:p w14:paraId="2C47B349" w14:textId="77777777" w:rsidR="008054BF" w:rsidRPr="001D5404" w:rsidRDefault="008054BF" w:rsidP="001D5404">
      <w:pPr>
        <w:pStyle w:val="a8"/>
        <w:numPr>
          <w:ilvl w:val="0"/>
          <w:numId w:val="6"/>
        </w:num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 год – 0.»;</w:t>
      </w:r>
    </w:p>
    <w:p w14:paraId="55B5C405" w14:textId="77777777" w:rsidR="008054BF" w:rsidRPr="001D5404" w:rsidRDefault="008054BF" w:rsidP="001D5404">
      <w:pPr>
        <w:pStyle w:val="a8"/>
        <w:widowControl w:val="0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разделе «Этапы и сроки реализации подпрограммы» цифры «2025» заменить цифрами «2026»;</w:t>
      </w:r>
    </w:p>
    <w:p w14:paraId="392DDF1D" w14:textId="77777777" w:rsidR="008054BF" w:rsidRPr="001D5404" w:rsidRDefault="008054BF" w:rsidP="001D5404">
      <w:pPr>
        <w:pStyle w:val="a8"/>
        <w:widowControl w:val="0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разделе «Перечень мероприятий подпрограммы» цифры «2025» заменить цифрами «2026»;</w:t>
      </w:r>
    </w:p>
    <w:p w14:paraId="2FD53992" w14:textId="77777777" w:rsidR="008054BF" w:rsidRPr="001D5404" w:rsidRDefault="008054BF" w:rsidP="001D5404">
      <w:pPr>
        <w:pStyle w:val="a8"/>
        <w:widowControl w:val="0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220E6E4F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«8. Ресурсное обеспечение подпрограммы</w:t>
      </w:r>
    </w:p>
    <w:p w14:paraId="1EAA7F21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bookmarkStart w:id="0" w:name="Par1233"/>
      <w:bookmarkEnd w:id="0"/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0DDBD1D5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450D9EBD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368F81A4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3A6D4745" w14:textId="77777777" w:rsidR="008054BF" w:rsidRPr="001D5404" w:rsidRDefault="008054BF" w:rsidP="001D5404">
      <w:pPr>
        <w:ind w:firstLine="567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62391751" wp14:editId="434059FD">
                <wp:simplePos x="0" y="0"/>
                <wp:positionH relativeFrom="column">
                  <wp:posOffset>-923925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3FA42" w14:textId="77777777" w:rsidR="00D96B4D" w:rsidRDefault="00D96B4D" w:rsidP="008054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91751" id="_x0000_s1031" type="#_x0000_t202" style="position:absolute;left:0;text-align:left;margin-left:-72.75pt;margin-top:23.05pt;width:31.5pt;height:19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CgDwIAAPw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" stroked="f">
                <v:textbox>
                  <w:txbxContent>
                    <w:p w14:paraId="41C3FA42" w14:textId="77777777" w:rsidR="00D96B4D" w:rsidRDefault="00D96B4D" w:rsidP="008054BF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8054BF" w:rsidRPr="001D5404" w14:paraId="40FBC7B5" w14:textId="77777777" w:rsidTr="00D54D93">
        <w:trPr>
          <w:trHeight w:val="57"/>
          <w:jc w:val="center"/>
        </w:trPr>
        <w:tc>
          <w:tcPr>
            <w:tcW w:w="2050" w:type="dxa"/>
            <w:vMerge w:val="restart"/>
          </w:tcPr>
          <w:p w14:paraId="0D5401FA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14:paraId="6ADC9A7A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14:paraId="2C1F1F2D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Объем финансирования, тыс. руб.</w:t>
            </w:r>
          </w:p>
        </w:tc>
      </w:tr>
      <w:tr w:rsidR="008054BF" w:rsidRPr="001D5404" w14:paraId="08E03AF5" w14:textId="77777777" w:rsidTr="00D54D93">
        <w:trPr>
          <w:trHeight w:val="57"/>
          <w:jc w:val="center"/>
        </w:trPr>
        <w:tc>
          <w:tcPr>
            <w:tcW w:w="2050" w:type="dxa"/>
            <w:vMerge/>
          </w:tcPr>
          <w:p w14:paraId="162933BD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vMerge/>
          </w:tcPr>
          <w:p w14:paraId="45B289FD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</w:tcPr>
          <w:p w14:paraId="6D648ED1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14:paraId="1E412CD8" w14:textId="2D33D3EA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Федеральный</w:t>
            </w:r>
            <w:r w:rsidR="00104C8C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 </w:t>
            </w: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276" w:type="dxa"/>
          </w:tcPr>
          <w:p w14:paraId="456227A5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Областной</w:t>
            </w:r>
          </w:p>
          <w:p w14:paraId="6197C23A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418" w:type="dxa"/>
          </w:tcPr>
          <w:p w14:paraId="16030A62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Местный</w:t>
            </w:r>
          </w:p>
          <w:p w14:paraId="0DB206E1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362" w:type="dxa"/>
          </w:tcPr>
          <w:p w14:paraId="01BE9ED6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Приносящая доход деятельность</w:t>
            </w:r>
          </w:p>
        </w:tc>
      </w:tr>
      <w:tr w:rsidR="008054BF" w:rsidRPr="001D5404" w14:paraId="1CD988E6" w14:textId="77777777" w:rsidTr="00D54D93">
        <w:trPr>
          <w:trHeight w:val="57"/>
          <w:jc w:val="center"/>
        </w:trPr>
        <w:tc>
          <w:tcPr>
            <w:tcW w:w="2050" w:type="dxa"/>
          </w:tcPr>
          <w:p w14:paraId="1D4279DD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3" w:type="dxa"/>
          </w:tcPr>
          <w:p w14:paraId="1A49C7E1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76" w:type="dxa"/>
          </w:tcPr>
          <w:p w14:paraId="1B85BA9A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14:paraId="74545615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</w:tcPr>
          <w:p w14:paraId="62776BA9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14:paraId="1A6A1694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62" w:type="dxa"/>
          </w:tcPr>
          <w:p w14:paraId="72F0D99E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8054BF" w:rsidRPr="001D5404" w14:paraId="5E66350D" w14:textId="77777777" w:rsidTr="00D54D93">
        <w:trPr>
          <w:trHeight w:val="57"/>
          <w:jc w:val="center"/>
        </w:trPr>
        <w:tc>
          <w:tcPr>
            <w:tcW w:w="2050" w:type="dxa"/>
          </w:tcPr>
          <w:p w14:paraId="606594D4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14:paraId="340B687A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176" w:type="dxa"/>
            <w:vAlign w:val="center"/>
          </w:tcPr>
          <w:p w14:paraId="34B3D388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1 150 953,4</w:t>
            </w:r>
          </w:p>
        </w:tc>
        <w:tc>
          <w:tcPr>
            <w:tcW w:w="1432" w:type="dxa"/>
            <w:gridSpan w:val="2"/>
            <w:vAlign w:val="center"/>
          </w:tcPr>
          <w:p w14:paraId="71C6DF9F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57DC115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456 960,0</w:t>
            </w:r>
          </w:p>
        </w:tc>
        <w:tc>
          <w:tcPr>
            <w:tcW w:w="1418" w:type="dxa"/>
            <w:vAlign w:val="center"/>
          </w:tcPr>
          <w:p w14:paraId="7465393D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693 993,4</w:t>
            </w:r>
          </w:p>
        </w:tc>
        <w:tc>
          <w:tcPr>
            <w:tcW w:w="1362" w:type="dxa"/>
            <w:vAlign w:val="center"/>
          </w:tcPr>
          <w:p w14:paraId="6A51C7AD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8054BF" w:rsidRPr="001D5404" w14:paraId="6902F0C8" w14:textId="77777777" w:rsidTr="00D54D93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120E2192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432A9C74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14:paraId="54C0F3BE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Финансирование за счет областного бюджета.</w:t>
            </w:r>
          </w:p>
          <w:p w14:paraId="0953A58E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области, утвержденной постановлением Правительства Сахалинской области от 28.06.2013 г. № 331.)</w:t>
            </w:r>
          </w:p>
        </w:tc>
      </w:tr>
      <w:tr w:rsidR="008054BF" w:rsidRPr="001D5404" w14:paraId="707B47D3" w14:textId="77777777" w:rsidTr="00D54D93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30DC0B57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3 Обеспечение высокого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04ABC48D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14:paraId="4CA014B0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5 120 914,4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34467802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76B6ED" w14:textId="77777777" w:rsidR="008054BF" w:rsidRPr="001D5404" w:rsidRDefault="008054BF" w:rsidP="00104C8C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4 263 993,3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B545F89" w14:textId="77777777" w:rsidR="008054BF" w:rsidRPr="001D5404" w:rsidRDefault="008054BF" w:rsidP="00104C8C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856 921,1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6EE208DF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8054BF" w:rsidRPr="001D5404" w14:paraId="1FEB7DD3" w14:textId="77777777" w:rsidTr="00D54D93">
        <w:trPr>
          <w:trHeight w:val="57"/>
          <w:jc w:val="center"/>
        </w:trPr>
        <w:tc>
          <w:tcPr>
            <w:tcW w:w="2050" w:type="dxa"/>
          </w:tcPr>
          <w:p w14:paraId="447F4A63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Всего на реализацию подпрограммы</w:t>
            </w:r>
          </w:p>
        </w:tc>
        <w:tc>
          <w:tcPr>
            <w:tcW w:w="1383" w:type="dxa"/>
          </w:tcPr>
          <w:p w14:paraId="62557E9F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30" w:type="dxa"/>
            <w:gridSpan w:val="2"/>
          </w:tcPr>
          <w:p w14:paraId="04E77E9E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6 271 867,8</w:t>
            </w:r>
          </w:p>
        </w:tc>
        <w:tc>
          <w:tcPr>
            <w:tcW w:w="1378" w:type="dxa"/>
          </w:tcPr>
          <w:p w14:paraId="3FF1399B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14:paraId="243BD0B8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4 720 953,3</w:t>
            </w:r>
          </w:p>
        </w:tc>
        <w:tc>
          <w:tcPr>
            <w:tcW w:w="1418" w:type="dxa"/>
          </w:tcPr>
          <w:p w14:paraId="25C2DB6B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1 550 914,5</w:t>
            </w:r>
          </w:p>
        </w:tc>
        <w:tc>
          <w:tcPr>
            <w:tcW w:w="1362" w:type="dxa"/>
            <w:vAlign w:val="center"/>
          </w:tcPr>
          <w:p w14:paraId="3F6850AB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</w:tbl>
    <w:p w14:paraId="2846C8FE" w14:textId="77777777" w:rsidR="008054BF" w:rsidRPr="001D5404" w:rsidRDefault="008054BF" w:rsidP="001D540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 w:firstLine="567"/>
        <w:jc w:val="right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»;</w:t>
      </w:r>
    </w:p>
    <w:p w14:paraId="3E997ABC" w14:textId="77777777" w:rsidR="008054BF" w:rsidRPr="001D5404" w:rsidRDefault="008054BF" w:rsidP="001D5404">
      <w:pPr>
        <w:pStyle w:val="a8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В паспорте подпрограммы 2 «Обеспечение доступности и качества общего образования, в том числе в сельской местности»: </w:t>
      </w:r>
    </w:p>
    <w:p w14:paraId="21065C8F" w14:textId="77777777" w:rsidR="008054BF" w:rsidRPr="001D5404" w:rsidRDefault="008054BF" w:rsidP="001D5404">
      <w:pPr>
        <w:pStyle w:val="a8"/>
        <w:numPr>
          <w:ilvl w:val="2"/>
          <w:numId w:val="22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части «Этапы и сроки реализации подпрограммы» цифры «2025» заменить цифрами «2026»;</w:t>
      </w:r>
    </w:p>
    <w:p w14:paraId="0C19A0C3" w14:textId="77777777" w:rsidR="008054BF" w:rsidRPr="001D5404" w:rsidRDefault="008054BF" w:rsidP="001D5404">
      <w:pPr>
        <w:pStyle w:val="a8"/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16C91767" wp14:editId="3B9391C0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BCE10" w14:textId="77777777" w:rsidR="00D96B4D" w:rsidRDefault="00D96B4D" w:rsidP="008054B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91767" id="_x0000_s1032" type="#_x0000_t202" style="position:absolute;left:0;text-align:left;margin-left:-69.75pt;margin-top:20.4pt;width:31.5pt;height:19.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h5WDwIAAPw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" stroked="f">
                <v:textbox>
                  <w:txbxContent>
                    <w:p w14:paraId="2BABCE10" w14:textId="77777777" w:rsidR="00D96B4D" w:rsidRDefault="00D96B4D" w:rsidP="008054B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hAnsi="Arial" w:cs="Arial"/>
          <w:bCs/>
          <w:sz w:val="24"/>
          <w:szCs w:val="24"/>
        </w:rPr>
        <w:t>Часть «Объем и источники финансирования подпрограммы в тыс. рублей, в т. по годам реализации» изложить в следующей редакции:</w:t>
      </w:r>
      <w:r w:rsidRPr="001D5404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t xml:space="preserve"> </w:t>
      </w: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70"/>
        <w:gridCol w:w="1338"/>
        <w:gridCol w:w="1134"/>
        <w:gridCol w:w="1072"/>
        <w:gridCol w:w="1338"/>
        <w:gridCol w:w="1559"/>
        <w:gridCol w:w="1189"/>
      </w:tblGrid>
      <w:tr w:rsidR="008054BF" w:rsidRPr="001D5404" w14:paraId="190B1C85" w14:textId="77777777" w:rsidTr="00D54D93">
        <w:trPr>
          <w:jc w:val="center"/>
        </w:trPr>
        <w:tc>
          <w:tcPr>
            <w:tcW w:w="1702" w:type="dxa"/>
            <w:vMerge w:val="restart"/>
            <w:vAlign w:val="center"/>
          </w:tcPr>
          <w:p w14:paraId="4E38FEE7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7B97C83E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08E9FB0C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900" w:type="dxa"/>
            <w:gridSpan w:val="7"/>
          </w:tcPr>
          <w:p w14:paraId="1350AD0A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8054BF" w:rsidRPr="001D5404" w14:paraId="478D47E6" w14:textId="77777777" w:rsidTr="00D54D93">
        <w:trPr>
          <w:trHeight w:val="1004"/>
          <w:jc w:val="center"/>
        </w:trPr>
        <w:tc>
          <w:tcPr>
            <w:tcW w:w="1702" w:type="dxa"/>
            <w:vMerge/>
          </w:tcPr>
          <w:p w14:paraId="5A51E385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29250EB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338" w:type="dxa"/>
            <w:vAlign w:val="center"/>
          </w:tcPr>
          <w:p w14:paraId="1236F48E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14:paraId="6150B35E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072" w:type="dxa"/>
            <w:vAlign w:val="center"/>
          </w:tcPr>
          <w:p w14:paraId="6FFDF76F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338" w:type="dxa"/>
            <w:vAlign w:val="center"/>
          </w:tcPr>
          <w:p w14:paraId="7D0A58CD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vAlign w:val="center"/>
          </w:tcPr>
          <w:p w14:paraId="10FDBDDE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89" w:type="dxa"/>
          </w:tcPr>
          <w:p w14:paraId="716997D5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A7D64B5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8054BF" w:rsidRPr="001D5404" w14:paraId="3E76C3C4" w14:textId="77777777" w:rsidTr="00D54D93">
        <w:trPr>
          <w:trHeight w:val="346"/>
          <w:jc w:val="center"/>
        </w:trPr>
        <w:tc>
          <w:tcPr>
            <w:tcW w:w="1702" w:type="dxa"/>
          </w:tcPr>
          <w:p w14:paraId="120C1BB9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1.Федеральный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590418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A2EB029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28DFC0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71C8DD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7A1059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D21CB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19 056,0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A4986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47 506,7</w:t>
            </w:r>
          </w:p>
        </w:tc>
      </w:tr>
      <w:tr w:rsidR="008054BF" w:rsidRPr="001D5404" w14:paraId="6535BDDD" w14:textId="77777777" w:rsidTr="00D54D93">
        <w:trPr>
          <w:trHeight w:val="346"/>
          <w:jc w:val="center"/>
        </w:trPr>
        <w:tc>
          <w:tcPr>
            <w:tcW w:w="1702" w:type="dxa"/>
          </w:tcPr>
          <w:p w14:paraId="6D40F9B6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2.Областной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0B8AE3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557 506,2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00011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620 428,2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336C77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629 244,0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78F00A9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710 352,3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4194AD5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796 558,1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958956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824 454,1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667BFC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782 500,5</w:t>
            </w:r>
          </w:p>
        </w:tc>
      </w:tr>
      <w:tr w:rsidR="008054BF" w:rsidRPr="001D5404" w14:paraId="21FEE04F" w14:textId="77777777" w:rsidTr="00D54D93">
        <w:trPr>
          <w:jc w:val="center"/>
        </w:trPr>
        <w:tc>
          <w:tcPr>
            <w:tcW w:w="1702" w:type="dxa"/>
          </w:tcPr>
          <w:p w14:paraId="59C1AF6F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3. Местный </w:t>
            </w:r>
          </w:p>
          <w:p w14:paraId="76742198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039B01D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28 968,9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02637F5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60 521,2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53D694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151 115,0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FFD8AC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121 203,8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CC121F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142 093,4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 w:themeColor="text1"/>
            </w:tcBorders>
            <w:shd w:val="clear" w:color="000000" w:fill="FFFFFF"/>
            <w:vAlign w:val="bottom"/>
          </w:tcPr>
          <w:p w14:paraId="2840293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133 908,4</w:t>
            </w:r>
          </w:p>
        </w:tc>
        <w:tc>
          <w:tcPr>
            <w:tcW w:w="1189" w:type="dxa"/>
            <w:tcBorders>
              <w:top w:val="nil"/>
              <w:left w:val="single" w:sz="4" w:space="0" w:color="000000" w:themeColor="text1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079F6D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159 793,4</w:t>
            </w:r>
          </w:p>
        </w:tc>
      </w:tr>
      <w:tr w:rsidR="008054BF" w:rsidRPr="001D5404" w14:paraId="218D3138" w14:textId="77777777" w:rsidTr="00D54D93">
        <w:trPr>
          <w:trHeight w:val="339"/>
          <w:jc w:val="center"/>
        </w:trPr>
        <w:tc>
          <w:tcPr>
            <w:tcW w:w="1702" w:type="dxa"/>
          </w:tcPr>
          <w:p w14:paraId="49F00081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7502B7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586 475,1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9A0E69F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680 949,4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BC52E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780 359,0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FC54C8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831 556,1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F166E8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938 651,5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 w:themeColor="text1"/>
            </w:tcBorders>
            <w:shd w:val="clear" w:color="000000" w:fill="FFFFFF"/>
            <w:vAlign w:val="bottom"/>
          </w:tcPr>
          <w:p w14:paraId="7A9AF87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977 418,5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63A319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989 800,6</w:t>
            </w:r>
          </w:p>
        </w:tc>
      </w:tr>
      <w:tr w:rsidR="008054BF" w:rsidRPr="001D5404" w14:paraId="0E196269" w14:textId="77777777" w:rsidTr="00D54D93">
        <w:trPr>
          <w:gridAfter w:val="1"/>
          <w:wAfter w:w="1189" w:type="dxa"/>
          <w:trHeight w:val="79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F022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38FA2A6F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703AB53F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F3A4F0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8EC1F9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DF3F55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EFBB3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58782AD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vAlign w:val="bottom"/>
          </w:tcPr>
          <w:p w14:paraId="6AAD1C09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8054BF" w:rsidRPr="001D5404" w14:paraId="2158F70C" w14:textId="77777777" w:rsidTr="00D54D93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0126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1.Федеральный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6190D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61 012,5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2BC025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61 40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D771CA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60 596,8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937BB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63 756,4</w:t>
            </w:r>
          </w:p>
        </w:tc>
        <w:tc>
          <w:tcPr>
            <w:tcW w:w="1338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DFD68F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63 756,4</w:t>
            </w:r>
          </w:p>
        </w:tc>
        <w:tc>
          <w:tcPr>
            <w:tcW w:w="1559" w:type="dxa"/>
            <w:vAlign w:val="bottom"/>
          </w:tcPr>
          <w:p w14:paraId="4DB12EB0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377 088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,9</w:t>
            </w:r>
          </w:p>
        </w:tc>
      </w:tr>
      <w:tr w:rsidR="008054BF" w:rsidRPr="001D5404" w14:paraId="327810C8" w14:textId="77777777" w:rsidTr="00D54D93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A6B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2.Областной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5DA8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869 912,0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2CC64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822 196,4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9C07BB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480 222,2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85641F1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470 385,6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2C921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470 385,6</w:t>
            </w:r>
          </w:p>
        </w:tc>
        <w:tc>
          <w:tcPr>
            <w:tcW w:w="1559" w:type="dxa"/>
            <w:vAlign w:val="bottom"/>
          </w:tcPr>
          <w:p w14:paraId="48EC760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8 034 145,2</w:t>
            </w:r>
          </w:p>
        </w:tc>
      </w:tr>
      <w:tr w:rsidR="008054BF" w:rsidRPr="001D5404" w14:paraId="6A499E4D" w14:textId="77777777" w:rsidTr="00D54D93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99A7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Местный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9B831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192 629,3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400167D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188 209,7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6BA82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97 462,7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71ECBF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49 903,3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384915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51 825,0</w:t>
            </w:r>
          </w:p>
        </w:tc>
        <w:tc>
          <w:tcPr>
            <w:tcW w:w="1559" w:type="dxa"/>
            <w:tcBorders>
              <w:right w:val="single" w:sz="4" w:space="0" w:color="000000" w:themeColor="text1"/>
            </w:tcBorders>
            <w:vAlign w:val="bottom"/>
          </w:tcPr>
          <w:p w14:paraId="7FC9583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1 377 634,1</w:t>
            </w:r>
          </w:p>
        </w:tc>
      </w:tr>
      <w:tr w:rsidR="008054BF" w:rsidRPr="001D5404" w14:paraId="0435F7CA" w14:textId="77777777" w:rsidTr="00D54D93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E0E4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4A25A6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1 123 553,8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372F78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1 071 810,2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8E2B1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638 281,7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518DF29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584 045,3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8" w:space="0" w:color="auto"/>
            </w:tcBorders>
            <w:shd w:val="clear" w:color="000000" w:fill="FFFFFF"/>
            <w:vAlign w:val="bottom"/>
          </w:tcPr>
          <w:p w14:paraId="663609C0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585 967,0</w:t>
            </w:r>
          </w:p>
        </w:tc>
        <w:tc>
          <w:tcPr>
            <w:tcW w:w="1559" w:type="dxa"/>
            <w:vAlign w:val="bottom"/>
          </w:tcPr>
          <w:p w14:paraId="4220ED2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9 788 868,2</w:t>
            </w:r>
          </w:p>
        </w:tc>
      </w:tr>
    </w:tbl>
    <w:p w14:paraId="256FA9F8" w14:textId="77777777" w:rsidR="008054BF" w:rsidRPr="001D5404" w:rsidRDefault="008054BF" w:rsidP="001D5404">
      <w:pPr>
        <w:pStyle w:val="ConsPlusNormal"/>
        <w:ind w:firstLine="567"/>
        <w:jc w:val="right"/>
        <w:rPr>
          <w:bCs/>
          <w:sz w:val="24"/>
          <w:szCs w:val="24"/>
        </w:rPr>
      </w:pPr>
      <w:r w:rsidRPr="001D5404">
        <w:rPr>
          <w:rFonts w:eastAsia="Calibri"/>
          <w:bCs/>
          <w:sz w:val="24"/>
          <w:szCs w:val="24"/>
          <w:lang w:eastAsia="en-US"/>
        </w:rPr>
        <w:t>»;</w:t>
      </w:r>
    </w:p>
    <w:p w14:paraId="47D861AA" w14:textId="77777777" w:rsidR="008054BF" w:rsidRPr="001D5404" w:rsidRDefault="008054BF" w:rsidP="001D5404">
      <w:pPr>
        <w:pStyle w:val="a8"/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Часть «Целевые индикаторы и показатели подпрограммы» изложить в следующей редакции:</w:t>
      </w:r>
    </w:p>
    <w:p w14:paraId="5327970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«-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обучающихся:</w:t>
      </w:r>
    </w:p>
    <w:p w14:paraId="30DA442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56,0%;</w:t>
      </w:r>
    </w:p>
    <w:p w14:paraId="40749C9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2016 год – 59,0%; </w:t>
      </w:r>
    </w:p>
    <w:p w14:paraId="54A8880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2017 год – 62,0%; </w:t>
      </w:r>
    </w:p>
    <w:p w14:paraId="6077445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2018 год – 65,0%; </w:t>
      </w:r>
    </w:p>
    <w:p w14:paraId="5A85A89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2019 год – 68,0%; </w:t>
      </w:r>
    </w:p>
    <w:p w14:paraId="54A2047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71,0%;</w:t>
      </w:r>
    </w:p>
    <w:p w14:paraId="6692585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72,0%;</w:t>
      </w:r>
    </w:p>
    <w:p w14:paraId="1753FF4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73,0%;</w:t>
      </w:r>
    </w:p>
    <w:p w14:paraId="0C74784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74,0%;</w:t>
      </w:r>
    </w:p>
    <w:p w14:paraId="6B36BB1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75,0%;</w:t>
      </w:r>
    </w:p>
    <w:p w14:paraId="2DB555C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76,0%;</w:t>
      </w:r>
    </w:p>
    <w:p w14:paraId="20A7774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76,0%.</w:t>
      </w:r>
    </w:p>
    <w:p w14:paraId="5398829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общеобразовательных организаций, в которых проведен капитальный ремонт:</w:t>
      </w:r>
    </w:p>
    <w:p w14:paraId="1CD5B3F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1 ед.;</w:t>
      </w:r>
    </w:p>
    <w:p w14:paraId="4D66DD6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3 ед.;</w:t>
      </w:r>
    </w:p>
    <w:p w14:paraId="7E48B93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2 ед.;</w:t>
      </w:r>
    </w:p>
    <w:p w14:paraId="46F67C6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2 ед.;</w:t>
      </w:r>
    </w:p>
    <w:p w14:paraId="790F33F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 ед.;</w:t>
      </w:r>
    </w:p>
    <w:p w14:paraId="574A501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0 ед.;</w:t>
      </w:r>
    </w:p>
    <w:p w14:paraId="58EE906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 ед.;</w:t>
      </w:r>
    </w:p>
    <w:p w14:paraId="53261B9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0 ед.;</w:t>
      </w:r>
    </w:p>
    <w:p w14:paraId="77FDC38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 ед.;</w:t>
      </w:r>
    </w:p>
    <w:p w14:paraId="5D42F10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 ед.;</w:t>
      </w:r>
    </w:p>
    <w:p w14:paraId="6C2665D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0 ед.</w:t>
      </w:r>
    </w:p>
    <w:p w14:paraId="181E25C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общеобразовательных организаций, в которых проведены работы по установке ограждения:</w:t>
      </w:r>
    </w:p>
    <w:p w14:paraId="579C052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3 ед.;</w:t>
      </w:r>
    </w:p>
    <w:p w14:paraId="177E9C6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0 ед.;</w:t>
      </w:r>
    </w:p>
    <w:p w14:paraId="6F43298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0 ед.;</w:t>
      </w:r>
    </w:p>
    <w:p w14:paraId="7E9E1C6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 ед.</w:t>
      </w:r>
    </w:p>
    <w:p w14:paraId="12B38F6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общеобразовательных организаций, в которых проведены работы по установке системы контроля и управления доступом:</w:t>
      </w:r>
    </w:p>
    <w:p w14:paraId="0D90438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12 ед.</w:t>
      </w:r>
    </w:p>
    <w:p w14:paraId="727A2F0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новых мест в образовательных организациях, созданных в результате строительства (реконструкции):</w:t>
      </w:r>
    </w:p>
    <w:p w14:paraId="546A51B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27 ед.;</w:t>
      </w:r>
    </w:p>
    <w:p w14:paraId="0DCCD7C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0 ед.;</w:t>
      </w:r>
    </w:p>
    <w:p w14:paraId="067EDD6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0 ед.;</w:t>
      </w:r>
    </w:p>
    <w:p w14:paraId="4BFFEE9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0 ед.;</w:t>
      </w:r>
    </w:p>
    <w:p w14:paraId="3471DA1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0 ед.;</w:t>
      </w:r>
    </w:p>
    <w:p w14:paraId="0EC8BB7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0 ед.;</w:t>
      </w:r>
    </w:p>
    <w:p w14:paraId="45CD6C0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0 ед.;</w:t>
      </w:r>
    </w:p>
    <w:p w14:paraId="74B6E6B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400 ед.;</w:t>
      </w:r>
    </w:p>
    <w:p w14:paraId="27BD087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2026 год – 0 ед. </w:t>
      </w:r>
    </w:p>
    <w:p w14:paraId="19F99F8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организаций:</w:t>
      </w:r>
    </w:p>
    <w:p w14:paraId="18690A8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91,7%;</w:t>
      </w:r>
    </w:p>
    <w:p w14:paraId="10C4CD4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100,0%;</w:t>
      </w:r>
    </w:p>
    <w:p w14:paraId="6903210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100,0%;</w:t>
      </w:r>
    </w:p>
    <w:p w14:paraId="3816473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100,0%;</w:t>
      </w:r>
    </w:p>
    <w:p w14:paraId="49B785C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100,0%;</w:t>
      </w:r>
    </w:p>
    <w:p w14:paraId="20946AA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100,0%;</w:t>
      </w:r>
    </w:p>
    <w:p w14:paraId="78CD55F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100,0%;</w:t>
      </w:r>
    </w:p>
    <w:p w14:paraId="786722B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100,0%;</w:t>
      </w:r>
    </w:p>
    <w:p w14:paraId="27ABC5C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100,0%;</w:t>
      </w:r>
    </w:p>
    <w:p w14:paraId="03CF7AE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100,0%;</w:t>
      </w:r>
    </w:p>
    <w:p w14:paraId="49A9A87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- 100,0%;</w:t>
      </w:r>
    </w:p>
    <w:p w14:paraId="0CB07C7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100,0%.</w:t>
      </w:r>
    </w:p>
    <w:p w14:paraId="69A4245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14:paraId="59131D8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57%;</w:t>
      </w:r>
    </w:p>
    <w:p w14:paraId="4D5FE06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61%;</w:t>
      </w:r>
    </w:p>
    <w:p w14:paraId="72301FD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61%;</w:t>
      </w:r>
    </w:p>
    <w:p w14:paraId="3B4247D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61%;</w:t>
      </w:r>
    </w:p>
    <w:p w14:paraId="78CA903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61%;</w:t>
      </w:r>
    </w:p>
    <w:p w14:paraId="0E0B860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61%;</w:t>
      </w:r>
    </w:p>
    <w:p w14:paraId="6B2120F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61%;</w:t>
      </w:r>
    </w:p>
    <w:p w14:paraId="70FB8C6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61%;</w:t>
      </w:r>
    </w:p>
    <w:p w14:paraId="7D47685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61%;</w:t>
      </w:r>
    </w:p>
    <w:p w14:paraId="377AF91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61 %.</w:t>
      </w:r>
    </w:p>
    <w:p w14:paraId="03B2002F" w14:textId="4FF544BE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Удельный расход электрической энергии на снабжение организаций общего образования (квт*ч/</w:t>
      </w:r>
      <w:r w:rsidR="0089306F" w:rsidRPr="001D5404">
        <w:rPr>
          <w:rFonts w:ascii="Arial" w:hAnsi="Arial" w:cs="Arial"/>
          <w:bCs/>
        </w:rPr>
        <w:t>кв. м</w:t>
      </w:r>
      <w:r w:rsidRPr="001D5404">
        <w:rPr>
          <w:rFonts w:ascii="Arial" w:hAnsi="Arial" w:cs="Arial"/>
          <w:bCs/>
        </w:rPr>
        <w:t>):</w:t>
      </w:r>
    </w:p>
    <w:p w14:paraId="5EBDB9F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96,83;</w:t>
      </w:r>
    </w:p>
    <w:p w14:paraId="2F94A0C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99,72;</w:t>
      </w:r>
    </w:p>
    <w:p w14:paraId="73E9073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2017 год – 98,56; </w:t>
      </w:r>
    </w:p>
    <w:p w14:paraId="4DC7FFF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94,92;</w:t>
      </w:r>
    </w:p>
    <w:p w14:paraId="0CB4496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18,32;</w:t>
      </w:r>
    </w:p>
    <w:p w14:paraId="7B6FD81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18,32;</w:t>
      </w:r>
    </w:p>
    <w:p w14:paraId="0CC2D47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14,13;</w:t>
      </w:r>
    </w:p>
    <w:p w14:paraId="295E6DF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14,12;</w:t>
      </w:r>
    </w:p>
    <w:p w14:paraId="26AC88A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14,12;</w:t>
      </w:r>
    </w:p>
    <w:p w14:paraId="44040B5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14,10;</w:t>
      </w:r>
    </w:p>
    <w:p w14:paraId="6A3324A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14,10;</w:t>
      </w:r>
    </w:p>
    <w:p w14:paraId="4711E8A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14,10.</w:t>
      </w:r>
    </w:p>
    <w:p w14:paraId="1517C556" w14:textId="63254353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Удельный расход тепловой энергии на снабжение организаций общего образования (гкал/</w:t>
      </w:r>
      <w:r w:rsidR="0089306F" w:rsidRPr="001D5404">
        <w:rPr>
          <w:rFonts w:ascii="Arial" w:hAnsi="Arial" w:cs="Arial"/>
          <w:bCs/>
        </w:rPr>
        <w:t>кв. м</w:t>
      </w:r>
      <w:r w:rsidRPr="001D5404">
        <w:rPr>
          <w:rFonts w:ascii="Arial" w:hAnsi="Arial" w:cs="Arial"/>
          <w:bCs/>
        </w:rPr>
        <w:t>):</w:t>
      </w:r>
    </w:p>
    <w:p w14:paraId="4BFA263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2015 год – 0,597; </w:t>
      </w:r>
    </w:p>
    <w:p w14:paraId="5699121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0,583;</w:t>
      </w:r>
    </w:p>
    <w:p w14:paraId="49584E8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0,583;</w:t>
      </w:r>
    </w:p>
    <w:p w14:paraId="5BC97E2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0,552;</w:t>
      </w:r>
    </w:p>
    <w:p w14:paraId="5BF8F08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0,165;</w:t>
      </w:r>
    </w:p>
    <w:p w14:paraId="7830A03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0,166;</w:t>
      </w:r>
    </w:p>
    <w:p w14:paraId="7C7F661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0,175;</w:t>
      </w:r>
    </w:p>
    <w:p w14:paraId="3E7DB51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0,174;</w:t>
      </w:r>
    </w:p>
    <w:p w14:paraId="7799EB2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0,174;</w:t>
      </w:r>
    </w:p>
    <w:p w14:paraId="66DE49C5" w14:textId="77777777" w:rsidR="008054BF" w:rsidRPr="001D5404" w:rsidRDefault="008054BF" w:rsidP="001D54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0,173;</w:t>
      </w:r>
    </w:p>
    <w:p w14:paraId="78C10346" w14:textId="77777777" w:rsidR="008054BF" w:rsidRPr="001D5404" w:rsidRDefault="008054BF" w:rsidP="001D54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0,173;</w:t>
      </w:r>
    </w:p>
    <w:p w14:paraId="1FA7862C" w14:textId="77777777" w:rsidR="008054BF" w:rsidRPr="001D5404" w:rsidRDefault="008054BF" w:rsidP="001D54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0,173.</w:t>
      </w:r>
    </w:p>
    <w:p w14:paraId="78D315A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общеобразовательных организаций, которые оборудованы и оснащены в соответствии с требованиями антитеррористической защищенности (ед.):</w:t>
      </w:r>
    </w:p>
    <w:p w14:paraId="54F1C4E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2020 год – 13;</w:t>
      </w:r>
    </w:p>
    <w:p w14:paraId="5A1C0F8F" w14:textId="77777777" w:rsidR="008054BF" w:rsidRPr="001D5404" w:rsidRDefault="008054BF" w:rsidP="001D5404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год – 0;</w:t>
      </w:r>
    </w:p>
    <w:p w14:paraId="018DD6E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118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2022 год – 0.</w:t>
      </w:r>
    </w:p>
    <w:p w14:paraId="3979988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 (чел.):</w:t>
      </w:r>
    </w:p>
    <w:p w14:paraId="08DE747B" w14:textId="77777777" w:rsidR="008054BF" w:rsidRPr="001D5404" w:rsidRDefault="008054BF" w:rsidP="001D5404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3100;</w:t>
      </w:r>
    </w:p>
    <w:p w14:paraId="5927390C" w14:textId="77777777" w:rsidR="008054BF" w:rsidRPr="001D5404" w:rsidRDefault="008054BF" w:rsidP="001D5404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– 3100;</w:t>
      </w:r>
    </w:p>
    <w:p w14:paraId="50C45B33" w14:textId="77777777" w:rsidR="008054BF" w:rsidRPr="001D5404" w:rsidRDefault="008054BF" w:rsidP="001D5404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год – 3100;</w:t>
      </w:r>
    </w:p>
    <w:p w14:paraId="17EB8534" w14:textId="77777777" w:rsidR="008054BF" w:rsidRPr="001D5404" w:rsidRDefault="008054BF" w:rsidP="001D5404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год – 3100;</w:t>
      </w:r>
    </w:p>
    <w:p w14:paraId="4161CEEB" w14:textId="77777777" w:rsidR="008054BF" w:rsidRPr="001D5404" w:rsidRDefault="008054BF" w:rsidP="001D5404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год – 3100;</w:t>
      </w:r>
    </w:p>
    <w:p w14:paraId="604BDB98" w14:textId="77777777" w:rsidR="008054BF" w:rsidRPr="001D5404" w:rsidRDefault="008054BF" w:rsidP="001D5404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год – 3100;</w:t>
      </w:r>
    </w:p>
    <w:p w14:paraId="5934485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124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3 100.</w:t>
      </w:r>
    </w:p>
    <w:p w14:paraId="45C7D73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(%):</w:t>
      </w:r>
    </w:p>
    <w:p w14:paraId="1E98603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2020 год – 100;</w:t>
      </w:r>
    </w:p>
    <w:p w14:paraId="56B0659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2021 год – 100;</w:t>
      </w:r>
    </w:p>
    <w:p w14:paraId="48362780" w14:textId="417695D1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2022 </w:t>
      </w:r>
      <w:r w:rsidR="00104C8C" w:rsidRPr="001D5404">
        <w:rPr>
          <w:rFonts w:ascii="Arial" w:hAnsi="Arial" w:cs="Arial"/>
          <w:bCs/>
        </w:rPr>
        <w:t>год -</w:t>
      </w:r>
      <w:r w:rsidRPr="001D5404">
        <w:rPr>
          <w:rFonts w:ascii="Arial" w:hAnsi="Arial" w:cs="Arial"/>
          <w:bCs/>
        </w:rPr>
        <w:t xml:space="preserve"> 100;</w:t>
      </w:r>
    </w:p>
    <w:p w14:paraId="6096249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2023 год - 0.</w:t>
      </w:r>
    </w:p>
    <w:p w14:paraId="7B061BC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общеобразовательных организаций, которые оснащены комплектами государственной символики РФ (ед.):</w:t>
      </w:r>
    </w:p>
    <w:p w14:paraId="34639AB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2022 год – 10;</w:t>
      </w:r>
    </w:p>
    <w:p w14:paraId="6C337C5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2023 год – 3.</w:t>
      </w:r>
    </w:p>
    <w:p w14:paraId="0E367E09" w14:textId="77777777" w:rsidR="008054BF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 (%):</w:t>
      </w:r>
    </w:p>
    <w:p w14:paraId="5B8DE421" w14:textId="77777777" w:rsidR="008054BF" w:rsidRPr="001D5404" w:rsidRDefault="008054BF" w:rsidP="00104C8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hanging="6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год – 100;</w:t>
      </w:r>
    </w:p>
    <w:p w14:paraId="6D759D0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136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100;</w:t>
      </w:r>
    </w:p>
    <w:p w14:paraId="5416FE79" w14:textId="77777777" w:rsidR="008054BF" w:rsidRPr="001D5404" w:rsidRDefault="008054BF" w:rsidP="001D5404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год – 100;</w:t>
      </w:r>
    </w:p>
    <w:p w14:paraId="112D4073" w14:textId="77777777" w:rsidR="008054BF" w:rsidRPr="001D5404" w:rsidRDefault="008054BF" w:rsidP="001D5404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год – 100;</w:t>
      </w:r>
    </w:p>
    <w:p w14:paraId="100E431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136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100.</w:t>
      </w:r>
    </w:p>
    <w:p w14:paraId="0E31600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Доля выпускников-инвалидов 9 и 11 классов, охваченных профориентационной работой, в общей численности выпускников-инвалидов (%):</w:t>
      </w:r>
    </w:p>
    <w:p w14:paraId="173D40F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2023 год – 100;</w:t>
      </w:r>
    </w:p>
    <w:p w14:paraId="23F0F59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2024 год – 100;</w:t>
      </w:r>
    </w:p>
    <w:p w14:paraId="6E0AFA8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2025 год – 100;</w:t>
      </w:r>
    </w:p>
    <w:p w14:paraId="363AB263" w14:textId="77777777" w:rsidR="008054BF" w:rsidRPr="001D5404" w:rsidRDefault="008054BF" w:rsidP="001D5404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год – 100.</w:t>
      </w:r>
    </w:p>
    <w:p w14:paraId="04DA5E9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Удельный вес численности обучающихся 9 - 11 классов, охваченных мероприятиями профессиональной ориентации, в общей численности обучающихся 9 - 11 классов (%):</w:t>
      </w:r>
    </w:p>
    <w:p w14:paraId="486BFD3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2023 год – 100;</w:t>
      </w:r>
    </w:p>
    <w:p w14:paraId="71DE9E9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2024 год – 100;</w:t>
      </w:r>
    </w:p>
    <w:p w14:paraId="0477F99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2025 год – 100;</w:t>
      </w:r>
    </w:p>
    <w:p w14:paraId="09AF597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2026 год – 100.»;</w:t>
      </w:r>
    </w:p>
    <w:p w14:paraId="27091ABB" w14:textId="77777777" w:rsidR="008054BF" w:rsidRPr="001D5404" w:rsidRDefault="008054BF" w:rsidP="001D5404">
      <w:pPr>
        <w:pStyle w:val="a8"/>
        <w:numPr>
          <w:ilvl w:val="2"/>
          <w:numId w:val="22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разделе «Этапы и сроки реализации подпрограммы» цифры «2025» заменить цифрами «2026»;</w:t>
      </w:r>
    </w:p>
    <w:p w14:paraId="23533740" w14:textId="77777777" w:rsidR="008054BF" w:rsidRPr="001D5404" w:rsidRDefault="008054BF" w:rsidP="001D5404">
      <w:pPr>
        <w:pStyle w:val="a8"/>
        <w:numPr>
          <w:ilvl w:val="2"/>
          <w:numId w:val="22"/>
        </w:numPr>
        <w:spacing w:after="0" w:line="240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разделе «Перечень мероприятий подпрограммы» цифры «2025» заменить цифрами «2026»;</w:t>
      </w:r>
    </w:p>
    <w:p w14:paraId="4A7B5862" w14:textId="77777777" w:rsidR="008054BF" w:rsidRPr="001D5404" w:rsidRDefault="008054BF" w:rsidP="001D5404">
      <w:pPr>
        <w:pStyle w:val="a8"/>
        <w:numPr>
          <w:ilvl w:val="2"/>
          <w:numId w:val="22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Раздел 7 «Перечень целевых индикаторов (показателей) подпрограммы» изложить в следующей редакции:</w:t>
      </w:r>
    </w:p>
    <w:p w14:paraId="78FA8209" w14:textId="77777777" w:rsidR="008054BF" w:rsidRPr="001D5404" w:rsidRDefault="008054BF" w:rsidP="001D5404">
      <w:pPr>
        <w:pStyle w:val="a8"/>
        <w:spacing w:after="0" w:line="240" w:lineRule="auto"/>
        <w:ind w:firstLine="567"/>
        <w:jc w:val="center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«Перечень целевых индикаторов (показателей) подпрограммы</w:t>
      </w:r>
    </w:p>
    <w:p w14:paraId="3D5B9CB0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Целевые показатели (индикаторы) подпрограммы разработаны с учетом:</w:t>
      </w:r>
    </w:p>
    <w:p w14:paraId="7E96EADE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1D5404">
        <w:rPr>
          <w:rFonts w:ascii="Arial" w:eastAsia="Calibri" w:hAnsi="Arial" w:cs="Arial"/>
          <w:bCs/>
          <w:i/>
          <w:iCs/>
          <w:sz w:val="24"/>
          <w:szCs w:val="24"/>
        </w:rPr>
        <w:t>);</w:t>
      </w:r>
    </w:p>
    <w:p w14:paraId="7EBD4C2B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- возможности оценки по данным ведомственной отчетности и электронных мониторингов.</w:t>
      </w:r>
    </w:p>
    <w:p w14:paraId="3F2001D6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качестве основных показателей, характеризующих реализацию Программы, определены следующие показатели:</w:t>
      </w:r>
    </w:p>
    <w:p w14:paraId="49F33E17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Показатель.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обучающихся.</w:t>
      </w:r>
    </w:p>
    <w:p w14:paraId="13A1DFE9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 xml:space="preserve">Показатель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 </w:t>
      </w:r>
    </w:p>
    <w:p w14:paraId="4417A22B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Исходные данные.</w:t>
      </w:r>
    </w:p>
    <w:p w14:paraId="59B5321F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Базовый показатель определен по итогам деятельности общеобразовательных организаций за 2013 год.</w:t>
      </w:r>
    </w:p>
    <w:p w14:paraId="1750BBB0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14:paraId="0F3CFC0C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Алгоритм расчета значения целевого индикатора (в %):</w:t>
      </w:r>
    </w:p>
    <w:p w14:paraId="319E192C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 xml:space="preserve">Значение показателя рассчитывается по данным электронного мониторинга «Наша новая школа»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</w:t>
      </w:r>
    </w:p>
    <w:p w14:paraId="19388B66" w14:textId="77777777" w:rsidR="008054BF" w:rsidRPr="001D5404" w:rsidRDefault="008054BF" w:rsidP="001D5404">
      <w:pPr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Показатель рассчитывается ежегодно по состоянию на 31 декабря текущего года.</w:t>
      </w:r>
    </w:p>
    <w:p w14:paraId="29487670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D5404">
        <w:rPr>
          <w:rFonts w:ascii="Arial" w:hAnsi="Arial" w:cs="Arial"/>
          <w:bCs/>
          <w:color w:val="000000"/>
          <w:sz w:val="24"/>
          <w:szCs w:val="24"/>
        </w:rPr>
        <w:t>Показатель. Количество общеобразовательных организаций, в которых проведен капитальный ремонт.</w:t>
      </w:r>
    </w:p>
    <w:p w14:paraId="5BF46ADF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Исходные данные.</w:t>
      </w:r>
    </w:p>
    <w:p w14:paraId="4AB4D217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значения целевого индикатора (в ед).</w:t>
      </w:r>
    </w:p>
    <w:p w14:paraId="15EC9779" w14:textId="1C13EAA2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Значение целевого индикатора </w:t>
      </w:r>
      <w:r w:rsidR="00104C8C" w:rsidRPr="001D5404">
        <w:rPr>
          <w:rFonts w:ascii="Arial" w:hAnsi="Arial" w:cs="Arial"/>
          <w:bCs/>
          <w:sz w:val="24"/>
          <w:szCs w:val="24"/>
        </w:rPr>
        <w:t>— это</w:t>
      </w:r>
      <w:r w:rsidRPr="001D5404">
        <w:rPr>
          <w:rFonts w:ascii="Arial" w:hAnsi="Arial" w:cs="Arial"/>
          <w:bCs/>
          <w:sz w:val="24"/>
          <w:szCs w:val="24"/>
        </w:rPr>
        <w:t xml:space="preserve"> количество общеобразовательных организаций, в которых проведен капитальный ремонт в муниципальном образовании «Холмский городской округ».</w:t>
      </w:r>
    </w:p>
    <w:p w14:paraId="307BABA3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Показатель. Количество общеобразовательных организаций, в которых проведены работы по установке ограждения.</w:t>
      </w:r>
    </w:p>
    <w:p w14:paraId="13746C47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Исходные данные.</w:t>
      </w:r>
    </w:p>
    <w:p w14:paraId="746A8E05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значения целевого индикатора (в ед).</w:t>
      </w:r>
    </w:p>
    <w:p w14:paraId="36D758CB" w14:textId="4BCC3FE2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Значение целевого индикатора </w:t>
      </w:r>
      <w:r w:rsidR="00104C8C" w:rsidRPr="001D5404">
        <w:rPr>
          <w:rFonts w:ascii="Arial" w:hAnsi="Arial" w:cs="Arial"/>
          <w:bCs/>
          <w:sz w:val="24"/>
          <w:szCs w:val="24"/>
        </w:rPr>
        <w:t>— это</w:t>
      </w:r>
      <w:r w:rsidRPr="001D5404">
        <w:rPr>
          <w:rFonts w:ascii="Arial" w:hAnsi="Arial" w:cs="Arial"/>
          <w:bCs/>
          <w:sz w:val="24"/>
          <w:szCs w:val="24"/>
        </w:rPr>
        <w:t xml:space="preserve"> количество общеобразовательных организаций, в которых проведены работы по установке ограждения в муниципальном образовании «Холмский городской округ».</w:t>
      </w:r>
    </w:p>
    <w:p w14:paraId="7E762AB3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Показатель. Количество общеобразовательных организаций, в которых проведены работы по установке системы контроля и управления доступом.</w:t>
      </w:r>
    </w:p>
    <w:p w14:paraId="165115C2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Исходные данные.</w:t>
      </w:r>
    </w:p>
    <w:p w14:paraId="3FBC695A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значения целевого индикатора (в ед).</w:t>
      </w:r>
    </w:p>
    <w:p w14:paraId="3A226C2D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Значение целевого индикатора - это количество общеобразовательных организаций, в которых проведены работы по установке системы контроля и управления доступом в муниципальном образовании «Холмский городской округ».</w:t>
      </w:r>
    </w:p>
    <w:p w14:paraId="559CC2F4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Показатель. Количество новых мест в образовательных организациях, созданных в результате строительства (реконструкции).</w:t>
      </w:r>
    </w:p>
    <w:p w14:paraId="79EFE4DA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Исходные данные.</w:t>
      </w:r>
    </w:p>
    <w:p w14:paraId="032B73B6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значения целевого индикатора (в ед).</w:t>
      </w:r>
    </w:p>
    <w:p w14:paraId="3502D1FA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Значение целевого индикатора - это количество новых мест в образовательных организациях, созданных в результате строительства (реконструкции) в муниципальном образовании «Холмский городской округ».</w:t>
      </w:r>
    </w:p>
    <w:p w14:paraId="483E3AE4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Показатель.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организаций.</w:t>
      </w:r>
    </w:p>
    <w:p w14:paraId="166609DB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14:paraId="6394E5E8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Исходные данные.</w:t>
      </w:r>
    </w:p>
    <w:p w14:paraId="6244DCD5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Базовый показатель определен по итогам деятельности отрасли в 2013 году.</w:t>
      </w:r>
    </w:p>
    <w:p w14:paraId="06D8B245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14:paraId="423BC135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значения целевого индикатора (в %):</w:t>
      </w:r>
    </w:p>
    <w:p w14:paraId="096FD451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общеобразовательных организаций. Показатель рассчитывается ежегодно по состоянию на 31 декабря текущего года.</w:t>
      </w:r>
    </w:p>
    <w:p w14:paraId="2230D489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Показатель.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организациях.</w:t>
      </w:r>
    </w:p>
    <w:p w14:paraId="46564C95" w14:textId="77777777" w:rsidR="008054BF" w:rsidRPr="001D5404" w:rsidRDefault="008054BF" w:rsidP="001D5404">
      <w:pPr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Показатель характеризует процент (%) количества учащихся, получающих питание.</w:t>
      </w:r>
    </w:p>
    <w:p w14:paraId="77C4CE89" w14:textId="77777777" w:rsidR="008054BF" w:rsidRPr="001D5404" w:rsidRDefault="008054BF" w:rsidP="001D5404">
      <w:pPr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За базовый показатель - определен показатель по итогам деятельности учреждений общего образования детей Сахалинской области за 2016 год.</w:t>
      </w:r>
    </w:p>
    <w:p w14:paraId="543458E0" w14:textId="77777777" w:rsidR="008054BF" w:rsidRPr="001D5404" w:rsidRDefault="008054BF" w:rsidP="001D5404">
      <w:pPr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Прогнозный показатель определен в соответствии с планируемым уровнем охвата детей данной категории горячим питанием.</w:t>
      </w:r>
    </w:p>
    <w:p w14:paraId="774273FF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значения целевого индикатора (в %).</w:t>
      </w:r>
    </w:p>
    <w:p w14:paraId="4B68E9AF" w14:textId="77777777" w:rsidR="008054BF" w:rsidRPr="001D5404" w:rsidRDefault="008054BF" w:rsidP="001D5404">
      <w:pPr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Рассчитывается по данным статистической и оперативной отчетности как отношение численности учащихся</w:t>
      </w:r>
      <w:r w:rsidRPr="001D5404">
        <w:rPr>
          <w:rFonts w:ascii="Arial" w:hAnsi="Arial" w:cs="Arial"/>
          <w:bCs/>
          <w:sz w:val="24"/>
          <w:szCs w:val="24"/>
        </w:rPr>
        <w:t xml:space="preserve">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</w:t>
      </w:r>
      <w:r w:rsidRPr="001D5404">
        <w:rPr>
          <w:rFonts w:ascii="Arial" w:eastAsia="Calibri" w:hAnsi="Arial" w:cs="Arial"/>
          <w:bCs/>
          <w:sz w:val="24"/>
          <w:szCs w:val="24"/>
        </w:rPr>
        <w:t xml:space="preserve"> получающих горячее питание, к общей численности учащихся.</w:t>
      </w:r>
    </w:p>
    <w:p w14:paraId="12D9B5B8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 xml:space="preserve">Показатель.  </w:t>
      </w:r>
      <w:r w:rsidRPr="001D5404">
        <w:rPr>
          <w:rFonts w:ascii="Arial" w:hAnsi="Arial" w:cs="Arial"/>
          <w:bCs/>
          <w:sz w:val="24"/>
          <w:szCs w:val="24"/>
        </w:rPr>
        <w:t>Удельный расход электрической энергии на снабжение организаций общего образования.</w:t>
      </w:r>
    </w:p>
    <w:p w14:paraId="451D10D6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Исходные данные.</w:t>
      </w:r>
    </w:p>
    <w:p w14:paraId="071BB60A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За базовый показатель определен показатель уровня 2013 года. </w:t>
      </w:r>
    </w:p>
    <w:p w14:paraId="4D235E5F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14:paraId="60E839F4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14:paraId="48041E81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14:paraId="61132509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Показатель. Удельный расход тепловой энергии на снабжение организаций общего образования.</w:t>
      </w:r>
    </w:p>
    <w:p w14:paraId="3680B2DF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Исходные данные.</w:t>
      </w:r>
    </w:p>
    <w:p w14:paraId="025ADE5F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За базовый показатель определен показатель уровня 2013 года. </w:t>
      </w:r>
    </w:p>
    <w:p w14:paraId="73118F51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14:paraId="03B40819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эффективности.</w:t>
      </w:r>
    </w:p>
    <w:p w14:paraId="2CA76041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Показатель. Количество общеобразовательных организаций, которые оборудованы и оснащены в соответствии с требованиями антитеррористической защищенности.</w:t>
      </w:r>
    </w:p>
    <w:p w14:paraId="2C2467CB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Исходные данные.</w:t>
      </w:r>
    </w:p>
    <w:p w14:paraId="0BAEA9D8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значения целевого индикатора (в ед).</w:t>
      </w:r>
    </w:p>
    <w:p w14:paraId="46B687CE" w14:textId="39E8F913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Значение целевого индикатора </w:t>
      </w:r>
      <w:r w:rsidR="00104C8C" w:rsidRPr="001D5404">
        <w:rPr>
          <w:rFonts w:ascii="Arial" w:hAnsi="Arial" w:cs="Arial"/>
          <w:bCs/>
          <w:sz w:val="24"/>
          <w:szCs w:val="24"/>
        </w:rPr>
        <w:t>— это</w:t>
      </w:r>
      <w:r w:rsidRPr="001D5404">
        <w:rPr>
          <w:rFonts w:ascii="Arial" w:hAnsi="Arial" w:cs="Arial"/>
          <w:bCs/>
          <w:sz w:val="24"/>
          <w:szCs w:val="24"/>
        </w:rPr>
        <w:t xml:space="preserve"> количество общеобразовательных организаций, которые будут оборудованы и оснащены в соответствии с требованиями антитеррористической защищенности.</w:t>
      </w:r>
    </w:p>
    <w:p w14:paraId="6384B67C" w14:textId="535EBEF2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Показатель. Среднегодовая численность обучающихся в общеобразовательных организациях </w:t>
      </w:r>
      <w:r w:rsidR="0089306F" w:rsidRPr="001D5404">
        <w:rPr>
          <w:rFonts w:ascii="Arial" w:hAnsi="Arial" w:cs="Arial"/>
          <w:bCs/>
          <w:sz w:val="24"/>
          <w:szCs w:val="24"/>
        </w:rPr>
        <w:t>г. Холмска</w:t>
      </w:r>
      <w:r w:rsidRPr="001D5404">
        <w:rPr>
          <w:rFonts w:ascii="Arial" w:hAnsi="Arial" w:cs="Arial"/>
          <w:bCs/>
          <w:sz w:val="24"/>
          <w:szCs w:val="24"/>
        </w:rPr>
        <w:t>, получающих льготный проезд в пассажирском транспорте общего пользования по городу Холмску.</w:t>
      </w:r>
    </w:p>
    <w:p w14:paraId="7559AC47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Исходные данные.</w:t>
      </w:r>
    </w:p>
    <w:p w14:paraId="0C331BF4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Базовый показатель определен по данным статистического отчета ОО1 за 2020 год.</w:t>
      </w:r>
    </w:p>
    <w:p w14:paraId="1FC4125F" w14:textId="6E665691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Прогнозный показатель рассчитан в соответствии с прогнозной численностью обучающихся общеобразовательных организаций </w:t>
      </w:r>
      <w:r w:rsidR="0089306F" w:rsidRPr="001D5404">
        <w:rPr>
          <w:rFonts w:ascii="Arial" w:hAnsi="Arial" w:cs="Arial"/>
          <w:bCs/>
          <w:sz w:val="24"/>
          <w:szCs w:val="24"/>
        </w:rPr>
        <w:t>г. Холмска</w:t>
      </w:r>
      <w:r w:rsidRPr="001D5404">
        <w:rPr>
          <w:rFonts w:ascii="Arial" w:hAnsi="Arial" w:cs="Arial"/>
          <w:bCs/>
          <w:sz w:val="24"/>
          <w:szCs w:val="24"/>
        </w:rPr>
        <w:t>.</w:t>
      </w:r>
    </w:p>
    <w:p w14:paraId="400178DD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целевого индикатора (в чел.).</w:t>
      </w:r>
    </w:p>
    <w:p w14:paraId="13869286" w14:textId="60FBB4E1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Значение целевого индикатора </w:t>
      </w:r>
      <w:r w:rsidR="0089306F" w:rsidRPr="001D5404">
        <w:rPr>
          <w:rFonts w:ascii="Arial" w:hAnsi="Arial" w:cs="Arial"/>
          <w:bCs/>
          <w:sz w:val="24"/>
          <w:szCs w:val="24"/>
        </w:rPr>
        <w:t>— это</w:t>
      </w:r>
      <w:r w:rsidRPr="001D5404">
        <w:rPr>
          <w:rFonts w:ascii="Arial" w:hAnsi="Arial" w:cs="Arial"/>
          <w:bCs/>
          <w:sz w:val="24"/>
          <w:szCs w:val="24"/>
        </w:rPr>
        <w:t xml:space="preserve"> количество обучающихся в общеобразовательных организациях </w:t>
      </w:r>
      <w:r w:rsidR="0089306F" w:rsidRPr="001D5404">
        <w:rPr>
          <w:rFonts w:ascii="Arial" w:hAnsi="Arial" w:cs="Arial"/>
          <w:bCs/>
          <w:sz w:val="24"/>
          <w:szCs w:val="24"/>
        </w:rPr>
        <w:t>г. Холмска</w:t>
      </w:r>
      <w:r w:rsidRPr="001D5404">
        <w:rPr>
          <w:rFonts w:ascii="Arial" w:hAnsi="Arial" w:cs="Arial"/>
          <w:bCs/>
          <w:sz w:val="24"/>
          <w:szCs w:val="24"/>
        </w:rPr>
        <w:t>, получающих льготный проезд в пассажирском транспорте общего пользования по городу Холмску.</w:t>
      </w:r>
    </w:p>
    <w:p w14:paraId="2CAFE929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Показатель.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</w:r>
    </w:p>
    <w:p w14:paraId="7390927F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Исходные данные.</w:t>
      </w:r>
    </w:p>
    <w:p w14:paraId="0C5112B8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Базовый показатель определен по итогам деятельности отрасли в 2019 году.</w:t>
      </w:r>
    </w:p>
    <w:p w14:paraId="1D47C4A2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Прогнозный показатель рассчитан в соответствии с прогнозной численностью педагогических работников общеобразовательных организаций, получивших вознаграждение за классное руководство. </w:t>
      </w:r>
    </w:p>
    <w:p w14:paraId="654F3FA2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значения целевого индикатора (в %):</w:t>
      </w:r>
    </w:p>
    <w:p w14:paraId="2C492051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Значение показателя рассчитывается как отношение численности педагогических работников, получивших вознаграждение за классное руководство, к общему количеству педагогических работников, осуществляющих классное руководство в общеобразовательных организациях. </w:t>
      </w:r>
    </w:p>
    <w:p w14:paraId="0C697D93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Показатель. Количество общеобразовательных организаций, которые оснащены комплектами государственной символики РФ. </w:t>
      </w:r>
    </w:p>
    <w:p w14:paraId="46032214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Исходные данные.</w:t>
      </w:r>
    </w:p>
    <w:p w14:paraId="013F4385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значения целевого индикатора (в ед).</w:t>
      </w:r>
    </w:p>
    <w:p w14:paraId="730DE828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Значение целевого индикатора - это количество общеобразовательных организаций, которые будут оснащены комплектами государственной символики РФ.</w:t>
      </w:r>
    </w:p>
    <w:p w14:paraId="77903220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Показатель. 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организаций.</w:t>
      </w:r>
    </w:p>
    <w:p w14:paraId="71DFFB12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значения целевого индикатора (в %):</w:t>
      </w:r>
    </w:p>
    <w:p w14:paraId="38AFCEB6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До = К/Ко*100, где:</w:t>
      </w:r>
    </w:p>
    <w:p w14:paraId="4B99E89E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К – численность обучающихся в общеобразовательной организации, охваченных мероприятиями, проведёнными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молодёжи в общественно полезную деятельность;</w:t>
      </w:r>
    </w:p>
    <w:p w14:paraId="6A7DE0B2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Ко – общая численность обучающихся в общеобразовательных учреждениях.</w:t>
      </w:r>
    </w:p>
    <w:p w14:paraId="7A21EAB2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Метод сбора информации – ведомственный мониторинг.</w:t>
      </w:r>
    </w:p>
    <w:p w14:paraId="0235AD4C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Показатель. Доля выпускников-инвалидов 9 и 11 классов, охваченных профориентационной работой, в общей численности выпускников-инвалидов.</w:t>
      </w:r>
    </w:p>
    <w:p w14:paraId="6045EF2F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Алгоритм расчета значения целевого индикатора (в %):</w:t>
      </w:r>
    </w:p>
    <w:p w14:paraId="75F5CF37" w14:textId="77777777" w:rsidR="008054BF" w:rsidRPr="001D5404" w:rsidRDefault="008054BF" w:rsidP="001D5404">
      <w:pPr>
        <w:autoSpaceDE w:val="0"/>
        <w:autoSpaceDN w:val="0"/>
        <w:adjustRightInd w:val="0"/>
        <w:ind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D = (M / N) x 100%, где:</w:t>
      </w:r>
    </w:p>
    <w:p w14:paraId="721B6C76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D - доля выпускников-инвалидов 9 и 11 классов, охваченных профориентационной работой, в общей численности выпускников-инвалидов, проценты;</w:t>
      </w:r>
    </w:p>
    <w:p w14:paraId="211CD1E5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M - численность выпускников-инвалидов 9 и 11 классов, охваченных профориентационной работой, человек;</w:t>
      </w:r>
    </w:p>
    <w:p w14:paraId="69AD0EBD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N - общая численность выпускников-инвалидов 9 и 11 классов, человек.</w:t>
      </w:r>
    </w:p>
    <w:p w14:paraId="2F1B4C9E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Показатель. Удельный вес численности обучающихся 9 - 11 классов, охваченных мероприятиями профессиональной ориентации, в общей численности обучающихся 9 - 11 классов.</w:t>
      </w:r>
    </w:p>
    <w:p w14:paraId="455708B6" w14:textId="77777777" w:rsidR="008054BF" w:rsidRPr="001D5404" w:rsidRDefault="008054BF" w:rsidP="001D5404">
      <w:pPr>
        <w:autoSpaceDE w:val="0"/>
        <w:autoSpaceDN w:val="0"/>
        <w:adjustRightInd w:val="0"/>
        <w:ind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(Чпо / Чш) * 100,</w:t>
      </w:r>
    </w:p>
    <w:p w14:paraId="36F61A9D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определяется отношением численности обучающихся 9 - 11 классов, охваченных мероприятиями профессиональной ориентации, к общей численности обучающихся 9 - 11 классов, где:</w:t>
      </w:r>
    </w:p>
    <w:p w14:paraId="1A67D37A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Чпо - численность обучающихся 9 - 11 классов, охваченных мероприятиями профессиональной ориентации;</w:t>
      </w:r>
    </w:p>
    <w:p w14:paraId="1C28AC04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Чш - общая численность обучающихся 9 - 11 классов (на начало учебного года).</w:t>
      </w:r>
    </w:p>
    <w:p w14:paraId="5F5BCDDF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Метод сбора информации – ведомственный мониторинг.</w:t>
      </w:r>
    </w:p>
    <w:p w14:paraId="5FF5DB98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</w:rPr>
        <w:t>Сведения о составе и значениях индикаторов (показателей) подпрограммы приведены в приложении № 4 к программе.»;</w:t>
      </w:r>
    </w:p>
    <w:p w14:paraId="75F65286" w14:textId="77777777" w:rsidR="008054BF" w:rsidRPr="001D5404" w:rsidRDefault="008054BF" w:rsidP="001D5404">
      <w:pPr>
        <w:pStyle w:val="a8"/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05C8C5A3" w14:textId="77777777" w:rsidR="008054BF" w:rsidRPr="001D5404" w:rsidRDefault="008054BF" w:rsidP="001D540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 w:firstLine="567"/>
        <w:jc w:val="center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«8. Ресурсное обеспечение подпрограммы</w:t>
      </w:r>
    </w:p>
    <w:p w14:paraId="0252A183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370AC0E8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32976577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751C6742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5DB257CB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274B4998" wp14:editId="0E5313B4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F0012" w14:textId="77777777" w:rsidR="00D96B4D" w:rsidRDefault="00D96B4D" w:rsidP="008054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B4998" id="_x0000_s1033" type="#_x0000_t202" style="position:absolute;left:0;text-align:left;margin-left:-19.7pt;margin-top:9.55pt;width:31.5pt;height:19.5pt;z-index:251653120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Um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" stroked="f">
                <v:textbox>
                  <w:txbxContent>
                    <w:p w14:paraId="056F0012" w14:textId="77777777" w:rsidR="00D96B4D" w:rsidRDefault="00D96B4D" w:rsidP="008054BF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2638"/>
        <w:gridCol w:w="1190"/>
        <w:gridCol w:w="1266"/>
        <w:gridCol w:w="1431"/>
        <w:gridCol w:w="1275"/>
        <w:gridCol w:w="1267"/>
      </w:tblGrid>
      <w:tr w:rsidR="008054BF" w:rsidRPr="001D5404" w14:paraId="2A5BD518" w14:textId="77777777" w:rsidTr="00104C8C">
        <w:trPr>
          <w:trHeight w:val="510"/>
          <w:jc w:val="center"/>
        </w:trPr>
        <w:tc>
          <w:tcPr>
            <w:tcW w:w="2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DDEFAAA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E42FF29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52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B439299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8054BF" w:rsidRPr="001D5404" w14:paraId="0516FF56" w14:textId="77777777" w:rsidTr="00104C8C">
        <w:trPr>
          <w:trHeight w:val="458"/>
          <w:jc w:val="center"/>
        </w:trPr>
        <w:tc>
          <w:tcPr>
            <w:tcW w:w="26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AC792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6FB50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3340CA5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ED5F4F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122F468" w14:textId="5E97FA23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</w:t>
            </w:r>
            <w:r w:rsidR="00104C8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507036F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Местный </w:t>
            </w:r>
          </w:p>
          <w:p w14:paraId="091BA85F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</w:tr>
      <w:tr w:rsidR="008054BF" w:rsidRPr="001D5404" w14:paraId="21726B1B" w14:textId="77777777" w:rsidTr="00104C8C">
        <w:trPr>
          <w:trHeight w:val="458"/>
          <w:jc w:val="center"/>
        </w:trPr>
        <w:tc>
          <w:tcPr>
            <w:tcW w:w="26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E29E8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A94CD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B6F69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58E018F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DEB2CC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E32DF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54BF" w:rsidRPr="001D5404" w14:paraId="7E8E0E67" w14:textId="77777777" w:rsidTr="00104C8C">
        <w:trPr>
          <w:trHeight w:val="458"/>
          <w:jc w:val="center"/>
        </w:trPr>
        <w:tc>
          <w:tcPr>
            <w:tcW w:w="26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3B955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69D982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A0BB8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6307439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BE7A6F7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D4007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54BF" w:rsidRPr="001D5404" w14:paraId="27EC59C2" w14:textId="77777777" w:rsidTr="00104C8C">
        <w:trPr>
          <w:trHeight w:val="270"/>
          <w:jc w:val="center"/>
        </w:trPr>
        <w:tc>
          <w:tcPr>
            <w:tcW w:w="2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CB78A9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E0ACF5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580A5E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492B068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A867426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22C500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8054BF" w:rsidRPr="001D5404" w14:paraId="15D74794" w14:textId="77777777" w:rsidTr="00104C8C">
        <w:trPr>
          <w:trHeight w:val="1569"/>
          <w:jc w:val="center"/>
        </w:trPr>
        <w:tc>
          <w:tcPr>
            <w:tcW w:w="26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13C294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07DB9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80DB9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1 807 095,0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391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147 848,2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2B61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678 702,4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F0040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980 544,4</w:t>
            </w:r>
          </w:p>
        </w:tc>
      </w:tr>
      <w:tr w:rsidR="008054BF" w:rsidRPr="001D5404" w14:paraId="014DABAA" w14:textId="77777777" w:rsidTr="00104C8C">
        <w:trPr>
          <w:trHeight w:val="1000"/>
          <w:jc w:val="center"/>
        </w:trPr>
        <w:tc>
          <w:tcPr>
            <w:tcW w:w="263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EE1B3B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мероприятие 2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33B90B4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  <w:p w14:paraId="5CF1ECC5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48151CD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7 284 218,3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CFFD3F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213 810,7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D74B57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6 910 715,1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7161F87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159 692,5</w:t>
            </w:r>
          </w:p>
          <w:p w14:paraId="5686829D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54BF" w:rsidRPr="001D5404" w14:paraId="5F4173B2" w14:textId="77777777" w:rsidTr="00104C8C">
        <w:trPr>
          <w:trHeight w:val="972"/>
          <w:jc w:val="center"/>
        </w:trPr>
        <w:tc>
          <w:tcPr>
            <w:tcW w:w="26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BF3815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 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D72E4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167AE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535 204,6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4758E61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15 430,0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CE3DFA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432 645,0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0761D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87 129,6</w:t>
            </w:r>
          </w:p>
        </w:tc>
      </w:tr>
      <w:tr w:rsidR="008054BF" w:rsidRPr="001D5404" w14:paraId="67479F54" w14:textId="77777777" w:rsidTr="00104C8C">
        <w:trPr>
          <w:trHeight w:val="985"/>
          <w:jc w:val="center"/>
        </w:trPr>
        <w:tc>
          <w:tcPr>
            <w:tcW w:w="263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D005C1D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4 «Выявление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1DAA651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C2B4CE9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3 911,3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4327E88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02CF2DC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76DB86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3 911,3</w:t>
            </w:r>
          </w:p>
        </w:tc>
      </w:tr>
      <w:tr w:rsidR="008054BF" w:rsidRPr="001D5404" w14:paraId="5BF0FD3B" w14:textId="77777777" w:rsidTr="00104C8C">
        <w:trPr>
          <w:trHeight w:val="1396"/>
          <w:jc w:val="center"/>
        </w:trPr>
        <w:tc>
          <w:tcPr>
            <w:tcW w:w="263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1B852E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5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51254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10324A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39BF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0756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A05BD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</w:tr>
      <w:tr w:rsidR="008054BF" w:rsidRPr="001D5404" w14:paraId="41D3792E" w14:textId="77777777" w:rsidTr="00104C8C">
        <w:trPr>
          <w:trHeight w:val="2097"/>
          <w:jc w:val="center"/>
        </w:trPr>
        <w:tc>
          <w:tcPr>
            <w:tcW w:w="26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2FB95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6 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E72B6F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7A047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12 082,7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F31E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8DF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12 082,7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13A5FC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8054BF" w:rsidRPr="001D5404" w14:paraId="1EB38F7E" w14:textId="77777777" w:rsidTr="00104C8C">
        <w:trPr>
          <w:trHeight w:val="1204"/>
          <w:jc w:val="center"/>
        </w:trPr>
        <w:tc>
          <w:tcPr>
            <w:tcW w:w="26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DCC23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7 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14608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C8B22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145 786,6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74D2B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86402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F15E1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145 786,6</w:t>
            </w:r>
          </w:p>
        </w:tc>
      </w:tr>
      <w:tr w:rsidR="008054BF" w:rsidRPr="001D5404" w14:paraId="7ED71670" w14:textId="77777777" w:rsidTr="00104C8C">
        <w:trPr>
          <w:trHeight w:val="525"/>
          <w:jc w:val="center"/>
        </w:trPr>
        <w:tc>
          <w:tcPr>
            <w:tcW w:w="26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94A74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E1DB6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A05D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9 788 868,2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98C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377 088,9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95B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8 034 145,2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D4B8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1 377 634,1</w:t>
            </w:r>
          </w:p>
        </w:tc>
      </w:tr>
    </w:tbl>
    <w:p w14:paraId="1C84C0D3" w14:textId="77777777" w:rsidR="008054BF" w:rsidRPr="001D5404" w:rsidRDefault="008054BF" w:rsidP="001D5404">
      <w:pPr>
        <w:ind w:firstLine="567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2BE61520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2.9. В паспорте подпрограммы 3 «Развитие системы воспитания, дополнительного образования, профилактики социального сиротства и жестокого обращения с детьми»: </w:t>
      </w:r>
    </w:p>
    <w:p w14:paraId="34C5487D" w14:textId="77777777" w:rsidR="008054BF" w:rsidRPr="001D5404" w:rsidRDefault="008054BF" w:rsidP="001D5404">
      <w:pPr>
        <w:pStyle w:val="a8"/>
        <w:numPr>
          <w:ilvl w:val="2"/>
          <w:numId w:val="24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части «Этапы и сроки реализации подпрограммы» цифры «2025» заменить цифрами «2026»;</w:t>
      </w:r>
    </w:p>
    <w:p w14:paraId="0F7AB16A" w14:textId="77777777" w:rsidR="008054BF" w:rsidRPr="001D5404" w:rsidRDefault="008054BF" w:rsidP="001D5404">
      <w:pPr>
        <w:pStyle w:val="a8"/>
        <w:numPr>
          <w:ilvl w:val="2"/>
          <w:numId w:val="24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1D5404">
        <w:rPr>
          <w:rFonts w:ascii="Arial" w:hAnsi="Arial" w:cs="Arial"/>
          <w:bCs/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276"/>
        <w:gridCol w:w="1559"/>
        <w:gridCol w:w="1116"/>
      </w:tblGrid>
      <w:tr w:rsidR="008054BF" w:rsidRPr="001D5404" w14:paraId="75A427DF" w14:textId="77777777" w:rsidTr="00D54D93">
        <w:trPr>
          <w:jc w:val="center"/>
        </w:trPr>
        <w:tc>
          <w:tcPr>
            <w:tcW w:w="1702" w:type="dxa"/>
            <w:vMerge w:val="restart"/>
            <w:vAlign w:val="center"/>
          </w:tcPr>
          <w:p w14:paraId="70F4E65A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7E360965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7A136DE2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753" w:type="dxa"/>
            <w:gridSpan w:val="7"/>
          </w:tcPr>
          <w:p w14:paraId="566B8397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8054BF" w:rsidRPr="001D5404" w14:paraId="4E1216F0" w14:textId="77777777" w:rsidTr="00D54D93">
        <w:trPr>
          <w:trHeight w:val="1004"/>
          <w:jc w:val="center"/>
        </w:trPr>
        <w:tc>
          <w:tcPr>
            <w:tcW w:w="1702" w:type="dxa"/>
            <w:vMerge/>
          </w:tcPr>
          <w:p w14:paraId="359A850E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03EF4B6C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0E2D1FD7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276" w:type="dxa"/>
            <w:vAlign w:val="center"/>
          </w:tcPr>
          <w:p w14:paraId="742B3805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14:paraId="39110B82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76" w:type="dxa"/>
            <w:vAlign w:val="center"/>
          </w:tcPr>
          <w:p w14:paraId="5DF33F16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vAlign w:val="center"/>
          </w:tcPr>
          <w:p w14:paraId="57C8060F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16" w:type="dxa"/>
          </w:tcPr>
          <w:p w14:paraId="2F9D49D6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D833843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8054BF" w:rsidRPr="001D5404" w14:paraId="06C4BD99" w14:textId="77777777" w:rsidTr="00D54D93">
        <w:trPr>
          <w:trHeight w:val="346"/>
          <w:jc w:val="center"/>
        </w:trPr>
        <w:tc>
          <w:tcPr>
            <w:tcW w:w="1702" w:type="dxa"/>
          </w:tcPr>
          <w:p w14:paraId="2706E2A9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322F55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64EA3B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1EBD3DD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2B8F3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111 105,0 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522FBB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124 125,8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A1F6C2D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285EC3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107 785,6</w:t>
            </w:r>
          </w:p>
        </w:tc>
      </w:tr>
      <w:tr w:rsidR="008054BF" w:rsidRPr="001D5404" w14:paraId="29824522" w14:textId="77777777" w:rsidTr="00D54D93">
        <w:trPr>
          <w:jc w:val="center"/>
        </w:trPr>
        <w:tc>
          <w:tcPr>
            <w:tcW w:w="1702" w:type="dxa"/>
          </w:tcPr>
          <w:p w14:paraId="44AA5D77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2. Местный </w:t>
            </w:r>
          </w:p>
          <w:p w14:paraId="56D071A0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5A3E75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BEE8A69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940B284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20D39A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69 409,2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069DBB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90 501,5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81ED4B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1D37D80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95 828,4</w:t>
            </w:r>
          </w:p>
        </w:tc>
      </w:tr>
      <w:tr w:rsidR="008054BF" w:rsidRPr="001D5404" w14:paraId="079FC357" w14:textId="77777777" w:rsidTr="00D54D93">
        <w:trPr>
          <w:trHeight w:val="339"/>
          <w:jc w:val="center"/>
        </w:trPr>
        <w:tc>
          <w:tcPr>
            <w:tcW w:w="1702" w:type="dxa"/>
          </w:tcPr>
          <w:p w14:paraId="05A2F496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78DD0B1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50 241,2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68C0AF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47 114,9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58D787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F52C1FF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180 514,2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E934F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214 627,3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A1E60F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03B0BA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203 614,0</w:t>
            </w:r>
          </w:p>
        </w:tc>
      </w:tr>
      <w:tr w:rsidR="008054BF" w:rsidRPr="001D5404" w14:paraId="1F8FF0F3" w14:textId="77777777" w:rsidTr="00D54D93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62B3" w14:textId="4F0DDBFC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  <w:r w:rsidR="00104C8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  <w:r w:rsidR="00104C8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CA2C35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314F19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A5F871A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829B9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979B9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vAlign w:val="bottom"/>
          </w:tcPr>
          <w:p w14:paraId="6B39B2D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8054BF" w:rsidRPr="001D5404" w14:paraId="2EE7409A" w14:textId="77777777" w:rsidTr="00D54D93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6F51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78A7CD8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104 370,9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6E4659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112 617,7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319A2F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96 443,9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98D295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85 067,0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78632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85 067,0</w:t>
            </w:r>
          </w:p>
        </w:tc>
        <w:tc>
          <w:tcPr>
            <w:tcW w:w="1559" w:type="dxa"/>
            <w:vAlign w:val="bottom"/>
          </w:tcPr>
          <w:p w14:paraId="7081640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1 061 887,6</w:t>
            </w:r>
          </w:p>
        </w:tc>
      </w:tr>
      <w:tr w:rsidR="008054BF" w:rsidRPr="001D5404" w14:paraId="3DD58CF0" w14:textId="77777777" w:rsidTr="00D54D93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28B0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973D27D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100 460,3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5EC44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95 704,6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9C9A7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94 762,0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DF2D7D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91 590,9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E0CED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95 254,4</w:t>
            </w:r>
          </w:p>
        </w:tc>
        <w:tc>
          <w:tcPr>
            <w:tcW w:w="1559" w:type="dxa"/>
            <w:vAlign w:val="bottom"/>
          </w:tcPr>
          <w:p w14:paraId="4A6C751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975 538,0</w:t>
            </w:r>
          </w:p>
        </w:tc>
      </w:tr>
      <w:tr w:rsidR="008054BF" w:rsidRPr="001D5404" w14:paraId="4B011583" w14:textId="77777777" w:rsidTr="00D54D93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9DE4" w14:textId="77777777" w:rsidR="008054BF" w:rsidRPr="001D5404" w:rsidRDefault="008054BF" w:rsidP="00104C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921156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204 831,2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BB00475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208 322,3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AA7CBC7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191 205,9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4171E0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176 657,9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3BA7D62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180 321,4</w:t>
            </w:r>
          </w:p>
        </w:tc>
        <w:tc>
          <w:tcPr>
            <w:tcW w:w="1559" w:type="dxa"/>
            <w:vAlign w:val="bottom"/>
          </w:tcPr>
          <w:p w14:paraId="0468FEBC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2 037 425,6</w:t>
            </w:r>
          </w:p>
        </w:tc>
      </w:tr>
    </w:tbl>
    <w:p w14:paraId="03A32AAB" w14:textId="77777777" w:rsidR="008054BF" w:rsidRPr="001D5404" w:rsidRDefault="008054BF" w:rsidP="001D5404">
      <w:pPr>
        <w:autoSpaceDE w:val="0"/>
        <w:autoSpaceDN w:val="0"/>
        <w:adjustRightInd w:val="0"/>
        <w:ind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24279ECF" wp14:editId="1F042A71">
                <wp:simplePos x="0" y="0"/>
                <wp:positionH relativeFrom="column">
                  <wp:posOffset>-857250</wp:posOffset>
                </wp:positionH>
                <wp:positionV relativeFrom="paragraph">
                  <wp:posOffset>-3082290</wp:posOffset>
                </wp:positionV>
                <wp:extent cx="400050" cy="24765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3950F" w14:textId="77777777" w:rsidR="00D96B4D" w:rsidRDefault="00D96B4D" w:rsidP="008054B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79ECF" id="_x0000_s1034" type="#_x0000_t202" style="position:absolute;left:0;text-align:left;margin-left:-67.5pt;margin-top:-242.7pt;width:31.5pt;height:19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vQ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" stroked="f">
                <v:textbox>
                  <w:txbxContent>
                    <w:p w14:paraId="6D83950F" w14:textId="77777777" w:rsidR="00D96B4D" w:rsidRDefault="00D96B4D" w:rsidP="008054B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25A8A110" w14:textId="77777777" w:rsidR="008054BF" w:rsidRPr="001D5404" w:rsidRDefault="008054BF" w:rsidP="001D5404">
      <w:pPr>
        <w:pStyle w:val="a8"/>
        <w:numPr>
          <w:ilvl w:val="2"/>
          <w:numId w:val="24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Часть «Целевые индикаторы и показатели подпрограммы» изложить в следующей редакции:</w:t>
      </w:r>
    </w:p>
    <w:p w14:paraId="5137AC77" w14:textId="77777777" w:rsidR="008054BF" w:rsidRPr="001D5404" w:rsidRDefault="008054BF" w:rsidP="001D5404">
      <w:pPr>
        <w:pStyle w:val="a8"/>
        <w:spacing w:after="0" w:line="240" w:lineRule="auto"/>
        <w:ind w:left="0"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D5404">
        <w:rPr>
          <w:rFonts w:ascii="Arial" w:hAnsi="Arial" w:cs="Arial"/>
          <w:bCs/>
          <w:sz w:val="24"/>
          <w:szCs w:val="24"/>
        </w:rPr>
        <w:t>«- Количество объединений дополнительного образования детей в системе образования МО «Холмский городской округ» (единиц):</w:t>
      </w:r>
    </w:p>
    <w:p w14:paraId="5FE04046" w14:textId="351138F6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2015 год </w:t>
      </w:r>
      <w:r w:rsidR="00104C8C" w:rsidRPr="001D5404">
        <w:rPr>
          <w:rFonts w:ascii="Arial" w:hAnsi="Arial" w:cs="Arial"/>
          <w:bCs/>
        </w:rPr>
        <w:t>- 121</w:t>
      </w:r>
      <w:r w:rsidRPr="001D5404">
        <w:rPr>
          <w:rFonts w:ascii="Arial" w:hAnsi="Arial" w:cs="Arial"/>
          <w:bCs/>
        </w:rPr>
        <w:t>;</w:t>
      </w:r>
    </w:p>
    <w:p w14:paraId="390E9E9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123;</w:t>
      </w:r>
    </w:p>
    <w:p w14:paraId="00E7B71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125;</w:t>
      </w:r>
    </w:p>
    <w:p w14:paraId="5466CC55" w14:textId="0384D473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2018 год </w:t>
      </w:r>
      <w:r w:rsidR="00104C8C" w:rsidRPr="001D5404">
        <w:rPr>
          <w:rFonts w:ascii="Arial" w:hAnsi="Arial" w:cs="Arial"/>
          <w:bCs/>
        </w:rPr>
        <w:t>- 127</w:t>
      </w:r>
      <w:r w:rsidRPr="001D5404">
        <w:rPr>
          <w:rFonts w:ascii="Arial" w:hAnsi="Arial" w:cs="Arial"/>
          <w:bCs/>
        </w:rPr>
        <w:t>;</w:t>
      </w:r>
    </w:p>
    <w:p w14:paraId="06B9CBD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150;</w:t>
      </w:r>
    </w:p>
    <w:p w14:paraId="20CD0EA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206;</w:t>
      </w:r>
    </w:p>
    <w:p w14:paraId="75B814E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206;</w:t>
      </w:r>
    </w:p>
    <w:p w14:paraId="3207B66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207;</w:t>
      </w:r>
    </w:p>
    <w:p w14:paraId="6CED028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207;</w:t>
      </w:r>
    </w:p>
    <w:p w14:paraId="5B87CE76" w14:textId="77777777" w:rsidR="008054BF" w:rsidRPr="001D5404" w:rsidRDefault="008054BF" w:rsidP="001D540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208;</w:t>
      </w:r>
    </w:p>
    <w:p w14:paraId="04086CCC" w14:textId="77777777" w:rsidR="008054BF" w:rsidRPr="001D5404" w:rsidRDefault="008054BF" w:rsidP="001D540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208;</w:t>
      </w:r>
    </w:p>
    <w:p w14:paraId="52427F1D" w14:textId="77777777" w:rsidR="008054BF" w:rsidRPr="001D5404" w:rsidRDefault="008054BF" w:rsidP="001D540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208,</w:t>
      </w:r>
    </w:p>
    <w:p w14:paraId="5C134D6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организаций дополнительного образования детей, в которых проведены работы по установке системы контроля и управления доступом:</w:t>
      </w:r>
    </w:p>
    <w:p w14:paraId="6B8E634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2 ед.</w:t>
      </w:r>
    </w:p>
    <w:p w14:paraId="50829CD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организаций дополнительного образования детей, для которых приобретено оборудование по направлениям «научно-технического творчества»:</w:t>
      </w:r>
    </w:p>
    <w:p w14:paraId="3DC7B10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4 ед.;</w:t>
      </w:r>
    </w:p>
    <w:p w14:paraId="30E054D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4 ед.;</w:t>
      </w:r>
    </w:p>
    <w:p w14:paraId="292334B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0 ед.;</w:t>
      </w:r>
    </w:p>
    <w:p w14:paraId="46A91E7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0 ед.;</w:t>
      </w:r>
    </w:p>
    <w:p w14:paraId="61020BC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0 ед.;</w:t>
      </w:r>
    </w:p>
    <w:p w14:paraId="268B922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0 ед.;</w:t>
      </w:r>
    </w:p>
    <w:p w14:paraId="53721A5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0 ед;</w:t>
      </w:r>
    </w:p>
    <w:p w14:paraId="5B68417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0 ед.</w:t>
      </w:r>
    </w:p>
    <w:p w14:paraId="49A50465" w14:textId="127C1C25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Удельный расход электрической энергии на снабжение организаций дополнительного образования (квт*ч/</w:t>
      </w:r>
      <w:r w:rsidR="0089306F" w:rsidRPr="001D5404">
        <w:rPr>
          <w:rFonts w:ascii="Arial" w:hAnsi="Arial" w:cs="Arial"/>
          <w:bCs/>
        </w:rPr>
        <w:t>кв. м</w:t>
      </w:r>
      <w:r w:rsidRPr="001D5404">
        <w:rPr>
          <w:rFonts w:ascii="Arial" w:hAnsi="Arial" w:cs="Arial"/>
          <w:bCs/>
        </w:rPr>
        <w:t>):</w:t>
      </w:r>
    </w:p>
    <w:p w14:paraId="5AA6621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22,42;</w:t>
      </w:r>
    </w:p>
    <w:p w14:paraId="3C0D1C0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23,14;</w:t>
      </w:r>
    </w:p>
    <w:p w14:paraId="5DF97AC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2017 год – 23,14; </w:t>
      </w:r>
    </w:p>
    <w:p w14:paraId="46E7371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21,10;</w:t>
      </w:r>
    </w:p>
    <w:p w14:paraId="2F3A878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11,31;</w:t>
      </w:r>
    </w:p>
    <w:p w14:paraId="736D91F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11,25;</w:t>
      </w:r>
    </w:p>
    <w:p w14:paraId="4D85A7B7" w14:textId="77777777" w:rsidR="008054BF" w:rsidRPr="001D5404" w:rsidRDefault="008054BF" w:rsidP="001D5404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12,93;</w:t>
      </w:r>
    </w:p>
    <w:p w14:paraId="1B80026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 2022 год – 12,91;</w:t>
      </w:r>
    </w:p>
    <w:p w14:paraId="18E90AF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 2023 год – 12,91;</w:t>
      </w:r>
    </w:p>
    <w:p w14:paraId="3F56DF54" w14:textId="77777777" w:rsidR="008054BF" w:rsidRPr="001D5404" w:rsidRDefault="008054BF" w:rsidP="001D5404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12,90;</w:t>
      </w:r>
    </w:p>
    <w:p w14:paraId="02C2707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 2025 год – 12,90;</w:t>
      </w:r>
    </w:p>
    <w:p w14:paraId="786020C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12,90.</w:t>
      </w:r>
    </w:p>
    <w:p w14:paraId="1AD62C98" w14:textId="158C2395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Удельный расход тепловой энергии на снабжение организаций дополнительного образования (гкал/</w:t>
      </w:r>
      <w:r w:rsidR="0089306F" w:rsidRPr="001D5404">
        <w:rPr>
          <w:rFonts w:ascii="Arial" w:hAnsi="Arial" w:cs="Arial"/>
          <w:bCs/>
        </w:rPr>
        <w:t>кв. м</w:t>
      </w:r>
      <w:r w:rsidRPr="001D5404">
        <w:rPr>
          <w:rFonts w:ascii="Arial" w:hAnsi="Arial" w:cs="Arial"/>
          <w:bCs/>
        </w:rPr>
        <w:t>):</w:t>
      </w:r>
    </w:p>
    <w:p w14:paraId="2579738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2015 год – 0,26; </w:t>
      </w:r>
    </w:p>
    <w:p w14:paraId="3F52A1C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0,25;</w:t>
      </w:r>
    </w:p>
    <w:p w14:paraId="6014C93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0,25;</w:t>
      </w:r>
    </w:p>
    <w:p w14:paraId="1878749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0,24;</w:t>
      </w:r>
    </w:p>
    <w:p w14:paraId="601C7E8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0,25;</w:t>
      </w:r>
    </w:p>
    <w:p w14:paraId="402E95B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0,24;</w:t>
      </w:r>
    </w:p>
    <w:p w14:paraId="5632B924" w14:textId="77777777" w:rsidR="008054BF" w:rsidRPr="001D5404" w:rsidRDefault="008054BF" w:rsidP="001D5404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год– 0,26;</w:t>
      </w:r>
    </w:p>
    <w:p w14:paraId="72F5793C" w14:textId="77777777" w:rsidR="008054BF" w:rsidRPr="001D5404" w:rsidRDefault="008054BF" w:rsidP="001D5404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0,25;</w:t>
      </w:r>
    </w:p>
    <w:p w14:paraId="4E38E6DC" w14:textId="77777777" w:rsidR="008054BF" w:rsidRPr="001D5404" w:rsidRDefault="008054BF" w:rsidP="001D5404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год – 0,25;</w:t>
      </w:r>
    </w:p>
    <w:p w14:paraId="77FD6DB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 2024 год – 0,23;</w:t>
      </w:r>
    </w:p>
    <w:p w14:paraId="5066357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           2025 год – 0,23;</w:t>
      </w:r>
    </w:p>
    <w:p w14:paraId="7C1DA3A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0,23.</w:t>
      </w:r>
    </w:p>
    <w:p w14:paraId="181BB82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Количество учреждений дополнительного образования, которые оборудованы и оснащены в соответствии с требованиями антитеррористической защищенности (ед.):</w:t>
      </w:r>
    </w:p>
    <w:p w14:paraId="7A736CA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4;</w:t>
      </w:r>
    </w:p>
    <w:p w14:paraId="391D2CD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0;</w:t>
      </w:r>
    </w:p>
    <w:p w14:paraId="2F4F42F3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2022 год – 0.»;</w:t>
      </w:r>
    </w:p>
    <w:p w14:paraId="0EC83940" w14:textId="77777777" w:rsidR="008054BF" w:rsidRPr="001D5404" w:rsidRDefault="008054BF" w:rsidP="001D5404">
      <w:pPr>
        <w:pStyle w:val="a8"/>
        <w:numPr>
          <w:ilvl w:val="2"/>
          <w:numId w:val="24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разделе «Этапы и сроки реализации подпрограммы» цифры «2025» заменить цифрами «2026»;</w:t>
      </w:r>
    </w:p>
    <w:p w14:paraId="3248FEFA" w14:textId="77777777" w:rsidR="008054BF" w:rsidRPr="001D5404" w:rsidRDefault="008054BF" w:rsidP="001D5404">
      <w:pPr>
        <w:pStyle w:val="a8"/>
        <w:numPr>
          <w:ilvl w:val="2"/>
          <w:numId w:val="24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356A9589" w14:textId="77777777" w:rsidR="008054BF" w:rsidRPr="001D5404" w:rsidRDefault="008054BF" w:rsidP="001D5404">
      <w:pPr>
        <w:autoSpaceDE w:val="0"/>
        <w:autoSpaceDN w:val="0"/>
        <w:adjustRightInd w:val="0"/>
        <w:ind w:left="1069" w:firstLine="567"/>
        <w:jc w:val="center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«8. Ресурсное обеспечение подпрограммы</w:t>
      </w:r>
    </w:p>
    <w:p w14:paraId="54F78501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36B66835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0EC881DD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DDCF036" wp14:editId="1FF84C8B">
                <wp:simplePos x="0" y="0"/>
                <wp:positionH relativeFrom="column">
                  <wp:posOffset>-542925</wp:posOffset>
                </wp:positionH>
                <wp:positionV relativeFrom="paragraph">
                  <wp:posOffset>1467485</wp:posOffset>
                </wp:positionV>
                <wp:extent cx="400050" cy="247650"/>
                <wp:effectExtent l="0" t="0" r="0" b="0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4ADF4" w14:textId="77777777" w:rsidR="00D96B4D" w:rsidRDefault="00D96B4D" w:rsidP="008054B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CF036" id="_x0000_s1035" type="#_x0000_t202" style="position:absolute;left:0;text-align:left;margin-left:-42.75pt;margin-top:115.55pt;width:31.5pt;height:1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" stroked="f">
                <v:textbox>
                  <w:txbxContent>
                    <w:p w14:paraId="7AB4ADF4" w14:textId="77777777" w:rsidR="00D96B4D" w:rsidRDefault="00D96B4D" w:rsidP="008054B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 Сводная информация по ресурсному обеспечению реализации мероприятий Подпрограммы по всем источникам финансирования представлена в таблице.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tbl>
      <w:tblPr>
        <w:tblpPr w:leftFromText="180" w:rightFromText="180" w:vertAnchor="text" w:horzAnchor="margin" w:tblpY="243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8054BF" w:rsidRPr="001D5404" w14:paraId="1FC18E6D" w14:textId="77777777" w:rsidTr="00D54D93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D2AAF23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98D9FDE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93ACC6F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8054BF" w:rsidRPr="001D5404" w14:paraId="16A57045" w14:textId="77777777" w:rsidTr="00D54D93">
        <w:trPr>
          <w:trHeight w:val="258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1A5BE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04211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9B34A0F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E2D1105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F2B20D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</w:tr>
      <w:tr w:rsidR="008054BF" w:rsidRPr="001D5404" w14:paraId="48546F34" w14:textId="77777777" w:rsidTr="00D54D93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D0CED9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9C351F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AEBB61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575F44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EE8440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8054BF" w:rsidRPr="001D5404" w14:paraId="7D5E5661" w14:textId="77777777" w:rsidTr="00D54D93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B0391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4BE2B" w14:textId="77777777" w:rsidR="008054BF" w:rsidRPr="001D5404" w:rsidRDefault="008054BF" w:rsidP="00104C8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0786C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8AA5D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C978B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8054BF" w:rsidRPr="001D5404" w14:paraId="3975975A" w14:textId="77777777" w:rsidTr="00D54D93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4D1D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399E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3D02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906 672,5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4C8C6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729A6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905 367,3</w:t>
            </w:r>
          </w:p>
        </w:tc>
      </w:tr>
      <w:tr w:rsidR="008054BF" w:rsidRPr="001D5404" w14:paraId="74FB4CE3" w14:textId="77777777" w:rsidTr="00D54D93">
        <w:trPr>
          <w:trHeight w:val="1132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C2D90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CCD4B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CAA4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E807A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391C1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490,1</w:t>
            </w:r>
          </w:p>
        </w:tc>
      </w:tr>
      <w:tr w:rsidR="008054BF" w:rsidRPr="001D5404" w14:paraId="5E9FE259" w14:textId="77777777" w:rsidTr="00D54D93">
        <w:trPr>
          <w:trHeight w:val="81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18E02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1D226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7B31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1 632,4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EC83C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46CD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1 632,4</w:t>
            </w:r>
          </w:p>
        </w:tc>
      </w:tr>
      <w:tr w:rsidR="008054BF" w:rsidRPr="001D5404" w14:paraId="17237E15" w14:textId="77777777" w:rsidTr="00D54D93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B484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5. 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16EE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7EE28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14 156,2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8396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13 987,0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E886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169,2</w:t>
            </w:r>
          </w:p>
        </w:tc>
      </w:tr>
      <w:tr w:rsidR="008054BF" w:rsidRPr="001D5404" w14:paraId="3D424E32" w14:textId="77777777" w:rsidTr="00D54D93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A8BAF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6. 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14:paraId="2F19F05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7476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1 046 595,4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AFA8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1 046 595,4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B0603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8054BF" w:rsidRPr="001D5404" w14:paraId="29744D47" w14:textId="77777777" w:rsidTr="00D54D93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EBB5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5D70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68932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67 879,0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A2DB7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8843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67 879,0</w:t>
            </w:r>
          </w:p>
        </w:tc>
      </w:tr>
      <w:tr w:rsidR="008054BF" w:rsidRPr="001D5404" w14:paraId="316DA760" w14:textId="77777777" w:rsidTr="00D54D93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571D6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CFECD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7D33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2 037 425,6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ECF8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1 061 887,6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C531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975 538,0</w:t>
            </w:r>
          </w:p>
        </w:tc>
      </w:tr>
    </w:tbl>
    <w:p w14:paraId="56BAE2EB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39D2CF7" wp14:editId="0FD2C99D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82CC1" w14:textId="77777777" w:rsidR="00D96B4D" w:rsidRDefault="00D96B4D" w:rsidP="008054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D2CF7" id="_x0000_s1036" type="#_x0000_t202" style="position:absolute;left:0;text-align:left;margin-left:-63.75pt;margin-top:1.3pt;width:31.5pt;height:19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wYDg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" stroked="f">
                <v:textbox>
                  <w:txbxContent>
                    <w:p w14:paraId="24182CC1" w14:textId="77777777" w:rsidR="00D96B4D" w:rsidRDefault="00D96B4D" w:rsidP="008054BF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5AA0316E" w14:textId="77777777" w:rsidR="008054BF" w:rsidRPr="001D5404" w:rsidRDefault="008054BF" w:rsidP="001D5404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567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В паспорте подпрограммы 4 «Развитие кадрового потенциала»:</w:t>
      </w:r>
    </w:p>
    <w:p w14:paraId="4E951D8E" w14:textId="77777777" w:rsidR="008054BF" w:rsidRPr="001D5404" w:rsidRDefault="008054BF" w:rsidP="001D5404">
      <w:pPr>
        <w:pStyle w:val="a8"/>
        <w:numPr>
          <w:ilvl w:val="2"/>
          <w:numId w:val="24"/>
        </w:numPr>
        <w:spacing w:after="0" w:line="240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части «Этапы и сроки реализации подпрограммы» цифры «2025» заменить цифрами «2026»;</w:t>
      </w:r>
    </w:p>
    <w:p w14:paraId="499BAD32" w14:textId="77777777" w:rsidR="008054BF" w:rsidRPr="001D5404" w:rsidRDefault="008054BF" w:rsidP="001D5404">
      <w:pPr>
        <w:widowControl w:val="0"/>
        <w:numPr>
          <w:ilvl w:val="2"/>
          <w:numId w:val="24"/>
        </w:numPr>
        <w:autoSpaceDE w:val="0"/>
        <w:autoSpaceDN w:val="0"/>
        <w:adjustRightInd w:val="0"/>
        <w:ind w:left="0" w:firstLine="567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48D4342" wp14:editId="5A5A0FCB">
                <wp:simplePos x="0" y="0"/>
                <wp:positionH relativeFrom="column">
                  <wp:posOffset>-561975</wp:posOffset>
                </wp:positionH>
                <wp:positionV relativeFrom="paragraph">
                  <wp:posOffset>340360</wp:posOffset>
                </wp:positionV>
                <wp:extent cx="400050" cy="247650"/>
                <wp:effectExtent l="0" t="0" r="0" b="0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77D4F" w14:textId="77777777" w:rsidR="00D96B4D" w:rsidRDefault="00D96B4D" w:rsidP="008054B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D4342" id="_x0000_s1037" type="#_x0000_t202" style="position:absolute;left:0;text-align:left;margin-left:-44.25pt;margin-top:26.8pt;width:31.5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7Z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" stroked="f">
                <v:textbox>
                  <w:txbxContent>
                    <w:p w14:paraId="2E777D4F" w14:textId="77777777" w:rsidR="00D96B4D" w:rsidRDefault="00D96B4D" w:rsidP="008054B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Раздел «Объем и источники финансирования подпрограммы» изложить в следующей редакции: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993"/>
        <w:gridCol w:w="1092"/>
        <w:gridCol w:w="1034"/>
        <w:gridCol w:w="992"/>
        <w:gridCol w:w="1208"/>
        <w:gridCol w:w="1485"/>
        <w:gridCol w:w="75"/>
        <w:gridCol w:w="1201"/>
      </w:tblGrid>
      <w:tr w:rsidR="008054BF" w:rsidRPr="001D5404" w14:paraId="2A0B4763" w14:textId="77777777" w:rsidTr="00D54D93">
        <w:trPr>
          <w:jc w:val="center"/>
        </w:trPr>
        <w:tc>
          <w:tcPr>
            <w:tcW w:w="1696" w:type="dxa"/>
            <w:vMerge w:val="restart"/>
            <w:vAlign w:val="center"/>
          </w:tcPr>
          <w:p w14:paraId="7450447B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46602369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713B4F61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080" w:type="dxa"/>
            <w:gridSpan w:val="8"/>
          </w:tcPr>
          <w:p w14:paraId="0B612D15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8054BF" w:rsidRPr="001D5404" w14:paraId="5342985B" w14:textId="77777777" w:rsidTr="00D54D93">
        <w:trPr>
          <w:trHeight w:val="1004"/>
          <w:jc w:val="center"/>
        </w:trPr>
        <w:tc>
          <w:tcPr>
            <w:tcW w:w="1696" w:type="dxa"/>
            <w:vMerge/>
          </w:tcPr>
          <w:p w14:paraId="0DBE62C1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BDF4C05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092" w:type="dxa"/>
            <w:vAlign w:val="center"/>
          </w:tcPr>
          <w:p w14:paraId="207447B7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034" w:type="dxa"/>
            <w:vAlign w:val="center"/>
          </w:tcPr>
          <w:p w14:paraId="27F0008A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92" w:type="dxa"/>
            <w:vAlign w:val="center"/>
          </w:tcPr>
          <w:p w14:paraId="3D51656E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08" w:type="dxa"/>
            <w:vAlign w:val="center"/>
          </w:tcPr>
          <w:p w14:paraId="76AD08BF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85" w:type="dxa"/>
            <w:vAlign w:val="center"/>
          </w:tcPr>
          <w:p w14:paraId="673574C8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2"/>
          </w:tcPr>
          <w:p w14:paraId="6331D324" w14:textId="77777777" w:rsidR="00746B7B" w:rsidRDefault="00746B7B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5C936A8" w14:textId="28A52965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8054BF" w:rsidRPr="001D5404" w14:paraId="66FFDA2B" w14:textId="77777777" w:rsidTr="00D54D93">
        <w:trPr>
          <w:trHeight w:val="346"/>
          <w:jc w:val="center"/>
        </w:trPr>
        <w:tc>
          <w:tcPr>
            <w:tcW w:w="1696" w:type="dxa"/>
          </w:tcPr>
          <w:p w14:paraId="3CDBC648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28F39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9 543,0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D5A18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8 907,7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6232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8 449,6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EB61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8 216,6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49BF83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8 841,2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8EB68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9 905,9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FDB46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10 536,0</w:t>
            </w:r>
          </w:p>
        </w:tc>
      </w:tr>
      <w:tr w:rsidR="008054BF" w:rsidRPr="001D5404" w14:paraId="4FAE33B4" w14:textId="77777777" w:rsidTr="00D54D93">
        <w:trPr>
          <w:jc w:val="center"/>
        </w:trPr>
        <w:tc>
          <w:tcPr>
            <w:tcW w:w="1696" w:type="dxa"/>
          </w:tcPr>
          <w:p w14:paraId="38925878" w14:textId="21DEF454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 Местный</w:t>
            </w:r>
            <w:r w:rsidR="00746B7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6158C61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1 221,2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25B4480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1 080,0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103D29E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1 241,3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157DADE8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946,0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185641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1 250,0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55D92C8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1 181,0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1D4E6FD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1 166,8</w:t>
            </w:r>
          </w:p>
        </w:tc>
      </w:tr>
      <w:tr w:rsidR="008054BF" w:rsidRPr="001D5404" w14:paraId="7EBAF4C8" w14:textId="77777777" w:rsidTr="00D54D93">
        <w:trPr>
          <w:trHeight w:val="339"/>
          <w:jc w:val="center"/>
        </w:trPr>
        <w:tc>
          <w:tcPr>
            <w:tcW w:w="1696" w:type="dxa"/>
          </w:tcPr>
          <w:p w14:paraId="69025848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019E78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10 764,2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B29330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9 987,7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697F17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9 690,9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E17D646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9 162,6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384060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10 091,2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AE943F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11 086,9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1E2393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11 702,8</w:t>
            </w:r>
          </w:p>
        </w:tc>
      </w:tr>
      <w:tr w:rsidR="008054BF" w:rsidRPr="001D5404" w14:paraId="0FAAD227" w14:textId="77777777" w:rsidTr="00D54D93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CCA2" w14:textId="7560D8CD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  <w:r w:rsidR="00746B7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46B7B" w:rsidRPr="001D5404">
              <w:rPr>
                <w:rFonts w:ascii="Arial" w:hAnsi="Arial" w:cs="Arial"/>
                <w:bCs/>
                <w:sz w:val="24"/>
                <w:szCs w:val="24"/>
              </w:rPr>
              <w:t>Ф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инансирования</w:t>
            </w:r>
            <w:r w:rsidR="00746B7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466E39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2D98F4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7338AE6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9D3081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5A76F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vAlign w:val="bottom"/>
          </w:tcPr>
          <w:p w14:paraId="7A93B59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8054BF" w:rsidRPr="001D5404" w14:paraId="1D14A656" w14:textId="77777777" w:rsidTr="00D54D93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E9BA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CAF49F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10 651,2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BB4F71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11 449,6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8794629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7 788,5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85944D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10 462,6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296F5B0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10 462,6</w:t>
            </w:r>
          </w:p>
        </w:tc>
        <w:tc>
          <w:tcPr>
            <w:tcW w:w="1560" w:type="dxa"/>
            <w:gridSpan w:val="2"/>
            <w:vAlign w:val="bottom"/>
          </w:tcPr>
          <w:p w14:paraId="445C1EC1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115 214,5</w:t>
            </w:r>
          </w:p>
        </w:tc>
      </w:tr>
      <w:tr w:rsidR="008054BF" w:rsidRPr="001D5404" w14:paraId="59BD760A" w14:textId="77777777" w:rsidTr="00D54D93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EB03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6DADA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1 004,8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0ABB829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1 496,4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C4C43B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1 047,2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5A8BBE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1 192,7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3DC77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973,7</w:t>
            </w:r>
          </w:p>
        </w:tc>
        <w:tc>
          <w:tcPr>
            <w:tcW w:w="1560" w:type="dxa"/>
            <w:gridSpan w:val="2"/>
            <w:vAlign w:val="bottom"/>
          </w:tcPr>
          <w:p w14:paraId="2E1AEB31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13 801,1</w:t>
            </w:r>
          </w:p>
        </w:tc>
      </w:tr>
      <w:tr w:rsidR="008054BF" w:rsidRPr="001D5404" w14:paraId="331F48B5" w14:textId="77777777" w:rsidTr="00D54D93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4329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22B5A7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11 656,0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439F6D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12 946,0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EBEB8A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8 835,7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BF64EB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11 655,3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8F5B5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11 436,3</w:t>
            </w:r>
          </w:p>
        </w:tc>
        <w:tc>
          <w:tcPr>
            <w:tcW w:w="1560" w:type="dxa"/>
            <w:gridSpan w:val="2"/>
            <w:vAlign w:val="bottom"/>
          </w:tcPr>
          <w:p w14:paraId="38AF2B5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129 015,6</w:t>
            </w:r>
          </w:p>
        </w:tc>
      </w:tr>
    </w:tbl>
    <w:p w14:paraId="52350AE4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right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57EF9D13" w14:textId="77777777" w:rsidR="008054BF" w:rsidRPr="001D5404" w:rsidRDefault="008054BF" w:rsidP="001D5404">
      <w:pPr>
        <w:pStyle w:val="a8"/>
        <w:numPr>
          <w:ilvl w:val="2"/>
          <w:numId w:val="24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Часть «Целевые индикаторы и показатели подпрограммы» изложить в следующей редакции:</w:t>
      </w:r>
    </w:p>
    <w:p w14:paraId="1E69D05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«- Удельный вес численности учителей в возрасте до 35 лет в общей численности учителей общеобразовательных организаций:</w:t>
      </w:r>
    </w:p>
    <w:p w14:paraId="5C6AB62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15,9%;</w:t>
      </w:r>
    </w:p>
    <w:p w14:paraId="04D9FAF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16,8%;</w:t>
      </w:r>
    </w:p>
    <w:p w14:paraId="397E7E1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18,9%;</w:t>
      </w:r>
    </w:p>
    <w:p w14:paraId="44B7614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19,5%;</w:t>
      </w:r>
    </w:p>
    <w:p w14:paraId="4A1C2B2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20,6%;</w:t>
      </w:r>
    </w:p>
    <w:p w14:paraId="35B1284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22,5%;</w:t>
      </w:r>
    </w:p>
    <w:p w14:paraId="6862F7D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22,7%;</w:t>
      </w:r>
    </w:p>
    <w:p w14:paraId="37CB015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22,8%;</w:t>
      </w:r>
    </w:p>
    <w:p w14:paraId="01FE773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22,9%;</w:t>
      </w:r>
    </w:p>
    <w:p w14:paraId="1A2F4275" w14:textId="77777777" w:rsidR="008054BF" w:rsidRPr="001D5404" w:rsidRDefault="008054BF" w:rsidP="001D5404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23,0%;</w:t>
      </w:r>
    </w:p>
    <w:p w14:paraId="22154A11" w14:textId="77777777" w:rsidR="008054BF" w:rsidRPr="001D5404" w:rsidRDefault="008054BF" w:rsidP="001D5404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год – 23,2%;</w:t>
      </w:r>
    </w:p>
    <w:p w14:paraId="25C72433" w14:textId="77777777" w:rsidR="008054BF" w:rsidRPr="001D5404" w:rsidRDefault="008054BF" w:rsidP="001D5404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 год – 23,2%.</w:t>
      </w:r>
    </w:p>
    <w:p w14:paraId="63C490F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организаций:</w:t>
      </w:r>
    </w:p>
    <w:p w14:paraId="06F9544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2015год – 85,5%;</w:t>
      </w:r>
    </w:p>
    <w:p w14:paraId="262302C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88,0%;</w:t>
      </w:r>
    </w:p>
    <w:p w14:paraId="282D939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- 90,0%;</w:t>
      </w:r>
    </w:p>
    <w:p w14:paraId="7783A36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95,0%;</w:t>
      </w:r>
    </w:p>
    <w:p w14:paraId="102186C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95,5%;</w:t>
      </w:r>
    </w:p>
    <w:p w14:paraId="713D709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96,0%;</w:t>
      </w:r>
    </w:p>
    <w:p w14:paraId="5D143B7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96,5%;</w:t>
      </w:r>
    </w:p>
    <w:p w14:paraId="6C397D6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2022год – 97,0%;</w:t>
      </w:r>
    </w:p>
    <w:p w14:paraId="748D7F7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97,5%;</w:t>
      </w:r>
    </w:p>
    <w:p w14:paraId="73609D9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2024год – 98,0%;</w:t>
      </w:r>
    </w:p>
    <w:p w14:paraId="5C89EF0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2025год – 98,5%;</w:t>
      </w:r>
    </w:p>
    <w:p w14:paraId="32A415F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8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98,5%.</w:t>
      </w:r>
    </w:p>
    <w:p w14:paraId="5BEC966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работников:</w:t>
      </w:r>
    </w:p>
    <w:p w14:paraId="1E53B5A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1,1%;</w:t>
      </w:r>
    </w:p>
    <w:p w14:paraId="0C6DA52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1,1%;</w:t>
      </w:r>
    </w:p>
    <w:p w14:paraId="6564E9C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1,1%;</w:t>
      </w:r>
    </w:p>
    <w:p w14:paraId="6B69951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1,3%;</w:t>
      </w:r>
    </w:p>
    <w:p w14:paraId="4C8981B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1,6%;</w:t>
      </w:r>
    </w:p>
    <w:p w14:paraId="5242857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1,8%;</w:t>
      </w:r>
    </w:p>
    <w:p w14:paraId="5D07690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1,9%;</w:t>
      </w:r>
    </w:p>
    <w:p w14:paraId="0055AF0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2,0%;</w:t>
      </w:r>
    </w:p>
    <w:p w14:paraId="722865D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2,1%;</w:t>
      </w:r>
    </w:p>
    <w:p w14:paraId="12D7380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2,2%;</w:t>
      </w:r>
    </w:p>
    <w:p w14:paraId="658D4DD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2,3%;</w:t>
      </w:r>
    </w:p>
    <w:p w14:paraId="78EF2CA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2,4%.</w:t>
      </w:r>
    </w:p>
    <w:p w14:paraId="0A90174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Охват выпускников муниципальных общеобразовательных школ   профориентационной работой с целью ориентации на выбор педагогической профессии:</w:t>
      </w:r>
    </w:p>
    <w:p w14:paraId="54DA8D5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13,0%;</w:t>
      </w:r>
    </w:p>
    <w:p w14:paraId="5F6DD89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16,0%;</w:t>
      </w:r>
    </w:p>
    <w:p w14:paraId="141AEE5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2017 год – 20,0%; </w:t>
      </w:r>
    </w:p>
    <w:p w14:paraId="6836AFD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22,0%;</w:t>
      </w:r>
    </w:p>
    <w:p w14:paraId="150486F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25,0%;</w:t>
      </w:r>
    </w:p>
    <w:p w14:paraId="69BADD50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27,0%;</w:t>
      </w:r>
    </w:p>
    <w:p w14:paraId="40C9449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27,2%;</w:t>
      </w:r>
    </w:p>
    <w:p w14:paraId="045A333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27,3%;</w:t>
      </w:r>
    </w:p>
    <w:p w14:paraId="136BD2A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27,4%;</w:t>
      </w:r>
    </w:p>
    <w:p w14:paraId="2A7DD67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left="709"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27,5%;</w:t>
      </w:r>
    </w:p>
    <w:p w14:paraId="38998619" w14:textId="77777777" w:rsidR="008054BF" w:rsidRPr="001D5404" w:rsidRDefault="008054BF" w:rsidP="001D5404">
      <w:pPr>
        <w:pStyle w:val="a8"/>
        <w:numPr>
          <w:ilvl w:val="0"/>
          <w:numId w:val="16"/>
        </w:numPr>
        <w:spacing w:after="0" w:line="240" w:lineRule="auto"/>
        <w:ind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 год – 27,6%.</w:t>
      </w:r>
    </w:p>
    <w:p w14:paraId="74BA3203" w14:textId="77777777" w:rsidR="008054BF" w:rsidRPr="001D5404" w:rsidRDefault="008054BF" w:rsidP="001D5404">
      <w:pPr>
        <w:pStyle w:val="a8"/>
        <w:numPr>
          <w:ilvl w:val="0"/>
          <w:numId w:val="16"/>
        </w:numPr>
        <w:spacing w:after="0" w:line="240" w:lineRule="auto"/>
        <w:ind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 год – 27,7%.»;</w:t>
      </w:r>
    </w:p>
    <w:p w14:paraId="261DA17D" w14:textId="77777777" w:rsidR="008054BF" w:rsidRPr="001D5404" w:rsidRDefault="008054BF" w:rsidP="001D5404">
      <w:pPr>
        <w:pStyle w:val="a8"/>
        <w:widowControl w:val="0"/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разделе «Характеристика текущего состояния, основные проблемы и прогноз развития сферы реализации подпрограммы» слова «на 2015 - 2020 годы</w:t>
      </w:r>
      <w:bookmarkStart w:id="1" w:name="Par2705"/>
      <w:bookmarkEnd w:id="1"/>
      <w:r w:rsidRPr="001D5404">
        <w:rPr>
          <w:rFonts w:ascii="Arial" w:hAnsi="Arial" w:cs="Arial"/>
          <w:bCs/>
          <w:sz w:val="24"/>
          <w:szCs w:val="24"/>
        </w:rPr>
        <w:t>» исключить;</w:t>
      </w:r>
    </w:p>
    <w:p w14:paraId="59C910C0" w14:textId="77777777" w:rsidR="008054BF" w:rsidRPr="001D5404" w:rsidRDefault="008054BF" w:rsidP="001D5404">
      <w:pPr>
        <w:pStyle w:val="a8"/>
        <w:numPr>
          <w:ilvl w:val="2"/>
          <w:numId w:val="24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разделе «Цель и задачи подпрограммы» слова «на 2015 - 2020 годы» исключить;</w:t>
      </w:r>
    </w:p>
    <w:p w14:paraId="11947583" w14:textId="77777777" w:rsidR="008054BF" w:rsidRPr="001D5404" w:rsidRDefault="008054BF" w:rsidP="001D5404">
      <w:pPr>
        <w:pStyle w:val="a8"/>
        <w:numPr>
          <w:ilvl w:val="2"/>
          <w:numId w:val="24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В разделе «Сроки и этапы реализации подпрограммы» цифры «2025» заменить цифрами «2026»;</w:t>
      </w:r>
    </w:p>
    <w:p w14:paraId="076CDB50" w14:textId="77777777" w:rsidR="008054BF" w:rsidRPr="001D5404" w:rsidRDefault="008054BF" w:rsidP="001D5404">
      <w:pPr>
        <w:numPr>
          <w:ilvl w:val="2"/>
          <w:numId w:val="24"/>
        </w:numPr>
        <w:autoSpaceDE w:val="0"/>
        <w:autoSpaceDN w:val="0"/>
        <w:adjustRightInd w:val="0"/>
        <w:ind w:left="0" w:firstLine="567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Раздел 8 «Ресурсное обеспечение подпрограммы» изложить в следующей редакции:</w:t>
      </w:r>
    </w:p>
    <w:p w14:paraId="762652CB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 xml:space="preserve">«8. </w:t>
      </w:r>
      <w:r w:rsidRPr="001D5404">
        <w:rPr>
          <w:rFonts w:ascii="Arial" w:hAnsi="Arial" w:cs="Arial"/>
          <w:bCs/>
          <w:sz w:val="24"/>
          <w:szCs w:val="24"/>
        </w:rPr>
        <w:t>Ресурсное обеспечение подпрограммы</w:t>
      </w:r>
    </w:p>
    <w:p w14:paraId="37432192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256BA034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2CEDAD47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351D5416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412F9AEC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Таблица 1</w:t>
      </w:r>
    </w:p>
    <w:tbl>
      <w:tblPr>
        <w:tblW w:w="8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4"/>
        <w:gridCol w:w="1276"/>
        <w:gridCol w:w="1275"/>
        <w:gridCol w:w="1405"/>
        <w:gridCol w:w="1289"/>
        <w:gridCol w:w="6"/>
      </w:tblGrid>
      <w:tr w:rsidR="008054BF" w:rsidRPr="001D5404" w14:paraId="7BAB3E29" w14:textId="77777777" w:rsidTr="00746B7B">
        <w:trPr>
          <w:jc w:val="center"/>
        </w:trPr>
        <w:tc>
          <w:tcPr>
            <w:tcW w:w="3644" w:type="dxa"/>
            <w:vMerge w:val="restart"/>
            <w:shd w:val="clear" w:color="auto" w:fill="auto"/>
          </w:tcPr>
          <w:p w14:paraId="5A571BC9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AD1D5DE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3975" w:type="dxa"/>
            <w:gridSpan w:val="4"/>
          </w:tcPr>
          <w:p w14:paraId="3F069C69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8054BF" w:rsidRPr="001D5404" w14:paraId="0D43E239" w14:textId="77777777" w:rsidTr="00746B7B">
        <w:trPr>
          <w:gridAfter w:val="1"/>
          <w:wAfter w:w="6" w:type="dxa"/>
          <w:jc w:val="center"/>
        </w:trPr>
        <w:tc>
          <w:tcPr>
            <w:tcW w:w="3644" w:type="dxa"/>
            <w:vMerge/>
            <w:shd w:val="clear" w:color="auto" w:fill="auto"/>
          </w:tcPr>
          <w:p w14:paraId="737C98D0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DFF4F63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6954B21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05" w:type="dxa"/>
          </w:tcPr>
          <w:p w14:paraId="786FF35F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14:paraId="01E019A1" w14:textId="05957EB9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Местныйбюджет</w:t>
            </w:r>
          </w:p>
        </w:tc>
      </w:tr>
      <w:tr w:rsidR="008054BF" w:rsidRPr="001D5404" w14:paraId="106B4E13" w14:textId="77777777" w:rsidTr="00746B7B">
        <w:trPr>
          <w:gridAfter w:val="1"/>
          <w:wAfter w:w="6" w:type="dxa"/>
          <w:trHeight w:val="170"/>
          <w:jc w:val="center"/>
        </w:trPr>
        <w:tc>
          <w:tcPr>
            <w:tcW w:w="3644" w:type="dxa"/>
            <w:shd w:val="clear" w:color="auto" w:fill="auto"/>
          </w:tcPr>
          <w:p w14:paraId="004A690C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1ACAEA4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18B4AA7E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14:paraId="65FD67BB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</w:tcPr>
          <w:p w14:paraId="45816778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8054BF" w:rsidRPr="001D5404" w14:paraId="5C5E6F66" w14:textId="77777777" w:rsidTr="00746B7B">
        <w:trPr>
          <w:gridAfter w:val="1"/>
          <w:wAfter w:w="6" w:type="dxa"/>
          <w:trHeight w:val="415"/>
          <w:jc w:val="center"/>
        </w:trPr>
        <w:tc>
          <w:tcPr>
            <w:tcW w:w="3644" w:type="dxa"/>
            <w:shd w:val="clear" w:color="auto" w:fill="auto"/>
          </w:tcPr>
          <w:p w14:paraId="7F9EDC75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7C5F21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A5A3AC0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118 081,1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28C8F5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113 388,3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5641AA1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4 692,8</w:t>
            </w:r>
          </w:p>
        </w:tc>
      </w:tr>
      <w:tr w:rsidR="008054BF" w:rsidRPr="001D5404" w14:paraId="5706A2C8" w14:textId="77777777" w:rsidTr="00746B7B">
        <w:trPr>
          <w:gridAfter w:val="1"/>
          <w:wAfter w:w="6" w:type="dxa"/>
          <w:trHeight w:val="1692"/>
          <w:jc w:val="center"/>
        </w:trPr>
        <w:tc>
          <w:tcPr>
            <w:tcW w:w="3644" w:type="dxa"/>
            <w:shd w:val="clear" w:color="auto" w:fill="auto"/>
          </w:tcPr>
          <w:p w14:paraId="2DE47EE3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Обновление состава и   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E49458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91BD18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2 011,6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B430968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5CCA5E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2 011,6</w:t>
            </w:r>
          </w:p>
        </w:tc>
      </w:tr>
      <w:tr w:rsidR="008054BF" w:rsidRPr="001D5404" w14:paraId="7C3E1468" w14:textId="77777777" w:rsidTr="00746B7B">
        <w:trPr>
          <w:gridAfter w:val="1"/>
          <w:wAfter w:w="6" w:type="dxa"/>
          <w:trHeight w:val="557"/>
          <w:jc w:val="center"/>
        </w:trPr>
        <w:tc>
          <w:tcPr>
            <w:tcW w:w="3644" w:type="dxa"/>
            <w:shd w:val="clear" w:color="auto" w:fill="auto"/>
            <w:vAlign w:val="center"/>
          </w:tcPr>
          <w:p w14:paraId="349FAE2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3. 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E892F6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15AD92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1 120,5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54AB69F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E4C9D5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1 120,5</w:t>
            </w:r>
          </w:p>
        </w:tc>
      </w:tr>
      <w:tr w:rsidR="008054BF" w:rsidRPr="001D5404" w14:paraId="1E0B49DB" w14:textId="77777777" w:rsidTr="00746B7B">
        <w:trPr>
          <w:gridAfter w:val="1"/>
          <w:wAfter w:w="6" w:type="dxa"/>
          <w:trHeight w:val="1468"/>
          <w:jc w:val="center"/>
        </w:trPr>
        <w:tc>
          <w:tcPr>
            <w:tcW w:w="3644" w:type="dxa"/>
            <w:shd w:val="clear" w:color="auto" w:fill="auto"/>
          </w:tcPr>
          <w:p w14:paraId="74A1E43F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BE3881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98A6AD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104,8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E31292C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F056BF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104,8</w:t>
            </w:r>
          </w:p>
        </w:tc>
      </w:tr>
      <w:tr w:rsidR="008054BF" w:rsidRPr="001D5404" w14:paraId="380CEC51" w14:textId="77777777" w:rsidTr="00746B7B">
        <w:trPr>
          <w:gridAfter w:val="1"/>
          <w:wAfter w:w="6" w:type="dxa"/>
          <w:trHeight w:val="930"/>
          <w:jc w:val="center"/>
        </w:trPr>
        <w:tc>
          <w:tcPr>
            <w:tcW w:w="3644" w:type="dxa"/>
            <w:shd w:val="clear" w:color="auto" w:fill="auto"/>
          </w:tcPr>
          <w:p w14:paraId="321D24B6" w14:textId="77777777" w:rsidR="008054BF" w:rsidRPr="001D5404" w:rsidRDefault="008054BF" w:rsidP="00746B7B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5.  Повышение социального    престижа и привлекательности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EFE607" w14:textId="3FA776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4588A1D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4 428,2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3B73FC5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8163C1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4 428,2</w:t>
            </w:r>
          </w:p>
        </w:tc>
      </w:tr>
      <w:tr w:rsidR="008054BF" w:rsidRPr="001D5404" w14:paraId="7D1CFA65" w14:textId="77777777" w:rsidTr="00746B7B">
        <w:trPr>
          <w:gridAfter w:val="1"/>
          <w:wAfter w:w="6" w:type="dxa"/>
          <w:trHeight w:val="1048"/>
          <w:jc w:val="center"/>
        </w:trPr>
        <w:tc>
          <w:tcPr>
            <w:tcW w:w="3644" w:type="dxa"/>
            <w:tcBorders>
              <w:top w:val="single" w:sz="4" w:space="0" w:color="auto"/>
            </w:tcBorders>
            <w:shd w:val="clear" w:color="auto" w:fill="auto"/>
          </w:tcPr>
          <w:p w14:paraId="62D2B9B6" w14:textId="77777777" w:rsidR="008054BF" w:rsidRPr="001D5404" w:rsidRDefault="008054BF" w:rsidP="00746B7B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6.  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2B7699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371B29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1 415,5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BDDDB25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92CF76D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1 415,5</w:t>
            </w:r>
          </w:p>
        </w:tc>
      </w:tr>
      <w:tr w:rsidR="008054BF" w:rsidRPr="001D5404" w14:paraId="5D35A573" w14:textId="77777777" w:rsidTr="00746B7B">
        <w:trPr>
          <w:gridAfter w:val="1"/>
          <w:wAfter w:w="6" w:type="dxa"/>
          <w:trHeight w:val="556"/>
          <w:jc w:val="center"/>
        </w:trPr>
        <w:tc>
          <w:tcPr>
            <w:tcW w:w="3644" w:type="dxa"/>
            <w:tcBorders>
              <w:top w:val="single" w:sz="4" w:space="0" w:color="auto"/>
            </w:tcBorders>
            <w:shd w:val="clear" w:color="auto" w:fill="auto"/>
          </w:tcPr>
          <w:p w14:paraId="5BBEE0D0" w14:textId="77777777" w:rsidR="008054BF" w:rsidRPr="001D5404" w:rsidRDefault="008054BF" w:rsidP="00746B7B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7. 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36999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7B6EAD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1 853,9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F5C5F9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1 826,2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5CD39F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27,7</w:t>
            </w:r>
          </w:p>
        </w:tc>
      </w:tr>
      <w:tr w:rsidR="008054BF" w:rsidRPr="001D5404" w14:paraId="58AB65BE" w14:textId="77777777" w:rsidTr="00746B7B">
        <w:trPr>
          <w:gridAfter w:val="1"/>
          <w:wAfter w:w="6" w:type="dxa"/>
          <w:trHeight w:val="236"/>
          <w:jc w:val="center"/>
        </w:trPr>
        <w:tc>
          <w:tcPr>
            <w:tcW w:w="49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191C31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45B87D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129 015,6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676859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115 214,5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BEFC6D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13 801,1</w:t>
            </w:r>
          </w:p>
        </w:tc>
      </w:tr>
    </w:tbl>
    <w:p w14:paraId="426B02BD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»;</w:t>
      </w:r>
    </w:p>
    <w:p w14:paraId="1E54E8E6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2.11. В паспорте подпрограммы 5 «Летний отдых, оздоровление и занятость детей и молодёжи»: </w:t>
      </w:r>
    </w:p>
    <w:p w14:paraId="3A778A09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2.11.1. В части «Этапы и сроки реализации подпрограммы» цифры «2025» заменить цифрами «2026»;</w:t>
      </w:r>
    </w:p>
    <w:p w14:paraId="16F743E1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Раздел «Объем и источники финансирования подпрограммы» изложить в </w:t>
      </w: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C1CD043" wp14:editId="086E7B4D">
                <wp:simplePos x="0" y="0"/>
                <wp:positionH relativeFrom="column">
                  <wp:posOffset>-942975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0" b="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9C687" w14:textId="77777777" w:rsidR="00D96B4D" w:rsidRDefault="00D96B4D" w:rsidP="008054B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CD043" id="_x0000_s1038" type="#_x0000_t202" style="position:absolute;left:0;text-align:left;margin-left:-74.25pt;margin-top:10.3pt;width:31.5pt;height:19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" stroked="f">
                <v:textbox>
                  <w:txbxContent>
                    <w:p w14:paraId="11C9C687" w14:textId="77777777" w:rsidR="00D96B4D" w:rsidRDefault="00D96B4D" w:rsidP="008054B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hAnsi="Arial" w:cs="Arial"/>
          <w:bCs/>
          <w:sz w:val="24"/>
          <w:szCs w:val="24"/>
        </w:rPr>
        <w:t>следующей редакции:</w:t>
      </w:r>
      <w:r w:rsidRPr="001D5404">
        <w:rPr>
          <w:rFonts w:ascii="Arial" w:hAnsi="Arial" w:cs="Arial"/>
          <w:bCs/>
          <w:noProof/>
          <w:sz w:val="24"/>
          <w:szCs w:val="24"/>
        </w:rPr>
        <w:t xml:space="preserve"> </w:t>
      </w:r>
    </w:p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417"/>
        <w:gridCol w:w="1701"/>
        <w:gridCol w:w="993"/>
      </w:tblGrid>
      <w:tr w:rsidR="008054BF" w:rsidRPr="001D5404" w14:paraId="2C03F331" w14:textId="77777777" w:rsidTr="00D54D93">
        <w:trPr>
          <w:jc w:val="center"/>
        </w:trPr>
        <w:tc>
          <w:tcPr>
            <w:tcW w:w="1702" w:type="dxa"/>
            <w:vMerge w:val="restart"/>
            <w:vAlign w:val="center"/>
          </w:tcPr>
          <w:p w14:paraId="0303B684" w14:textId="75857308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  <w:r w:rsidR="00746B7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  <w:r w:rsidR="00746B7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913" w:type="dxa"/>
            <w:gridSpan w:val="7"/>
          </w:tcPr>
          <w:p w14:paraId="407D8FD7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8054BF" w:rsidRPr="001D5404" w14:paraId="2723DA50" w14:textId="77777777" w:rsidTr="00D54D93">
        <w:trPr>
          <w:trHeight w:val="702"/>
          <w:jc w:val="center"/>
        </w:trPr>
        <w:tc>
          <w:tcPr>
            <w:tcW w:w="1702" w:type="dxa"/>
            <w:vMerge/>
          </w:tcPr>
          <w:p w14:paraId="2E955F3E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33738918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725F20B4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276" w:type="dxa"/>
            <w:vAlign w:val="center"/>
          </w:tcPr>
          <w:p w14:paraId="46768211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14:paraId="4B689693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417" w:type="dxa"/>
            <w:vAlign w:val="center"/>
          </w:tcPr>
          <w:p w14:paraId="06655B6D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701" w:type="dxa"/>
            <w:vAlign w:val="center"/>
          </w:tcPr>
          <w:p w14:paraId="797105CA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14:paraId="7FF80220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8768D9E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8054BF" w:rsidRPr="001D5404" w14:paraId="3726C9CC" w14:textId="77777777" w:rsidTr="00D54D93">
        <w:trPr>
          <w:trHeight w:val="346"/>
          <w:jc w:val="center"/>
        </w:trPr>
        <w:tc>
          <w:tcPr>
            <w:tcW w:w="1702" w:type="dxa"/>
          </w:tcPr>
          <w:p w14:paraId="257B08D4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E77B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3AB5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18FE8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AACEB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17 086,8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66893F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17 600,5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00D6BB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18 974,3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3A644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16 941,8</w:t>
            </w:r>
          </w:p>
        </w:tc>
      </w:tr>
      <w:tr w:rsidR="008054BF" w:rsidRPr="001D5404" w14:paraId="1E520A4B" w14:textId="77777777" w:rsidTr="00D54D93">
        <w:trPr>
          <w:jc w:val="center"/>
        </w:trPr>
        <w:tc>
          <w:tcPr>
            <w:tcW w:w="1702" w:type="dxa"/>
          </w:tcPr>
          <w:p w14:paraId="66185932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 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2B4F2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4835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EF812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F9A1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2 002,1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6782C18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2 057,2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B405B60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1 698,7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EFE56BB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2 003,9</w:t>
            </w:r>
          </w:p>
        </w:tc>
      </w:tr>
      <w:tr w:rsidR="008054BF" w:rsidRPr="001D5404" w14:paraId="04AAC2C1" w14:textId="77777777" w:rsidTr="00D54D93">
        <w:trPr>
          <w:trHeight w:val="339"/>
          <w:jc w:val="center"/>
        </w:trPr>
        <w:tc>
          <w:tcPr>
            <w:tcW w:w="1702" w:type="dxa"/>
          </w:tcPr>
          <w:p w14:paraId="4C61A83A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F8FC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B0BC0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E8B68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6F9A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19 088,9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8D3A86D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19 657,7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F118A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20 673,0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E4B2A8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18 945,7</w:t>
            </w:r>
          </w:p>
        </w:tc>
      </w:tr>
      <w:tr w:rsidR="008054BF" w:rsidRPr="001D5404" w14:paraId="53081664" w14:textId="77777777" w:rsidTr="00D54D93">
        <w:trPr>
          <w:gridAfter w:val="1"/>
          <w:wAfter w:w="993" w:type="dxa"/>
          <w:trHeight w:val="73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1D26" w14:textId="512842EC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  <w:r w:rsidR="00746B7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  <w:r w:rsidR="00746B7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4BF2B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5AAAA32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5032F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2BF9EF9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C427240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701" w:type="dxa"/>
            <w:vAlign w:val="bottom"/>
          </w:tcPr>
          <w:p w14:paraId="7C25D92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8054BF" w:rsidRPr="001D5404" w14:paraId="7BAD223F" w14:textId="77777777" w:rsidTr="00D54D93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CBC6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84955C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17 686,9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6C8E09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F91A178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9 361,5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0EC6D4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5 172,0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284FC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5 378,0</w:t>
            </w:r>
          </w:p>
        </w:tc>
        <w:tc>
          <w:tcPr>
            <w:tcW w:w="1701" w:type="dxa"/>
            <w:vAlign w:val="bottom"/>
          </w:tcPr>
          <w:p w14:paraId="7A892DC0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154 877,6</w:t>
            </w:r>
          </w:p>
        </w:tc>
      </w:tr>
      <w:tr w:rsidR="008054BF" w:rsidRPr="001D5404" w14:paraId="10455844" w14:textId="77777777" w:rsidTr="00D54D93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C2B3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0C5119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2 450,2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40890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DD67E3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B5746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4404F0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701" w:type="dxa"/>
            <w:vAlign w:val="bottom"/>
          </w:tcPr>
          <w:p w14:paraId="122428F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14 424,6</w:t>
            </w:r>
          </w:p>
        </w:tc>
      </w:tr>
      <w:tr w:rsidR="008054BF" w:rsidRPr="001D5404" w14:paraId="7F10FB8F" w14:textId="77777777" w:rsidTr="00D54D93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E0D3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958DA5D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20 137,1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0BE0836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18 746,6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54DE52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9 749,1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85C9B00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5 559,6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3B331D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5 765,6</w:t>
            </w:r>
          </w:p>
        </w:tc>
        <w:tc>
          <w:tcPr>
            <w:tcW w:w="1701" w:type="dxa"/>
            <w:vAlign w:val="bottom"/>
          </w:tcPr>
          <w:p w14:paraId="2C8B8242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169 302,2</w:t>
            </w:r>
          </w:p>
        </w:tc>
      </w:tr>
    </w:tbl>
    <w:p w14:paraId="498F9822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right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24CC1B82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2.11.2. Часть «Целевые индикаторы и показатели подпрограммы» изложить в следующей редакции:</w:t>
      </w:r>
    </w:p>
    <w:p w14:paraId="454804D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«- Охват детей в лагерях дневного пребывания:</w:t>
      </w:r>
    </w:p>
    <w:p w14:paraId="76EDC7C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18,0%;</w:t>
      </w:r>
    </w:p>
    <w:p w14:paraId="1B15EED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18,0%;</w:t>
      </w:r>
    </w:p>
    <w:p w14:paraId="3377936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2017 год – 18,0%; </w:t>
      </w:r>
    </w:p>
    <w:p w14:paraId="0D5DC6B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19,0%;</w:t>
      </w:r>
    </w:p>
    <w:p w14:paraId="619CD8C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45,0%;</w:t>
      </w:r>
    </w:p>
    <w:p w14:paraId="59345D7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45,0%;</w:t>
      </w:r>
    </w:p>
    <w:p w14:paraId="48F3B4D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45,0%;</w:t>
      </w:r>
    </w:p>
    <w:p w14:paraId="486E796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45,0%;</w:t>
      </w:r>
    </w:p>
    <w:p w14:paraId="5134F6B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45,0%;</w:t>
      </w:r>
    </w:p>
    <w:p w14:paraId="77EA3D3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45,0%;</w:t>
      </w:r>
    </w:p>
    <w:p w14:paraId="703C878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46,0%;</w:t>
      </w:r>
    </w:p>
    <w:p w14:paraId="5D27562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46,0%.</w:t>
      </w:r>
    </w:p>
    <w:p w14:paraId="4921CEF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- Уровень оздоровительного эффекта у детей в лагерях дневного пребывания: </w:t>
      </w:r>
    </w:p>
    <w:p w14:paraId="310ECD8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80,0%;</w:t>
      </w:r>
    </w:p>
    <w:p w14:paraId="1FEF730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81,0%;</w:t>
      </w:r>
    </w:p>
    <w:p w14:paraId="401DD71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2017 год – 82,0%; </w:t>
      </w:r>
    </w:p>
    <w:p w14:paraId="53D0B87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83,0%;</w:t>
      </w:r>
    </w:p>
    <w:p w14:paraId="0941686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84,0%;</w:t>
      </w:r>
    </w:p>
    <w:p w14:paraId="2D4FE41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85,0%;</w:t>
      </w:r>
    </w:p>
    <w:p w14:paraId="6CEEB6B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85,0%;</w:t>
      </w:r>
    </w:p>
    <w:p w14:paraId="1CE4CC0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85,0%;</w:t>
      </w:r>
    </w:p>
    <w:p w14:paraId="1073BC8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86,0%;</w:t>
      </w:r>
    </w:p>
    <w:p w14:paraId="431533C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86,0%;</w:t>
      </w:r>
    </w:p>
    <w:p w14:paraId="1F7143B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87,0%;</w:t>
      </w:r>
    </w:p>
    <w:p w14:paraId="573FDA8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87,0%</w:t>
      </w:r>
    </w:p>
    <w:p w14:paraId="47AF9AC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- Уровень преступности и правонарушений среди несовершеннолетних: </w:t>
      </w:r>
    </w:p>
    <w:p w14:paraId="36D28CE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2015 год – 5,5%;</w:t>
      </w:r>
    </w:p>
    <w:p w14:paraId="467553D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2016 год – 5,3%;</w:t>
      </w:r>
    </w:p>
    <w:p w14:paraId="1E1F111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 xml:space="preserve">2017 год – 4,0%; </w:t>
      </w:r>
    </w:p>
    <w:p w14:paraId="28E0587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4,5%;</w:t>
      </w:r>
    </w:p>
    <w:p w14:paraId="41AF437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4,3%;</w:t>
      </w:r>
    </w:p>
    <w:p w14:paraId="7BBB414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3,0%;</w:t>
      </w:r>
    </w:p>
    <w:p w14:paraId="59C545D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3,0%;</w:t>
      </w:r>
    </w:p>
    <w:p w14:paraId="0014662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3,0%;</w:t>
      </w:r>
    </w:p>
    <w:p w14:paraId="299EB57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2,9%;</w:t>
      </w:r>
    </w:p>
    <w:p w14:paraId="48A54A6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2,9%;</w:t>
      </w:r>
    </w:p>
    <w:p w14:paraId="082488FF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2025 год – 2,8%;</w:t>
      </w:r>
    </w:p>
    <w:p w14:paraId="7CA852DC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2026 год – 2,8%.»;</w:t>
      </w:r>
    </w:p>
    <w:p w14:paraId="607FB2E9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2.11.3. В разделе «Сроки и этапы реализации подпрограммы» цифры «2025» заменить цифрами «2026»;</w:t>
      </w:r>
    </w:p>
    <w:p w14:paraId="1DFF918D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2.11.4. Раздел 8 «Ресурсное обеспечение подпрограммы» изложить в следующей редакции:</w:t>
      </w:r>
    </w:p>
    <w:p w14:paraId="707FA031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 xml:space="preserve">«8. </w:t>
      </w:r>
      <w:r w:rsidRPr="001D5404">
        <w:rPr>
          <w:rFonts w:ascii="Arial" w:hAnsi="Arial" w:cs="Arial"/>
          <w:bCs/>
          <w:sz w:val="24"/>
          <w:szCs w:val="24"/>
        </w:rPr>
        <w:t>Ресурсное обеспечение подпрограммы</w:t>
      </w:r>
    </w:p>
    <w:p w14:paraId="6B316D10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6231E2FD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2EDDFE92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157BE7C8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4D7794BC" w14:textId="77777777" w:rsidR="008054BF" w:rsidRPr="001D5404" w:rsidRDefault="008054BF" w:rsidP="001D5404">
      <w:pPr>
        <w:ind w:firstLine="567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7CEE1A" wp14:editId="00C7069C">
                <wp:simplePos x="0" y="0"/>
                <wp:positionH relativeFrom="column">
                  <wp:posOffset>-600075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39F85" w14:textId="77777777" w:rsidR="00D96B4D" w:rsidRDefault="00D96B4D" w:rsidP="008054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CEE1A" id="_x0000_s1039" type="#_x0000_t202" style="position:absolute;left:0;text-align:left;margin-left:-47.25pt;margin-top:23.05pt;width:31.5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7qB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" stroked="f">
                <v:textbox>
                  <w:txbxContent>
                    <w:p w14:paraId="00539F85" w14:textId="77777777" w:rsidR="00D96B4D" w:rsidRDefault="00D96B4D" w:rsidP="008054BF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8054BF" w:rsidRPr="001D5404" w14:paraId="4DED5385" w14:textId="77777777" w:rsidTr="00D54D93">
        <w:trPr>
          <w:gridAfter w:val="1"/>
          <w:wAfter w:w="2030" w:type="dxa"/>
        </w:trPr>
        <w:tc>
          <w:tcPr>
            <w:tcW w:w="2625" w:type="dxa"/>
            <w:vMerge w:val="restart"/>
          </w:tcPr>
          <w:p w14:paraId="7F91C929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14:paraId="16DF1412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14:paraId="0711B8DB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Объем финансирования (тыс. руб.)</w:t>
            </w:r>
          </w:p>
        </w:tc>
      </w:tr>
      <w:tr w:rsidR="008054BF" w:rsidRPr="001D5404" w14:paraId="36DAACDB" w14:textId="77777777" w:rsidTr="00D54D93">
        <w:trPr>
          <w:gridAfter w:val="1"/>
          <w:wAfter w:w="2030" w:type="dxa"/>
        </w:trPr>
        <w:tc>
          <w:tcPr>
            <w:tcW w:w="2625" w:type="dxa"/>
            <w:vMerge/>
          </w:tcPr>
          <w:p w14:paraId="24A9E45E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</w:tcPr>
          <w:p w14:paraId="24AAB5D4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14:paraId="440E4B06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81" w:type="dxa"/>
          </w:tcPr>
          <w:p w14:paraId="6CD08137" w14:textId="63D8D26F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Местный</w:t>
            </w:r>
            <w:r w:rsidR="00746B7B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 </w:t>
            </w: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701" w:type="dxa"/>
          </w:tcPr>
          <w:p w14:paraId="15FA1A96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Приносящая доход деятельность</w:t>
            </w:r>
          </w:p>
        </w:tc>
      </w:tr>
      <w:tr w:rsidR="008054BF" w:rsidRPr="001D5404" w14:paraId="1A3B923D" w14:textId="77777777" w:rsidTr="00D54D93">
        <w:trPr>
          <w:gridAfter w:val="1"/>
          <w:wAfter w:w="2030" w:type="dxa"/>
        </w:trPr>
        <w:tc>
          <w:tcPr>
            <w:tcW w:w="2625" w:type="dxa"/>
          </w:tcPr>
          <w:p w14:paraId="7E262885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18ED63CA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14:paraId="6619FE65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1" w:type="dxa"/>
          </w:tcPr>
          <w:p w14:paraId="0E414382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14:paraId="78C78B65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8054BF" w:rsidRPr="001D5404" w14:paraId="42E9224F" w14:textId="77777777" w:rsidTr="00746B7B">
        <w:trPr>
          <w:gridAfter w:val="1"/>
          <w:wAfter w:w="2030" w:type="dxa"/>
          <w:trHeight w:val="415"/>
        </w:trPr>
        <w:tc>
          <w:tcPr>
            <w:tcW w:w="2625" w:type="dxa"/>
          </w:tcPr>
          <w:p w14:paraId="30910745" w14:textId="1BB7DF8D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1«</w:t>
            </w:r>
            <w:r w:rsidR="00746B7B"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Организация </w:t>
            </w:r>
            <w:r w:rsidR="00746B7B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лагерей</w:t>
            </w: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6D0A6A0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D9529A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146 207,3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E6CE51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131 782,7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29D2D8B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14 424,6</w:t>
            </w:r>
          </w:p>
        </w:tc>
      </w:tr>
      <w:tr w:rsidR="008054BF" w:rsidRPr="001D5404" w14:paraId="7766D765" w14:textId="77777777" w:rsidTr="00D54D93">
        <w:trPr>
          <w:gridAfter w:val="1"/>
          <w:wAfter w:w="2030" w:type="dxa"/>
          <w:trHeight w:val="1264"/>
        </w:trPr>
        <w:tc>
          <w:tcPr>
            <w:tcW w:w="2625" w:type="dxa"/>
          </w:tcPr>
          <w:p w14:paraId="04D6115C" w14:textId="77777777" w:rsidR="008054BF" w:rsidRPr="001D5404" w:rsidRDefault="008054BF" w:rsidP="00746B7B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2 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14:paraId="2364B60A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9A85946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23 094,9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A75C2B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23 094,9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2BCFDF2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8054BF" w:rsidRPr="001D5404" w14:paraId="0AABCE38" w14:textId="77777777" w:rsidTr="00D54D93">
        <w:trPr>
          <w:trHeight w:val="283"/>
        </w:trPr>
        <w:tc>
          <w:tcPr>
            <w:tcW w:w="3901" w:type="dxa"/>
            <w:gridSpan w:val="2"/>
            <w:vAlign w:val="center"/>
          </w:tcPr>
          <w:p w14:paraId="3F623D85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DEECA9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169 302,2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9E4F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154 877,6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419BD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14 424,6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73046536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7C12E8B9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7C76EBC0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2.12. В паспорте подпрограммы 6 «</w:t>
      </w: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Функционирование прочих учреждений образования</w:t>
      </w:r>
      <w:r w:rsidRPr="001D5404">
        <w:rPr>
          <w:rFonts w:ascii="Arial" w:hAnsi="Arial" w:cs="Arial"/>
          <w:bCs/>
          <w:sz w:val="24"/>
          <w:szCs w:val="24"/>
        </w:rPr>
        <w:t xml:space="preserve">»: </w:t>
      </w:r>
    </w:p>
    <w:p w14:paraId="793F3057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2.12.1. В части «Этапы и сроки реализации подпрограммы» цифры «2025» заменить цифрами «2026»;</w:t>
      </w:r>
    </w:p>
    <w:p w14:paraId="082E62BC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2.12.2.</w:t>
      </w: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E5533C2" wp14:editId="55AF964F">
                <wp:simplePos x="0" y="0"/>
                <wp:positionH relativeFrom="column">
                  <wp:posOffset>-942975</wp:posOffset>
                </wp:positionH>
                <wp:positionV relativeFrom="paragraph">
                  <wp:posOffset>287020</wp:posOffset>
                </wp:positionV>
                <wp:extent cx="400050" cy="24765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A2394" w14:textId="77777777" w:rsidR="00D96B4D" w:rsidRDefault="00D96B4D" w:rsidP="008054B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533C2" id="_x0000_s1040" type="#_x0000_t202" style="position:absolute;left:0;text-align:left;margin-left:-74.25pt;margin-top:22.6pt;width:31.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NR3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" stroked="f">
                <v:textbox>
                  <w:txbxContent>
                    <w:p w14:paraId="6E2A2394" w14:textId="77777777" w:rsidR="00D96B4D" w:rsidRDefault="00D96B4D" w:rsidP="008054B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hAnsi="Arial" w:cs="Arial"/>
          <w:bCs/>
          <w:sz w:val="24"/>
          <w:szCs w:val="24"/>
        </w:rPr>
        <w:t>Раздел «Объем и источники финансирования подпрограммы» изложить в следующей редакции:</w:t>
      </w:r>
      <w:r w:rsidRPr="001D5404">
        <w:rPr>
          <w:rFonts w:ascii="Arial" w:hAnsi="Arial" w:cs="Arial"/>
          <w:bCs/>
          <w:noProof/>
          <w:sz w:val="24"/>
          <w:szCs w:val="24"/>
        </w:rPr>
        <w:t xml:space="preserve"> </w:t>
      </w:r>
    </w:p>
    <w:tbl>
      <w:tblPr>
        <w:tblW w:w="10829" w:type="dxa"/>
        <w:tblInd w:w="-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9"/>
        <w:gridCol w:w="1674"/>
        <w:gridCol w:w="311"/>
        <w:gridCol w:w="681"/>
        <w:gridCol w:w="311"/>
        <w:gridCol w:w="965"/>
        <w:gridCol w:w="340"/>
        <w:gridCol w:w="936"/>
        <w:gridCol w:w="311"/>
        <w:gridCol w:w="992"/>
        <w:gridCol w:w="992"/>
        <w:gridCol w:w="993"/>
        <w:gridCol w:w="992"/>
        <w:gridCol w:w="992"/>
      </w:tblGrid>
      <w:tr w:rsidR="008054BF" w:rsidRPr="001D5404" w14:paraId="33ADE99C" w14:textId="77777777" w:rsidTr="00D54D93">
        <w:trPr>
          <w:gridBefore w:val="1"/>
          <w:wBefore w:w="339" w:type="dxa"/>
        </w:trPr>
        <w:tc>
          <w:tcPr>
            <w:tcW w:w="1985" w:type="dxa"/>
            <w:gridSpan w:val="2"/>
            <w:vMerge w:val="restart"/>
            <w:vAlign w:val="center"/>
          </w:tcPr>
          <w:p w14:paraId="5E52403B" w14:textId="590BA218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  <w:r w:rsidR="00746B7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  <w:r w:rsidR="00746B7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505" w:type="dxa"/>
            <w:gridSpan w:val="11"/>
          </w:tcPr>
          <w:p w14:paraId="1476FBFE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8054BF" w:rsidRPr="001D5404" w14:paraId="63622922" w14:textId="77777777" w:rsidTr="00D54D93">
        <w:trPr>
          <w:gridBefore w:val="1"/>
          <w:wBefore w:w="339" w:type="dxa"/>
        </w:trPr>
        <w:tc>
          <w:tcPr>
            <w:tcW w:w="1985" w:type="dxa"/>
            <w:gridSpan w:val="2"/>
            <w:vMerge/>
          </w:tcPr>
          <w:p w14:paraId="31E7D133" w14:textId="77777777" w:rsidR="008054BF" w:rsidRPr="001D5404" w:rsidRDefault="008054BF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5516EF7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305" w:type="dxa"/>
            <w:gridSpan w:val="2"/>
            <w:vAlign w:val="center"/>
          </w:tcPr>
          <w:p w14:paraId="401AC09D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47" w:type="dxa"/>
            <w:gridSpan w:val="2"/>
            <w:vAlign w:val="center"/>
          </w:tcPr>
          <w:p w14:paraId="5D5C1A6E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14:paraId="316ECE2C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14:paraId="02E82A28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14:paraId="1FA5EE8A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14:paraId="3BBCEBD8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14:paraId="59B0816D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</w:tr>
      <w:tr w:rsidR="008054BF" w:rsidRPr="001D5404" w14:paraId="49FADE33" w14:textId="77777777" w:rsidTr="00D54D93">
        <w:trPr>
          <w:gridBefore w:val="1"/>
          <w:wBefore w:w="339" w:type="dxa"/>
          <w:trHeight w:val="287"/>
        </w:trPr>
        <w:tc>
          <w:tcPr>
            <w:tcW w:w="1985" w:type="dxa"/>
            <w:gridSpan w:val="2"/>
            <w:vAlign w:val="center"/>
          </w:tcPr>
          <w:p w14:paraId="47D0E4D4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2" w:type="dxa"/>
            <w:gridSpan w:val="2"/>
          </w:tcPr>
          <w:p w14:paraId="33E76CF0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05" w:type="dxa"/>
            <w:gridSpan w:val="2"/>
            <w:vAlign w:val="center"/>
          </w:tcPr>
          <w:p w14:paraId="504AF772" w14:textId="77777777" w:rsidR="008054BF" w:rsidRPr="001D5404" w:rsidRDefault="008054BF" w:rsidP="00746B7B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7" w:type="dxa"/>
            <w:gridSpan w:val="2"/>
            <w:vAlign w:val="center"/>
          </w:tcPr>
          <w:p w14:paraId="6703BC75" w14:textId="77777777" w:rsidR="008054BF" w:rsidRPr="001D5404" w:rsidRDefault="008054BF" w:rsidP="00746B7B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14:paraId="1561D1DD" w14:textId="77777777" w:rsidR="008054BF" w:rsidRPr="001D5404" w:rsidRDefault="008054BF" w:rsidP="00746B7B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</w:tcPr>
          <w:p w14:paraId="64BCBA57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14:paraId="37457825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7F1EE36D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5F07D172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8054BF" w:rsidRPr="001D5404" w14:paraId="0291DEF8" w14:textId="77777777" w:rsidTr="00D54D93">
        <w:trPr>
          <w:gridBefore w:val="1"/>
          <w:wBefore w:w="339" w:type="dxa"/>
        </w:trPr>
        <w:tc>
          <w:tcPr>
            <w:tcW w:w="1985" w:type="dxa"/>
            <w:gridSpan w:val="2"/>
            <w:vAlign w:val="center"/>
          </w:tcPr>
          <w:p w14:paraId="382B37EC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 Местный бюджет</w:t>
            </w:r>
          </w:p>
        </w:tc>
        <w:tc>
          <w:tcPr>
            <w:tcW w:w="992" w:type="dxa"/>
            <w:gridSpan w:val="2"/>
            <w:vAlign w:val="center"/>
          </w:tcPr>
          <w:p w14:paraId="6D0D3A10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59 891,3</w:t>
            </w:r>
          </w:p>
        </w:tc>
        <w:tc>
          <w:tcPr>
            <w:tcW w:w="1305" w:type="dxa"/>
            <w:gridSpan w:val="2"/>
            <w:vAlign w:val="center"/>
          </w:tcPr>
          <w:p w14:paraId="2F797625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65 445,0</w:t>
            </w:r>
          </w:p>
        </w:tc>
        <w:tc>
          <w:tcPr>
            <w:tcW w:w="1247" w:type="dxa"/>
            <w:gridSpan w:val="2"/>
            <w:vAlign w:val="center"/>
          </w:tcPr>
          <w:p w14:paraId="61B62682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79 859,1</w:t>
            </w:r>
          </w:p>
        </w:tc>
        <w:tc>
          <w:tcPr>
            <w:tcW w:w="992" w:type="dxa"/>
            <w:vAlign w:val="center"/>
          </w:tcPr>
          <w:p w14:paraId="23F0247E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80 405,2</w:t>
            </w:r>
          </w:p>
        </w:tc>
        <w:tc>
          <w:tcPr>
            <w:tcW w:w="992" w:type="dxa"/>
            <w:vAlign w:val="center"/>
          </w:tcPr>
          <w:p w14:paraId="4EB4B264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83 000,4</w:t>
            </w:r>
          </w:p>
        </w:tc>
        <w:tc>
          <w:tcPr>
            <w:tcW w:w="993" w:type="dxa"/>
            <w:vAlign w:val="center"/>
          </w:tcPr>
          <w:p w14:paraId="052C7E26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88 159,3</w:t>
            </w:r>
          </w:p>
        </w:tc>
        <w:tc>
          <w:tcPr>
            <w:tcW w:w="992" w:type="dxa"/>
            <w:vAlign w:val="center"/>
          </w:tcPr>
          <w:p w14:paraId="16F026CA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85 963,5</w:t>
            </w:r>
          </w:p>
        </w:tc>
        <w:tc>
          <w:tcPr>
            <w:tcW w:w="992" w:type="dxa"/>
            <w:vAlign w:val="center"/>
          </w:tcPr>
          <w:p w14:paraId="160CC297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77 887,3</w:t>
            </w:r>
          </w:p>
        </w:tc>
      </w:tr>
      <w:tr w:rsidR="008054BF" w:rsidRPr="001D5404" w14:paraId="1C89A1C1" w14:textId="77777777" w:rsidTr="00D54D93">
        <w:trPr>
          <w:gridBefore w:val="1"/>
          <w:wBefore w:w="339" w:type="dxa"/>
          <w:trHeight w:val="311"/>
        </w:trPr>
        <w:tc>
          <w:tcPr>
            <w:tcW w:w="1985" w:type="dxa"/>
            <w:gridSpan w:val="2"/>
            <w:vAlign w:val="center"/>
          </w:tcPr>
          <w:p w14:paraId="312387D7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годам</w:t>
            </w:r>
          </w:p>
        </w:tc>
        <w:tc>
          <w:tcPr>
            <w:tcW w:w="992" w:type="dxa"/>
            <w:gridSpan w:val="2"/>
          </w:tcPr>
          <w:p w14:paraId="3B1F2258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59 891,3</w:t>
            </w:r>
          </w:p>
        </w:tc>
        <w:tc>
          <w:tcPr>
            <w:tcW w:w="1305" w:type="dxa"/>
            <w:gridSpan w:val="2"/>
          </w:tcPr>
          <w:p w14:paraId="34754F47" w14:textId="77777777" w:rsidR="008054BF" w:rsidRPr="001D5404" w:rsidRDefault="008054BF" w:rsidP="00746B7B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65 445,0</w:t>
            </w:r>
          </w:p>
        </w:tc>
        <w:tc>
          <w:tcPr>
            <w:tcW w:w="1247" w:type="dxa"/>
            <w:gridSpan w:val="2"/>
          </w:tcPr>
          <w:p w14:paraId="136F314F" w14:textId="77777777" w:rsidR="008054BF" w:rsidRPr="001D5404" w:rsidRDefault="008054BF" w:rsidP="00746B7B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79 859,1</w:t>
            </w:r>
          </w:p>
        </w:tc>
        <w:tc>
          <w:tcPr>
            <w:tcW w:w="992" w:type="dxa"/>
          </w:tcPr>
          <w:p w14:paraId="2BC3675C" w14:textId="77777777" w:rsidR="008054BF" w:rsidRPr="001D5404" w:rsidRDefault="008054BF" w:rsidP="00746B7B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80 405,2</w:t>
            </w:r>
          </w:p>
        </w:tc>
        <w:tc>
          <w:tcPr>
            <w:tcW w:w="992" w:type="dxa"/>
          </w:tcPr>
          <w:p w14:paraId="02610F17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83 000,4</w:t>
            </w:r>
          </w:p>
        </w:tc>
        <w:tc>
          <w:tcPr>
            <w:tcW w:w="993" w:type="dxa"/>
          </w:tcPr>
          <w:p w14:paraId="608C9096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88 159,3</w:t>
            </w:r>
          </w:p>
        </w:tc>
        <w:tc>
          <w:tcPr>
            <w:tcW w:w="992" w:type="dxa"/>
          </w:tcPr>
          <w:p w14:paraId="0B93C348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85 963,5</w:t>
            </w:r>
          </w:p>
        </w:tc>
        <w:tc>
          <w:tcPr>
            <w:tcW w:w="992" w:type="dxa"/>
          </w:tcPr>
          <w:p w14:paraId="3EB76424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77 887,3</w:t>
            </w:r>
          </w:p>
        </w:tc>
      </w:tr>
      <w:tr w:rsidR="008054BF" w:rsidRPr="001D5404" w14:paraId="55132E30" w14:textId="77777777" w:rsidTr="00D54D93">
        <w:tblPrEx>
          <w:jc w:val="center"/>
          <w:tblInd w:w="0" w:type="dxa"/>
        </w:tblPrEx>
        <w:trPr>
          <w:gridAfter w:val="6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BA57" w14:textId="70F124BA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  <w:r w:rsidR="00746B7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  <w:r w:rsidR="00746B7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66F4C0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C4EFC8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2"/>
            <w:vAlign w:val="bottom"/>
          </w:tcPr>
          <w:p w14:paraId="4C2F7E7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8054BF" w:rsidRPr="001D5404" w14:paraId="04B1512E" w14:textId="77777777" w:rsidTr="00D54D93">
        <w:tblPrEx>
          <w:jc w:val="center"/>
          <w:tblInd w:w="0" w:type="dxa"/>
        </w:tblPrEx>
        <w:trPr>
          <w:gridAfter w:val="6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BF8D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1C47571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8DA3522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vAlign w:val="bottom"/>
          </w:tcPr>
          <w:p w14:paraId="4635455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8054BF" w:rsidRPr="001D5404" w14:paraId="3EAF7D69" w14:textId="77777777" w:rsidTr="00D54D93">
        <w:tblPrEx>
          <w:jc w:val="center"/>
          <w:tblInd w:w="0" w:type="dxa"/>
        </w:tblPrEx>
        <w:trPr>
          <w:gridAfter w:val="6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04E4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0BC54A0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69 947,3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076800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72 745,0</w:t>
            </w:r>
          </w:p>
        </w:tc>
        <w:tc>
          <w:tcPr>
            <w:tcW w:w="1276" w:type="dxa"/>
            <w:gridSpan w:val="2"/>
            <w:vAlign w:val="bottom"/>
          </w:tcPr>
          <w:p w14:paraId="1B2D94BB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763 303,4</w:t>
            </w:r>
          </w:p>
        </w:tc>
      </w:tr>
      <w:tr w:rsidR="008054BF" w:rsidRPr="001D5404" w14:paraId="1A90951B" w14:textId="77777777" w:rsidTr="00D54D93">
        <w:tblPrEx>
          <w:jc w:val="center"/>
          <w:tblInd w:w="0" w:type="dxa"/>
        </w:tblPrEx>
        <w:trPr>
          <w:gridAfter w:val="6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F6D0" w14:textId="77777777" w:rsidR="008054BF" w:rsidRPr="001D5404" w:rsidRDefault="008054BF" w:rsidP="00746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B8B8951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69 947,3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1FB6B9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72 745,0</w:t>
            </w:r>
          </w:p>
        </w:tc>
        <w:tc>
          <w:tcPr>
            <w:tcW w:w="1276" w:type="dxa"/>
            <w:gridSpan w:val="2"/>
            <w:vAlign w:val="bottom"/>
          </w:tcPr>
          <w:p w14:paraId="22B1D04B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763 303,4</w:t>
            </w:r>
          </w:p>
        </w:tc>
      </w:tr>
    </w:tbl>
    <w:p w14:paraId="37B4E7B4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right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3229B564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2.12.3. Часть «Целевые индикаторы и показатели подпрограммы» изложить в следующей редакции:</w:t>
      </w:r>
    </w:p>
    <w:p w14:paraId="05207E5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«- 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образования:</w:t>
      </w:r>
    </w:p>
    <w:p w14:paraId="4A9CA91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91,7%;</w:t>
      </w:r>
    </w:p>
    <w:p w14:paraId="771012D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91,7%;</w:t>
      </w:r>
    </w:p>
    <w:p w14:paraId="3EAF145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91,7%;</w:t>
      </w:r>
    </w:p>
    <w:p w14:paraId="5DAB8EB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91,7%;</w:t>
      </w:r>
    </w:p>
    <w:p w14:paraId="198FD9A8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91,7%;</w:t>
      </w:r>
    </w:p>
    <w:p w14:paraId="3E9DB23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91,7%;</w:t>
      </w:r>
    </w:p>
    <w:p w14:paraId="42CA939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94,4%;</w:t>
      </w:r>
    </w:p>
    <w:p w14:paraId="708CD6C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94,4%;</w:t>
      </w:r>
    </w:p>
    <w:p w14:paraId="66178E37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– 94,4%;</w:t>
      </w:r>
    </w:p>
    <w:p w14:paraId="30B7C79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94,4.</w:t>
      </w:r>
    </w:p>
    <w:p w14:paraId="1570F67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Доля учреждений образования от общего количества муниципальных учреждений образования, хозяйственное обслуживание которых передано МБУ «ХЭС»:</w:t>
      </w:r>
    </w:p>
    <w:p w14:paraId="29AC5B2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100,0%;</w:t>
      </w:r>
    </w:p>
    <w:p w14:paraId="5431767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100,0%;</w:t>
      </w:r>
    </w:p>
    <w:p w14:paraId="089A1C1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100,0%;</w:t>
      </w:r>
    </w:p>
    <w:p w14:paraId="1B34003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100,0%;</w:t>
      </w:r>
    </w:p>
    <w:p w14:paraId="34F9D6E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100,0%;</w:t>
      </w:r>
    </w:p>
    <w:p w14:paraId="6FB59B2D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100,0%;</w:t>
      </w:r>
    </w:p>
    <w:p w14:paraId="250F0FF3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100,0%;</w:t>
      </w:r>
    </w:p>
    <w:p w14:paraId="4DE3A7D5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100,0%;</w:t>
      </w:r>
    </w:p>
    <w:p w14:paraId="31AA65F4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2025 год -100,0%;</w:t>
      </w:r>
    </w:p>
    <w:p w14:paraId="711617BB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2026 год – 100%.</w:t>
      </w:r>
    </w:p>
    <w:p w14:paraId="779955D2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- Доля педагогических работников, охваченных различными формами методических мероприятий:</w:t>
      </w:r>
    </w:p>
    <w:p w14:paraId="507E40EA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2017 год – 100,0%;</w:t>
      </w:r>
    </w:p>
    <w:p w14:paraId="168D32F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2018 год – 100,0%;</w:t>
      </w:r>
    </w:p>
    <w:p w14:paraId="41E80A89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2019 год – 100,0%;</w:t>
      </w:r>
    </w:p>
    <w:p w14:paraId="7DE91271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2020 год – 100,0%;</w:t>
      </w:r>
    </w:p>
    <w:p w14:paraId="71756FBC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2021 год – 100,0%;</w:t>
      </w:r>
    </w:p>
    <w:p w14:paraId="414C74B6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2022 год – 100,0%;</w:t>
      </w:r>
    </w:p>
    <w:p w14:paraId="2D2635DF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2023 год – 100,0%;</w:t>
      </w:r>
    </w:p>
    <w:p w14:paraId="2DED77FE" w14:textId="77777777" w:rsidR="008054BF" w:rsidRPr="001D5404" w:rsidRDefault="008054BF" w:rsidP="001D54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</w:rPr>
      </w:pPr>
      <w:r w:rsidRPr="001D5404">
        <w:rPr>
          <w:rFonts w:ascii="Arial" w:hAnsi="Arial" w:cs="Arial"/>
          <w:bCs/>
        </w:rPr>
        <w:t>2024 год – 100,0%;</w:t>
      </w:r>
    </w:p>
    <w:p w14:paraId="0A2105CC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2025 год – 100,0%;</w:t>
      </w:r>
    </w:p>
    <w:p w14:paraId="2FE81144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            2026 год – 100,0%.»;</w:t>
      </w:r>
    </w:p>
    <w:p w14:paraId="74EB3358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2.12.4. В разделе «Сроки и этапы реализации подпрограммы» цифры «2025» заменить цифрами «2026»;</w:t>
      </w:r>
    </w:p>
    <w:p w14:paraId="7E1DA868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2.12.5. В разделе «Перечень мероприятий подпрограммы» цифры «2025» заменить цифрами «2026»;</w:t>
      </w:r>
    </w:p>
    <w:p w14:paraId="52D29E48" w14:textId="77777777" w:rsidR="008054BF" w:rsidRPr="001D5404" w:rsidRDefault="008054BF" w:rsidP="001D540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2.12.6. Раздел 8 «Ресурсное обеспечение подпрограммы» изложить в следующей редакции:</w:t>
      </w:r>
    </w:p>
    <w:p w14:paraId="750F1DC6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«8. РЕСУРСНОЕ ОБЕСПЕЧЕНИЕ ПОДПРОГРАММЫ</w:t>
      </w:r>
    </w:p>
    <w:p w14:paraId="5FF62B2A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01E2DC61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772D1AD9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186BFE15" w14:textId="77777777" w:rsidR="008054BF" w:rsidRPr="001D5404" w:rsidRDefault="008054BF" w:rsidP="001D540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01FF30CB" w14:textId="77777777" w:rsidR="008054BF" w:rsidRPr="001D5404" w:rsidRDefault="008054BF" w:rsidP="001D5404">
      <w:pPr>
        <w:ind w:firstLine="567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35FF81F6" w14:textId="77777777" w:rsidR="008054BF" w:rsidRPr="001D5404" w:rsidRDefault="008054BF" w:rsidP="001D5404">
      <w:pPr>
        <w:ind w:firstLine="567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26298646" w14:textId="77777777" w:rsidR="008054BF" w:rsidRPr="001D5404" w:rsidRDefault="008054BF" w:rsidP="001D5404">
      <w:pPr>
        <w:ind w:firstLine="567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C262B3E" wp14:editId="6F55BB7E">
                <wp:simplePos x="0" y="0"/>
                <wp:positionH relativeFrom="column">
                  <wp:posOffset>-561975</wp:posOffset>
                </wp:positionH>
                <wp:positionV relativeFrom="paragraph">
                  <wp:posOffset>173355</wp:posOffset>
                </wp:positionV>
                <wp:extent cx="400050" cy="24765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3386E" w14:textId="77777777" w:rsidR="00D96B4D" w:rsidRDefault="00D96B4D" w:rsidP="008054B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62B3E" id="_x0000_s1041" type="#_x0000_t202" style="position:absolute;left:0;text-align:left;margin-left:-44.25pt;margin-top:13.65pt;width:31.5pt;height: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a2DwIAAP0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" stroked="f">
                <v:textbox>
                  <w:txbxContent>
                    <w:p w14:paraId="66D3386E" w14:textId="77777777" w:rsidR="00D96B4D" w:rsidRDefault="00D96B4D" w:rsidP="008054B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706C609" wp14:editId="69E82B72">
                <wp:simplePos x="0" y="0"/>
                <wp:positionH relativeFrom="column">
                  <wp:posOffset>-533400</wp:posOffset>
                </wp:positionH>
                <wp:positionV relativeFrom="paragraph">
                  <wp:posOffset>283210</wp:posOffset>
                </wp:positionV>
                <wp:extent cx="400050" cy="24765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176DC" w14:textId="77777777" w:rsidR="00D96B4D" w:rsidRDefault="00D96B4D" w:rsidP="008054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6C609" id="_x0000_s1042" type="#_x0000_t202" style="position:absolute;left:0;text-align:left;margin-left:-42pt;margin-top:22.3pt;width:31.5pt;height: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hADwIAAP0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" stroked="f">
                <v:textbox>
                  <w:txbxContent>
                    <w:p w14:paraId="44B176DC" w14:textId="77777777" w:rsidR="00D96B4D" w:rsidRDefault="00D96B4D" w:rsidP="008054BF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470"/>
        <w:gridCol w:w="1540"/>
        <w:gridCol w:w="1284"/>
        <w:gridCol w:w="1444"/>
        <w:gridCol w:w="1602"/>
      </w:tblGrid>
      <w:tr w:rsidR="008054BF" w:rsidRPr="001D5404" w14:paraId="3FAF54A9" w14:textId="77777777" w:rsidTr="00D54D93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210F5F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FB9941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D743F5C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8054BF" w:rsidRPr="001D5404" w14:paraId="5E368E68" w14:textId="77777777" w:rsidTr="00D54D93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4F9FA0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AB9ADC" w14:textId="77777777" w:rsidR="008054BF" w:rsidRPr="001D5404" w:rsidRDefault="008054B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60CCAD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98F21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8D710B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</w:tr>
      <w:tr w:rsidR="008054BF" w:rsidRPr="001D5404" w14:paraId="040F0CCC" w14:textId="77777777" w:rsidTr="00D54D93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021CB2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13CE99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E9C030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7ECDE7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ADCFF1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8054BF" w:rsidRPr="001D5404" w14:paraId="492CD622" w14:textId="77777777" w:rsidTr="00D54D93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5FF5D93" w14:textId="6E1AF02C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0B58BB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FBEF2D4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360 208,3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B76A40E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1807C49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360 208,3</w:t>
            </w:r>
          </w:p>
        </w:tc>
      </w:tr>
      <w:tr w:rsidR="008054BF" w:rsidRPr="001D5404" w14:paraId="7BEC76D7" w14:textId="77777777" w:rsidTr="00D54D93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FB97B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B896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45ACA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287 894,7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DCBCDB3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E9F2F7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287 894,7</w:t>
            </w:r>
          </w:p>
        </w:tc>
      </w:tr>
      <w:tr w:rsidR="008054BF" w:rsidRPr="001D5404" w14:paraId="26DAAFAB" w14:textId="77777777" w:rsidTr="00D54D93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98000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6ECEF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C4A1E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115 200,4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42AB3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71203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115 200,4</w:t>
            </w:r>
          </w:p>
        </w:tc>
      </w:tr>
      <w:tr w:rsidR="008054BF" w:rsidRPr="001D5404" w14:paraId="5E3EC45D" w14:textId="77777777" w:rsidTr="00D54D93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1FDE7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64509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763 303,4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33400" w14:textId="77777777" w:rsidR="008054BF" w:rsidRPr="001D5404" w:rsidRDefault="008054B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EB3A5" w14:textId="77777777" w:rsidR="008054BF" w:rsidRPr="001D5404" w:rsidRDefault="008054BF" w:rsidP="00746B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763 303,4</w:t>
            </w:r>
          </w:p>
        </w:tc>
      </w:tr>
    </w:tbl>
    <w:p w14:paraId="290014B4" w14:textId="77777777" w:rsidR="008054BF" w:rsidRPr="001D5404" w:rsidRDefault="008054BF" w:rsidP="001D5404">
      <w:pPr>
        <w:ind w:firstLine="567"/>
        <w:jc w:val="right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eastAsia="Calibri" w:hAnsi="Arial" w:cs="Arial"/>
          <w:bCs/>
          <w:sz w:val="24"/>
          <w:szCs w:val="24"/>
          <w:lang w:eastAsia="en-US"/>
        </w:rPr>
        <w:t>».</w:t>
      </w:r>
    </w:p>
    <w:p w14:paraId="03270CF8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2.13. Приложение № 1 к муниципальной программе «Развитие образования в муниципальном образовании «Холмский городской округ» на 2015-2025 годы» изложить в новой редакции (прилагается).</w:t>
      </w:r>
    </w:p>
    <w:p w14:paraId="0C2935D4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2.14. Приложение № 2 к муниципальной программе «Развитие образования в муниципальном образовании «Холмский городской округ» на 2015-2025 годы» изложить в новой редакции (прилагается).</w:t>
      </w:r>
    </w:p>
    <w:p w14:paraId="2402AE2E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2.15. Приложение № 3 к муниципальной программе «Развитие образования в муниципальном образовании «Холмский городской округ» на 2015-2025 годы» изложить в новой редакции (прилагается).</w:t>
      </w:r>
    </w:p>
    <w:p w14:paraId="15E0F2F8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2.16. Приложение № 4 к муниципальной программе «Развитие образования в муниципальном образовании «Холмский городской округ» на 2015-2025 годы» изложить в новой редакции (прилагается).</w:t>
      </w:r>
    </w:p>
    <w:p w14:paraId="71D5DDA2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3.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34A487A0" w14:textId="77777777" w:rsidR="008054BF" w:rsidRPr="001D5404" w:rsidRDefault="008054BF" w:rsidP="001D540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4. Контроль за исполнением настоящего постановления возложить на вице-мэра муниципального образования «Холмский городской округ» Белоцерковскую Н.А.</w:t>
      </w:r>
    </w:p>
    <w:p w14:paraId="43D95BE6" w14:textId="77777777" w:rsidR="008054BF" w:rsidRPr="001D5404" w:rsidRDefault="008054BF" w:rsidP="00746B7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</w:p>
    <w:p w14:paraId="240755EB" w14:textId="2AB914A8" w:rsidR="008054BF" w:rsidRPr="001D5404" w:rsidRDefault="008054BF" w:rsidP="001D5404">
      <w:pPr>
        <w:ind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Мэр</w:t>
      </w:r>
      <w:r w:rsidR="00746B7B">
        <w:rPr>
          <w:rFonts w:ascii="Arial" w:hAnsi="Arial" w:cs="Arial"/>
          <w:bCs/>
          <w:sz w:val="24"/>
          <w:szCs w:val="24"/>
        </w:rPr>
        <w:t xml:space="preserve"> </w:t>
      </w:r>
      <w:r w:rsidRPr="001D5404">
        <w:rPr>
          <w:rFonts w:ascii="Arial" w:hAnsi="Arial" w:cs="Arial"/>
          <w:bCs/>
          <w:sz w:val="24"/>
          <w:szCs w:val="24"/>
        </w:rPr>
        <w:t>муниципального образования «Холмский городской округ» Д.Г. Любчинов</w:t>
      </w:r>
    </w:p>
    <w:p w14:paraId="4877D67D" w14:textId="77777777" w:rsidR="00EA1077" w:rsidRPr="001D5404" w:rsidRDefault="00EA1077" w:rsidP="001D5404">
      <w:pPr>
        <w:pStyle w:val="a4"/>
        <w:ind w:firstLine="567"/>
        <w:rPr>
          <w:rFonts w:ascii="Arial" w:hAnsi="Arial" w:cs="Arial"/>
          <w:b w:val="0"/>
          <w:bCs/>
          <w:sz w:val="24"/>
          <w:szCs w:val="24"/>
        </w:rPr>
        <w:sectPr w:rsidR="00EA1077" w:rsidRPr="001D5404" w:rsidSect="00EA10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6C4324" w14:textId="77777777" w:rsidR="00602230" w:rsidRPr="001D5404" w:rsidRDefault="00602230" w:rsidP="00B04CA9">
      <w:pPr>
        <w:tabs>
          <w:tab w:val="left" w:pos="9214"/>
        </w:tabs>
        <w:rPr>
          <w:rFonts w:ascii="Arial" w:hAnsi="Arial" w:cs="Arial"/>
          <w:bCs/>
          <w:sz w:val="24"/>
          <w:szCs w:val="24"/>
        </w:rPr>
      </w:pPr>
      <w:bookmarkStart w:id="2" w:name="RANGE!A1:L43"/>
      <w:bookmarkEnd w:id="2"/>
      <w:r w:rsidRPr="001D5404">
        <w:rPr>
          <w:rFonts w:ascii="Arial" w:hAnsi="Arial" w:cs="Arial"/>
          <w:bCs/>
          <w:sz w:val="24"/>
          <w:szCs w:val="24"/>
        </w:rPr>
        <w:t>Приложение № 1</w:t>
      </w:r>
    </w:p>
    <w:p w14:paraId="2C588BBA" w14:textId="77777777" w:rsidR="00602230" w:rsidRPr="001D5404" w:rsidRDefault="00602230" w:rsidP="00B04CA9">
      <w:pPr>
        <w:tabs>
          <w:tab w:val="left" w:pos="10065"/>
        </w:tabs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к муниципальной программе «Развитие образования в муниципальном образовании «Холмский городской округ» </w:t>
      </w:r>
      <w:bookmarkStart w:id="3" w:name="ТекстовоеПоле3"/>
      <w:bookmarkEnd w:id="3"/>
    </w:p>
    <w:p w14:paraId="5BF53BA1" w14:textId="77777777" w:rsidR="00602230" w:rsidRPr="001D5404" w:rsidRDefault="00602230" w:rsidP="001D5404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Cs/>
          <w:sz w:val="24"/>
          <w:szCs w:val="24"/>
        </w:rPr>
      </w:pPr>
    </w:p>
    <w:p w14:paraId="69FD8041" w14:textId="77777777" w:rsidR="00602230" w:rsidRPr="001D5404" w:rsidRDefault="00602230" w:rsidP="001D5404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Перечень мероприятий муниципальной программы  </w:t>
      </w:r>
    </w:p>
    <w:p w14:paraId="3D2E259D" w14:textId="77777777" w:rsidR="00602230" w:rsidRPr="001D5404" w:rsidRDefault="00602230" w:rsidP="001D5404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«Развитие образования в муниципальном образовании</w:t>
      </w:r>
    </w:p>
    <w:p w14:paraId="2E65D65F" w14:textId="77777777" w:rsidR="00602230" w:rsidRPr="001D5404" w:rsidRDefault="00602230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 «Холмский городской округ» </w:t>
      </w:r>
    </w:p>
    <w:p w14:paraId="13DDC84A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tbl>
      <w:tblPr>
        <w:tblW w:w="305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2"/>
        <w:gridCol w:w="8"/>
        <w:gridCol w:w="2878"/>
        <w:gridCol w:w="2735"/>
        <w:gridCol w:w="1582"/>
        <w:gridCol w:w="41"/>
        <w:gridCol w:w="2069"/>
        <w:gridCol w:w="2900"/>
        <w:gridCol w:w="23"/>
        <w:gridCol w:w="6"/>
        <w:gridCol w:w="2884"/>
        <w:gridCol w:w="2794"/>
        <w:gridCol w:w="5"/>
        <w:gridCol w:w="10"/>
        <w:gridCol w:w="2501"/>
        <w:gridCol w:w="1090"/>
        <w:gridCol w:w="1090"/>
        <w:gridCol w:w="1090"/>
        <w:gridCol w:w="1090"/>
        <w:gridCol w:w="1090"/>
        <w:gridCol w:w="1090"/>
        <w:gridCol w:w="2167"/>
      </w:tblGrid>
      <w:tr w:rsidR="00A61FF6" w:rsidRPr="001D5404" w14:paraId="269C50CB" w14:textId="77777777" w:rsidTr="00A61FF6">
        <w:trPr>
          <w:gridAfter w:val="7"/>
          <w:wAfter w:w="14367" w:type="dxa"/>
        </w:trPr>
        <w:tc>
          <w:tcPr>
            <w:tcW w:w="1420" w:type="dxa"/>
            <w:vMerge w:val="restart"/>
          </w:tcPr>
          <w:p w14:paraId="3E59873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14:paraId="0BA4212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  <w:p w14:paraId="329840B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14:paraId="15F76FC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14:paraId="5087906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Срок</w:t>
            </w:r>
          </w:p>
        </w:tc>
        <w:tc>
          <w:tcPr>
            <w:tcW w:w="4620" w:type="dxa"/>
            <w:gridSpan w:val="4"/>
          </w:tcPr>
          <w:p w14:paraId="7BBB0C2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14:paraId="51CE9E2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Последствия</w:t>
            </w:r>
          </w:p>
          <w:p w14:paraId="7E96BBA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нереализации</w:t>
            </w:r>
          </w:p>
          <w:p w14:paraId="77A9BBF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14:paraId="459C41C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Связь</w:t>
            </w:r>
          </w:p>
          <w:p w14:paraId="16953E4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 индикаторами</w:t>
            </w:r>
          </w:p>
          <w:p w14:paraId="7683C7D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(показателями)</w:t>
            </w:r>
          </w:p>
          <w:p w14:paraId="38977CD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программы</w:t>
            </w:r>
          </w:p>
        </w:tc>
      </w:tr>
      <w:tr w:rsidR="00A61FF6" w:rsidRPr="001D5404" w14:paraId="3243E1B7" w14:textId="77777777" w:rsidTr="00A61FF6">
        <w:trPr>
          <w:gridAfter w:val="7"/>
          <w:wAfter w:w="14367" w:type="dxa"/>
        </w:trPr>
        <w:tc>
          <w:tcPr>
            <w:tcW w:w="1420" w:type="dxa"/>
            <w:vMerge/>
          </w:tcPr>
          <w:p w14:paraId="55D440A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22" w:type="dxa"/>
            <w:gridSpan w:val="2"/>
            <w:vMerge/>
          </w:tcPr>
          <w:p w14:paraId="4AC2313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14:paraId="16E8162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21" w:type="dxa"/>
          </w:tcPr>
          <w:p w14:paraId="60A6AEF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14:paraId="7592D03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окончания </w:t>
            </w:r>
          </w:p>
          <w:p w14:paraId="1C4A6DF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реализации</w:t>
            </w:r>
          </w:p>
        </w:tc>
        <w:tc>
          <w:tcPr>
            <w:tcW w:w="2386" w:type="dxa"/>
          </w:tcPr>
          <w:p w14:paraId="6E69D8D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краткое</w:t>
            </w:r>
          </w:p>
          <w:p w14:paraId="6DB1E70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описание</w:t>
            </w:r>
          </w:p>
        </w:tc>
        <w:tc>
          <w:tcPr>
            <w:tcW w:w="2234" w:type="dxa"/>
            <w:gridSpan w:val="3"/>
          </w:tcPr>
          <w:p w14:paraId="5CF9203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значение (по годам реализации) (количественное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14:paraId="5C55664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34251A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7DCDDE3A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7137061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622" w:type="dxa"/>
            <w:gridSpan w:val="2"/>
          </w:tcPr>
          <w:p w14:paraId="66F18DA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14:paraId="5BD5004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021" w:type="dxa"/>
          </w:tcPr>
          <w:p w14:paraId="1578D39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024" w:type="dxa"/>
            <w:gridSpan w:val="2"/>
          </w:tcPr>
          <w:p w14:paraId="57598D2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2386" w:type="dxa"/>
          </w:tcPr>
          <w:p w14:paraId="218A3BA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2234" w:type="dxa"/>
            <w:gridSpan w:val="3"/>
          </w:tcPr>
          <w:p w14:paraId="4F1F985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2055" w:type="dxa"/>
            <w:gridSpan w:val="3"/>
          </w:tcPr>
          <w:p w14:paraId="0A24023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14:paraId="227501A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</w:tr>
      <w:tr w:rsidR="00A61FF6" w:rsidRPr="001D5404" w14:paraId="0C5E117F" w14:textId="77777777" w:rsidTr="00A61FF6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14:paraId="5DD3407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Подпрограмма № 1 «Повышение качества и доступности дошкольного образования» </w:t>
            </w:r>
          </w:p>
        </w:tc>
      </w:tr>
      <w:tr w:rsidR="00A61FF6" w:rsidRPr="001D5404" w14:paraId="01D5CC39" w14:textId="77777777" w:rsidTr="00A61FF6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14:paraId="0FD1E1F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A61FF6" w:rsidRPr="001D5404" w14:paraId="12E08CA0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20848E1" w14:textId="77777777" w:rsidR="00A61FF6" w:rsidRPr="001D5404" w:rsidRDefault="00A61FF6" w:rsidP="001D5404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A61FF6" w:rsidRPr="001D5404" w14:paraId="4AD5C26E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B7F9908" w14:textId="77777777" w:rsidR="00A61FF6" w:rsidRPr="001D5404" w:rsidRDefault="00A61FF6" w:rsidP="001D5404">
            <w:pPr>
              <w:tabs>
                <w:tab w:val="left" w:pos="312"/>
              </w:tabs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2622" w:type="dxa"/>
            <w:gridSpan w:val="2"/>
          </w:tcPr>
          <w:p w14:paraId="791EA1FC" w14:textId="17C27879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Детский сад на 70 мест в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с. Правда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14:paraId="2739459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14:paraId="5B30AF0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2013</w:t>
            </w:r>
          </w:p>
        </w:tc>
        <w:tc>
          <w:tcPr>
            <w:tcW w:w="1024" w:type="dxa"/>
            <w:gridSpan w:val="2"/>
          </w:tcPr>
          <w:p w14:paraId="75B7068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2386" w:type="dxa"/>
          </w:tcPr>
          <w:p w14:paraId="0981DC8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Строительство здания дошкольной образовательной организации на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14:paraId="55F61A82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Доступность дошкольного образования в с. Правда по годам реализации составит:</w:t>
            </w:r>
          </w:p>
          <w:p w14:paraId="5D63C38B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2015 - 100%; 2021 – 100%;</w:t>
            </w:r>
          </w:p>
          <w:p w14:paraId="57518EED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2016 - 100%; 2022 – 100%;</w:t>
            </w:r>
          </w:p>
          <w:p w14:paraId="6EE4F55C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2017 - 100%; 2023 – 100%;</w:t>
            </w:r>
          </w:p>
          <w:p w14:paraId="60A5AD67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2018 - 100%; 2024 – 100%;</w:t>
            </w:r>
          </w:p>
          <w:p w14:paraId="4EFA204F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2019 - 100%; 2025 – 100%.</w:t>
            </w:r>
          </w:p>
          <w:p w14:paraId="6CB6530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2020 - 100%;</w:t>
            </w:r>
          </w:p>
          <w:p w14:paraId="299B6B8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  <w:gridSpan w:val="3"/>
          </w:tcPr>
          <w:p w14:paraId="4A7951B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14:paraId="2B3FD4D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1;2;1.1.</w:t>
            </w:r>
          </w:p>
        </w:tc>
      </w:tr>
      <w:tr w:rsidR="00A61FF6" w:rsidRPr="001D5404" w14:paraId="0AEB1486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590CCE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2622" w:type="dxa"/>
            <w:gridSpan w:val="2"/>
          </w:tcPr>
          <w:p w14:paraId="1F10A23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Школа-детский сад на 110 мест в</w:t>
            </w:r>
          </w:p>
          <w:p w14:paraId="5C2AEC18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14:paraId="75B03AB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14:paraId="04C8A0A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2013</w:t>
            </w:r>
          </w:p>
        </w:tc>
        <w:tc>
          <w:tcPr>
            <w:tcW w:w="1024" w:type="dxa"/>
            <w:gridSpan w:val="2"/>
          </w:tcPr>
          <w:p w14:paraId="1FC8B07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2386" w:type="dxa"/>
          </w:tcPr>
          <w:p w14:paraId="71259D3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Строительство здания образовательной организации на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14:paraId="4B0E2439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Доступность дошкольного образования в с. Пионеры по годам реализации составит:</w:t>
            </w:r>
          </w:p>
          <w:p w14:paraId="78906A4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2015 - 100%; 2021 – 100%;</w:t>
            </w:r>
          </w:p>
          <w:p w14:paraId="574B3D1A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2016 - 100%; 2022 – 100%;</w:t>
            </w:r>
          </w:p>
          <w:p w14:paraId="7C73F79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2017 - 100%; 2023 – 100%;</w:t>
            </w:r>
          </w:p>
          <w:p w14:paraId="07ED6FD0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2018 - 100%; 2024 – 100%;</w:t>
            </w:r>
          </w:p>
          <w:p w14:paraId="3AE73509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2019 - 100%; 2025 – 100%.</w:t>
            </w:r>
          </w:p>
          <w:p w14:paraId="52EA762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2020 - 100%;</w:t>
            </w:r>
          </w:p>
          <w:p w14:paraId="07C2C45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  <w:gridSpan w:val="3"/>
          </w:tcPr>
          <w:p w14:paraId="55F38DE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14:paraId="7B97D59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1;2;1.1</w:t>
            </w:r>
          </w:p>
        </w:tc>
      </w:tr>
      <w:tr w:rsidR="00A61FF6" w:rsidRPr="001D5404" w14:paraId="60D122E4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777F118C" w14:textId="77777777" w:rsidR="00A61FF6" w:rsidRPr="001D5404" w:rsidRDefault="00A61FF6" w:rsidP="001D5404">
            <w:pPr>
              <w:numPr>
                <w:ilvl w:val="1"/>
                <w:numId w:val="5"/>
              </w:num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функционирующих дошкольных образовательных организаций:</w:t>
            </w:r>
          </w:p>
        </w:tc>
      </w:tr>
      <w:tr w:rsidR="00A61FF6" w:rsidRPr="001D5404" w14:paraId="5AEBA85F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234688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2622" w:type="dxa"/>
            <w:gridSpan w:val="2"/>
          </w:tcPr>
          <w:p w14:paraId="3F9C06B9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</w:p>
          <w:p w14:paraId="5FBAB9B4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с. Чехов -1 группа-20 мест,</w:t>
            </w:r>
          </w:p>
          <w:p w14:paraId="197307B5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МБДОУ д/с №4  «Маячок» </w:t>
            </w:r>
          </w:p>
          <w:p w14:paraId="6CFB720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с. Яблочное– 1 группа-20 мест</w:t>
            </w:r>
          </w:p>
        </w:tc>
        <w:tc>
          <w:tcPr>
            <w:tcW w:w="1545" w:type="dxa"/>
          </w:tcPr>
          <w:p w14:paraId="0551ACF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29654B7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024" w:type="dxa"/>
            <w:gridSpan w:val="2"/>
          </w:tcPr>
          <w:p w14:paraId="2E0DA00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386" w:type="dxa"/>
          </w:tcPr>
          <w:p w14:paraId="5BC0E71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образования в с. Чехов и с. Яблочное.</w:t>
            </w:r>
          </w:p>
        </w:tc>
        <w:tc>
          <w:tcPr>
            <w:tcW w:w="2234" w:type="dxa"/>
            <w:gridSpan w:val="3"/>
          </w:tcPr>
          <w:p w14:paraId="126D2556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Создание 40 дополнительных мест в функционирующих дошкольных образовательных организациях, 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14:paraId="003E0387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– 100%; 2021 – 100%;</w:t>
            </w:r>
          </w:p>
          <w:p w14:paraId="6619F6C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– 100%; 2022 – 100%;</w:t>
            </w:r>
          </w:p>
          <w:p w14:paraId="0D1C4A78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– 100%; 2023 – 100%;</w:t>
            </w:r>
          </w:p>
          <w:p w14:paraId="1161A53A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– 100%; 2024 – 100%;</w:t>
            </w:r>
          </w:p>
          <w:p w14:paraId="6A0C6E6C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– 100%; 2025 – 100%.</w:t>
            </w:r>
          </w:p>
          <w:p w14:paraId="79F5029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  <w:gridSpan w:val="3"/>
          </w:tcPr>
          <w:p w14:paraId="4771677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14:paraId="649C4AB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1;2</w:t>
            </w:r>
          </w:p>
        </w:tc>
      </w:tr>
      <w:tr w:rsidR="00A61FF6" w:rsidRPr="001D5404" w14:paraId="620A929F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1DA7267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2622" w:type="dxa"/>
            <w:gridSpan w:val="2"/>
          </w:tcPr>
          <w:p w14:paraId="307AA667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14:paraId="6C4E7FB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1A86F94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4715280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024" w:type="dxa"/>
            <w:gridSpan w:val="2"/>
          </w:tcPr>
          <w:p w14:paraId="11AD603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  <w:p w14:paraId="43512FB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86" w:type="dxa"/>
          </w:tcPr>
          <w:p w14:paraId="1CA0647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503BBD3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1ED5D9F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0D17B86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N 2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;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1.3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;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1.4</w:t>
            </w:r>
          </w:p>
        </w:tc>
      </w:tr>
      <w:tr w:rsidR="00A61FF6" w:rsidRPr="001D5404" w14:paraId="0EB940EC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AA7CEF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2622" w:type="dxa"/>
            <w:gridSpan w:val="2"/>
          </w:tcPr>
          <w:p w14:paraId="22BC3845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14:paraId="29C774A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63D3E0D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5266A48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024" w:type="dxa"/>
            <w:gridSpan w:val="2"/>
          </w:tcPr>
          <w:p w14:paraId="46C3916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386" w:type="dxa"/>
          </w:tcPr>
          <w:p w14:paraId="57AD467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2D75830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10313D3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4C059F3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2;1.3</w:t>
            </w:r>
          </w:p>
        </w:tc>
      </w:tr>
      <w:tr w:rsidR="00A61FF6" w:rsidRPr="001D5404" w14:paraId="1D27027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73FC459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2622" w:type="dxa"/>
            <w:gridSpan w:val="2"/>
          </w:tcPr>
          <w:p w14:paraId="3006CA56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14:paraId="0F8D114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31DD521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12A3597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024" w:type="dxa"/>
            <w:gridSpan w:val="2"/>
          </w:tcPr>
          <w:p w14:paraId="1FAC99B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  <w:p w14:paraId="3B9155F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86" w:type="dxa"/>
          </w:tcPr>
          <w:p w14:paraId="519B10A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44DB04E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2156EB4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1E8CDDD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2;1.3</w:t>
            </w:r>
          </w:p>
        </w:tc>
      </w:tr>
      <w:tr w:rsidR="00A61FF6" w:rsidRPr="001D5404" w14:paraId="6A58784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7C96005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2622" w:type="dxa"/>
            <w:gridSpan w:val="2"/>
          </w:tcPr>
          <w:p w14:paraId="21971E03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14:paraId="3D6712D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364B5D7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044E368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024" w:type="dxa"/>
            <w:gridSpan w:val="2"/>
          </w:tcPr>
          <w:p w14:paraId="478F137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386" w:type="dxa"/>
          </w:tcPr>
          <w:p w14:paraId="56EA931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0019076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5B3D1F6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52E9B1D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2;1.3</w:t>
            </w:r>
          </w:p>
        </w:tc>
      </w:tr>
      <w:tr w:rsidR="00A61FF6" w:rsidRPr="001D5404" w14:paraId="3CD591ED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F0ACFD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 Обеспечение функционирования дошкольных образовательных организаций</w:t>
            </w:r>
          </w:p>
        </w:tc>
      </w:tr>
      <w:tr w:rsidR="00A61FF6" w:rsidRPr="001D5404" w14:paraId="3A325F8A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684C0AD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2622" w:type="dxa"/>
            <w:gridSpan w:val="2"/>
          </w:tcPr>
          <w:p w14:paraId="48498AFD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545" w:type="dxa"/>
          </w:tcPr>
          <w:p w14:paraId="4865E96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08B8A21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024" w:type="dxa"/>
            <w:gridSpan w:val="2"/>
          </w:tcPr>
          <w:p w14:paraId="2E2EF54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386" w:type="dxa"/>
          </w:tcPr>
          <w:p w14:paraId="5A84124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234" w:type="dxa"/>
            <w:gridSpan w:val="3"/>
          </w:tcPr>
          <w:p w14:paraId="17BE598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7C7D762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742B3F9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1.2</w:t>
            </w:r>
          </w:p>
        </w:tc>
      </w:tr>
      <w:tr w:rsidR="00A61FF6" w:rsidRPr="001D5404" w14:paraId="18D52691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3987FE1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2622" w:type="dxa"/>
            <w:gridSpan w:val="2"/>
          </w:tcPr>
          <w:p w14:paraId="312B5A60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14:paraId="6736DA2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3E5D179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024" w:type="dxa"/>
            <w:gridSpan w:val="2"/>
          </w:tcPr>
          <w:p w14:paraId="145EBF8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2386" w:type="dxa"/>
          </w:tcPr>
          <w:p w14:paraId="11E6059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234" w:type="dxa"/>
            <w:gridSpan w:val="3"/>
          </w:tcPr>
          <w:p w14:paraId="40724FF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7C73BC0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7F025DC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1.2</w:t>
            </w:r>
          </w:p>
        </w:tc>
      </w:tr>
      <w:tr w:rsidR="00A61FF6" w:rsidRPr="001D5404" w14:paraId="3D32FFC4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43538D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1.3.3.</w:t>
            </w:r>
          </w:p>
        </w:tc>
        <w:tc>
          <w:tcPr>
            <w:tcW w:w="2622" w:type="dxa"/>
            <w:gridSpan w:val="2"/>
          </w:tcPr>
          <w:p w14:paraId="48D2FB88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14:paraId="61085F4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193D1771" w14:textId="77777777" w:rsidR="00A61FF6" w:rsidRPr="001D5404" w:rsidRDefault="00A61FF6" w:rsidP="001D5404">
            <w:pPr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14:paraId="57B9174D" w14:textId="77777777" w:rsidR="00A61FF6" w:rsidRPr="001D5404" w:rsidRDefault="00A61FF6" w:rsidP="001D5404">
            <w:pPr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386" w:type="dxa"/>
          </w:tcPr>
          <w:p w14:paraId="72BFC939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14:paraId="42979142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14:paraId="4BAC6D1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14:paraId="30E0E1B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2;1.8;1.9</w:t>
            </w:r>
          </w:p>
          <w:p w14:paraId="3E4020B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6E2B012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688AD76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1.3.4.</w:t>
            </w:r>
          </w:p>
        </w:tc>
        <w:tc>
          <w:tcPr>
            <w:tcW w:w="2622" w:type="dxa"/>
            <w:gridSpan w:val="2"/>
          </w:tcPr>
          <w:p w14:paraId="31762BB0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14:paraId="1D76CB4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7161B33E" w14:textId="77777777" w:rsidR="00A61FF6" w:rsidRPr="001D5404" w:rsidRDefault="00A61FF6" w:rsidP="001D5404">
            <w:pPr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14:paraId="4C2637CD" w14:textId="77777777" w:rsidR="00A61FF6" w:rsidRPr="001D5404" w:rsidRDefault="00A61FF6" w:rsidP="001D5404">
            <w:pPr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386" w:type="dxa"/>
          </w:tcPr>
          <w:p w14:paraId="71378B10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14:paraId="7ADECB9C" w14:textId="77777777" w:rsidR="00A61FF6" w:rsidRPr="001D5404" w:rsidRDefault="00A61FF6" w:rsidP="001D5404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bCs/>
              </w:rPr>
            </w:pPr>
            <w:r w:rsidRPr="001D5404">
              <w:rPr>
                <w:rFonts w:ascii="Arial" w:hAnsi="Arial" w:cs="Arial"/>
                <w:bCs/>
              </w:rPr>
              <w:t>Среднегодовая численность получателей компенсации части родительской платы:</w:t>
            </w:r>
          </w:p>
          <w:p w14:paraId="503627F7" w14:textId="77777777" w:rsidR="00A61FF6" w:rsidRPr="001D5404" w:rsidRDefault="00A61FF6" w:rsidP="001D5404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bCs/>
              </w:rPr>
            </w:pPr>
            <w:r w:rsidRPr="001D5404">
              <w:rPr>
                <w:rFonts w:ascii="Arial" w:hAnsi="Arial" w:cs="Arial"/>
                <w:bCs/>
              </w:rPr>
              <w:t>2017 год – 1 860 чел.;</w:t>
            </w:r>
          </w:p>
          <w:p w14:paraId="48A81828" w14:textId="77777777" w:rsidR="00A61FF6" w:rsidRPr="001D5404" w:rsidRDefault="00A61FF6" w:rsidP="001D5404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bCs/>
              </w:rPr>
            </w:pPr>
            <w:r w:rsidRPr="001D5404">
              <w:rPr>
                <w:rFonts w:ascii="Arial" w:hAnsi="Arial" w:cs="Arial"/>
                <w:bCs/>
              </w:rPr>
              <w:t>2018 год – 1 870 чел.;</w:t>
            </w:r>
          </w:p>
          <w:p w14:paraId="73B37FCF" w14:textId="77777777" w:rsidR="00A61FF6" w:rsidRPr="001D5404" w:rsidRDefault="00A61FF6" w:rsidP="001D5404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bCs/>
              </w:rPr>
            </w:pPr>
            <w:r w:rsidRPr="001D5404">
              <w:rPr>
                <w:rFonts w:ascii="Arial" w:hAnsi="Arial" w:cs="Arial"/>
                <w:bCs/>
              </w:rPr>
              <w:t>2019 год – 1 852 чел.;</w:t>
            </w:r>
          </w:p>
          <w:p w14:paraId="483B1AC4" w14:textId="77777777" w:rsidR="00A61FF6" w:rsidRPr="001D5404" w:rsidRDefault="00A61FF6" w:rsidP="001D5404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bCs/>
              </w:rPr>
            </w:pPr>
            <w:r w:rsidRPr="001D5404">
              <w:rPr>
                <w:rFonts w:ascii="Arial" w:hAnsi="Arial" w:cs="Arial"/>
                <w:bCs/>
              </w:rPr>
              <w:t>2020 год – 1 868 чел.;</w:t>
            </w:r>
          </w:p>
          <w:p w14:paraId="1E7EA0B4" w14:textId="77777777" w:rsidR="00A61FF6" w:rsidRPr="001D5404" w:rsidRDefault="00A61FF6" w:rsidP="001D5404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bCs/>
              </w:rPr>
            </w:pPr>
            <w:r w:rsidRPr="001D5404">
              <w:rPr>
                <w:rFonts w:ascii="Arial" w:hAnsi="Arial" w:cs="Arial"/>
                <w:bCs/>
              </w:rPr>
              <w:t>2021 год – 1 870 чел.;</w:t>
            </w:r>
          </w:p>
          <w:p w14:paraId="7AE7E883" w14:textId="77777777" w:rsidR="00A61FF6" w:rsidRPr="001D5404" w:rsidRDefault="00A61FF6" w:rsidP="001D5404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bCs/>
              </w:rPr>
            </w:pPr>
            <w:r w:rsidRPr="001D5404">
              <w:rPr>
                <w:rFonts w:ascii="Arial" w:hAnsi="Arial" w:cs="Arial"/>
                <w:bCs/>
              </w:rPr>
              <w:t>2022 год – 1 872 чел.;</w:t>
            </w:r>
          </w:p>
          <w:p w14:paraId="2DCFE29A" w14:textId="77777777" w:rsidR="00A61FF6" w:rsidRPr="001D5404" w:rsidRDefault="00A61FF6" w:rsidP="001D5404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bCs/>
              </w:rPr>
            </w:pPr>
            <w:r w:rsidRPr="001D5404">
              <w:rPr>
                <w:rFonts w:ascii="Arial" w:hAnsi="Arial" w:cs="Arial"/>
                <w:bCs/>
              </w:rPr>
              <w:t>2023 год – 1 530 чел.;</w:t>
            </w:r>
          </w:p>
          <w:p w14:paraId="1B34EEE9" w14:textId="77777777" w:rsidR="00A61FF6" w:rsidRPr="001D5404" w:rsidRDefault="00A61FF6" w:rsidP="001D5404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bCs/>
              </w:rPr>
            </w:pPr>
            <w:r w:rsidRPr="001D5404">
              <w:rPr>
                <w:rFonts w:ascii="Arial" w:hAnsi="Arial" w:cs="Arial"/>
                <w:bCs/>
              </w:rPr>
              <w:t>2024 год – 1 530 чел.;</w:t>
            </w:r>
          </w:p>
          <w:p w14:paraId="58BE26A0" w14:textId="77777777" w:rsidR="00A61FF6" w:rsidRPr="001D5404" w:rsidRDefault="00A61FF6" w:rsidP="001D5404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bCs/>
              </w:rPr>
            </w:pPr>
            <w:r w:rsidRPr="001D5404">
              <w:rPr>
                <w:rFonts w:ascii="Arial" w:hAnsi="Arial" w:cs="Arial"/>
                <w:bCs/>
              </w:rPr>
              <w:t>2025 год – 1 530 чел;</w:t>
            </w:r>
          </w:p>
          <w:p w14:paraId="11DCBAFE" w14:textId="77777777" w:rsidR="00A61FF6" w:rsidRPr="001D5404" w:rsidRDefault="00A61FF6" w:rsidP="001D5404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bCs/>
              </w:rPr>
            </w:pPr>
            <w:r w:rsidRPr="001D5404">
              <w:rPr>
                <w:rFonts w:ascii="Arial" w:hAnsi="Arial" w:cs="Arial"/>
                <w:bCs/>
              </w:rPr>
              <w:t>2025 год – 1 530 чел.</w:t>
            </w:r>
          </w:p>
        </w:tc>
        <w:tc>
          <w:tcPr>
            <w:tcW w:w="2055" w:type="dxa"/>
            <w:gridSpan w:val="3"/>
          </w:tcPr>
          <w:p w14:paraId="5BFE673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14:paraId="49CA3A4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2;1.7.</w:t>
            </w:r>
          </w:p>
        </w:tc>
      </w:tr>
      <w:tr w:rsidR="00A61FF6" w:rsidRPr="001D5404" w14:paraId="2FDC9580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2D7E799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 Обеспечение безопасности дошкольных образовательных организаций</w:t>
            </w:r>
          </w:p>
        </w:tc>
      </w:tr>
      <w:tr w:rsidR="00A61FF6" w:rsidRPr="001D5404" w14:paraId="0E277AD7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3C601CD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2622" w:type="dxa"/>
            <w:gridSpan w:val="2"/>
          </w:tcPr>
          <w:p w14:paraId="4E3ECCE1" w14:textId="50A46AA0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эвакуацией, наружного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охраны, средствами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545" w:type="dxa"/>
          </w:tcPr>
          <w:p w14:paraId="5A46A1B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62B7ACD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3B6FBF5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024" w:type="dxa"/>
            <w:gridSpan w:val="2"/>
          </w:tcPr>
          <w:p w14:paraId="490CBF7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386" w:type="dxa"/>
          </w:tcPr>
          <w:p w14:paraId="0919A43A" w14:textId="44FF213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Оборудование системами видеонаблюдения и охранной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сигнализацией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, системами оповещения и управления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эвакуацией, наружного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охраны, средствами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14:paraId="37BE0BC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муниципальных дошкольных образовательных организаций, обустроенных соответствующими объектами безопасности, в общей численности муниципальных дошкольных организаций составит по годам реализации:</w:t>
            </w:r>
          </w:p>
          <w:p w14:paraId="10D7A34C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2015 - 77%; 2021 – 100%;</w:t>
            </w:r>
          </w:p>
          <w:p w14:paraId="3BA05CB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2016 - 100%; 2022 – 100%;</w:t>
            </w:r>
          </w:p>
          <w:p w14:paraId="1210FA73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2017 - 100%; 2023 – 100%;</w:t>
            </w:r>
          </w:p>
          <w:p w14:paraId="3064C2D4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2018 - 100%; 2024 – 100%;</w:t>
            </w:r>
          </w:p>
          <w:p w14:paraId="2493099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2019 - 100%; 2025 – 100%;</w:t>
            </w:r>
          </w:p>
          <w:p w14:paraId="37E2F59D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2020 - 100%; 2026 – 100%. </w:t>
            </w:r>
          </w:p>
          <w:p w14:paraId="18F55E2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  <w:gridSpan w:val="3"/>
          </w:tcPr>
          <w:p w14:paraId="1828E68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14:paraId="74201736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4;1.5;1.6;1.10.</w:t>
            </w:r>
          </w:p>
        </w:tc>
      </w:tr>
      <w:tr w:rsidR="00A61FF6" w:rsidRPr="001D5404" w14:paraId="0CC145BC" w14:textId="77777777" w:rsidTr="00A61FF6">
        <w:trPr>
          <w:gridAfter w:val="7"/>
          <w:wAfter w:w="14367" w:type="dxa"/>
          <w:trHeight w:val="1186"/>
        </w:trPr>
        <w:tc>
          <w:tcPr>
            <w:tcW w:w="1420" w:type="dxa"/>
          </w:tcPr>
          <w:p w14:paraId="1BA0464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2622" w:type="dxa"/>
            <w:gridSpan w:val="2"/>
          </w:tcPr>
          <w:p w14:paraId="6EB4BFCC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272EE32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4CCE2F1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024" w:type="dxa"/>
            <w:gridSpan w:val="2"/>
          </w:tcPr>
          <w:p w14:paraId="1CF1FF0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386" w:type="dxa"/>
          </w:tcPr>
          <w:p w14:paraId="0AD11EF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14:paraId="139E7DE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4251681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48129A96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</w:tr>
      <w:tr w:rsidR="00A61FF6" w:rsidRPr="001D5404" w14:paraId="3AB9377D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D9CFD95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A61FF6" w:rsidRPr="001D5404" w14:paraId="5C533AB4" w14:textId="77777777" w:rsidTr="00A61FF6">
        <w:trPr>
          <w:gridAfter w:val="7"/>
          <w:wAfter w:w="14367" w:type="dxa"/>
          <w:trHeight w:val="1186"/>
        </w:trPr>
        <w:tc>
          <w:tcPr>
            <w:tcW w:w="1420" w:type="dxa"/>
          </w:tcPr>
          <w:p w14:paraId="6E9281B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1.5.1.</w:t>
            </w:r>
          </w:p>
        </w:tc>
        <w:tc>
          <w:tcPr>
            <w:tcW w:w="2622" w:type="dxa"/>
            <w:gridSpan w:val="2"/>
          </w:tcPr>
          <w:p w14:paraId="05871204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14:paraId="29CAD05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64A7458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024" w:type="dxa"/>
            <w:gridSpan w:val="2"/>
          </w:tcPr>
          <w:p w14:paraId="00229D5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386" w:type="dxa"/>
          </w:tcPr>
          <w:p w14:paraId="4AFBCC68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14:paraId="38DD8088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14:paraId="2498C5F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13EF3F1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A61FF6" w:rsidRPr="001D5404" w14:paraId="1793D3E7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7FFFE8D3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1.6. Формирование доступной среды</w:t>
            </w:r>
          </w:p>
        </w:tc>
      </w:tr>
      <w:tr w:rsidR="00A61FF6" w:rsidRPr="001D5404" w14:paraId="156F7E10" w14:textId="77777777" w:rsidTr="00A61FF6">
        <w:trPr>
          <w:gridAfter w:val="7"/>
          <w:wAfter w:w="14367" w:type="dxa"/>
          <w:trHeight w:val="1186"/>
        </w:trPr>
        <w:tc>
          <w:tcPr>
            <w:tcW w:w="1420" w:type="dxa"/>
          </w:tcPr>
          <w:p w14:paraId="1D34F21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1.6.1.</w:t>
            </w:r>
          </w:p>
        </w:tc>
        <w:tc>
          <w:tcPr>
            <w:tcW w:w="2622" w:type="dxa"/>
            <w:gridSpan w:val="2"/>
          </w:tcPr>
          <w:p w14:paraId="1338973B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14:paraId="7D0E665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2C79AC8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024" w:type="dxa"/>
            <w:gridSpan w:val="2"/>
          </w:tcPr>
          <w:p w14:paraId="52DD112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386" w:type="dxa"/>
          </w:tcPr>
          <w:p w14:paraId="05E8225F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14:paraId="357B4D23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14:paraId="564AFB2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1591CCE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A61FF6" w:rsidRPr="001D5404" w14:paraId="2B7C4D03" w14:textId="77777777" w:rsidTr="00A61FF6">
        <w:trPr>
          <w:trHeight w:val="305"/>
        </w:trPr>
        <w:tc>
          <w:tcPr>
            <w:tcW w:w="16178" w:type="dxa"/>
            <w:gridSpan w:val="15"/>
          </w:tcPr>
          <w:p w14:paraId="7143D6B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14:paraId="52923A4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 w:val="restart"/>
          </w:tcPr>
          <w:p w14:paraId="4ED3587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 w:val="restart"/>
          </w:tcPr>
          <w:p w14:paraId="1CF4B0E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 w:val="restart"/>
          </w:tcPr>
          <w:p w14:paraId="7234780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 w:val="restart"/>
          </w:tcPr>
          <w:p w14:paraId="61EE392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 w:val="restart"/>
          </w:tcPr>
          <w:p w14:paraId="0B1464D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</w:tcPr>
          <w:p w14:paraId="286E533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A61FF6" w:rsidRPr="001D5404" w14:paraId="31775570" w14:textId="77777777" w:rsidTr="00A61FF6">
        <w:trPr>
          <w:trHeight w:val="255"/>
        </w:trPr>
        <w:tc>
          <w:tcPr>
            <w:tcW w:w="16178" w:type="dxa"/>
            <w:gridSpan w:val="15"/>
          </w:tcPr>
          <w:p w14:paraId="5AA33D9C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 Развитие негосударственных и вариативных форм дошкольного образования</w:t>
            </w:r>
          </w:p>
        </w:tc>
        <w:tc>
          <w:tcPr>
            <w:tcW w:w="2052" w:type="dxa"/>
            <w:vMerge/>
          </w:tcPr>
          <w:p w14:paraId="437F7B7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0CB140E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0712C2B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75C5C60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3F4B77B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4D3CEB6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3520415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48AC8282" w14:textId="77777777" w:rsidTr="00A61FF6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14:paraId="4A15715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14:paraId="33A92324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14:paraId="7AB5F96F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14:paraId="322F23F7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14:paraId="5583925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14:paraId="33913A97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14:paraId="658194C9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14:paraId="3735CC5F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14:paraId="25EE1AD3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14:paraId="3A87E0F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09CEA5E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57BE27B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3505765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2D9899B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524D628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7DC9FAE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49445E79" w14:textId="77777777" w:rsidTr="00A61FF6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14:paraId="1D178D6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14:paraId="2B9913B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14:paraId="2A9554A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Администрация </w:t>
            </w:r>
          </w:p>
          <w:p w14:paraId="3DDC6A79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МО «Холмский городской округ»</w:t>
            </w:r>
          </w:p>
          <w:p w14:paraId="4BED7075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14:paraId="6F0023C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14:paraId="736A4D8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14:paraId="502C4C9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nil"/>
            </w:tcBorders>
          </w:tcPr>
          <w:p w14:paraId="4E82368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</w:tcBorders>
          </w:tcPr>
          <w:p w14:paraId="7471FF4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14:paraId="545B2FC4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2;1.1</w:t>
            </w:r>
          </w:p>
        </w:tc>
      </w:tr>
      <w:tr w:rsidR="00A61FF6" w:rsidRPr="001D5404" w14:paraId="3377219D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EE933D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A61FF6" w:rsidRPr="001D5404" w14:paraId="662CBA3F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7C5161B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3.1. 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14:paraId="591DC57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10C7E534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CF1EB2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622" w:type="dxa"/>
            <w:gridSpan w:val="2"/>
          </w:tcPr>
          <w:p w14:paraId="47D86448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14:paraId="538C01CF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D2E525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51AB6C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5CE2562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14:paraId="720F943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14:paraId="5AB60CD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34" w:type="dxa"/>
          </w:tcPr>
          <w:p w14:paraId="1516C47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257B931F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1;1.1</w:t>
            </w:r>
          </w:p>
        </w:tc>
      </w:tr>
      <w:tr w:rsidR="00A61FF6" w:rsidRPr="001D5404" w14:paraId="1A99CF9C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FB0C6A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622" w:type="dxa"/>
            <w:gridSpan w:val="2"/>
          </w:tcPr>
          <w:p w14:paraId="1BC2729A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14:paraId="0DB347A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1D1877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4E47F03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38D69EE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14:paraId="1C9BF87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14:paraId="2697A53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100 % </w:t>
            </w:r>
          </w:p>
          <w:p w14:paraId="22A989A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согласно поданным заявлениям.</w:t>
            </w:r>
          </w:p>
        </w:tc>
        <w:tc>
          <w:tcPr>
            <w:tcW w:w="2034" w:type="dxa"/>
          </w:tcPr>
          <w:p w14:paraId="5D132D6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43C2934D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1;2</w:t>
            </w:r>
          </w:p>
        </w:tc>
      </w:tr>
      <w:tr w:rsidR="00A61FF6" w:rsidRPr="001D5404" w14:paraId="361AD331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9BE56F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A61FF6" w:rsidRPr="001D5404" w14:paraId="2A09F9B6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3E24BEA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3.2.1.</w:t>
            </w:r>
          </w:p>
        </w:tc>
        <w:tc>
          <w:tcPr>
            <w:tcW w:w="2622" w:type="dxa"/>
            <w:gridSpan w:val="2"/>
          </w:tcPr>
          <w:p w14:paraId="22B26A2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14:paraId="319E3195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CE0E07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7A0F3B8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356C444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14:paraId="1584FAB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соблюдения соотношения зар. платы педагогов:</w:t>
            </w:r>
          </w:p>
          <w:p w14:paraId="29940A6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 – 86,4%;</w:t>
            </w:r>
          </w:p>
          <w:p w14:paraId="2F60519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– 86,4%;</w:t>
            </w:r>
          </w:p>
          <w:p w14:paraId="1D27A3F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– 86,4%;</w:t>
            </w:r>
          </w:p>
          <w:p w14:paraId="14CB045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– 86,4%;</w:t>
            </w:r>
          </w:p>
          <w:p w14:paraId="4B7258D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 – 95,5%;</w:t>
            </w:r>
          </w:p>
          <w:p w14:paraId="7CC81FA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 – 100%;</w:t>
            </w:r>
          </w:p>
          <w:p w14:paraId="24723B4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– 100%;</w:t>
            </w:r>
          </w:p>
          <w:p w14:paraId="4D59F4A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 – 100%;</w:t>
            </w:r>
          </w:p>
          <w:p w14:paraId="0F0C8CC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 – 100%;</w:t>
            </w:r>
          </w:p>
          <w:p w14:paraId="6F8198C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 – 100%;</w:t>
            </w:r>
          </w:p>
          <w:p w14:paraId="59CE755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2025 - 100%;</w:t>
            </w:r>
          </w:p>
          <w:p w14:paraId="60775D4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 – 100%.</w:t>
            </w:r>
          </w:p>
        </w:tc>
        <w:tc>
          <w:tcPr>
            <w:tcW w:w="2034" w:type="dxa"/>
          </w:tcPr>
          <w:p w14:paraId="5E43014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1892" w:type="dxa"/>
            <w:gridSpan w:val="3"/>
          </w:tcPr>
          <w:p w14:paraId="4B94E45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</w:tr>
      <w:tr w:rsidR="00A61FF6" w:rsidRPr="001D5404" w14:paraId="63B61E02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BBD95D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3.2.2.</w:t>
            </w:r>
          </w:p>
        </w:tc>
        <w:tc>
          <w:tcPr>
            <w:tcW w:w="2622" w:type="dxa"/>
            <w:gridSpan w:val="2"/>
          </w:tcPr>
          <w:p w14:paraId="132ACB20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Обновление технологий и содержания дошкольного образования за счёт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14:paraId="6BBF58EC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6C34ED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2DB3962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5D93EAB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14:paraId="0E9FA60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14:paraId="1DB11B9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2E7BF01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1.2</w:t>
            </w:r>
          </w:p>
        </w:tc>
      </w:tr>
      <w:tr w:rsidR="00A61FF6" w:rsidRPr="001D5404" w14:paraId="3B0370E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CAA1E6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3.2.3.</w:t>
            </w:r>
          </w:p>
        </w:tc>
        <w:tc>
          <w:tcPr>
            <w:tcW w:w="2622" w:type="dxa"/>
            <w:gridSpan w:val="2"/>
          </w:tcPr>
          <w:p w14:paraId="055D099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плана поэтапного перехода к организации работы в</w:t>
            </w:r>
          </w:p>
          <w:p w14:paraId="5D44E9B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14:paraId="37C652B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E5F21E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2A446F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6343B72A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Изменение подходов к содержанию, средствам и методам организации воспитательно-образовательного</w:t>
            </w:r>
          </w:p>
          <w:p w14:paraId="37D6B80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процесса.</w:t>
            </w:r>
          </w:p>
        </w:tc>
        <w:tc>
          <w:tcPr>
            <w:tcW w:w="2199" w:type="dxa"/>
          </w:tcPr>
          <w:p w14:paraId="435DA78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14:paraId="7AEFA89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5724D4C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1;2</w:t>
            </w:r>
          </w:p>
        </w:tc>
      </w:tr>
      <w:tr w:rsidR="00A61FF6" w:rsidRPr="001D5404" w14:paraId="363D5D99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E0EC72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3.2.4.</w:t>
            </w:r>
          </w:p>
        </w:tc>
        <w:tc>
          <w:tcPr>
            <w:tcW w:w="2622" w:type="dxa"/>
            <w:gridSpan w:val="2"/>
          </w:tcPr>
          <w:p w14:paraId="67FBD5D9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14:paraId="4347D12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52EBD0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5D16677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3F8B5934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14:paraId="5FEA0318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14:paraId="2F859C7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892" w:type="dxa"/>
            <w:gridSpan w:val="3"/>
          </w:tcPr>
          <w:p w14:paraId="33CF6408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A61FF6" w:rsidRPr="001D5404" w14:paraId="4D157F0F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6B3C967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3.2.5.</w:t>
            </w:r>
          </w:p>
        </w:tc>
        <w:tc>
          <w:tcPr>
            <w:tcW w:w="2622" w:type="dxa"/>
            <w:gridSpan w:val="2"/>
          </w:tcPr>
          <w:p w14:paraId="0E66266F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14:paraId="7FDD2EE3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35CAE0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758C39C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1F92345B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14:paraId="46EF5A9B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14:paraId="6773B41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892" w:type="dxa"/>
            <w:gridSpan w:val="3"/>
          </w:tcPr>
          <w:p w14:paraId="5CD0B0A5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A61FF6" w:rsidRPr="001D5404" w14:paraId="77AA487A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CB8497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3.2.6.</w:t>
            </w:r>
          </w:p>
        </w:tc>
        <w:tc>
          <w:tcPr>
            <w:tcW w:w="2622" w:type="dxa"/>
            <w:gridSpan w:val="2"/>
          </w:tcPr>
          <w:p w14:paraId="54E79DCB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14:paraId="549D51B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2555CB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980" w:type="dxa"/>
          </w:tcPr>
          <w:p w14:paraId="0FD35E0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3ACC1D0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14:paraId="438326A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14:paraId="196ED7F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14:paraId="4C5F1B6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A61FF6" w:rsidRPr="001D5404" w14:paraId="7E984FF5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AAB7445" w14:textId="77777777" w:rsidR="00A61FF6" w:rsidRPr="001D5404" w:rsidRDefault="00A61FF6" w:rsidP="001D5404">
            <w:pPr>
              <w:tabs>
                <w:tab w:val="left" w:pos="1889"/>
              </w:tabs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Подпрограмма № 2 «Обеспечение доступности и качества общего образования, в том числе и в сельской местности»</w:t>
            </w:r>
          </w:p>
        </w:tc>
      </w:tr>
      <w:tr w:rsidR="00A61FF6" w:rsidRPr="001D5404" w14:paraId="250F3240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14:paraId="3440627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A61FF6" w:rsidRPr="001D5404" w14:paraId="5DF50B50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30776B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2622" w:type="dxa"/>
            <w:gridSpan w:val="2"/>
          </w:tcPr>
          <w:p w14:paraId="606371C0" w14:textId="4082518F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школы на 400 мест по ул. Некрасова в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г. Холмске</w:t>
            </w:r>
          </w:p>
        </w:tc>
        <w:tc>
          <w:tcPr>
            <w:tcW w:w="1545" w:type="dxa"/>
          </w:tcPr>
          <w:p w14:paraId="620FAFF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0EDE48B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980" w:type="dxa"/>
          </w:tcPr>
          <w:p w14:paraId="0098278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6830ABA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2E36D29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08396F0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1E662628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10;12;2.1;2.5</w:t>
            </w:r>
          </w:p>
          <w:p w14:paraId="4FD29D9A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6E06454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1CBFEB4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2622" w:type="dxa"/>
            <w:gridSpan w:val="2"/>
          </w:tcPr>
          <w:p w14:paraId="09B10BB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14:paraId="681BED1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14:paraId="12632AE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0171A57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2421" w:type="dxa"/>
            <w:gridSpan w:val="3"/>
          </w:tcPr>
          <w:p w14:paraId="7FE51C3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137787D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6BA290F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56A0B32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10;12;2.1;2.5;2.6</w:t>
            </w:r>
          </w:p>
        </w:tc>
      </w:tr>
      <w:tr w:rsidR="00A61FF6" w:rsidRPr="001D5404" w14:paraId="1A649162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19C614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1.1.3.</w:t>
            </w:r>
          </w:p>
        </w:tc>
        <w:tc>
          <w:tcPr>
            <w:tcW w:w="2622" w:type="dxa"/>
            <w:gridSpan w:val="2"/>
          </w:tcPr>
          <w:p w14:paraId="674D9CE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Строительство мастерских МБОУ СОШ № 9 МО «Холмский городской округ»</w:t>
            </w:r>
          </w:p>
        </w:tc>
        <w:tc>
          <w:tcPr>
            <w:tcW w:w="1545" w:type="dxa"/>
          </w:tcPr>
          <w:p w14:paraId="2789A3F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6663E95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80" w:type="dxa"/>
          </w:tcPr>
          <w:p w14:paraId="21FB615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421" w:type="dxa"/>
            <w:gridSpan w:val="3"/>
          </w:tcPr>
          <w:p w14:paraId="43D1D29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6388ED7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170A6BF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05DD6B2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10;12;2.1;2.5</w:t>
            </w:r>
          </w:p>
        </w:tc>
      </w:tr>
      <w:tr w:rsidR="00A61FF6" w:rsidRPr="001D5404" w14:paraId="70B867B0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1F2A2AC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1.1.4.</w:t>
            </w:r>
          </w:p>
        </w:tc>
        <w:tc>
          <w:tcPr>
            <w:tcW w:w="2622" w:type="dxa"/>
            <w:gridSpan w:val="2"/>
          </w:tcPr>
          <w:p w14:paraId="2FB6F2E6" w14:textId="0EDD46C9" w:rsidR="00A61FF6" w:rsidRPr="001D5404" w:rsidRDefault="0089306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Строительство школы</w:t>
            </w:r>
            <w:r w:rsidR="00A61FF6"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на 330 мест в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с. Чехов</w:t>
            </w:r>
          </w:p>
        </w:tc>
        <w:tc>
          <w:tcPr>
            <w:tcW w:w="1545" w:type="dxa"/>
          </w:tcPr>
          <w:p w14:paraId="189131A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152AB42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980" w:type="dxa"/>
          </w:tcPr>
          <w:p w14:paraId="224EFA6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4AE8923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573E112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032623A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6933510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10;12;2.1;2.5</w:t>
            </w:r>
          </w:p>
        </w:tc>
      </w:tr>
      <w:tr w:rsidR="00A61FF6" w:rsidRPr="001D5404" w14:paraId="4C37EF7C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D6EBC3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A61FF6" w:rsidRPr="001D5404" w14:paraId="6130415F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18EB4FF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2622" w:type="dxa"/>
            <w:gridSpan w:val="2"/>
          </w:tcPr>
          <w:p w14:paraId="1667DAD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14:paraId="2942A28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C62C32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73E5976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49EDCAA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2421" w:type="dxa"/>
            <w:gridSpan w:val="3"/>
          </w:tcPr>
          <w:p w14:paraId="4283E46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58DDE95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544D384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3174997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A61FF6" w:rsidRPr="001D5404" w14:paraId="196557B9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1348BCD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2622" w:type="dxa"/>
            <w:gridSpan w:val="2"/>
          </w:tcPr>
          <w:p w14:paraId="688264F1" w14:textId="05831D86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с. Костромское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14:paraId="6D6758A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30C0D61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70E2C91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980" w:type="dxa"/>
          </w:tcPr>
          <w:p w14:paraId="474A285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421" w:type="dxa"/>
            <w:gridSpan w:val="3"/>
          </w:tcPr>
          <w:p w14:paraId="02F969B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355882F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1FA52B8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1E82C25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A61FF6" w:rsidRPr="001D5404" w14:paraId="2872E19C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FE313D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2622" w:type="dxa"/>
            <w:gridSpan w:val="2"/>
          </w:tcPr>
          <w:p w14:paraId="257C414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14:paraId="2AE1CA9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3324DAD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27ED475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980" w:type="dxa"/>
          </w:tcPr>
          <w:p w14:paraId="54D6ECD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421" w:type="dxa"/>
            <w:gridSpan w:val="3"/>
          </w:tcPr>
          <w:p w14:paraId="5449915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255A3D4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11EEACB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0C65622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A61FF6" w:rsidRPr="001D5404" w14:paraId="238F326F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A45F20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2622" w:type="dxa"/>
            <w:gridSpan w:val="2"/>
          </w:tcPr>
          <w:p w14:paraId="486357B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МАОУ лицей "Надежда" МО «Холмский городской округ», расположенного по адресу: ул.Победы,12; ремонт пожарной сигнализации, ремонт карниза, ремонт перекрытия 2 этажа, ремонт покрытия полов</w:t>
            </w:r>
          </w:p>
        </w:tc>
        <w:tc>
          <w:tcPr>
            <w:tcW w:w="1545" w:type="dxa"/>
          </w:tcPr>
          <w:p w14:paraId="262867B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71F8A5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100BABB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  <w:p w14:paraId="2AC7394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</w:tcPr>
          <w:p w14:paraId="37EC988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421" w:type="dxa"/>
            <w:gridSpan w:val="3"/>
          </w:tcPr>
          <w:p w14:paraId="0AA36C8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3A880EF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10B357A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4B374CE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A61FF6" w:rsidRPr="001D5404" w14:paraId="442164AA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78E9C5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2622" w:type="dxa"/>
            <w:gridSpan w:val="2"/>
          </w:tcPr>
          <w:p w14:paraId="4510DBD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фасада здания МАОУ лицей "Надежда" МО «Холмский городской округ», расположенного по адресу: ул.Московская,4</w:t>
            </w:r>
          </w:p>
        </w:tc>
        <w:tc>
          <w:tcPr>
            <w:tcW w:w="1545" w:type="dxa"/>
          </w:tcPr>
          <w:p w14:paraId="32CFD62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6A583FD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5696A7A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980" w:type="dxa"/>
          </w:tcPr>
          <w:p w14:paraId="6CAA652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421" w:type="dxa"/>
            <w:gridSpan w:val="3"/>
          </w:tcPr>
          <w:p w14:paraId="5FF70E1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23E5481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2E0ADD1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71CF98A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A61FF6" w:rsidRPr="001D5404" w14:paraId="6FF3867F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01FA79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1.2.6.</w:t>
            </w:r>
          </w:p>
        </w:tc>
        <w:tc>
          <w:tcPr>
            <w:tcW w:w="2622" w:type="dxa"/>
            <w:gridSpan w:val="2"/>
          </w:tcPr>
          <w:p w14:paraId="696D6A40" w14:textId="00E111ED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МО «Холмский городской округ». Капитальный ремонт входных групп здания МАОУ СОШ № 9 МО «Холмский городской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округ». Благоустройство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территории МАОУ СОШ № 9 МО «Холмский городской округ»</w:t>
            </w:r>
          </w:p>
        </w:tc>
        <w:tc>
          <w:tcPr>
            <w:tcW w:w="1545" w:type="dxa"/>
          </w:tcPr>
          <w:p w14:paraId="2592190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0D6099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5E3AB19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980" w:type="dxa"/>
          </w:tcPr>
          <w:p w14:paraId="0CBC79B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421" w:type="dxa"/>
            <w:gridSpan w:val="3"/>
          </w:tcPr>
          <w:p w14:paraId="3596960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6D078DD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55D993D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1709D9C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9;10;11;2.2</w:t>
            </w:r>
          </w:p>
        </w:tc>
      </w:tr>
      <w:tr w:rsidR="00A61FF6" w:rsidRPr="001D5404" w14:paraId="23319C54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6C7B979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1.2.7.</w:t>
            </w:r>
          </w:p>
        </w:tc>
        <w:tc>
          <w:tcPr>
            <w:tcW w:w="2622" w:type="dxa"/>
            <w:gridSpan w:val="2"/>
          </w:tcPr>
          <w:p w14:paraId="5C746E60" w14:textId="20679031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Капитальный ремонт спортзала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здания МАОУ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СОШ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с. Чапланово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545" w:type="dxa"/>
          </w:tcPr>
          <w:p w14:paraId="79BB3AF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1ED199E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6A0AF98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980" w:type="dxa"/>
          </w:tcPr>
          <w:p w14:paraId="4213A77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2421" w:type="dxa"/>
            <w:gridSpan w:val="3"/>
          </w:tcPr>
          <w:p w14:paraId="070CE1B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Количество общеобразовательных учреждениях, расположенных в сельской местности, в которых созданы условия для занятий физической культурой и спортом (ед.)</w:t>
            </w:r>
          </w:p>
          <w:p w14:paraId="143B0C2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99" w:type="dxa"/>
          </w:tcPr>
          <w:p w14:paraId="384D3D1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2023 -1</w:t>
            </w:r>
          </w:p>
        </w:tc>
        <w:tc>
          <w:tcPr>
            <w:tcW w:w="2034" w:type="dxa"/>
          </w:tcPr>
          <w:p w14:paraId="062E1CF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3219CF4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10; 2.1.</w:t>
            </w:r>
          </w:p>
        </w:tc>
      </w:tr>
      <w:tr w:rsidR="00A61FF6" w:rsidRPr="001D5404" w14:paraId="48291151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1470B9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1.2.8.</w:t>
            </w:r>
          </w:p>
        </w:tc>
        <w:tc>
          <w:tcPr>
            <w:tcW w:w="2622" w:type="dxa"/>
            <w:gridSpan w:val="2"/>
          </w:tcPr>
          <w:p w14:paraId="5D93BDB3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Модернизация школьных систем образования</w:t>
            </w:r>
          </w:p>
        </w:tc>
        <w:tc>
          <w:tcPr>
            <w:tcW w:w="1545" w:type="dxa"/>
          </w:tcPr>
          <w:p w14:paraId="07E157D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6AF2B3F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7BEE9F5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980" w:type="dxa"/>
          </w:tcPr>
          <w:p w14:paraId="0C637E4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5FF07A7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279790D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2022 - 73% обучающихся;</w:t>
            </w:r>
          </w:p>
          <w:p w14:paraId="7C9D090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 – 74% обучающихся;</w:t>
            </w:r>
          </w:p>
          <w:p w14:paraId="2F70723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 – 75% обучающихся;</w:t>
            </w:r>
          </w:p>
          <w:p w14:paraId="07D9861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2025 - 76% обучающихся;</w:t>
            </w:r>
          </w:p>
          <w:p w14:paraId="3EF8D97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 – 76% обучающихся.</w:t>
            </w:r>
          </w:p>
        </w:tc>
        <w:tc>
          <w:tcPr>
            <w:tcW w:w="2034" w:type="dxa"/>
          </w:tcPr>
          <w:p w14:paraId="6BBCB42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41572B6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10;2.1</w:t>
            </w:r>
          </w:p>
        </w:tc>
      </w:tr>
      <w:tr w:rsidR="00A61FF6" w:rsidRPr="001D5404" w14:paraId="53644EC7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A8A36C7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 Обеспечение безопасности общеобразовательных организаций</w:t>
            </w:r>
          </w:p>
        </w:tc>
      </w:tr>
      <w:tr w:rsidR="00A61FF6" w:rsidRPr="001D5404" w14:paraId="4F252202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A2F040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2622" w:type="dxa"/>
            <w:gridSpan w:val="2"/>
          </w:tcPr>
          <w:p w14:paraId="08B980CB" w14:textId="49BFB5C0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общеобразовательных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эвакуацией, наружного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охраны, средствами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545" w:type="dxa"/>
          </w:tcPr>
          <w:p w14:paraId="4F8EAAD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2F3CAB5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4585C2A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78A6F2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421" w:type="dxa"/>
            <w:gridSpan w:val="3"/>
          </w:tcPr>
          <w:p w14:paraId="54D6A16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48FBBB4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7C4C3CC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13C3872A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11;2.3;2.4;2.10.</w:t>
            </w:r>
          </w:p>
        </w:tc>
      </w:tr>
      <w:tr w:rsidR="00A61FF6" w:rsidRPr="001D5404" w14:paraId="43AE6316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E96991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2622" w:type="dxa"/>
            <w:gridSpan w:val="2"/>
          </w:tcPr>
          <w:p w14:paraId="527B020F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540ACDF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D8C78B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980" w:type="dxa"/>
          </w:tcPr>
          <w:p w14:paraId="5100B5B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2348EDA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14:paraId="3FD1D8E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14:paraId="707B5A2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14:paraId="473E7F8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5;10</w:t>
            </w:r>
          </w:p>
        </w:tc>
      </w:tr>
      <w:tr w:rsidR="00A61FF6" w:rsidRPr="001D5404" w14:paraId="15208DD7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41C1A10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A61FF6" w:rsidRPr="001D5404" w14:paraId="2FD179AE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1CEE232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2622" w:type="dxa"/>
            <w:gridSpan w:val="2"/>
          </w:tcPr>
          <w:p w14:paraId="76C79C41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14:paraId="62C26AF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78D66CE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980" w:type="dxa"/>
          </w:tcPr>
          <w:p w14:paraId="66ADE312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421" w:type="dxa"/>
            <w:gridSpan w:val="3"/>
          </w:tcPr>
          <w:p w14:paraId="37ED1B81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1E450845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595B01D4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общего образования, у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14:paraId="1361F5CA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2.1;2.8;2.9</w:t>
            </w:r>
          </w:p>
          <w:p w14:paraId="301EFCB5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A61FF6" w:rsidRPr="001D5404" w14:paraId="4F410584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1235DE7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2622" w:type="dxa"/>
            <w:gridSpan w:val="2"/>
          </w:tcPr>
          <w:p w14:paraId="37A3E49A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14:paraId="2585C75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83CC420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980" w:type="dxa"/>
          </w:tcPr>
          <w:p w14:paraId="6E3CB499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14:paraId="29E93B88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739DA440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01B30EE9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14:paraId="4D4FA43C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10;2.1</w:t>
            </w:r>
          </w:p>
          <w:p w14:paraId="035C765B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0D354266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A61FF6" w:rsidRPr="001D5404" w14:paraId="6F381A4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C7D773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1.4.3.</w:t>
            </w:r>
          </w:p>
        </w:tc>
        <w:tc>
          <w:tcPr>
            <w:tcW w:w="2622" w:type="dxa"/>
            <w:gridSpan w:val="2"/>
          </w:tcPr>
          <w:p w14:paraId="44533FCA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14:paraId="48C2F4C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A368D86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980" w:type="dxa"/>
          </w:tcPr>
          <w:p w14:paraId="19E05634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421" w:type="dxa"/>
            <w:gridSpan w:val="3"/>
          </w:tcPr>
          <w:p w14:paraId="4E57BA91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169D36ED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2850EB4E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14:paraId="435FD492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2.7</w:t>
            </w:r>
          </w:p>
          <w:p w14:paraId="4E6AB895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A61FF6" w:rsidRPr="001D5404" w14:paraId="237E39BA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654C9B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1.5.</w:t>
            </w:r>
          </w:p>
        </w:tc>
        <w:tc>
          <w:tcPr>
            <w:tcW w:w="2622" w:type="dxa"/>
            <w:gridSpan w:val="2"/>
          </w:tcPr>
          <w:p w14:paraId="0DCB6D0A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14:paraId="5022E04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5025D0E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980" w:type="dxa"/>
          </w:tcPr>
          <w:p w14:paraId="26B8BF73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421" w:type="dxa"/>
            <w:gridSpan w:val="3"/>
          </w:tcPr>
          <w:p w14:paraId="18955EB2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199" w:type="dxa"/>
          </w:tcPr>
          <w:p w14:paraId="355E83D1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14:paraId="05F3C8C3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7469A087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  <w:p w14:paraId="13404405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A61FF6" w:rsidRPr="001D5404" w14:paraId="7A827020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3C795A1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1.6.</w:t>
            </w:r>
          </w:p>
        </w:tc>
        <w:tc>
          <w:tcPr>
            <w:tcW w:w="2622" w:type="dxa"/>
            <w:gridSpan w:val="2"/>
          </w:tcPr>
          <w:p w14:paraId="168286DE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545" w:type="dxa"/>
          </w:tcPr>
          <w:p w14:paraId="287CA9F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19084B3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980" w:type="dxa"/>
          </w:tcPr>
          <w:p w14:paraId="303FB46D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2421" w:type="dxa"/>
            <w:gridSpan w:val="3"/>
          </w:tcPr>
          <w:p w14:paraId="16F97492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Формированию чувства патриотизма и гражданственности у подрастающего поколения</w:t>
            </w:r>
          </w:p>
        </w:tc>
        <w:tc>
          <w:tcPr>
            <w:tcW w:w="2199" w:type="dxa"/>
          </w:tcPr>
          <w:p w14:paraId="7AF9B6A3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всех общеобразовательных организаций комплектами государственной символики РФ</w:t>
            </w:r>
          </w:p>
        </w:tc>
        <w:tc>
          <w:tcPr>
            <w:tcW w:w="2034" w:type="dxa"/>
          </w:tcPr>
          <w:p w14:paraId="58E094DB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Снижение чувства патриотизма и гражданственности у подрастающего поколения</w:t>
            </w:r>
          </w:p>
        </w:tc>
        <w:tc>
          <w:tcPr>
            <w:tcW w:w="1892" w:type="dxa"/>
            <w:gridSpan w:val="3"/>
          </w:tcPr>
          <w:p w14:paraId="3ABB8953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2.13</w:t>
            </w:r>
          </w:p>
          <w:p w14:paraId="479000FB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A61FF6" w:rsidRPr="001D5404" w14:paraId="625B5EC7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79147EB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1.7.</w:t>
            </w:r>
          </w:p>
        </w:tc>
        <w:tc>
          <w:tcPr>
            <w:tcW w:w="2622" w:type="dxa"/>
            <w:gridSpan w:val="2"/>
          </w:tcPr>
          <w:p w14:paraId="224F60CC" w14:textId="3C0DF101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Оснащение общеобразовательных организаций комплектами беспилотных летательных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аппаратов (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БПЛА)</w:t>
            </w:r>
          </w:p>
        </w:tc>
        <w:tc>
          <w:tcPr>
            <w:tcW w:w="1545" w:type="dxa"/>
          </w:tcPr>
          <w:p w14:paraId="5A412BE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13D324E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980" w:type="dxa"/>
          </w:tcPr>
          <w:p w14:paraId="73BF8C76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421" w:type="dxa"/>
            <w:gridSpan w:val="3"/>
          </w:tcPr>
          <w:p w14:paraId="167C7891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Приобретение навыков управления и работы с беспилотными летательными аппаратами</w:t>
            </w:r>
          </w:p>
        </w:tc>
        <w:tc>
          <w:tcPr>
            <w:tcW w:w="2199" w:type="dxa"/>
          </w:tcPr>
          <w:p w14:paraId="402A0328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всех общеобразовательных организаций комплектами беспилотных летательных аппаратов (БПЛА)</w:t>
            </w:r>
          </w:p>
        </w:tc>
        <w:tc>
          <w:tcPr>
            <w:tcW w:w="2034" w:type="dxa"/>
          </w:tcPr>
          <w:p w14:paraId="26C7DD04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Отсутствие навыков управления и работы с беспилотными летательными аппаратами</w:t>
            </w:r>
          </w:p>
        </w:tc>
        <w:tc>
          <w:tcPr>
            <w:tcW w:w="1892" w:type="dxa"/>
            <w:gridSpan w:val="3"/>
          </w:tcPr>
          <w:p w14:paraId="5C76A0DE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2.15, 2.16</w:t>
            </w:r>
          </w:p>
          <w:p w14:paraId="4E064A40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A61FF6" w:rsidRPr="001D5404" w14:paraId="1FF24BE1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64FD6D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Повышение качества общего образования</w:t>
            </w:r>
          </w:p>
        </w:tc>
      </w:tr>
      <w:tr w:rsidR="00A61FF6" w:rsidRPr="001D5404" w14:paraId="4BB4A30A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D55B2AF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A61FF6" w:rsidRPr="001D5404" w14:paraId="2789A7E7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6BDF8AB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622" w:type="dxa"/>
            <w:gridSpan w:val="2"/>
          </w:tcPr>
          <w:p w14:paraId="79D8ED9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14:paraId="121F776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C33564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88272D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7F7C2B5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14:paraId="5996CFBD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соблюдения соотношения зар. платы педагогов:</w:t>
            </w:r>
          </w:p>
          <w:p w14:paraId="09AC75AE" w14:textId="77777777" w:rsidR="00A61FF6" w:rsidRPr="001D5404" w:rsidRDefault="00A61FF6" w:rsidP="001D5404">
            <w:pPr>
              <w:pStyle w:val="ConsPlusNormal"/>
              <w:ind w:firstLine="567"/>
              <w:jc w:val="both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2015 год –100 %</w:t>
            </w:r>
          </w:p>
          <w:p w14:paraId="382B5CE4" w14:textId="77777777" w:rsidR="00A61FF6" w:rsidRPr="001D5404" w:rsidRDefault="00A61FF6" w:rsidP="001D5404">
            <w:pPr>
              <w:pStyle w:val="ConsPlusNormal"/>
              <w:ind w:firstLine="567"/>
              <w:jc w:val="both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2016 год –100 %</w:t>
            </w:r>
          </w:p>
          <w:p w14:paraId="72977802" w14:textId="77777777" w:rsidR="00A61FF6" w:rsidRPr="001D5404" w:rsidRDefault="00A61FF6" w:rsidP="001D5404">
            <w:pPr>
              <w:pStyle w:val="ConsPlusNormal"/>
              <w:ind w:firstLine="567"/>
              <w:jc w:val="both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2017 год – 100%</w:t>
            </w:r>
          </w:p>
          <w:p w14:paraId="37E3D51F" w14:textId="77777777" w:rsidR="00A61FF6" w:rsidRPr="001D5404" w:rsidRDefault="00A61FF6" w:rsidP="001D5404">
            <w:pPr>
              <w:pStyle w:val="ConsPlusNormal"/>
              <w:ind w:firstLine="567"/>
              <w:jc w:val="both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2018 год – 100 %</w:t>
            </w:r>
          </w:p>
          <w:p w14:paraId="3A73CB6C" w14:textId="77777777" w:rsidR="00A61FF6" w:rsidRPr="001D5404" w:rsidRDefault="00A61FF6" w:rsidP="001D5404">
            <w:pPr>
              <w:pStyle w:val="ConsPlusNormal"/>
              <w:ind w:firstLine="567"/>
              <w:jc w:val="both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2019 год – 100%</w:t>
            </w:r>
          </w:p>
          <w:p w14:paraId="074FBAD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год – 100%;</w:t>
            </w:r>
          </w:p>
          <w:p w14:paraId="18BE897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год – 100%;</w:t>
            </w:r>
          </w:p>
          <w:p w14:paraId="60AC742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 год – 100%;</w:t>
            </w:r>
          </w:p>
          <w:p w14:paraId="52F0881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 год – 100%;</w:t>
            </w:r>
          </w:p>
          <w:p w14:paraId="70A162E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 год – 100%;</w:t>
            </w:r>
          </w:p>
          <w:p w14:paraId="7A5BE02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 год – 100%;</w:t>
            </w:r>
          </w:p>
          <w:p w14:paraId="31B326D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 год – 100%.</w:t>
            </w:r>
          </w:p>
        </w:tc>
        <w:tc>
          <w:tcPr>
            <w:tcW w:w="2034" w:type="dxa"/>
          </w:tcPr>
          <w:p w14:paraId="40E5C48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1892" w:type="dxa"/>
            <w:gridSpan w:val="3"/>
          </w:tcPr>
          <w:p w14:paraId="49B107EB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6;7;8</w:t>
            </w:r>
          </w:p>
        </w:tc>
      </w:tr>
      <w:tr w:rsidR="00A61FF6" w:rsidRPr="001D5404" w14:paraId="6EF588E7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66FB011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2622" w:type="dxa"/>
            <w:gridSpan w:val="2"/>
          </w:tcPr>
          <w:p w14:paraId="4666983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дошкольной группы при общеобразовательных учреждениях</w:t>
            </w:r>
          </w:p>
        </w:tc>
        <w:tc>
          <w:tcPr>
            <w:tcW w:w="1545" w:type="dxa"/>
          </w:tcPr>
          <w:p w14:paraId="68EA584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149CE5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80" w:type="dxa"/>
          </w:tcPr>
          <w:p w14:paraId="077E006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07E2419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14:paraId="0DFC135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соблюдения соотношения зар. платы педагогов:</w:t>
            </w:r>
          </w:p>
          <w:p w14:paraId="1A7ED6F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2017г. – 86,4%;</w:t>
            </w:r>
          </w:p>
          <w:p w14:paraId="0F0AC36D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г.– 86,4%;</w:t>
            </w:r>
          </w:p>
          <w:p w14:paraId="2AF7F31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г – 95,5%;</w:t>
            </w:r>
          </w:p>
          <w:p w14:paraId="0534B9C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г. – 100%;</w:t>
            </w:r>
          </w:p>
          <w:p w14:paraId="52C85E1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г. – 100%;</w:t>
            </w:r>
          </w:p>
          <w:p w14:paraId="6BCDDF5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 г. – 100%;</w:t>
            </w:r>
          </w:p>
          <w:p w14:paraId="53FF273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 г. – 100%;</w:t>
            </w:r>
          </w:p>
          <w:p w14:paraId="7E902B7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 г. – 100%;</w:t>
            </w:r>
          </w:p>
          <w:p w14:paraId="7BDF6C4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 г. – 100%;</w:t>
            </w:r>
          </w:p>
          <w:p w14:paraId="454B000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 г. – 100%.</w:t>
            </w:r>
          </w:p>
        </w:tc>
        <w:tc>
          <w:tcPr>
            <w:tcW w:w="2034" w:type="dxa"/>
          </w:tcPr>
          <w:p w14:paraId="694C9A4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1892" w:type="dxa"/>
            <w:gridSpan w:val="3"/>
          </w:tcPr>
          <w:p w14:paraId="3AC692AB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3</w:t>
            </w:r>
          </w:p>
        </w:tc>
      </w:tr>
      <w:tr w:rsidR="00A61FF6" w:rsidRPr="001D5404" w14:paraId="1DA7FF27" w14:textId="77777777" w:rsidTr="00A61FF6">
        <w:trPr>
          <w:gridAfter w:val="7"/>
          <w:wAfter w:w="14367" w:type="dxa"/>
          <w:trHeight w:val="2748"/>
        </w:trPr>
        <w:tc>
          <w:tcPr>
            <w:tcW w:w="1420" w:type="dxa"/>
          </w:tcPr>
          <w:p w14:paraId="5C91FD8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2.1.3.</w:t>
            </w:r>
          </w:p>
        </w:tc>
        <w:tc>
          <w:tcPr>
            <w:tcW w:w="2622" w:type="dxa"/>
            <w:gridSpan w:val="2"/>
          </w:tcPr>
          <w:p w14:paraId="67B713C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14:paraId="757FACC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E148AE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  <w:p w14:paraId="352107A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</w:tcPr>
          <w:p w14:paraId="4F2F355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  <w:p w14:paraId="611DE96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21" w:type="dxa"/>
            <w:gridSpan w:val="3"/>
          </w:tcPr>
          <w:p w14:paraId="538FE0F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14:paraId="51B7628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г.. – 100%;</w:t>
            </w:r>
          </w:p>
          <w:p w14:paraId="034C220D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г. – 100%;</w:t>
            </w:r>
          </w:p>
          <w:p w14:paraId="1AC2FF0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 г. – 100%;</w:t>
            </w:r>
          </w:p>
          <w:p w14:paraId="45BD784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 г. – 100%;</w:t>
            </w:r>
          </w:p>
          <w:p w14:paraId="10BBD4A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 г. – 100%;</w:t>
            </w:r>
          </w:p>
          <w:p w14:paraId="10DA89A7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 г. – 100%;</w:t>
            </w:r>
          </w:p>
          <w:p w14:paraId="2ADF83D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 г. – 100%.</w:t>
            </w:r>
          </w:p>
          <w:p w14:paraId="5BD297F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34" w:type="dxa"/>
          </w:tcPr>
          <w:p w14:paraId="391CC10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условий поддержки классных руководителей</w:t>
            </w:r>
          </w:p>
        </w:tc>
        <w:tc>
          <w:tcPr>
            <w:tcW w:w="1892" w:type="dxa"/>
            <w:gridSpan w:val="3"/>
          </w:tcPr>
          <w:p w14:paraId="1F265C19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2.12</w:t>
            </w:r>
          </w:p>
        </w:tc>
      </w:tr>
      <w:tr w:rsidR="00A61FF6" w:rsidRPr="001D5404" w14:paraId="09CDCC46" w14:textId="77777777" w:rsidTr="00A61FF6">
        <w:trPr>
          <w:gridAfter w:val="7"/>
          <w:wAfter w:w="14367" w:type="dxa"/>
          <w:trHeight w:val="192"/>
        </w:trPr>
        <w:tc>
          <w:tcPr>
            <w:tcW w:w="1420" w:type="dxa"/>
          </w:tcPr>
          <w:p w14:paraId="50F44D5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2622" w:type="dxa"/>
            <w:gridSpan w:val="2"/>
          </w:tcPr>
          <w:p w14:paraId="4748CC9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545" w:type="dxa"/>
          </w:tcPr>
          <w:p w14:paraId="4EDD949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59A7FF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980" w:type="dxa"/>
          </w:tcPr>
          <w:p w14:paraId="332BB3B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2E99776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      </w:r>
          </w:p>
        </w:tc>
        <w:tc>
          <w:tcPr>
            <w:tcW w:w="2199" w:type="dxa"/>
          </w:tcPr>
          <w:p w14:paraId="508665B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2022г.-100%;</w:t>
            </w:r>
          </w:p>
          <w:p w14:paraId="4EF7DE6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2023г.-100%;</w:t>
            </w:r>
          </w:p>
          <w:p w14:paraId="161C5B4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2024г.-100%;</w:t>
            </w:r>
          </w:p>
          <w:p w14:paraId="58E78E2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2025г.-100%;</w:t>
            </w:r>
          </w:p>
          <w:p w14:paraId="4645980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2026г.-100%.</w:t>
            </w:r>
          </w:p>
        </w:tc>
        <w:tc>
          <w:tcPr>
            <w:tcW w:w="2034" w:type="dxa"/>
          </w:tcPr>
          <w:p w14:paraId="76E63C4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Снижение чувства патриотизма и гражданственности у подрастающего поколения,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14:paraId="79A353AB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Приложение № 4. Индикатор (показатель) 2.14</w:t>
            </w:r>
          </w:p>
        </w:tc>
      </w:tr>
      <w:tr w:rsidR="00A61FF6" w:rsidRPr="001D5404" w14:paraId="38A580B2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722445D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A61FF6" w:rsidRPr="001D5404" w14:paraId="0B2FA46B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0470F7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2622" w:type="dxa"/>
            <w:gridSpan w:val="2"/>
          </w:tcPr>
          <w:p w14:paraId="012A450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14:paraId="4DA6880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8BDBC7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71F384C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2638DF6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14:paraId="6EDFD6B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1C3D62A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14:paraId="79FE8CC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2" w:type="dxa"/>
            <w:gridSpan w:val="3"/>
          </w:tcPr>
          <w:p w14:paraId="356BFF58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6;8;2.1</w:t>
            </w:r>
          </w:p>
        </w:tc>
      </w:tr>
      <w:tr w:rsidR="00A61FF6" w:rsidRPr="001D5404" w14:paraId="70DEA9DE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3DC3615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2622" w:type="dxa"/>
            <w:gridSpan w:val="2"/>
          </w:tcPr>
          <w:p w14:paraId="0B7ABAA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Оснащение учебным, учебно-наглядным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1545" w:type="dxa"/>
          </w:tcPr>
          <w:p w14:paraId="7E573CE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3C9735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80" w:type="dxa"/>
          </w:tcPr>
          <w:p w14:paraId="125BAF3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625CE71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14:paraId="211ADDC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воспитанников</w:t>
            </w:r>
          </w:p>
        </w:tc>
        <w:tc>
          <w:tcPr>
            <w:tcW w:w="2034" w:type="dxa"/>
          </w:tcPr>
          <w:p w14:paraId="1EBA4B5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дошкольного образования</w:t>
            </w:r>
          </w:p>
          <w:p w14:paraId="6BE9501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2" w:type="dxa"/>
            <w:gridSpan w:val="3"/>
          </w:tcPr>
          <w:p w14:paraId="70B1D253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N 2.1</w:t>
            </w:r>
          </w:p>
        </w:tc>
      </w:tr>
      <w:tr w:rsidR="00A61FF6" w:rsidRPr="001D5404" w14:paraId="797F131B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2927A34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2622" w:type="dxa"/>
            <w:gridSpan w:val="2"/>
          </w:tcPr>
          <w:p w14:paraId="70AEED5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14:paraId="01D3548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35EB50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0354B72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64030E3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14:paraId="64450C8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2034" w:type="dxa"/>
          </w:tcPr>
          <w:p w14:paraId="47FF736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2DFA619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5;6</w:t>
            </w:r>
          </w:p>
        </w:tc>
      </w:tr>
      <w:tr w:rsidR="00A61FF6" w:rsidRPr="001D5404" w14:paraId="574FD464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B0CDB9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3. Развитие инклюзивного образования</w:t>
            </w:r>
          </w:p>
        </w:tc>
      </w:tr>
      <w:tr w:rsidR="00A61FF6" w:rsidRPr="001D5404" w14:paraId="3F0016F9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C93D93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A61FF6" w:rsidRPr="001D5404" w14:paraId="58745EB0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17E371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622" w:type="dxa"/>
            <w:gridSpan w:val="2"/>
          </w:tcPr>
          <w:p w14:paraId="621303C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14:paraId="0E85C90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D7D287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058750A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332DD93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14:paraId="00F2851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2034" w:type="dxa"/>
          </w:tcPr>
          <w:p w14:paraId="72E9B8F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14:paraId="0B690F1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</w:tr>
      <w:tr w:rsidR="00A61FF6" w:rsidRPr="001D5404" w14:paraId="4898EAEF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361596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622" w:type="dxa"/>
            <w:gridSpan w:val="2"/>
          </w:tcPr>
          <w:p w14:paraId="48AFD1F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14:paraId="1C16826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-С(К)ОШ VIII вида</w:t>
            </w:r>
          </w:p>
        </w:tc>
        <w:tc>
          <w:tcPr>
            <w:tcW w:w="1545" w:type="dxa"/>
          </w:tcPr>
          <w:p w14:paraId="2695F14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1550EC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17258D3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16A6458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14:paraId="03C7074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034" w:type="dxa"/>
          </w:tcPr>
          <w:p w14:paraId="056E9BC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14:paraId="7F5A5C6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2.1</w:t>
            </w:r>
          </w:p>
        </w:tc>
      </w:tr>
      <w:tr w:rsidR="00A61FF6" w:rsidRPr="001D5404" w14:paraId="43F88592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2D79C02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3.1.3.</w:t>
            </w:r>
          </w:p>
        </w:tc>
        <w:tc>
          <w:tcPr>
            <w:tcW w:w="2622" w:type="dxa"/>
            <w:gridSpan w:val="2"/>
          </w:tcPr>
          <w:p w14:paraId="32CD25CE" w14:textId="77777777" w:rsidR="00A61FF6" w:rsidRPr="001D5404" w:rsidRDefault="00A61FF6" w:rsidP="001D5404">
            <w:pPr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14:paraId="03302BE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A11DFA3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980" w:type="dxa"/>
          </w:tcPr>
          <w:p w14:paraId="4ABD676E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14:paraId="5F35B110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14:paraId="29D6A54E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99,95%</w:t>
            </w:r>
          </w:p>
        </w:tc>
        <w:tc>
          <w:tcPr>
            <w:tcW w:w="2034" w:type="dxa"/>
          </w:tcPr>
          <w:p w14:paraId="2A9069CB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14:paraId="01375D07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A61FF6" w:rsidRPr="001D5404" w14:paraId="20876D0B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30291C7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3.1.4.</w:t>
            </w:r>
          </w:p>
        </w:tc>
        <w:tc>
          <w:tcPr>
            <w:tcW w:w="2622" w:type="dxa"/>
            <w:gridSpan w:val="2"/>
          </w:tcPr>
          <w:p w14:paraId="3434D74B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14:paraId="6A34339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FABC513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980" w:type="dxa"/>
          </w:tcPr>
          <w:p w14:paraId="2BB463F6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421" w:type="dxa"/>
            <w:gridSpan w:val="3"/>
          </w:tcPr>
          <w:p w14:paraId="426BAA29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376BBFE9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3BAE1F64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14:paraId="21F71FB0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2.1;2.8;2.9</w:t>
            </w:r>
          </w:p>
        </w:tc>
      </w:tr>
      <w:tr w:rsidR="00A61FF6" w:rsidRPr="001D5404" w14:paraId="78252AAD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66F0B2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3.1.5.</w:t>
            </w:r>
          </w:p>
        </w:tc>
        <w:tc>
          <w:tcPr>
            <w:tcW w:w="2622" w:type="dxa"/>
            <w:gridSpan w:val="2"/>
          </w:tcPr>
          <w:p w14:paraId="6D0A9314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49B958E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69492D2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980" w:type="dxa"/>
          </w:tcPr>
          <w:p w14:paraId="6CD17A9F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421" w:type="dxa"/>
            <w:gridSpan w:val="3"/>
          </w:tcPr>
          <w:p w14:paraId="3B5A1B0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14:paraId="0ACB995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14:paraId="3FC732A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14:paraId="57EE9DB6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5;10</w:t>
            </w:r>
          </w:p>
        </w:tc>
      </w:tr>
      <w:tr w:rsidR="00A61FF6" w:rsidRPr="001D5404" w14:paraId="67162FC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4E32DB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3.1.6.</w:t>
            </w:r>
          </w:p>
        </w:tc>
        <w:tc>
          <w:tcPr>
            <w:tcW w:w="2622" w:type="dxa"/>
            <w:gridSpan w:val="2"/>
          </w:tcPr>
          <w:p w14:paraId="5A5D19CC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14:paraId="40B384E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1FF1518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980" w:type="dxa"/>
          </w:tcPr>
          <w:p w14:paraId="71D91EDF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421" w:type="dxa"/>
            <w:gridSpan w:val="3"/>
          </w:tcPr>
          <w:p w14:paraId="31823318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6AEEF0B7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6B9583E1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14:paraId="61F1420D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2.7</w:t>
            </w:r>
          </w:p>
          <w:p w14:paraId="7F7FDB8A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A61FF6" w:rsidRPr="001D5404" w14:paraId="02142577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933957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3.1.7.</w:t>
            </w:r>
          </w:p>
        </w:tc>
        <w:tc>
          <w:tcPr>
            <w:tcW w:w="2622" w:type="dxa"/>
            <w:gridSpan w:val="2"/>
          </w:tcPr>
          <w:p w14:paraId="2AFA14EE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14:paraId="5701BD5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8CA5686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980" w:type="dxa"/>
          </w:tcPr>
          <w:p w14:paraId="0566464C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421" w:type="dxa"/>
            <w:gridSpan w:val="3"/>
          </w:tcPr>
          <w:p w14:paraId="3FA38F93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199" w:type="dxa"/>
          </w:tcPr>
          <w:p w14:paraId="00C7DC90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14:paraId="0E6531D8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5B35E16B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  <w:p w14:paraId="3D15A2D2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A61FF6" w:rsidRPr="001D5404" w14:paraId="396D89BD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9EDEB2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3.1.8.</w:t>
            </w:r>
          </w:p>
        </w:tc>
        <w:tc>
          <w:tcPr>
            <w:tcW w:w="2622" w:type="dxa"/>
            <w:gridSpan w:val="2"/>
          </w:tcPr>
          <w:p w14:paraId="1763BF8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14:paraId="68B7153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2B5351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  <w:p w14:paraId="0CC2C55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</w:tcPr>
          <w:p w14:paraId="271887F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  <w:p w14:paraId="7325233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21" w:type="dxa"/>
            <w:gridSpan w:val="3"/>
          </w:tcPr>
          <w:p w14:paraId="72C5B57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14:paraId="25CED1F9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2020г. – 100%;</w:t>
            </w:r>
          </w:p>
          <w:p w14:paraId="0A5A052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г.– 100%;</w:t>
            </w:r>
          </w:p>
          <w:p w14:paraId="3A84EF94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 г – 100%;</w:t>
            </w:r>
          </w:p>
          <w:p w14:paraId="18E7DA0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 г – 100%;</w:t>
            </w:r>
          </w:p>
          <w:p w14:paraId="11A33F0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 г – 100%;</w:t>
            </w:r>
          </w:p>
          <w:p w14:paraId="3EB55073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 г – 100%;</w:t>
            </w:r>
          </w:p>
          <w:p w14:paraId="4CDC170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 г – 100%.</w:t>
            </w:r>
          </w:p>
          <w:p w14:paraId="326B694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34" w:type="dxa"/>
          </w:tcPr>
          <w:p w14:paraId="5DB3133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условий поддержки классных руководителей</w:t>
            </w:r>
          </w:p>
        </w:tc>
        <w:tc>
          <w:tcPr>
            <w:tcW w:w="1892" w:type="dxa"/>
            <w:gridSpan w:val="3"/>
          </w:tcPr>
          <w:p w14:paraId="39F65026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2.12</w:t>
            </w:r>
          </w:p>
        </w:tc>
      </w:tr>
      <w:tr w:rsidR="00A61FF6" w:rsidRPr="001D5404" w14:paraId="5904968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3A49D98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3.1.9.</w:t>
            </w:r>
          </w:p>
        </w:tc>
        <w:tc>
          <w:tcPr>
            <w:tcW w:w="2622" w:type="dxa"/>
            <w:gridSpan w:val="2"/>
          </w:tcPr>
          <w:p w14:paraId="3E2AB68E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545" w:type="dxa"/>
          </w:tcPr>
          <w:p w14:paraId="07AA4D5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B66B237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980" w:type="dxa"/>
          </w:tcPr>
          <w:p w14:paraId="1DCFC21F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2421" w:type="dxa"/>
            <w:gridSpan w:val="3"/>
          </w:tcPr>
          <w:p w14:paraId="4656E672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Формированию чувства патриотизма и гражданственности у подрастающего поколения</w:t>
            </w:r>
          </w:p>
        </w:tc>
        <w:tc>
          <w:tcPr>
            <w:tcW w:w="2199" w:type="dxa"/>
          </w:tcPr>
          <w:p w14:paraId="0ED36C53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всех общеобразовательных организаций комплектами государственной символики РФ</w:t>
            </w:r>
          </w:p>
        </w:tc>
        <w:tc>
          <w:tcPr>
            <w:tcW w:w="2034" w:type="dxa"/>
          </w:tcPr>
          <w:p w14:paraId="5FEF5583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Снижение чувства патриотизма и гражданственности у подрастающего поколения</w:t>
            </w:r>
          </w:p>
        </w:tc>
        <w:tc>
          <w:tcPr>
            <w:tcW w:w="1892" w:type="dxa"/>
            <w:gridSpan w:val="3"/>
          </w:tcPr>
          <w:p w14:paraId="7BB0669E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2.13</w:t>
            </w:r>
          </w:p>
          <w:p w14:paraId="395DA80C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A61FF6" w:rsidRPr="001D5404" w14:paraId="073F4479" w14:textId="77777777" w:rsidTr="00A61FF6">
        <w:trPr>
          <w:gridAfter w:val="7"/>
          <w:wAfter w:w="14367" w:type="dxa"/>
          <w:trHeight w:val="257"/>
        </w:trPr>
        <w:tc>
          <w:tcPr>
            <w:tcW w:w="16178" w:type="dxa"/>
            <w:gridSpan w:val="15"/>
          </w:tcPr>
          <w:p w14:paraId="200F551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одаренных детей</w:t>
            </w:r>
          </w:p>
        </w:tc>
      </w:tr>
      <w:tr w:rsidR="00A61FF6" w:rsidRPr="001D5404" w14:paraId="378E654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21327A8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</w:t>
            </w:r>
          </w:p>
        </w:tc>
        <w:tc>
          <w:tcPr>
            <w:tcW w:w="2622" w:type="dxa"/>
            <w:gridSpan w:val="2"/>
          </w:tcPr>
          <w:p w14:paraId="289332B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1545" w:type="dxa"/>
          </w:tcPr>
          <w:p w14:paraId="320E17C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1B34A6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63AC0E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0706B26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14:paraId="26F6455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Увеличение доли одаренных детей</w:t>
            </w:r>
          </w:p>
        </w:tc>
        <w:tc>
          <w:tcPr>
            <w:tcW w:w="2034" w:type="dxa"/>
          </w:tcPr>
          <w:p w14:paraId="50CF48D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14:paraId="3B29397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6,8</w:t>
            </w:r>
          </w:p>
        </w:tc>
      </w:tr>
      <w:tr w:rsidR="00A61FF6" w:rsidRPr="001D5404" w14:paraId="124B91A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6CCFD624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C57074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4.2.</w:t>
            </w:r>
          </w:p>
        </w:tc>
        <w:tc>
          <w:tcPr>
            <w:tcW w:w="2622" w:type="dxa"/>
            <w:gridSpan w:val="2"/>
          </w:tcPr>
          <w:p w14:paraId="31BE434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14:paraId="6B27953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689549E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80" w:type="dxa"/>
          </w:tcPr>
          <w:p w14:paraId="42422A9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7F67E73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501E5AC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378DAC3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51144944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</w:tr>
      <w:tr w:rsidR="00A61FF6" w:rsidRPr="001D5404" w14:paraId="5B8A74F3" w14:textId="77777777" w:rsidTr="00A61FF6">
        <w:trPr>
          <w:gridAfter w:val="7"/>
          <w:wAfter w:w="14367" w:type="dxa"/>
          <w:trHeight w:val="363"/>
        </w:trPr>
        <w:tc>
          <w:tcPr>
            <w:tcW w:w="16178" w:type="dxa"/>
            <w:gridSpan w:val="15"/>
          </w:tcPr>
          <w:p w14:paraId="781F158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A61FF6" w:rsidRPr="001D5404" w14:paraId="135C7023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69B5671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</w:t>
            </w:r>
          </w:p>
        </w:tc>
        <w:tc>
          <w:tcPr>
            <w:tcW w:w="2622" w:type="dxa"/>
            <w:gridSpan w:val="2"/>
          </w:tcPr>
          <w:p w14:paraId="6F3FDA6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14:paraId="7FA9A7F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A9D516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704979F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4DD901D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14:paraId="1928CB4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14:paraId="4D0A6C4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14:paraId="23E7EC2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6,8</w:t>
            </w:r>
          </w:p>
        </w:tc>
      </w:tr>
      <w:tr w:rsidR="00A61FF6" w:rsidRPr="001D5404" w14:paraId="1FE25FC8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C46B6D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A61FF6" w:rsidRPr="001D5404" w14:paraId="0C8124C1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A813C2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622" w:type="dxa"/>
            <w:gridSpan w:val="2"/>
          </w:tcPr>
          <w:p w14:paraId="5AEE268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14:paraId="7D48A18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14:paraId="666A3A8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454D9D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1634C8F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020DB13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14:paraId="6254B23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14:paraId="6645F85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2034" w:type="dxa"/>
          </w:tcPr>
          <w:p w14:paraId="25561FD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14:paraId="740F5D7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</w:tr>
      <w:tr w:rsidR="00A61FF6" w:rsidRPr="001D5404" w14:paraId="2AB60676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16BAC1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Мероприятие 7.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A61FF6" w:rsidRPr="001D5404" w14:paraId="0F6F928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2422AC5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622" w:type="dxa"/>
            <w:gridSpan w:val="2"/>
          </w:tcPr>
          <w:p w14:paraId="613B6145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14:paraId="3E0F8D1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14:paraId="75A3F927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980" w:type="dxa"/>
          </w:tcPr>
          <w:p w14:paraId="2E9A328C" w14:textId="77777777" w:rsidR="00A61FF6" w:rsidRPr="001D5404" w:rsidRDefault="00A61FF6" w:rsidP="001D5404">
            <w:pPr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421" w:type="dxa"/>
            <w:gridSpan w:val="3"/>
          </w:tcPr>
          <w:p w14:paraId="6C91F58E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Создание условий для предоставления транспортных услуг обучающимся</w:t>
            </w:r>
          </w:p>
        </w:tc>
        <w:tc>
          <w:tcPr>
            <w:tcW w:w="2199" w:type="dxa"/>
          </w:tcPr>
          <w:p w14:paraId="36863A7A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 год - 3 100 чел.;</w:t>
            </w:r>
          </w:p>
          <w:p w14:paraId="567E37C1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2021 год – 3 100 чел.;</w:t>
            </w:r>
          </w:p>
          <w:p w14:paraId="432DD45C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2022 год – 3 100 чел.;</w:t>
            </w:r>
          </w:p>
          <w:p w14:paraId="5038A0D1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 год – 3 100 чел.;</w:t>
            </w:r>
          </w:p>
          <w:p w14:paraId="277E5223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2024 год – 3 100 чел.;</w:t>
            </w:r>
          </w:p>
          <w:p w14:paraId="3421C4E2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2025 год – 3 100 чел.;</w:t>
            </w:r>
          </w:p>
          <w:p w14:paraId="0E8AE679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 год – 3 100 чел.</w:t>
            </w:r>
          </w:p>
        </w:tc>
        <w:tc>
          <w:tcPr>
            <w:tcW w:w="2034" w:type="dxa"/>
          </w:tcPr>
          <w:p w14:paraId="01B877AB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обучающихся общеобразовательных организаций</w:t>
            </w:r>
          </w:p>
        </w:tc>
        <w:tc>
          <w:tcPr>
            <w:tcW w:w="1892" w:type="dxa"/>
            <w:gridSpan w:val="3"/>
          </w:tcPr>
          <w:p w14:paraId="1CD38815" w14:textId="77777777" w:rsidR="00A61FF6" w:rsidRPr="001D5404" w:rsidRDefault="00A61FF6" w:rsidP="001D5404">
            <w:pPr>
              <w:snapToGri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2.11</w:t>
            </w:r>
          </w:p>
          <w:p w14:paraId="7A184081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A61FF6" w:rsidRPr="001D5404" w14:paraId="76F72FED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4654C35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14:paraId="3CD5F3C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жестокого обращения с детьми»</w:t>
            </w:r>
          </w:p>
        </w:tc>
      </w:tr>
      <w:tr w:rsidR="00A61FF6" w:rsidRPr="001D5404" w14:paraId="24BB6672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3F68E3D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A61FF6" w:rsidRPr="001D5404" w14:paraId="49608058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455E44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622" w:type="dxa"/>
            <w:gridSpan w:val="2"/>
          </w:tcPr>
          <w:p w14:paraId="2E24435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14:paraId="4038A45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5804A259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44D511E4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D1C1E5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7AC4A028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14:paraId="64411358" w14:textId="51CD7E89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нормативно-правового уровня деятельности ОУ по вопросам воспитания и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дополнит. образования</w:t>
            </w:r>
          </w:p>
        </w:tc>
        <w:tc>
          <w:tcPr>
            <w:tcW w:w="2034" w:type="dxa"/>
          </w:tcPr>
          <w:p w14:paraId="2F8FF7B4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14:paraId="411E7AF9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A61FF6" w:rsidRPr="001D5404" w14:paraId="5AE7F408" w14:textId="77777777" w:rsidTr="00A61FF6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14:paraId="16287A4D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14:paraId="29E896A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3430F450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F89CAA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A61FF6" w:rsidRPr="001D5404" w14:paraId="019B1E48" w14:textId="77777777" w:rsidTr="00A61FF6">
        <w:trPr>
          <w:gridAfter w:val="7"/>
          <w:wAfter w:w="14367" w:type="dxa"/>
          <w:trHeight w:val="1648"/>
        </w:trPr>
        <w:tc>
          <w:tcPr>
            <w:tcW w:w="1420" w:type="dxa"/>
          </w:tcPr>
          <w:p w14:paraId="5519740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C844D7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622" w:type="dxa"/>
            <w:gridSpan w:val="2"/>
          </w:tcPr>
          <w:p w14:paraId="0A9D894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14:paraId="58A9477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127305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07765579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61B9AAB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14:paraId="2AD8262C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соблюдения соотношения зар. платы педагогов </w:t>
            </w:r>
          </w:p>
          <w:p w14:paraId="413D3615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 74,3 %; 2021 – 100%;</w:t>
            </w:r>
          </w:p>
          <w:p w14:paraId="6450A42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– 78,2 %; 2022 – 100%;</w:t>
            </w:r>
          </w:p>
          <w:p w14:paraId="04B5AAC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– 87,4 %; 2023 – 100 %;</w:t>
            </w:r>
          </w:p>
          <w:p w14:paraId="4864985D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2018 -  87,4 %; 2024 – 100%;</w:t>
            </w:r>
          </w:p>
          <w:p w14:paraId="5635F0FD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– 92,6 %; 2025 – 100%;</w:t>
            </w:r>
          </w:p>
          <w:p w14:paraId="6E6B0581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– 100 %; 2026 – 100%.</w:t>
            </w:r>
          </w:p>
        </w:tc>
        <w:tc>
          <w:tcPr>
            <w:tcW w:w="2034" w:type="dxa"/>
          </w:tcPr>
          <w:p w14:paraId="1ABF1FC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1892" w:type="dxa"/>
            <w:gridSpan w:val="3"/>
          </w:tcPr>
          <w:p w14:paraId="3132B6C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</w:tr>
      <w:tr w:rsidR="00A61FF6" w:rsidRPr="001D5404" w14:paraId="17D8DECA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6E55ACB" w14:textId="77777777" w:rsidR="00A61FF6" w:rsidRPr="001D5404" w:rsidRDefault="00A61FF6" w:rsidP="001D5404">
            <w:pPr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 Укрепление материально-технической базы организаций дополнительного образования детей</w:t>
            </w:r>
          </w:p>
        </w:tc>
      </w:tr>
      <w:tr w:rsidR="00A61FF6" w:rsidRPr="001D5404" w14:paraId="5CBD05FD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75E79D6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2622" w:type="dxa"/>
            <w:gridSpan w:val="2"/>
          </w:tcPr>
          <w:p w14:paraId="518F920D" w14:textId="77777777" w:rsidR="00A61FF6" w:rsidRPr="001D5404" w:rsidRDefault="00A61FF6" w:rsidP="001D5404">
            <w:pPr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14:paraId="0BE2D7C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87C21E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6D2DF22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16B0EFA9" w14:textId="77777777" w:rsidR="00A61FF6" w:rsidRPr="001D5404" w:rsidRDefault="00A61FF6" w:rsidP="001D5404">
            <w:pPr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14:paraId="1CE6E02B" w14:textId="77777777" w:rsidR="00A61FF6" w:rsidRPr="001D5404" w:rsidRDefault="00A61FF6" w:rsidP="001D5404">
            <w:pPr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603286D2" w14:textId="77777777" w:rsidR="00A61FF6" w:rsidRPr="001D5404" w:rsidRDefault="00A61FF6" w:rsidP="001D5404">
            <w:pPr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14:paraId="0D6AFEC8" w14:textId="77777777" w:rsidR="00A61FF6" w:rsidRPr="001D5404" w:rsidRDefault="00A61FF6" w:rsidP="001D5404">
            <w:pPr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3.1</w:t>
            </w:r>
          </w:p>
        </w:tc>
      </w:tr>
      <w:tr w:rsidR="00A61FF6" w:rsidRPr="001D5404" w14:paraId="66500368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A9B91C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2622" w:type="dxa"/>
            <w:gridSpan w:val="2"/>
          </w:tcPr>
          <w:p w14:paraId="1D336099" w14:textId="77777777" w:rsidR="00A61FF6" w:rsidRPr="001D5404" w:rsidRDefault="00A61FF6" w:rsidP="001D5404">
            <w:pPr>
              <w:widowControl w:val="0"/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14:paraId="570D8BF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DC09B3D" w14:textId="77777777" w:rsidR="00A61FF6" w:rsidRPr="001D5404" w:rsidRDefault="00A61FF6" w:rsidP="001D5404">
            <w:pPr>
              <w:widowControl w:val="0"/>
              <w:autoSpaceDE w:val="0"/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980" w:type="dxa"/>
          </w:tcPr>
          <w:p w14:paraId="211058B1" w14:textId="77777777" w:rsidR="00A61FF6" w:rsidRPr="001D5404" w:rsidRDefault="00A61FF6" w:rsidP="001D5404">
            <w:pPr>
              <w:autoSpaceDE w:val="0"/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14:paraId="0B273680" w14:textId="77777777" w:rsidR="00A61FF6" w:rsidRPr="001D5404" w:rsidRDefault="00A61FF6" w:rsidP="001D5404">
            <w:pPr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14:paraId="7A6288D0" w14:textId="77777777" w:rsidR="00A61FF6" w:rsidRPr="001D5404" w:rsidRDefault="00A61FF6" w:rsidP="001D5404">
            <w:pPr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31279C3C" w14:textId="77777777" w:rsidR="00A61FF6" w:rsidRPr="001D5404" w:rsidRDefault="00A61FF6" w:rsidP="001D5404">
            <w:pPr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14:paraId="57A16943" w14:textId="77777777" w:rsidR="00A61FF6" w:rsidRPr="001D5404" w:rsidRDefault="00A61FF6" w:rsidP="001D5404">
            <w:pPr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>N 3.1</w:t>
            </w:r>
          </w:p>
        </w:tc>
      </w:tr>
      <w:tr w:rsidR="00A61FF6" w:rsidRPr="001D5404" w14:paraId="4BD337CE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269FA55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596DE6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2622" w:type="dxa"/>
            <w:gridSpan w:val="2"/>
          </w:tcPr>
          <w:p w14:paraId="17DF39E3" w14:textId="77777777" w:rsidR="00A61FF6" w:rsidRPr="001D5404" w:rsidRDefault="00A61FF6" w:rsidP="001D5404">
            <w:pPr>
              <w:widowControl w:val="0"/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14:paraId="69BC87D6" w14:textId="77777777" w:rsidR="00A61FF6" w:rsidRPr="001D5404" w:rsidRDefault="00A61FF6" w:rsidP="001D5404">
            <w:pPr>
              <w:widowControl w:val="0"/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00B41CCC" w14:textId="77777777" w:rsidR="00A61FF6" w:rsidRPr="001D5404" w:rsidRDefault="00A61FF6" w:rsidP="001D5404">
            <w:pPr>
              <w:widowControl w:val="0"/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18C181D9" w14:textId="77777777" w:rsidR="00A61FF6" w:rsidRPr="001D5404" w:rsidRDefault="00A61FF6" w:rsidP="001D5404">
            <w:pPr>
              <w:widowControl w:val="0"/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529F1D1A" w14:textId="77777777" w:rsidR="00A61FF6" w:rsidRPr="001D5404" w:rsidRDefault="00A61FF6" w:rsidP="001D5404">
            <w:pPr>
              <w:widowControl w:val="0"/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45" w:type="dxa"/>
          </w:tcPr>
          <w:p w14:paraId="3D2C476C" w14:textId="77777777" w:rsidR="00A61FF6" w:rsidRPr="001D5404" w:rsidRDefault="00A61FF6" w:rsidP="001D5404">
            <w:pPr>
              <w:widowControl w:val="0"/>
              <w:autoSpaceDE w:val="0"/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6BCDBA4" w14:textId="77777777" w:rsidR="00A61FF6" w:rsidRPr="001D5404" w:rsidRDefault="00A61FF6" w:rsidP="001D5404">
            <w:pPr>
              <w:widowControl w:val="0"/>
              <w:autoSpaceDE w:val="0"/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980" w:type="dxa"/>
          </w:tcPr>
          <w:p w14:paraId="76430182" w14:textId="77777777" w:rsidR="00A61FF6" w:rsidRPr="001D5404" w:rsidRDefault="00A61FF6" w:rsidP="001D5404">
            <w:pPr>
              <w:autoSpaceDE w:val="0"/>
              <w:snapToGri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421" w:type="dxa"/>
            <w:gridSpan w:val="3"/>
          </w:tcPr>
          <w:p w14:paraId="039DDDC1" w14:textId="77777777" w:rsidR="00A61FF6" w:rsidRPr="001D5404" w:rsidRDefault="00A61FF6" w:rsidP="001D5404">
            <w:pPr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14:paraId="5A50DC99" w14:textId="77777777" w:rsidR="00A61FF6" w:rsidRPr="001D5404" w:rsidRDefault="00A61FF6" w:rsidP="001D5404">
            <w:pPr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6B2BCF38" w14:textId="77777777" w:rsidR="00A61FF6" w:rsidRPr="001D5404" w:rsidRDefault="00A61FF6" w:rsidP="001D5404">
            <w:pPr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14:paraId="0AB977EE" w14:textId="77777777" w:rsidR="00A61FF6" w:rsidRPr="001D5404" w:rsidRDefault="00A61FF6" w:rsidP="001D5404">
            <w:pPr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13;3.4;3.5</w:t>
            </w:r>
          </w:p>
          <w:p w14:paraId="083A9E2F" w14:textId="77777777" w:rsidR="00A61FF6" w:rsidRPr="001D5404" w:rsidRDefault="00A61FF6" w:rsidP="001D5404">
            <w:pPr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A61FF6" w:rsidRPr="001D5404" w14:paraId="44102264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110C5A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2.2.4.</w:t>
            </w:r>
          </w:p>
        </w:tc>
        <w:tc>
          <w:tcPr>
            <w:tcW w:w="2622" w:type="dxa"/>
            <w:gridSpan w:val="2"/>
          </w:tcPr>
          <w:p w14:paraId="7B7BA67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14:paraId="51AE9E77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302224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73E90E7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4EDC2EC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14:paraId="6FFAD8B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0558B13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14:paraId="3693181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A61FF6" w:rsidRPr="001D5404" w14:paraId="6CB596D1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3A042FB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2.2.5.</w:t>
            </w:r>
          </w:p>
        </w:tc>
        <w:tc>
          <w:tcPr>
            <w:tcW w:w="2622" w:type="dxa"/>
            <w:gridSpan w:val="2"/>
          </w:tcPr>
          <w:p w14:paraId="4DA7741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2C1CA24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18AE33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980" w:type="dxa"/>
          </w:tcPr>
          <w:p w14:paraId="283BE29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1C708F6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14:paraId="25392B8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14:paraId="1D47586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14:paraId="5516F4A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13;3.1</w:t>
            </w:r>
          </w:p>
        </w:tc>
      </w:tr>
      <w:tr w:rsidR="00A61FF6" w:rsidRPr="001D5404" w14:paraId="61B80E58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D67C77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2.2.6.</w:t>
            </w:r>
          </w:p>
        </w:tc>
        <w:tc>
          <w:tcPr>
            <w:tcW w:w="2622" w:type="dxa"/>
            <w:gridSpan w:val="2"/>
          </w:tcPr>
          <w:p w14:paraId="615AE2BC" w14:textId="5CA9819C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Ограждение участка административного здания по адресу: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ул.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Советская 68-А</w:t>
            </w:r>
          </w:p>
        </w:tc>
        <w:tc>
          <w:tcPr>
            <w:tcW w:w="1545" w:type="dxa"/>
          </w:tcPr>
          <w:p w14:paraId="76B9385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AB3269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80" w:type="dxa"/>
          </w:tcPr>
          <w:p w14:paraId="05DD3A1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421" w:type="dxa"/>
            <w:gridSpan w:val="3"/>
          </w:tcPr>
          <w:p w14:paraId="130B45A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14:paraId="327BC65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 учреждениях дополнительного образования</w:t>
            </w:r>
          </w:p>
        </w:tc>
        <w:tc>
          <w:tcPr>
            <w:tcW w:w="2034" w:type="dxa"/>
          </w:tcPr>
          <w:p w14:paraId="5175246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14:paraId="1601E4ED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A61FF6" w:rsidRPr="001D5404" w14:paraId="61BB783F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D0B3349" w14:textId="77777777" w:rsidR="00A61FF6" w:rsidRPr="001D5404" w:rsidRDefault="00A61FF6" w:rsidP="001D5404">
            <w:pPr>
              <w:autoSpaceDE w:val="0"/>
              <w:snapToGri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2.3. Обеспечение безопасности организаций дополнительного образования детей</w:t>
            </w:r>
          </w:p>
        </w:tc>
      </w:tr>
      <w:tr w:rsidR="00A61FF6" w:rsidRPr="001D5404" w14:paraId="5FF96C86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7000E51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2.3.1.</w:t>
            </w:r>
          </w:p>
        </w:tc>
        <w:tc>
          <w:tcPr>
            <w:tcW w:w="2622" w:type="dxa"/>
            <w:gridSpan w:val="2"/>
          </w:tcPr>
          <w:p w14:paraId="6D62C71A" w14:textId="11E600D6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эвакуацией, наружного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охраны, средствами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545" w:type="dxa"/>
          </w:tcPr>
          <w:p w14:paraId="017D1F9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3830BF8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4130DE0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980" w:type="dxa"/>
          </w:tcPr>
          <w:p w14:paraId="0AC1E5F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421" w:type="dxa"/>
            <w:gridSpan w:val="3"/>
          </w:tcPr>
          <w:p w14:paraId="4BA01C8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14:paraId="587270A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учреждениях дополнительного образования</w:t>
            </w:r>
          </w:p>
        </w:tc>
        <w:tc>
          <w:tcPr>
            <w:tcW w:w="2034" w:type="dxa"/>
          </w:tcPr>
          <w:p w14:paraId="3958B72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14:paraId="1B77DA2B" w14:textId="77777777" w:rsidR="00A61FF6" w:rsidRPr="001D5404" w:rsidRDefault="00A61FF6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11;3.2;3.6.</w:t>
            </w:r>
          </w:p>
        </w:tc>
      </w:tr>
      <w:tr w:rsidR="00A61FF6" w:rsidRPr="001D5404" w14:paraId="7138B13B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7EC546C3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A61FF6" w:rsidRPr="001D5404" w14:paraId="7C42F495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6F4112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A61FF6" w:rsidRPr="001D5404" w14:paraId="5A2128F6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2FADFC2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622" w:type="dxa"/>
            <w:gridSpan w:val="2"/>
          </w:tcPr>
          <w:p w14:paraId="40AF401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14:paraId="1E3B20C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5D654B6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1209C75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1C304AA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03AD263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14:paraId="24A0BAC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14:paraId="4529CB6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14:paraId="6F6D960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A61FF6" w:rsidRPr="001D5404" w14:paraId="038C204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52D5BF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622" w:type="dxa"/>
            <w:gridSpan w:val="2"/>
          </w:tcPr>
          <w:p w14:paraId="782E7443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14:paraId="292F248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10982D93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919298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421" w:type="dxa"/>
            <w:gridSpan w:val="3"/>
          </w:tcPr>
          <w:p w14:paraId="155B2B0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14:paraId="658ECFE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14:paraId="32CBF19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14:paraId="55003207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A61FF6" w:rsidRPr="001D5404" w14:paraId="7C5374A3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1BEB5D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A61FF6" w:rsidRPr="001D5404" w14:paraId="71C62B3F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28AE888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3.2.1.</w:t>
            </w:r>
          </w:p>
        </w:tc>
        <w:tc>
          <w:tcPr>
            <w:tcW w:w="2622" w:type="dxa"/>
            <w:gridSpan w:val="2"/>
          </w:tcPr>
          <w:p w14:paraId="4AB776E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14:paraId="7B5A7FE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59E9628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6976F737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421" w:type="dxa"/>
            <w:gridSpan w:val="3"/>
          </w:tcPr>
          <w:p w14:paraId="13F6EF1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14:paraId="033E433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14:paraId="06A50E8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14:paraId="052B8627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A61FF6" w:rsidRPr="001D5404" w14:paraId="7B896843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A75FD7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A61FF6" w:rsidRPr="001D5404" w14:paraId="661456C3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171CEB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A61FF6" w:rsidRPr="001D5404" w14:paraId="3B190EB6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3551629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E3FF5F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4.1.1.</w:t>
            </w:r>
          </w:p>
        </w:tc>
        <w:tc>
          <w:tcPr>
            <w:tcW w:w="2622" w:type="dxa"/>
            <w:gridSpan w:val="2"/>
          </w:tcPr>
          <w:p w14:paraId="46CC375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муниципальных, а также участие в областных творческих конкурсах по различным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1545" w:type="dxa"/>
          </w:tcPr>
          <w:p w14:paraId="23749F7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4C163FF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0C9FE4B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6D16AE2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1A23EE4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6F79DB9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30EACF2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A61FF6" w:rsidRPr="001D5404" w14:paraId="2933BD61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B56414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2622" w:type="dxa"/>
            <w:gridSpan w:val="2"/>
          </w:tcPr>
          <w:p w14:paraId="4712D62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14:paraId="38AE40B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0FF6000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6B6AF76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01A34BB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709BB49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206B14C4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47086C6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A61FF6" w:rsidRPr="001D5404" w14:paraId="1D8FECAD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0F505C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4.1.3.</w:t>
            </w:r>
          </w:p>
        </w:tc>
        <w:tc>
          <w:tcPr>
            <w:tcW w:w="2622" w:type="dxa"/>
            <w:gridSpan w:val="2"/>
          </w:tcPr>
          <w:p w14:paraId="12EBB7C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545" w:type="dxa"/>
          </w:tcPr>
          <w:p w14:paraId="77F70DC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5BD7C6F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7FF88C07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421" w:type="dxa"/>
            <w:gridSpan w:val="3"/>
          </w:tcPr>
          <w:p w14:paraId="7D20DF6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7126695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69A5595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076089B7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A61FF6" w:rsidRPr="001D5404" w14:paraId="6D1D91F5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35776F5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4.1.4</w:t>
            </w:r>
          </w:p>
        </w:tc>
        <w:tc>
          <w:tcPr>
            <w:tcW w:w="2622" w:type="dxa"/>
            <w:gridSpan w:val="2"/>
          </w:tcPr>
          <w:p w14:paraId="41F7CCF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14:paraId="5A7F614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63C374B9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5C61C32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421" w:type="dxa"/>
            <w:gridSpan w:val="3"/>
          </w:tcPr>
          <w:p w14:paraId="2D89C41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14:paraId="1934239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14:paraId="0045EFB0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14:paraId="1608DD4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A61FF6" w:rsidRPr="001D5404" w14:paraId="09838228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2754FC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A61FF6" w:rsidRPr="001D5404" w14:paraId="4619E7E8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524F6B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A61FF6" w:rsidRPr="001D5404" w14:paraId="0CCCCEF0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6AE27AC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5.1.1.</w:t>
            </w:r>
          </w:p>
        </w:tc>
        <w:tc>
          <w:tcPr>
            <w:tcW w:w="2622" w:type="dxa"/>
            <w:gridSpan w:val="2"/>
          </w:tcPr>
          <w:p w14:paraId="0D8E34A3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14:paraId="2386182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A5A2A5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2017746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3EDA0FC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14:paraId="4E9C162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14:paraId="550A3C8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14:paraId="04C175B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13;3.1;3.3</w:t>
            </w:r>
          </w:p>
        </w:tc>
      </w:tr>
      <w:tr w:rsidR="00A61FF6" w:rsidRPr="001D5404" w14:paraId="25EE62B6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82B732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6. Социальная защита детей</w:t>
            </w:r>
          </w:p>
        </w:tc>
      </w:tr>
      <w:tr w:rsidR="00A61FF6" w:rsidRPr="001D5404" w14:paraId="021CE5A6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454DA00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622" w:type="dxa"/>
            <w:gridSpan w:val="2"/>
          </w:tcPr>
          <w:p w14:paraId="4E012A6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14:paraId="1DC5511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14:paraId="35C3DF3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80" w:type="dxa"/>
          </w:tcPr>
          <w:p w14:paraId="36579D0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5A309B3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14:paraId="15BE8BB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14:paraId="4A03521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2017г – 67,0%; 2022г –76,3%</w:t>
            </w:r>
          </w:p>
          <w:p w14:paraId="7C71D97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г – 72,3%; 2023г-76,5%</w:t>
            </w:r>
          </w:p>
          <w:p w14:paraId="36B03CD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г – 75,0%; 2024г-76,8%</w:t>
            </w:r>
          </w:p>
          <w:p w14:paraId="2219D33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г – 76,0%; 2025г-77,0%</w:t>
            </w:r>
          </w:p>
          <w:p w14:paraId="53C82AF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г – 76,1%; 2026г-77,0%</w:t>
            </w:r>
          </w:p>
        </w:tc>
        <w:tc>
          <w:tcPr>
            <w:tcW w:w="2034" w:type="dxa"/>
          </w:tcPr>
          <w:p w14:paraId="4125EF1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Снижение числа положительно адаптированных детей-сирот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14:paraId="67534F7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</w:tr>
      <w:tr w:rsidR="00A61FF6" w:rsidRPr="001D5404" w14:paraId="62F12F03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9A2BB1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</w:tr>
      <w:tr w:rsidR="00A61FF6" w:rsidRPr="001D5404" w14:paraId="64F815C2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9A5710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622" w:type="dxa"/>
            <w:gridSpan w:val="2"/>
          </w:tcPr>
          <w:p w14:paraId="3AED61A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45" w:type="dxa"/>
          </w:tcPr>
          <w:p w14:paraId="3FC7E3D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27B797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980" w:type="dxa"/>
          </w:tcPr>
          <w:p w14:paraId="05F03223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6AC0231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  <w:tc>
          <w:tcPr>
            <w:tcW w:w="2199" w:type="dxa"/>
          </w:tcPr>
          <w:p w14:paraId="680EC993" w14:textId="7DA80A6E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образования, общей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численности детей, получающих дополнительное образование за счет бюджетных средств (%) (за исключением обучающих в детских школах искусств)</w:t>
            </w:r>
          </w:p>
          <w:p w14:paraId="1A57EA4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детей в возрасте от 5 до 18 лет, использующих средства персонифицированного финансирования (%)</w:t>
            </w:r>
          </w:p>
        </w:tc>
        <w:tc>
          <w:tcPr>
            <w:tcW w:w="2034" w:type="dxa"/>
          </w:tcPr>
          <w:p w14:paraId="39C3E33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</w:t>
            </w:r>
          </w:p>
        </w:tc>
        <w:tc>
          <w:tcPr>
            <w:tcW w:w="1892" w:type="dxa"/>
            <w:gridSpan w:val="3"/>
          </w:tcPr>
          <w:p w14:paraId="2AF06FA7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25,26</w:t>
            </w:r>
          </w:p>
        </w:tc>
      </w:tr>
      <w:tr w:rsidR="00A61FF6" w:rsidRPr="001D5404" w14:paraId="4F87C15A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C67A73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A61FF6" w:rsidRPr="001D5404" w14:paraId="0581AC58" w14:textId="77777777" w:rsidTr="00A61FF6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14:paraId="26116CA5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A61FF6" w:rsidRPr="001D5404" w14:paraId="3FFCE7F7" w14:textId="77777777" w:rsidTr="00A61FF6">
        <w:trPr>
          <w:gridAfter w:val="7"/>
          <w:wAfter w:w="14367" w:type="dxa"/>
          <w:trHeight w:val="1639"/>
        </w:trPr>
        <w:tc>
          <w:tcPr>
            <w:tcW w:w="1420" w:type="dxa"/>
          </w:tcPr>
          <w:p w14:paraId="5ABD5A7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622" w:type="dxa"/>
            <w:gridSpan w:val="2"/>
          </w:tcPr>
          <w:p w14:paraId="2D45B29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14:paraId="65E25A9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7BA7B7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081E926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17E3C9B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18BE703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5CE29AD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7C5ABC76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</w:tr>
      <w:tr w:rsidR="00A61FF6" w:rsidRPr="001D5404" w14:paraId="28DB530F" w14:textId="77777777" w:rsidTr="00A61FF6">
        <w:trPr>
          <w:gridAfter w:val="7"/>
          <w:wAfter w:w="14367" w:type="dxa"/>
          <w:trHeight w:val="1554"/>
        </w:trPr>
        <w:tc>
          <w:tcPr>
            <w:tcW w:w="1420" w:type="dxa"/>
          </w:tcPr>
          <w:p w14:paraId="645BB43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2622" w:type="dxa"/>
            <w:gridSpan w:val="2"/>
          </w:tcPr>
          <w:p w14:paraId="2D1C7DE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14:paraId="39164F3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7EAFF4D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7D50F78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2634C59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518E14A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52BAB40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5F99C304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</w:tr>
      <w:tr w:rsidR="00A61FF6" w:rsidRPr="001D5404" w14:paraId="12D7B893" w14:textId="77777777" w:rsidTr="00A61FF6">
        <w:trPr>
          <w:gridAfter w:val="7"/>
          <w:wAfter w:w="14367" w:type="dxa"/>
          <w:trHeight w:val="1554"/>
        </w:trPr>
        <w:tc>
          <w:tcPr>
            <w:tcW w:w="1420" w:type="dxa"/>
          </w:tcPr>
          <w:p w14:paraId="010E41C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2622" w:type="dxa"/>
            <w:gridSpan w:val="2"/>
          </w:tcPr>
          <w:p w14:paraId="1AFEA5F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14:paraId="3631EEC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4A29C9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5D5EA09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124419E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59A354B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69F6C6F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3B3C4960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16;4.2</w:t>
            </w:r>
          </w:p>
        </w:tc>
      </w:tr>
      <w:tr w:rsidR="00A61FF6" w:rsidRPr="001D5404" w14:paraId="19BCB922" w14:textId="77777777" w:rsidTr="00A61FF6">
        <w:trPr>
          <w:gridAfter w:val="7"/>
          <w:wAfter w:w="14367" w:type="dxa"/>
          <w:trHeight w:val="1533"/>
        </w:trPr>
        <w:tc>
          <w:tcPr>
            <w:tcW w:w="1420" w:type="dxa"/>
          </w:tcPr>
          <w:p w14:paraId="78D0AAE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2622" w:type="dxa"/>
            <w:gridSpan w:val="2"/>
          </w:tcPr>
          <w:p w14:paraId="783A49E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14:paraId="6F31C38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3265307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504C16A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120EAA3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57A5B34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0ADAE7A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0AF5FB77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A61FF6" w:rsidRPr="001D5404" w14:paraId="26E646E9" w14:textId="77777777" w:rsidTr="00A61FF6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14:paraId="781709F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A61FF6" w:rsidRPr="001D5404" w14:paraId="5860187A" w14:textId="77777777" w:rsidTr="00A61FF6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14:paraId="6B3B2DF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 Развитие кадровых ресурсов муниципальной системы образования</w:t>
            </w:r>
          </w:p>
        </w:tc>
      </w:tr>
      <w:tr w:rsidR="00A61FF6" w:rsidRPr="001D5404" w14:paraId="642ED437" w14:textId="77777777" w:rsidTr="00A61FF6">
        <w:trPr>
          <w:gridAfter w:val="7"/>
          <w:wAfter w:w="14367" w:type="dxa"/>
          <w:trHeight w:val="1886"/>
        </w:trPr>
        <w:tc>
          <w:tcPr>
            <w:tcW w:w="1420" w:type="dxa"/>
          </w:tcPr>
          <w:p w14:paraId="7997EAF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622" w:type="dxa"/>
            <w:gridSpan w:val="2"/>
          </w:tcPr>
          <w:p w14:paraId="541D0B9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14:paraId="7952C3B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772B738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58FD2FC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041DF43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14:paraId="0C2F2B3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подготовки; выплата стипендии студенту, обучающемуся по договору о целевом обучении</w:t>
            </w:r>
          </w:p>
        </w:tc>
        <w:tc>
          <w:tcPr>
            <w:tcW w:w="2034" w:type="dxa"/>
          </w:tcPr>
          <w:p w14:paraId="089A98A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14:paraId="2DDF222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17, 4.1</w:t>
            </w:r>
          </w:p>
        </w:tc>
      </w:tr>
      <w:tr w:rsidR="00A61FF6" w:rsidRPr="001D5404" w14:paraId="26318B26" w14:textId="77777777" w:rsidTr="00A61FF6">
        <w:trPr>
          <w:gridAfter w:val="7"/>
          <w:wAfter w:w="14367" w:type="dxa"/>
          <w:trHeight w:val="1601"/>
        </w:trPr>
        <w:tc>
          <w:tcPr>
            <w:tcW w:w="1420" w:type="dxa"/>
          </w:tcPr>
          <w:p w14:paraId="739020D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2622" w:type="dxa"/>
            <w:gridSpan w:val="2"/>
          </w:tcPr>
          <w:p w14:paraId="7B48B04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Аттестация педагогических работников муниципальных образовательных организаций</w:t>
            </w:r>
          </w:p>
        </w:tc>
        <w:tc>
          <w:tcPr>
            <w:tcW w:w="1545" w:type="dxa"/>
          </w:tcPr>
          <w:p w14:paraId="2EA0258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0CBB43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1CE2AA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4D462B3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14:paraId="17F5D1A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14:paraId="4C799FC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14:paraId="70F29B0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</w:tr>
      <w:tr w:rsidR="00A61FF6" w:rsidRPr="001D5404" w14:paraId="2751D4B6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55B3E82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14:paraId="71DEE91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14:paraId="0FA173B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FE13BA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EB9448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64872CA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14:paraId="30CA2B8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14:paraId="56F416A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14:paraId="6D17061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</w:tr>
      <w:tr w:rsidR="00A61FF6" w:rsidRPr="001D5404" w14:paraId="7C54B60E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95A05B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2622" w:type="dxa"/>
            <w:gridSpan w:val="2"/>
          </w:tcPr>
          <w:p w14:paraId="5D98F3E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14:paraId="4FD28D6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B87C57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02AF5BA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1C5B949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14:paraId="00615CC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14:paraId="3230ED9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14:paraId="1A16EB7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16;17</w:t>
            </w:r>
          </w:p>
        </w:tc>
      </w:tr>
      <w:tr w:rsidR="00A61FF6" w:rsidRPr="001D5404" w14:paraId="205041E0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14:paraId="58D93843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A61FF6" w:rsidRPr="001D5404" w14:paraId="7A7B32AE" w14:textId="77777777" w:rsidTr="00A61FF6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14:paraId="41FBF88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A61FF6" w:rsidRPr="001D5404" w14:paraId="6B938335" w14:textId="77777777" w:rsidTr="00A61FF6">
        <w:trPr>
          <w:gridAfter w:val="7"/>
          <w:wAfter w:w="14367" w:type="dxa"/>
          <w:trHeight w:val="2409"/>
        </w:trPr>
        <w:tc>
          <w:tcPr>
            <w:tcW w:w="1420" w:type="dxa"/>
          </w:tcPr>
          <w:p w14:paraId="635427E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622" w:type="dxa"/>
            <w:gridSpan w:val="2"/>
          </w:tcPr>
          <w:p w14:paraId="2E8BE24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14:paraId="4775507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7A9D547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00BEA55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2CD9A5F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14:paraId="34C1BB4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14:paraId="073A1BA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14:paraId="5B44704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A61FF6" w:rsidRPr="001D5404" w14:paraId="37605BE6" w14:textId="77777777" w:rsidTr="00A61FF6">
        <w:trPr>
          <w:gridAfter w:val="7"/>
          <w:wAfter w:w="14367" w:type="dxa"/>
          <w:trHeight w:val="1979"/>
        </w:trPr>
        <w:tc>
          <w:tcPr>
            <w:tcW w:w="1420" w:type="dxa"/>
          </w:tcPr>
          <w:p w14:paraId="151D67B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622" w:type="dxa"/>
            <w:gridSpan w:val="2"/>
          </w:tcPr>
          <w:p w14:paraId="24209AD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14:paraId="11E10F4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0213391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680C55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0520ADF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14:paraId="51BE04F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14:paraId="01D2433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14:paraId="7A695EA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4.2, 4.1</w:t>
            </w:r>
          </w:p>
        </w:tc>
      </w:tr>
      <w:tr w:rsidR="00A61FF6" w:rsidRPr="001D5404" w14:paraId="02F82213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6B2587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A61FF6" w:rsidRPr="001D5404" w14:paraId="249DD015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43FF4C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A61FF6" w:rsidRPr="001D5404" w14:paraId="3235C0F5" w14:textId="77777777" w:rsidTr="00A61FF6">
        <w:trPr>
          <w:gridAfter w:val="7"/>
          <w:wAfter w:w="14367" w:type="dxa"/>
          <w:trHeight w:val="1837"/>
        </w:trPr>
        <w:tc>
          <w:tcPr>
            <w:tcW w:w="1420" w:type="dxa"/>
          </w:tcPr>
          <w:p w14:paraId="55448E0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14:paraId="4209C6C0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14:paraId="0C1A7CE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6F35A85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7888F5D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394B1A7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14:paraId="1143CC8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14:paraId="7109595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14:paraId="0EB433D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4.4</w:t>
            </w:r>
          </w:p>
        </w:tc>
      </w:tr>
      <w:tr w:rsidR="00A61FF6" w:rsidRPr="001D5404" w14:paraId="2FFEA848" w14:textId="77777777" w:rsidTr="00A61FF6">
        <w:trPr>
          <w:gridAfter w:val="7"/>
          <w:wAfter w:w="14367" w:type="dxa"/>
          <w:trHeight w:val="1884"/>
        </w:trPr>
        <w:tc>
          <w:tcPr>
            <w:tcW w:w="1420" w:type="dxa"/>
          </w:tcPr>
          <w:p w14:paraId="5338488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2622" w:type="dxa"/>
            <w:gridSpan w:val="2"/>
          </w:tcPr>
          <w:p w14:paraId="31432E7F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14:paraId="795B949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4960C95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2117D52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2A594A3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14:paraId="3E81861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14:paraId="0A01CCD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14:paraId="021D101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4.4</w:t>
            </w:r>
          </w:p>
        </w:tc>
      </w:tr>
      <w:tr w:rsidR="00A61FF6" w:rsidRPr="001D5404" w14:paraId="7CBECC46" w14:textId="77777777" w:rsidTr="00A61FF6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14:paraId="578AA3E7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A61FF6" w:rsidRPr="001D5404" w14:paraId="73ADF61D" w14:textId="77777777" w:rsidTr="00A61FF6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14:paraId="3EAFA73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A61FF6" w:rsidRPr="001D5404" w14:paraId="275EFC3B" w14:textId="77777777" w:rsidTr="00A61FF6">
        <w:trPr>
          <w:gridAfter w:val="7"/>
          <w:wAfter w:w="14367" w:type="dxa"/>
          <w:trHeight w:val="1886"/>
        </w:trPr>
        <w:tc>
          <w:tcPr>
            <w:tcW w:w="1420" w:type="dxa"/>
          </w:tcPr>
          <w:p w14:paraId="73C7A54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5.1.1.</w:t>
            </w:r>
          </w:p>
        </w:tc>
        <w:tc>
          <w:tcPr>
            <w:tcW w:w="2622" w:type="dxa"/>
            <w:gridSpan w:val="2"/>
          </w:tcPr>
          <w:p w14:paraId="4D1C809D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545" w:type="dxa"/>
          </w:tcPr>
          <w:p w14:paraId="597EEF8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75B929B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5B818F5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146407C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5C8BC9C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79C847E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137C6C9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A61FF6" w:rsidRPr="001D5404" w14:paraId="6668CAD9" w14:textId="77777777" w:rsidTr="00A61FF6">
        <w:trPr>
          <w:gridAfter w:val="7"/>
          <w:wAfter w:w="14367" w:type="dxa"/>
          <w:trHeight w:val="1930"/>
        </w:trPr>
        <w:tc>
          <w:tcPr>
            <w:tcW w:w="1420" w:type="dxa"/>
          </w:tcPr>
          <w:p w14:paraId="01FF245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5.1.2.</w:t>
            </w:r>
          </w:p>
        </w:tc>
        <w:tc>
          <w:tcPr>
            <w:tcW w:w="2622" w:type="dxa"/>
            <w:gridSpan w:val="2"/>
          </w:tcPr>
          <w:p w14:paraId="3421432B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14:paraId="7B1A993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4675E17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356D16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421" w:type="dxa"/>
            <w:gridSpan w:val="3"/>
          </w:tcPr>
          <w:p w14:paraId="24ACCB2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13F9F2A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76DFC57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01A65DC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A61FF6" w:rsidRPr="001D5404" w14:paraId="0A1C1BC5" w14:textId="77777777" w:rsidTr="00A61FF6">
        <w:trPr>
          <w:gridAfter w:val="7"/>
          <w:wAfter w:w="14367" w:type="dxa"/>
          <w:trHeight w:val="1883"/>
        </w:trPr>
        <w:tc>
          <w:tcPr>
            <w:tcW w:w="1420" w:type="dxa"/>
          </w:tcPr>
          <w:p w14:paraId="5D3AD71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5.1.3.</w:t>
            </w:r>
          </w:p>
        </w:tc>
        <w:tc>
          <w:tcPr>
            <w:tcW w:w="2622" w:type="dxa"/>
            <w:gridSpan w:val="2"/>
          </w:tcPr>
          <w:p w14:paraId="3559DCF4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14:paraId="537E497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 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2ED454D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22C8497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78B780B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32D203E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3DECDF3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433CAF4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A61FF6" w:rsidRPr="001D5404" w14:paraId="271C5836" w14:textId="77777777" w:rsidTr="00A61FF6">
        <w:trPr>
          <w:gridAfter w:val="7"/>
          <w:wAfter w:w="14367" w:type="dxa"/>
          <w:trHeight w:val="2425"/>
        </w:trPr>
        <w:tc>
          <w:tcPr>
            <w:tcW w:w="1420" w:type="dxa"/>
          </w:tcPr>
          <w:p w14:paraId="73620F2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5.1.4.</w:t>
            </w:r>
          </w:p>
        </w:tc>
        <w:tc>
          <w:tcPr>
            <w:tcW w:w="2622" w:type="dxa"/>
            <w:gridSpan w:val="2"/>
          </w:tcPr>
          <w:p w14:paraId="13EC7363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14:paraId="7113483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0BC59EF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376FA2A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50BE9F8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3BF9E75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7D2DA9E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5BDC224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A61FF6" w:rsidRPr="001D5404" w14:paraId="6F1E20D2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570D59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5.1.5.</w:t>
            </w:r>
          </w:p>
        </w:tc>
        <w:tc>
          <w:tcPr>
            <w:tcW w:w="2622" w:type="dxa"/>
            <w:gridSpan w:val="2"/>
          </w:tcPr>
          <w:p w14:paraId="54BF4172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14:paraId="483E9DB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25352D2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0412097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4300C01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14:paraId="0ED6FBB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68846E6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14:paraId="3B8B6E9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A61FF6" w:rsidRPr="001D5404" w14:paraId="071C4661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71DDF83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5.1.6.</w:t>
            </w:r>
          </w:p>
        </w:tc>
        <w:tc>
          <w:tcPr>
            <w:tcW w:w="2622" w:type="dxa"/>
            <w:gridSpan w:val="2"/>
          </w:tcPr>
          <w:p w14:paraId="6B87832F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14:paraId="48C0870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1D07FE9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56BFB14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13013F1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31DD718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175A0A2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74449BD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A61FF6" w:rsidRPr="001D5404" w14:paraId="0C5BA71F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62C4A9A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14:paraId="2DADC1F7" w14:textId="77777777" w:rsidR="00A61FF6" w:rsidRPr="001D5404" w:rsidRDefault="00A61FF6" w:rsidP="001D5404">
            <w:pPr>
              <w:pStyle w:val="ConsPlusCell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14:paraId="7DF6E71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040C265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6127881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421" w:type="dxa"/>
            <w:gridSpan w:val="3"/>
          </w:tcPr>
          <w:p w14:paraId="449C7B7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14:paraId="4239B5B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14:paraId="3AFDD2E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34" w:type="dxa"/>
          </w:tcPr>
          <w:p w14:paraId="3690A71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14:paraId="6666AF3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</w:tr>
      <w:tr w:rsidR="00A61FF6" w:rsidRPr="001D5404" w14:paraId="7C0C0CB7" w14:textId="77777777" w:rsidTr="00A61FF6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14:paraId="33270C3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A61FF6" w:rsidRPr="001D5404" w14:paraId="28709C14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7550C2E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622" w:type="dxa"/>
            <w:gridSpan w:val="2"/>
          </w:tcPr>
          <w:p w14:paraId="36525D5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14:paraId="10D4378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862730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80" w:type="dxa"/>
          </w:tcPr>
          <w:p w14:paraId="33E4D17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6C44222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14:paraId="0CDF62A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4% образовательных организаций</w:t>
            </w:r>
          </w:p>
        </w:tc>
        <w:tc>
          <w:tcPr>
            <w:tcW w:w="2034" w:type="dxa"/>
          </w:tcPr>
          <w:p w14:paraId="70D764F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14:paraId="12497DE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6;8</w:t>
            </w:r>
          </w:p>
        </w:tc>
      </w:tr>
      <w:tr w:rsidR="00A61FF6" w:rsidRPr="001D5404" w14:paraId="10FB55DB" w14:textId="77777777" w:rsidTr="00A61FF6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14:paraId="032080D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7.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</w:tr>
      <w:tr w:rsidR="00A61FF6" w:rsidRPr="001D5404" w14:paraId="2D959A1B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15196A4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622" w:type="dxa"/>
            <w:gridSpan w:val="2"/>
          </w:tcPr>
          <w:p w14:paraId="0B10289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545" w:type="dxa"/>
          </w:tcPr>
          <w:p w14:paraId="05F15B0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73D19C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980" w:type="dxa"/>
          </w:tcPr>
          <w:p w14:paraId="1E125D5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4193334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199" w:type="dxa"/>
          </w:tcPr>
          <w:p w14:paraId="4723543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034" w:type="dxa"/>
          </w:tcPr>
          <w:p w14:paraId="3162432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Нехватка педагогических кадров</w:t>
            </w:r>
          </w:p>
        </w:tc>
        <w:tc>
          <w:tcPr>
            <w:tcW w:w="1892" w:type="dxa"/>
            <w:gridSpan w:val="3"/>
          </w:tcPr>
          <w:p w14:paraId="21B811F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16; 17</w:t>
            </w:r>
          </w:p>
        </w:tc>
      </w:tr>
      <w:tr w:rsidR="00A61FF6" w:rsidRPr="001D5404" w14:paraId="1083C5A0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F45B6D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Подпрограмма № 5 «Летний отдых, оздоровление и занятость детей и молодёжи»</w:t>
            </w:r>
          </w:p>
        </w:tc>
      </w:tr>
      <w:tr w:rsidR="00A61FF6" w:rsidRPr="001D5404" w14:paraId="2444E908" w14:textId="77777777" w:rsidTr="00A61FF6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2A41401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A61FF6" w:rsidRPr="001D5404" w14:paraId="5CD275CC" w14:textId="77777777" w:rsidTr="00A61FF6">
        <w:trPr>
          <w:gridAfter w:val="7"/>
          <w:wAfter w:w="14367" w:type="dxa"/>
          <w:trHeight w:val="1425"/>
        </w:trPr>
        <w:tc>
          <w:tcPr>
            <w:tcW w:w="1420" w:type="dxa"/>
          </w:tcPr>
          <w:p w14:paraId="02ACAB9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622" w:type="dxa"/>
            <w:gridSpan w:val="2"/>
          </w:tcPr>
          <w:p w14:paraId="354008A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питания детей</w:t>
            </w:r>
          </w:p>
        </w:tc>
        <w:tc>
          <w:tcPr>
            <w:tcW w:w="1545" w:type="dxa"/>
          </w:tcPr>
          <w:p w14:paraId="749933C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346552B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E22C0B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064934C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417B9F5F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3E9DE5DD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4A882DC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6550BA47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65071C3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A61FF6" w:rsidRPr="001D5404" w14:paraId="3A9D19F4" w14:textId="77777777" w:rsidTr="00A61FF6">
        <w:trPr>
          <w:gridAfter w:val="7"/>
          <w:wAfter w:w="14367" w:type="dxa"/>
          <w:trHeight w:val="1477"/>
        </w:trPr>
        <w:tc>
          <w:tcPr>
            <w:tcW w:w="1420" w:type="dxa"/>
          </w:tcPr>
          <w:p w14:paraId="10FDEAB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2622" w:type="dxa"/>
            <w:gridSpan w:val="2"/>
          </w:tcPr>
          <w:p w14:paraId="7821BBD3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14:paraId="412F95F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59984E5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30228E3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44E758A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7A41678B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3A2E2E04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18A8264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05D1F91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634DCC2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A61FF6" w:rsidRPr="001D5404" w14:paraId="20566767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37F98B2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2622" w:type="dxa"/>
            <w:gridSpan w:val="2"/>
          </w:tcPr>
          <w:p w14:paraId="7B5CCF2D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</w:t>
            </w:r>
          </w:p>
        </w:tc>
        <w:tc>
          <w:tcPr>
            <w:tcW w:w="1545" w:type="dxa"/>
          </w:tcPr>
          <w:p w14:paraId="3284FA6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3286B0B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435FC8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56267D2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1D9CD3A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246FAEB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6B8F6E09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787D464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78FD168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A61FF6" w:rsidRPr="001D5404" w14:paraId="0CFAD8B3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2DC9A7F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2622" w:type="dxa"/>
            <w:gridSpan w:val="2"/>
          </w:tcPr>
          <w:p w14:paraId="2C3DAEDC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14:paraId="5569F8A0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5D73EFA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3BD0E1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46D17173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6BFA295C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77118D6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776B9B16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76298B0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32C6BAD9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A61FF6" w:rsidRPr="001D5404" w14:paraId="5EDA22E8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E57F18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A61FF6" w:rsidRPr="001D5404" w14:paraId="65DDAE39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717A0E1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2622" w:type="dxa"/>
            <w:gridSpan w:val="2"/>
          </w:tcPr>
          <w:p w14:paraId="727AC90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14:paraId="6B7F7240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134EF79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77C21F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980" w:type="dxa"/>
          </w:tcPr>
          <w:p w14:paraId="502F9B4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4D63F1F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14:paraId="0E476DE6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14:paraId="654FD51D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14:paraId="42AF9B1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18;5.3</w:t>
            </w:r>
          </w:p>
        </w:tc>
      </w:tr>
      <w:tr w:rsidR="00A61FF6" w:rsidRPr="001D5404" w14:paraId="167EF994" w14:textId="77777777" w:rsidTr="00A61FF6">
        <w:trPr>
          <w:gridAfter w:val="7"/>
          <w:wAfter w:w="14367" w:type="dxa"/>
        </w:trPr>
        <w:tc>
          <w:tcPr>
            <w:tcW w:w="1420" w:type="dxa"/>
          </w:tcPr>
          <w:p w14:paraId="0471BDF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</w:t>
            </w:r>
          </w:p>
          <w:p w14:paraId="1A92615D" w14:textId="77777777" w:rsidR="00A61FF6" w:rsidRPr="001D5404" w:rsidRDefault="00A61FF6" w:rsidP="001D5404">
            <w:pPr>
              <w:ind w:left="-102"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2622" w:type="dxa"/>
            <w:gridSpan w:val="2"/>
          </w:tcPr>
          <w:p w14:paraId="7CADE713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545" w:type="dxa"/>
          </w:tcPr>
          <w:p w14:paraId="3686D03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6CEFBC9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423573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980" w:type="dxa"/>
          </w:tcPr>
          <w:p w14:paraId="1AD652D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2B35DFB9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14:paraId="4CD48436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14:paraId="0FE0FAD0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14:paraId="4502C65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18;5.3</w:t>
            </w:r>
          </w:p>
        </w:tc>
      </w:tr>
      <w:tr w:rsidR="00A61FF6" w:rsidRPr="001D5404" w14:paraId="55717A61" w14:textId="77777777" w:rsidTr="00A61FF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03968A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Подпрограмма № 6 «Функционирование прочих учреждений образования»</w:t>
            </w:r>
          </w:p>
        </w:tc>
      </w:tr>
      <w:tr w:rsidR="00A61FF6" w:rsidRPr="001D5404" w14:paraId="6B1B6CB0" w14:textId="77777777" w:rsidTr="00A61FF6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7D70CAA7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A61FF6" w:rsidRPr="001D5404" w14:paraId="773C49FF" w14:textId="77777777" w:rsidTr="00A61FF6">
        <w:trPr>
          <w:gridAfter w:val="7"/>
          <w:wAfter w:w="14367" w:type="dxa"/>
          <w:trHeight w:val="1193"/>
        </w:trPr>
        <w:tc>
          <w:tcPr>
            <w:tcW w:w="1420" w:type="dxa"/>
          </w:tcPr>
          <w:p w14:paraId="16259E3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  <w:p w14:paraId="3C345F3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22" w:type="dxa"/>
            <w:gridSpan w:val="2"/>
          </w:tcPr>
          <w:p w14:paraId="40352DF3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условий для организации и ведения бюджетного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14:paraId="533097DF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A3F22A0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80" w:type="dxa"/>
          </w:tcPr>
          <w:p w14:paraId="33201B1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71BBCEFD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14:paraId="4D00C25C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14:paraId="312D2667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– 91,7%; 2022-91,7%;</w:t>
            </w:r>
          </w:p>
          <w:p w14:paraId="2C27153C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– 91,7%; 2023 – 94,4%;</w:t>
            </w:r>
          </w:p>
          <w:p w14:paraId="72667423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– 91,7%; 2024 – 94,4%;</w:t>
            </w:r>
          </w:p>
          <w:p w14:paraId="5F825EA5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– 91,7%; 2025 – 94,4%;</w:t>
            </w:r>
          </w:p>
          <w:p w14:paraId="2775CA91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– 91,7%; 2026 – 94,4%.</w:t>
            </w:r>
          </w:p>
        </w:tc>
        <w:tc>
          <w:tcPr>
            <w:tcW w:w="2034" w:type="dxa"/>
          </w:tcPr>
          <w:p w14:paraId="6CE8E25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14:paraId="3D40BA6A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6.1</w:t>
            </w:r>
          </w:p>
        </w:tc>
      </w:tr>
      <w:tr w:rsidR="00A61FF6" w:rsidRPr="001D5404" w14:paraId="2F78C818" w14:textId="77777777" w:rsidTr="00A61FF6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5EEFC581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A61FF6" w:rsidRPr="001D5404" w14:paraId="54C56FB2" w14:textId="77777777" w:rsidTr="00A61FF6">
        <w:trPr>
          <w:gridAfter w:val="7"/>
          <w:wAfter w:w="14367" w:type="dxa"/>
          <w:trHeight w:val="420"/>
        </w:trPr>
        <w:tc>
          <w:tcPr>
            <w:tcW w:w="1420" w:type="dxa"/>
          </w:tcPr>
          <w:p w14:paraId="47A11F9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  <w:p w14:paraId="0B4548F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22" w:type="dxa"/>
            <w:gridSpan w:val="2"/>
          </w:tcPr>
          <w:p w14:paraId="7C0CB0D2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14:paraId="0DE875F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A02E43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80" w:type="dxa"/>
          </w:tcPr>
          <w:p w14:paraId="4BFAF1F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7522847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14:paraId="48400E30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  <w:p w14:paraId="5C6D1C2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– 100%; 2022 – 100%;</w:t>
            </w:r>
          </w:p>
          <w:p w14:paraId="60DEFB42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– 100%; 2023 – 100%;</w:t>
            </w:r>
          </w:p>
          <w:p w14:paraId="6559F80E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– 100%; 2024 – 100%;</w:t>
            </w:r>
          </w:p>
          <w:p w14:paraId="478E0C33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– 100%; 2025 – 100%;</w:t>
            </w:r>
          </w:p>
          <w:p w14:paraId="2F76D593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– 100%; 2026 – 100%.</w:t>
            </w:r>
          </w:p>
        </w:tc>
        <w:tc>
          <w:tcPr>
            <w:tcW w:w="2034" w:type="dxa"/>
          </w:tcPr>
          <w:p w14:paraId="7CEC221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качества предоставляемых услуг. Увеличение риска аварийной ситуации на территории образовательных учреждений</w:t>
            </w:r>
          </w:p>
          <w:p w14:paraId="09E4EDA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2" w:type="dxa"/>
            <w:gridSpan w:val="3"/>
          </w:tcPr>
          <w:p w14:paraId="2E7EE289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6.2</w:t>
            </w:r>
          </w:p>
        </w:tc>
      </w:tr>
      <w:tr w:rsidR="00A61FF6" w:rsidRPr="001D5404" w14:paraId="78CD01BD" w14:textId="77777777" w:rsidTr="00A61FF6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355AD5E8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A61FF6" w:rsidRPr="001D5404" w14:paraId="7B0EE5CB" w14:textId="77777777" w:rsidTr="00A61FF6">
        <w:trPr>
          <w:gridAfter w:val="7"/>
          <w:wAfter w:w="14367" w:type="dxa"/>
          <w:trHeight w:val="278"/>
        </w:trPr>
        <w:tc>
          <w:tcPr>
            <w:tcW w:w="1420" w:type="dxa"/>
          </w:tcPr>
          <w:p w14:paraId="6BC8B56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</w:t>
            </w:r>
          </w:p>
          <w:p w14:paraId="0DE4397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22" w:type="dxa"/>
            <w:gridSpan w:val="2"/>
          </w:tcPr>
          <w:p w14:paraId="077D4640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14:paraId="6BFCCBAE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C1EC885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80" w:type="dxa"/>
          </w:tcPr>
          <w:p w14:paraId="23FF8F54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421" w:type="dxa"/>
            <w:gridSpan w:val="3"/>
          </w:tcPr>
          <w:p w14:paraId="1E2A4A68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14:paraId="577536CB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педагогических работников, охваченных различными формами методических мероприятий</w:t>
            </w:r>
          </w:p>
          <w:p w14:paraId="46C400BB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– 100,0%; 2022 – 100%;</w:t>
            </w:r>
          </w:p>
          <w:p w14:paraId="685CF0DB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– 100,0%; 2023 – 100%;</w:t>
            </w:r>
          </w:p>
          <w:p w14:paraId="5090E31D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– 100,0%; 2024 – 100%;</w:t>
            </w:r>
          </w:p>
          <w:p w14:paraId="6165BC67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– 100,0%; 2025 – 100%;</w:t>
            </w:r>
          </w:p>
          <w:p w14:paraId="16F9B8B3" w14:textId="77777777" w:rsidR="00A61FF6" w:rsidRPr="001D5404" w:rsidRDefault="00A61FF6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– 100,0%; 2026 – 100%.</w:t>
            </w:r>
          </w:p>
        </w:tc>
        <w:tc>
          <w:tcPr>
            <w:tcW w:w="2034" w:type="dxa"/>
          </w:tcPr>
          <w:p w14:paraId="052F797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14:paraId="09541DFB" w14:textId="77777777" w:rsidR="00A61FF6" w:rsidRPr="001D5404" w:rsidRDefault="00A61FF6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1D5404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6.3</w:t>
            </w:r>
          </w:p>
        </w:tc>
      </w:tr>
    </w:tbl>
    <w:p w14:paraId="0592A51F" w14:textId="77777777" w:rsidR="00D26ABD" w:rsidRPr="001D5404" w:rsidRDefault="00D26ABD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65D539DA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401944C0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46F4A73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5C87E94E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650E32C5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6CBE9CCF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6792AAF5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00B5594A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482F2F05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552BA311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061B96BA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6B71FEFC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0F500A34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0CA41BB9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0EC84FD8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35ABB775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17A9E0DE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6B24648F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6E32BFD4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BF607DA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1897F5F6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18C3A7F3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50ED6FE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455A8D37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Приложение № 2</w:t>
      </w:r>
    </w:p>
    <w:p w14:paraId="3DE840A3" w14:textId="77777777" w:rsidR="00834F23" w:rsidRPr="001D5404" w:rsidRDefault="00834F23" w:rsidP="001D5404">
      <w:pPr>
        <w:tabs>
          <w:tab w:val="left" w:pos="10065"/>
        </w:tabs>
        <w:ind w:left="9204" w:firstLine="567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к муниципальной программе «Развитие образования в муниципальном образовании «Холмский городской округ» </w:t>
      </w:r>
    </w:p>
    <w:p w14:paraId="120475E6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502BB35F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Информация по объектам капитального строительства</w:t>
      </w:r>
    </w:p>
    <w:p w14:paraId="378D33E8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tbl>
      <w:tblPr>
        <w:tblW w:w="16381" w:type="dxa"/>
        <w:tblInd w:w="-899" w:type="dxa"/>
        <w:tblLook w:val="04A0" w:firstRow="1" w:lastRow="0" w:firstColumn="1" w:lastColumn="0" w:noHBand="0" w:noVBand="1"/>
      </w:tblPr>
      <w:tblGrid>
        <w:gridCol w:w="1041"/>
        <w:gridCol w:w="2467"/>
        <w:gridCol w:w="1862"/>
        <w:gridCol w:w="1795"/>
        <w:gridCol w:w="1935"/>
        <w:gridCol w:w="1761"/>
        <w:gridCol w:w="1418"/>
        <w:gridCol w:w="2344"/>
        <w:gridCol w:w="2011"/>
        <w:gridCol w:w="1786"/>
        <w:gridCol w:w="2158"/>
        <w:gridCol w:w="2943"/>
      </w:tblGrid>
      <w:tr w:rsidR="00A61FF6" w:rsidRPr="001D5404" w14:paraId="60479EFE" w14:textId="77777777" w:rsidTr="00A61FF6">
        <w:trPr>
          <w:trHeight w:val="38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0D107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C8BA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56B6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Сроки строительства (ввода в эксплуатацию)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B5B55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9C41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Мощность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53E4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Сметная стоимость в текущих ценах (тыс. рублей)</w:t>
            </w:r>
          </w:p>
        </w:tc>
        <w:tc>
          <w:tcPr>
            <w:tcW w:w="65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367B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F82B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Непосредственный результат</w:t>
            </w:r>
          </w:p>
        </w:tc>
      </w:tr>
      <w:tr w:rsidR="00A61FF6" w:rsidRPr="001D5404" w14:paraId="2914C184" w14:textId="77777777" w:rsidTr="00A61FF6">
        <w:trPr>
          <w:trHeight w:val="189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B6CA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468E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A74F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6D16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CE8F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1FF3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9865E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B0E7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B79FA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73FBF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6252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2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BE45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285FD2C4" w14:textId="77777777" w:rsidTr="00A61FF6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50B6D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83912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6360D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7581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4A925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BF6D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9A09B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72DF3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E9E3A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01B3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1161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9A65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</w:tr>
      <w:tr w:rsidR="00A61FF6" w:rsidRPr="001D5404" w14:paraId="5C5217FA" w14:textId="77777777" w:rsidTr="00A61FF6">
        <w:trPr>
          <w:trHeight w:val="312"/>
        </w:trPr>
        <w:tc>
          <w:tcPr>
            <w:tcW w:w="163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57DA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Подпрограмма 1 «Повышение качества и доступности дошкольного образования»</w:t>
            </w:r>
          </w:p>
        </w:tc>
      </w:tr>
      <w:tr w:rsidR="00A61FF6" w:rsidRPr="001D5404" w14:paraId="268E8C2C" w14:textId="77777777" w:rsidTr="00A61FF6">
        <w:trPr>
          <w:trHeight w:val="495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EC78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E993F5" w14:textId="090885B6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Детский сад на 70 мест в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с. Правда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Холмского района Сахалинской области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DDF8E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(2015)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A2295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Имеется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867F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 мест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835A9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F553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123 364,00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4B0A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A3E8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118 986,50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7C9F0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4 377,50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E749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FB879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до 2015 года 70 мест для дошкольников</w:t>
            </w:r>
          </w:p>
        </w:tc>
      </w:tr>
      <w:tr w:rsidR="00A61FF6" w:rsidRPr="001D5404" w14:paraId="48278B2E" w14:textId="77777777" w:rsidTr="00A61FF6">
        <w:trPr>
          <w:trHeight w:val="103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42A4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7E6A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75E5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C189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8F80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113C4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0288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123 364,00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2EE90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F922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118 986,50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6DAE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4 377,50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7B51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C0F6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6C85F713" w14:textId="77777777" w:rsidTr="00A61FF6">
        <w:trPr>
          <w:trHeight w:val="66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13365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9284F" w14:textId="24E899BF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Школа – детский сад на 110 мест в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с. Пионеры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Холмского района Сахалинской области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C441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(2015)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C83F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Имеется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F664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110 мест (20 мест для детей дошкольного возраста)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22CF69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BDC6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5 858,90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2BBD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E482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300F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5 858,90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90D2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A499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в 2014 году 20 мест для дошкольников</w:t>
            </w:r>
          </w:p>
        </w:tc>
      </w:tr>
      <w:tr w:rsidR="00A61FF6" w:rsidRPr="001D5404" w14:paraId="0064EDAA" w14:textId="77777777" w:rsidTr="00A61FF6">
        <w:trPr>
          <w:trHeight w:val="126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4903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D284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F22A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0577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8A6C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2263D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1A9C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5 858,90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A48C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6B0D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B0AF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5 858,90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EF631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860C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5B076407" w14:textId="77777777" w:rsidTr="00A61FF6">
        <w:trPr>
          <w:trHeight w:val="1092"/>
        </w:trPr>
        <w:tc>
          <w:tcPr>
            <w:tcW w:w="5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E378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на строительство зданий дошкольных образовательных организаций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5D6D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2014-2015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EF9CE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1FA3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129 222,9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8505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FF7D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118 986,5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A30CA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10 236,4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A3D7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3BD7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90 мест для дошкольников в период до 2015 года</w:t>
            </w:r>
          </w:p>
        </w:tc>
      </w:tr>
      <w:tr w:rsidR="00A61FF6" w:rsidRPr="001D5404" w14:paraId="09FBC71F" w14:textId="77777777" w:rsidTr="00A61FF6">
        <w:trPr>
          <w:trHeight w:val="360"/>
        </w:trPr>
        <w:tc>
          <w:tcPr>
            <w:tcW w:w="163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95416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Подпрограмма 2 «Обеспечение доступности и качества общего образования, в том числе и в сельской местности»</w:t>
            </w:r>
          </w:p>
        </w:tc>
      </w:tr>
      <w:tr w:rsidR="00A61FF6" w:rsidRPr="001D5404" w14:paraId="2F856348" w14:textId="77777777" w:rsidTr="00A61FF6">
        <w:trPr>
          <w:trHeight w:val="45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29F8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F6293" w14:textId="5B97FF4E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школы на 400 мест по ул. Некрасова в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г. Холмске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57B6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2019-2026 (2026)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8B8AF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DEA5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400 мест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3B438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58D0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11B3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DF19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AC55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B1620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09EAE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1FF6" w:rsidRPr="001D5404" w14:paraId="5427270B" w14:textId="77777777" w:rsidTr="00A61FF6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E800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228D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6997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9B19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E950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8A0C3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C238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C690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53F9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D4E00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3CE9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9C42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доступности общего образования. Создание в 2026 году 400 мест для школьников</w:t>
            </w:r>
          </w:p>
        </w:tc>
      </w:tr>
      <w:tr w:rsidR="00A61FF6" w:rsidRPr="001D5404" w14:paraId="694ADB2A" w14:textId="77777777" w:rsidTr="00A61FF6">
        <w:trPr>
          <w:trHeight w:val="276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1BC2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BA78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739B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E007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A18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2F4B6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2D23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6872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CC05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B67C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A050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FCA9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4DC5C3C9" w14:textId="77777777" w:rsidTr="00A61FF6">
        <w:trPr>
          <w:trHeight w:val="408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6C6D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6946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8D22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39AC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5B85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E62C3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F954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F893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6089C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18B7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A0A36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9AFB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1E5C0E96" w14:textId="77777777" w:rsidTr="00A61FF6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4CF7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89D3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51B2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F99E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F508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18504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8BDD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80E0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F782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1B7A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E633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05F7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5583960A" w14:textId="77777777" w:rsidTr="00A61FF6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851C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53AF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41E7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1F4D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A3FE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638247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9981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C69F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A311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5A7C6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3399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5E65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527E4E1A" w14:textId="77777777" w:rsidTr="00A61FF6">
        <w:trPr>
          <w:trHeight w:val="312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FDB1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4086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3EAA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D02B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D493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7DD789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26A7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B9DA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5B75D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3B99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B336C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8A21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1DBD165F" w14:textId="77777777" w:rsidTr="00A61FF6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712D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9877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E81C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6575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14B3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E858C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D6112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D792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CF75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AAF89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1077A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BFD3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540531B1" w14:textId="77777777" w:rsidTr="00A61FF6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FFE9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7F7D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D054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F168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1292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51975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2E783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7BB1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612FA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E12C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23DF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0345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1969607E" w14:textId="77777777" w:rsidTr="00A61FF6">
        <w:trPr>
          <w:trHeight w:val="288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03AB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8D85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0705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2F20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AEAE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17D65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B48CB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7409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5C14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504F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EBF30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682E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27AE619A" w14:textId="77777777" w:rsidTr="00A61FF6">
        <w:trPr>
          <w:trHeight w:val="444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7838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EF13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8DD5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F3C7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EE15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6BC96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DB05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3D2E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DB53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DD0A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4A700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9BDA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18A24C6C" w14:textId="77777777" w:rsidTr="00A61FF6">
        <w:trPr>
          <w:trHeight w:val="39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31CE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96A9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Строительство спортивного зала Лицея «Надежда»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C03E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2015-2016 (2016)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F240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Имеется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5788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 мест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DD366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33A94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11 594,0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F2C01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C1343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11 478,0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FDCCD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116,0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9502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7459B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Ввод в эксплуатацию в 2016 году объекта строительства, открытие нового спортивного зала</w:t>
            </w:r>
          </w:p>
        </w:tc>
      </w:tr>
      <w:tr w:rsidR="00A61FF6" w:rsidRPr="001D5404" w14:paraId="4635AF8A" w14:textId="77777777" w:rsidTr="00A61FF6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A92A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87B6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26EB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D3B1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0C37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6709B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AF11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19 796,5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069F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ADAAF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19 593,6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8523E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BED15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11B6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7BEBB013" w14:textId="77777777" w:rsidTr="00A61FF6">
        <w:trPr>
          <w:trHeight w:val="115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C088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073F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CCE4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2389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18E3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97E9E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B347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31 390,5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779A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250F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31 071,6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8B2A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318,9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B715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8C07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616B786E" w14:textId="77777777" w:rsidTr="00A61FF6">
        <w:trPr>
          <w:trHeight w:val="39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EC0D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9B0C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Строительство мастерских МБОУ СОШ № 9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8FC1F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2017-2018 (2018)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134B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Имеется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0205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 места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60ECF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30D8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B482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C55B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11AE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11C0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C2C4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Открытие мастерских по технологии для обучающихся в 5-11 классах</w:t>
            </w:r>
          </w:p>
        </w:tc>
      </w:tr>
      <w:tr w:rsidR="00A61FF6" w:rsidRPr="001D5404" w14:paraId="414F19EF" w14:textId="77777777" w:rsidTr="00A61FF6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80F9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B08D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E289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833E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CC35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4FD6CD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02E4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CD97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EE153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7111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81E7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6678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5C461242" w14:textId="77777777" w:rsidTr="00A61FF6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2C8E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13E8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86BE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052D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7A8F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7942C0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029CB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23 206,50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43C21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79FED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25C1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23 206,50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2C9A0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DC39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3A5D86A1" w14:textId="77777777" w:rsidTr="00A61FF6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75EF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33DA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0857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DB5D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60A7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C5FC1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257D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32 367,10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91909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448B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29 160,90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45A0B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3 206,20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3745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2B16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7DBC48EE" w14:textId="77777777" w:rsidTr="00A61FF6">
        <w:trPr>
          <w:trHeight w:val="444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294C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231F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2C55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A605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DF3F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54431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5D02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55 573,60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E9B5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B380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29 160,90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0ED9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26 412,70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852B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8FBA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6D201EAE" w14:textId="77777777" w:rsidTr="00A61FF6">
        <w:trPr>
          <w:trHeight w:val="39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46DA0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648D5" w14:textId="6C95C6BF" w:rsidR="00A61FF6" w:rsidRPr="001D5404" w:rsidRDefault="0089306F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Строительство школы</w:t>
            </w:r>
            <w:r w:rsidR="00A61FF6"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на 330 мест в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с. Чехов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4DF81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2021-2026 (2026)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F46A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Не имеется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0773D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300 мест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44896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18CE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1 399,20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6DDF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0E567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74E12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1 399,20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1AEFA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83E0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доступности общего образования. Создание в 2026 году 330 мест для школьников</w:t>
            </w:r>
          </w:p>
        </w:tc>
      </w:tr>
      <w:tr w:rsidR="00A61FF6" w:rsidRPr="001D5404" w14:paraId="41232F70" w14:textId="77777777" w:rsidTr="00A61FF6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5E36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10F4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3E71D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638F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38DF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9B504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F2192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C61B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FE3E5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A6FA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AA18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2960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47D8439D" w14:textId="77777777" w:rsidTr="00A61FF6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FB6C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AB8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4C71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6728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58A1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9EE899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4E0C6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F791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14D90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7609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1B31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117B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46BA9E6E" w14:textId="77777777" w:rsidTr="00A61FF6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6C05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DAF6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0096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53A0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05D0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D0B97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26EFB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865D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75D4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1DF1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7F95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4D70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5F708BB1" w14:textId="77777777" w:rsidTr="00A61FF6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CCF3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5F7A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A7B84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1417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A5DD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F87A7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3FD7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08CD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18B5DA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5559E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27E0B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A385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392BDFEB" w14:textId="77777777" w:rsidTr="00A61FF6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BEB93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9644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8FDF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4B8F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89E57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F5BCD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1AC6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FB899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97C8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A402C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CB39F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3BA3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0345EB54" w14:textId="77777777" w:rsidTr="00A61FF6">
        <w:trPr>
          <w:trHeight w:val="468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A119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191D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3CF1A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CD98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316DE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12D45" w14:textId="77777777" w:rsidR="00A61FF6" w:rsidRPr="001D5404" w:rsidRDefault="00A61FF6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29C1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1 399,20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BDBA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75F35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C223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1 399,20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84C2C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F31C9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1FF6" w:rsidRPr="001D5404" w14:paraId="51A94405" w14:textId="77777777" w:rsidTr="00A61FF6">
        <w:trPr>
          <w:trHeight w:val="735"/>
        </w:trPr>
        <w:tc>
          <w:tcPr>
            <w:tcW w:w="5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619A02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на строительство зданий общеобразовательных организаций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E03D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C51F2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91 426,7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9C84F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9632B4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60 232,5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3D91D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31 194,2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D1070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7C8FE5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A61FF6" w:rsidRPr="001D5404" w14:paraId="758D9A74" w14:textId="77777777" w:rsidTr="00A61FF6">
        <w:trPr>
          <w:trHeight w:val="780"/>
        </w:trPr>
        <w:tc>
          <w:tcPr>
            <w:tcW w:w="5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A34928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строительство образовательных организаций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A7F76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38BC5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220 649,6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9E33B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2D2B8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179 219,0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A8B27" w14:textId="77777777" w:rsidR="00A61FF6" w:rsidRPr="001D5404" w:rsidRDefault="00A61FF6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41 430,6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92B61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11F916" w14:textId="77777777" w:rsidR="00A61FF6" w:rsidRPr="001D5404" w:rsidRDefault="00A61FF6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</w:tbl>
    <w:p w14:paraId="546B4FB2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33DD4DBC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4BFBF89E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1C7D9EA4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1A3BB9DF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00564DA6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09ED7E2C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770E1F8C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73DD239A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05ABAF47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266FF2AA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2FBD1C41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04F1C1CF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49A4CDA8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52728D5B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0FA5C868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66060A48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10C55775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7DB8DB2C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37BD259D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6E58D0F9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6055D199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5756BF36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35F25249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2C4B81ED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67C43EE8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6EAE3401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2C0DEF85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2DAA7D30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009152F0" w14:textId="77777777" w:rsidR="00531CBE" w:rsidRPr="001D5404" w:rsidRDefault="00531CBE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</w:p>
    <w:p w14:paraId="62277303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Приложение 3</w:t>
      </w:r>
    </w:p>
    <w:p w14:paraId="1E743247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к муниципальной программе </w:t>
      </w:r>
    </w:p>
    <w:p w14:paraId="6AB99A38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«Развитие образования в муниципальном образовании </w:t>
      </w:r>
    </w:p>
    <w:p w14:paraId="6D5E3AAC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left="9204" w:firstLine="567"/>
        <w:outlineLvl w:val="2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«Холмский городской округ» </w:t>
      </w:r>
    </w:p>
    <w:p w14:paraId="52FDBAA4" w14:textId="77777777" w:rsidR="00A61FF6" w:rsidRPr="001D5404" w:rsidRDefault="00A61FF6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6AEDFD9E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Ресурсное обеспечение муниципальной программы</w:t>
      </w:r>
    </w:p>
    <w:p w14:paraId="472780A6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«Развитие образования в муниципальном образовании</w:t>
      </w:r>
    </w:p>
    <w:p w14:paraId="517F29A9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«Холмский городской округ» </w:t>
      </w:r>
    </w:p>
    <w:p w14:paraId="166E0B91" w14:textId="77777777" w:rsidR="00F31C81" w:rsidRPr="001D5404" w:rsidRDefault="00F31C81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4"/>
        <w:gridCol w:w="128"/>
        <w:gridCol w:w="2693"/>
        <w:gridCol w:w="14"/>
        <w:gridCol w:w="1120"/>
        <w:gridCol w:w="14"/>
        <w:gridCol w:w="128"/>
        <w:gridCol w:w="1701"/>
        <w:gridCol w:w="14"/>
        <w:gridCol w:w="911"/>
        <w:gridCol w:w="67"/>
        <w:gridCol w:w="1118"/>
        <w:gridCol w:w="16"/>
        <w:gridCol w:w="142"/>
        <w:gridCol w:w="94"/>
        <w:gridCol w:w="47"/>
        <w:gridCol w:w="142"/>
        <w:gridCol w:w="709"/>
        <w:gridCol w:w="15"/>
        <w:gridCol w:w="127"/>
        <w:gridCol w:w="94"/>
        <w:gridCol w:w="47"/>
        <w:gridCol w:w="993"/>
        <w:gridCol w:w="39"/>
        <w:gridCol w:w="197"/>
        <w:gridCol w:w="47"/>
        <w:gridCol w:w="909"/>
        <w:gridCol w:w="83"/>
        <w:gridCol w:w="236"/>
        <w:gridCol w:w="48"/>
        <w:gridCol w:w="1134"/>
        <w:gridCol w:w="48"/>
        <w:gridCol w:w="94"/>
        <w:gridCol w:w="1984"/>
      </w:tblGrid>
      <w:tr w:rsidR="003D0745" w:rsidRPr="001D5404" w14:paraId="0018E253" w14:textId="77777777" w:rsidTr="00127D09">
        <w:trPr>
          <w:trHeight w:val="360"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E84F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059B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E94B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C75D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1A40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Годы</w:t>
            </w:r>
          </w:p>
        </w:tc>
        <w:tc>
          <w:tcPr>
            <w:tcW w:w="635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E822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Предполагаемый объем финансирования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4C5E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Ожидаемый эффект от реализации</w:t>
            </w:r>
          </w:p>
        </w:tc>
      </w:tr>
      <w:tr w:rsidR="003D0745" w:rsidRPr="001D5404" w14:paraId="26E8530F" w14:textId="77777777" w:rsidTr="00127D09">
        <w:trPr>
          <w:trHeight w:val="828"/>
        </w:trPr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2E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75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4D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17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BD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878D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15AE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A091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A7A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5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79C4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2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88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7D7355D" w14:textId="77777777" w:rsidTr="00127D09">
        <w:trPr>
          <w:trHeight w:val="26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2DB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48A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141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9AC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ED9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00B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492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C48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051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154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92E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ADA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</w:tr>
      <w:tr w:rsidR="003D0745" w:rsidRPr="001D5404" w14:paraId="6308EB35" w14:textId="77777777" w:rsidTr="00127D09">
        <w:trPr>
          <w:trHeight w:val="465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70C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i/>
                <w:iCs/>
                <w:sz w:val="24"/>
                <w:szCs w:val="24"/>
                <w:u w:val="single"/>
              </w:rPr>
            </w:pPr>
            <w:r w:rsidRPr="001D5404">
              <w:rPr>
                <w:rFonts w:ascii="Arial" w:hAnsi="Arial" w:cs="Arial"/>
                <w:bCs/>
                <w:i/>
                <w:iCs/>
                <w:sz w:val="24"/>
                <w:szCs w:val="24"/>
                <w:u w:val="single"/>
              </w:rPr>
              <w:t xml:space="preserve">Подпрограмма № 1«Повышение качества и доступности дошкольного образования» </w:t>
            </w:r>
          </w:p>
        </w:tc>
      </w:tr>
      <w:tr w:rsidR="003D0745" w:rsidRPr="001D5404" w14:paraId="3913B4C8" w14:textId="77777777" w:rsidTr="00127D09">
        <w:trPr>
          <w:trHeight w:val="312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44A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3D0745" w:rsidRPr="001D5404" w14:paraId="7C0B8541" w14:textId="77777777" w:rsidTr="00127D09">
        <w:trPr>
          <w:trHeight w:val="645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2EB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  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</w:t>
            </w:r>
          </w:p>
        </w:tc>
      </w:tr>
      <w:tr w:rsidR="003D0745" w:rsidRPr="001D5404" w14:paraId="54DDEC35" w14:textId="77777777" w:rsidTr="00127D09">
        <w:trPr>
          <w:trHeight w:val="276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414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4EF11" w14:textId="15D99363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Детский сад на 70 мест в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с. Правда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Холмского района Сахалинской области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46E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E83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CAD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4E1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123 364,0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84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17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118 986,5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61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4 377,5</w:t>
            </w:r>
          </w:p>
        </w:tc>
        <w:tc>
          <w:tcPr>
            <w:tcW w:w="15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F0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5F4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до 2015 года 70 мест для дошкольников</w:t>
            </w:r>
          </w:p>
        </w:tc>
      </w:tr>
      <w:tr w:rsidR="003D0745" w:rsidRPr="001D5404" w14:paraId="11CC8E10" w14:textId="77777777" w:rsidTr="00127D09">
        <w:trPr>
          <w:trHeight w:val="151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BB81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FE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36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451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0C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E0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123 364,0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AF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7B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118 986,5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C4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4 377,5</w:t>
            </w:r>
          </w:p>
        </w:tc>
        <w:tc>
          <w:tcPr>
            <w:tcW w:w="15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DB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786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BFA4AD6" w14:textId="77777777" w:rsidTr="00127D09">
        <w:trPr>
          <w:trHeight w:val="276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2AA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2449C" w14:textId="02EC586A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Школа-детский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сад на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110 мест в с. Пионеры Холмского района Сахалинской области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DBA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89D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4C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49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BB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1BD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9C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5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F2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17C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до 2015 года 20 мест для дошкольников</w:t>
            </w:r>
          </w:p>
        </w:tc>
      </w:tr>
      <w:tr w:rsidR="003D0745" w:rsidRPr="001D5404" w14:paraId="1ABC8ED6" w14:textId="77777777" w:rsidTr="00127D09">
        <w:trPr>
          <w:trHeight w:val="1530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15DA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C9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81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AF3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59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A7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2F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014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79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54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18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522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41CDD85" w14:textId="77777777" w:rsidTr="00127D09">
        <w:trPr>
          <w:trHeight w:val="276"/>
        </w:trPr>
        <w:tc>
          <w:tcPr>
            <w:tcW w:w="65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058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п. 1.1.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689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2739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129 222,9</w:t>
            </w:r>
          </w:p>
        </w:tc>
        <w:tc>
          <w:tcPr>
            <w:tcW w:w="11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1C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5B4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118 986,5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8A5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10 236,4</w:t>
            </w:r>
          </w:p>
        </w:tc>
        <w:tc>
          <w:tcPr>
            <w:tcW w:w="1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FEB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8F9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3C8D0A99" w14:textId="77777777" w:rsidTr="00127D09">
        <w:trPr>
          <w:trHeight w:val="276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AF6D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  Капитальный ремонт зданий функционирующих дошкольных образовательных организаций</w:t>
            </w:r>
          </w:p>
        </w:tc>
      </w:tr>
      <w:tr w:rsidR="003D0745" w:rsidRPr="001D5404" w14:paraId="2DDDA1D1" w14:textId="77777777" w:rsidTr="00127D09">
        <w:trPr>
          <w:trHeight w:val="25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5D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1DA35" w14:textId="6500F1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с. Чехов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- 1 группа - 20 мест; МБДОУ № 4 "Маячок";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с. Яблочное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- 1 группа-20 мест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1DD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7AE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BF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B5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A5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6A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1A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CA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367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образовательных учреждений позволит привести условия содержания дошкольных образовательных организаций в соответствии с санитарными и иными  требованиями законодательства</w:t>
            </w:r>
          </w:p>
        </w:tc>
      </w:tr>
      <w:tr w:rsidR="003D0745" w:rsidRPr="001D5404" w14:paraId="7E7F37CF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58A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2C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22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F6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1D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1D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05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AA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04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F6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02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DC1941C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F6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51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D6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4E5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1E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AB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C8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8B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74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4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6B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1FE066D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C8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A1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E5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BAE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86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13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38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44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8E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35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FE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285E9FB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41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D4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3F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22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A5A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EB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6D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12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98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F2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D1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7F0E272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14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10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4DC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14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FEC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F4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D5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CE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61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19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1C1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E524126" w14:textId="77777777" w:rsidTr="00127D09">
        <w:trPr>
          <w:trHeight w:val="12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BF0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9E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5F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5F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98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51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8D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4A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52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69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BA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2249624" w14:textId="77777777" w:rsidTr="00127D09">
        <w:trPr>
          <w:trHeight w:val="25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1A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C8BC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EDD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58E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8E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E2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B3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FD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F9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82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B8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9708710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E3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32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CD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FC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24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0B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70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FC8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13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49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3C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F0F939E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28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74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8D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0F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FD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0C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5C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E5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7D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F94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B479852" w14:textId="77777777" w:rsidTr="00127D09">
        <w:trPr>
          <w:trHeight w:val="33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EF5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7F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AF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21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E5F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D2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B0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376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B1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8D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89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957E3FB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B57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68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F3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51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41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79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38 207,3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CB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40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37 169,1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6E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1 038,2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A4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32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FE0E05F" w14:textId="77777777" w:rsidTr="00127D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DE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67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B9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298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F2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10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2 898,9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B1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18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2 869,9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F03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D4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7B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4284419" w14:textId="77777777" w:rsidTr="00127D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6B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BE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202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FE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5C8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078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594,7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81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81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581,1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C7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93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D9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5A68CEA" w14:textId="77777777" w:rsidTr="00127D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36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31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EA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BF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5B6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99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25 693,5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9D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05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25 436,5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C5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FE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3F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D68E6CB" w14:textId="77777777" w:rsidTr="00127D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C7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C3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89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E6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52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73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C4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E7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55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16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3E7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D1FB5BE" w14:textId="77777777" w:rsidTr="00127D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F0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81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F5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C5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DCA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08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58 526,4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67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921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57 352,6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50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97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3B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43CAF6" w14:textId="77777777" w:rsidTr="00127D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F3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D8F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F6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AE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A4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B1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33 090,5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45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7F1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32 097,7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5A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992,8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00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A0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E8D8DA9" w14:textId="77777777" w:rsidTr="00127D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E2E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B3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49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BDA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C54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64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33 090,5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B9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7BF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32 097,7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81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992,8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61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BF9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689F25B" w14:textId="77777777" w:rsidTr="00127D09">
        <w:trPr>
          <w:trHeight w:val="114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070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AB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1C9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06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2B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78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192 606,8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99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9E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188 104,6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AA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4 502,2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4D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CF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30AFD58" w14:textId="77777777" w:rsidTr="00127D09">
        <w:trPr>
          <w:trHeight w:val="26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89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5B7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купола зимнего сада МБДОУ детского сада «Теремок» г. Холмска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3EF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2016 -2018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ABC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86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DE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BC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AA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41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26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89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6082435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BF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5A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B2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BFE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528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9B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62,6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4A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009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996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5B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E3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D33E3EC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05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26B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62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11E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27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68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7 450,5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20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61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7 376,0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1F9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9D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98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16FD0A6" w14:textId="77777777" w:rsidTr="00127D09">
        <w:trPr>
          <w:trHeight w:val="17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BB4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E4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7A6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DD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DE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66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7 513,1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5B6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922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7 376,0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B5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8C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7F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97C92D7" w14:textId="77777777" w:rsidTr="00127D09">
        <w:trPr>
          <w:trHeight w:val="27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2E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A2F7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61D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2017 -2019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6A9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F5C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70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2 075,0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EC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E3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2 000,0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28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87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77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62D09A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07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A7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E3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90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3A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7A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7 795,5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87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54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7 717,5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0B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80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06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43B6D01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7A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A0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06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0E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AE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5CA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69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76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42B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38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AF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0EDDB04" w14:textId="77777777" w:rsidTr="00127D09">
        <w:trPr>
          <w:trHeight w:val="234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196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D75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2A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32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B3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17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9 871,3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98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3D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9 717,5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C93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B2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AD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C9408E" w14:textId="77777777" w:rsidTr="00127D09">
        <w:trPr>
          <w:trHeight w:val="27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FB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2B42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BC4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9D6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29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6B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E4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BE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654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5D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76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92567CC" w14:textId="77777777" w:rsidTr="00127D09">
        <w:trPr>
          <w:trHeight w:val="237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49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0D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CF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0A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AE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3C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99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E0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DA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92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3A5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FBE1C77" w14:textId="77777777" w:rsidTr="00127D09">
        <w:trPr>
          <w:trHeight w:val="480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E7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п. 1.2.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9C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9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33F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211 411,8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14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91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205 198,1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E2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6 213,7</w:t>
            </w:r>
          </w:p>
        </w:tc>
        <w:tc>
          <w:tcPr>
            <w:tcW w:w="14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69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4C5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2D335DD1" w14:textId="77777777" w:rsidTr="00127D09">
        <w:trPr>
          <w:trHeight w:val="495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6D4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 Обеспечение функционирования дошкольных образовательных организаций</w:t>
            </w:r>
          </w:p>
        </w:tc>
      </w:tr>
      <w:tr w:rsidR="003D0745" w:rsidRPr="001D5404" w14:paraId="074036FE" w14:textId="77777777" w:rsidTr="00127D09">
        <w:trPr>
          <w:trHeight w:val="27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2EC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9E25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6A2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8E5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80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50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4 863,4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FF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E7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4 814,8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F08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FE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D57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</w:r>
          </w:p>
        </w:tc>
      </w:tr>
      <w:tr w:rsidR="003D0745" w:rsidRPr="001D5404" w14:paraId="7D172A5D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8A57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F86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DBA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6F7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BD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99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BE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34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AC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70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69C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8B9E196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C124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9F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9A8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A03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92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30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58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E4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6D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CB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DB6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3DAE142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1003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D3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CD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D54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DC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55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AD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8A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38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4B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E1C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A4227B4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0081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EA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06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5FA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34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85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9B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C5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99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81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86B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D65DA3B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F9FB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54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EE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CD2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6D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68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85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31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D6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27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69E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8E3CB65" w14:textId="77777777" w:rsidTr="00127D09">
        <w:trPr>
          <w:trHeight w:val="94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7214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31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B8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3EB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E5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94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4 863,4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42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83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4 814,8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983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1C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D5A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FDFCACA" w14:textId="77777777" w:rsidTr="00127D09">
        <w:trPr>
          <w:trHeight w:val="25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EA5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1475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организаций.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122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EAD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D6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2C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8B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67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3F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74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26E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676C14C" w14:textId="77777777" w:rsidTr="00127D09">
        <w:trPr>
          <w:trHeight w:val="11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7377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29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8F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27F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E5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21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0D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E5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F85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18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FFE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4896E8D" w14:textId="77777777" w:rsidTr="00127D09">
        <w:trPr>
          <w:trHeight w:val="27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23D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1.3.3.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691C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90B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F8F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29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7AD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21 031,8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51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52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7F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21 031,8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11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4D9E" w14:textId="56993981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стабильного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функционирования дошкольных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образовательных организаций, экономия потребления электро- и теплоэнергии</w:t>
            </w:r>
          </w:p>
        </w:tc>
      </w:tr>
      <w:tr w:rsidR="003D0745" w:rsidRPr="001D5404" w14:paraId="1261371A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6314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A7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974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800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CB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F9B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21 444,4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1B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0A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AA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21 444,4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BD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31C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0B6326B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8B89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156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EF2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133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FF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4C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44 377,7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9A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90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D1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44 377,7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83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F6F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7DC267F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B8D9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6C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29A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FDC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EA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49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48 805,5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B3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AA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470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48 805,5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E8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CE9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DA3DB4F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BDC1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DC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226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9DB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A0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EE1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78 924,1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BC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33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EA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78 924,1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97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ADE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D5056C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2153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C0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52D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EFF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FF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CB1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71 179,7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4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87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1C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71 179,7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1E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361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F512F2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3DF9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286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449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BDA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37F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18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82 644,9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9B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DD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04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82 644,9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D7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AA6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E68062F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E4C2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BA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2E1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C3C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B9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E0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92 829,3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B4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97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C3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92 829,3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65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4B6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DCAF12D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C1F2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45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F66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781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41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19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83 270,3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FD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C1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D3E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83 270,3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75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FFA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E6909ED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932E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24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286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F18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EE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3C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46 312,3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E9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83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AF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46 312,3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97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312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7F2005A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AE93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C3E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DFA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F7F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8A6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A5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31 629,4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D0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67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50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31 629,4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58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AF4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89242FA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043D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C1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EF7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231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02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5E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32 894,6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F4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A2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E7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32 894,6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60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A02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B13762F" w14:textId="77777777" w:rsidTr="00127D09">
        <w:trPr>
          <w:trHeight w:val="76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2047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8C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ABD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FEF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3D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AF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655 344,0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9B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BB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B1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655 344,0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66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159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BE21C71" w14:textId="77777777" w:rsidTr="00127D09">
        <w:trPr>
          <w:trHeight w:val="27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9D7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1.3.4.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C99E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Компенсация части родительской платы за присмотр и уход за детьми в дошкольных  образовательных учреждениях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9D3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20B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E4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6D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10 971,1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84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65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10 971,1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18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8F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A19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</w:tr>
      <w:tr w:rsidR="003D0745" w:rsidRPr="001D5404" w14:paraId="79AAD641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69E0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84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72A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E0B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18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74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11 496,8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67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41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11 496,8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EC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13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0C3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B5DF1E8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EA7A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75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721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A2E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70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43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11 964,9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B2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25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11 964,9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7A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E7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0C2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AF7866E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1635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E3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545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2B8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B8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5D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10 446,4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E5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E8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10 446,4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FB9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1C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62B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BEE8FE9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ED0D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8F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622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812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2E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DA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11 255,1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A6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0F1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11 255,1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09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B3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041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E50DB7B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13B5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E5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CEC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86A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E6E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263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11 826,7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5D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66D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11 826,7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90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16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FBF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8C7F47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00AE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D47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4AE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9B2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84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B7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16 425,1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80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29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16 425,1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5D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75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902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214D79F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FBAA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07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6A1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058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27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39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95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CB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1D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40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68D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C625E56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A091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EC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167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639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41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E6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6B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3F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35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86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603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024A7D5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C9FA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06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3EB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DF1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94C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94E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D4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65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7 773,6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4B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CE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36E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F934F45" w14:textId="77777777" w:rsidTr="00127D09">
        <w:trPr>
          <w:trHeight w:val="103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4740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4B8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DFC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61A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EE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6D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107 706,9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80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E2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107 706,9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2E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57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D64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DB2CC03" w14:textId="77777777" w:rsidTr="00127D09">
        <w:trPr>
          <w:trHeight w:val="276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F3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п. 1.3.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51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9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E0B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769 452,7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AA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E8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112 521,7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FD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656 931,0</w:t>
            </w:r>
          </w:p>
        </w:tc>
        <w:tc>
          <w:tcPr>
            <w:tcW w:w="14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AA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58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7ADBABB4" w14:textId="77777777" w:rsidTr="00127D09">
        <w:trPr>
          <w:trHeight w:val="288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9520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 Обеспечение безопасности дошкольных образовательных организаций</w:t>
            </w:r>
          </w:p>
        </w:tc>
      </w:tr>
      <w:tr w:rsidR="003D0745" w:rsidRPr="001D5404" w14:paraId="1C64D670" w14:textId="77777777" w:rsidTr="00127D09">
        <w:trPr>
          <w:trHeight w:val="27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713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5A47" w14:textId="5FB7A643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эвакуацией, наружного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охраны, средствами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2BF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51D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48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5FD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2 018,1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32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73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1 997,9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05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11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005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Установка систем видеонаблюдения, кнопок экстренного вызова полиции, СКУД, позволит обеспечить антитеррористическую безопасность в дошкольных образовательных организациях</w:t>
            </w:r>
          </w:p>
        </w:tc>
      </w:tr>
      <w:tr w:rsidR="003D0745" w:rsidRPr="001D5404" w14:paraId="07F51532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835A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AB6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3BE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C26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CF2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13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99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11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5D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51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8E8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E0E3E86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3AC8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160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E00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9CD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5E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A4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05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19F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A4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A3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BD5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02349DA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8182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20B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CD1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EF0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AA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92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66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F6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14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93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07A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5AA7E41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D52B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F94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1F2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8B8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99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B18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1 137,4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D9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BD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1 126,0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500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EA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FBA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DDFCF94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BA6E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DBE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8F1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4AE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0B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62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3 788,5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EC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B5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3 750,6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172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51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A81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6AA601E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2B49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784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812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2A0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3C8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A4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3 293,8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52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5C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3 260,8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87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67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AE6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34BFB3A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365D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ABD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DD5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EA1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DA9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C6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10 220,7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6D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16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10 118,4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617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D7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83E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5D35925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F1AA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00C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180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DBA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D8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D12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60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94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65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F0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22A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4F09E88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0FB9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60E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012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5ED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77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75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78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F2D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63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72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19B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55FEB2B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FED0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CCE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FD7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DA9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773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E4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18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B93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F3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DF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3EB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CEEB939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CDA8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4E5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BD1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00B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B22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3F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A1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A6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6F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87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2CF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60BE30B" w14:textId="77777777" w:rsidTr="00127D09">
        <w:trPr>
          <w:trHeight w:val="21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446D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DAE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C98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423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F3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33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20 458,5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6B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2E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20 253,7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85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91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C83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D28163E" w14:textId="77777777" w:rsidTr="00127D09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FF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D2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EA6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24F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16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FF9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7 379,4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2C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68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8B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7 379,4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72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8C1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3D0745" w:rsidRPr="001D5404" w14:paraId="3826C31B" w14:textId="77777777" w:rsidTr="00127D09">
        <w:trPr>
          <w:trHeight w:val="25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A1C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624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D68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900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35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3F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3 628,0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C8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79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87A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3 628,0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A9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6E4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2B22751" w14:textId="77777777" w:rsidTr="00127D09">
        <w:trPr>
          <w:trHeight w:val="24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7A6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D04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433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72F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EE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69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E6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7C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F4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1B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2EA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44652FD" w14:textId="77777777" w:rsidTr="00127D09">
        <w:trPr>
          <w:trHeight w:val="28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B56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97B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237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4EB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66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7B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831,7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58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F5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4B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AF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2A0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D5C1FF1" w14:textId="77777777" w:rsidTr="00127D09">
        <w:trPr>
          <w:trHeight w:val="24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A88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AF9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066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D21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DE8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1B9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680,0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14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BE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62E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3C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04D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9893BEB" w14:textId="77777777" w:rsidTr="00127D09">
        <w:trPr>
          <w:trHeight w:val="24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22D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596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6AA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04C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AB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3CC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913,0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21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F7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924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913,0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09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703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B3539B8" w14:textId="77777777" w:rsidTr="00127D09">
        <w:trPr>
          <w:trHeight w:val="24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C70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6A4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AA2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A72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E0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AF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8D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2E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5A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0F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B78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2A987EC" w14:textId="77777777" w:rsidTr="00127D09">
        <w:trPr>
          <w:trHeight w:val="24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40F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6A6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894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5AC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AC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FA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1 345,4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3D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F1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13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1 345,4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06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66E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88F6151" w14:textId="77777777" w:rsidTr="00127D09">
        <w:trPr>
          <w:trHeight w:val="24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04B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723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ABE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B08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FB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F2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6B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B7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37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12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F29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CF39DDB" w14:textId="77777777" w:rsidTr="00127D09">
        <w:trPr>
          <w:trHeight w:val="24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517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4F1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F81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C6F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16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93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C7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66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8A2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39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192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AACDA62" w14:textId="77777777" w:rsidTr="00127D09">
        <w:trPr>
          <w:trHeight w:val="24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BB3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680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7E0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46E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2A1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B0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83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A5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CB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9C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3DA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4590916" w14:textId="77777777" w:rsidTr="00127D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2D6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B61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678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B46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81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D1D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18 707,5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1E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45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0B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18 707,5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4A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EF2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C87201C" w14:textId="77777777" w:rsidTr="00127D09">
        <w:trPr>
          <w:trHeight w:val="276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77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п. 1.4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68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95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A81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39 166,0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3D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7B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20 253,7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2B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18 912,3</w:t>
            </w:r>
          </w:p>
        </w:tc>
        <w:tc>
          <w:tcPr>
            <w:tcW w:w="146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72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0B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21937732" w14:textId="77777777" w:rsidTr="00127D09">
        <w:trPr>
          <w:trHeight w:val="276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B1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3D0745" w:rsidRPr="001D5404" w14:paraId="4D14B359" w14:textId="77777777" w:rsidTr="00127D09">
        <w:trPr>
          <w:trHeight w:val="27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06E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1.5.1.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E1EA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337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BEF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AF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9C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37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0C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AE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7A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272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</w:t>
            </w:r>
          </w:p>
        </w:tc>
      </w:tr>
      <w:tr w:rsidR="003D0745" w:rsidRPr="001D5404" w14:paraId="0DF4B666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312F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092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6EB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4CA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B7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E79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5B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5B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56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87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22E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C4EEE07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0631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71D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EC6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23C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D67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83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EF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6A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D58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D5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64C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027266B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0E46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082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984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4F7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3E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4C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ED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1C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61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D4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14C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C8AA7B8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F991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89D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159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69A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4DA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B3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A9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CF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599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02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ED9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C97D96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5123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112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BEB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F13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EC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5C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AC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A0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62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CE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379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AAB3F69" w14:textId="77777777" w:rsidTr="00127D09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E3C4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A0B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515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3B9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AE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02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1 700,0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64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75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A1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1 700,0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B9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05B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2B58131" w14:textId="77777777" w:rsidTr="00127D09">
        <w:trPr>
          <w:trHeight w:val="276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7F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1.6. Формирование доступной среды</w:t>
            </w:r>
          </w:p>
        </w:tc>
      </w:tr>
      <w:tr w:rsidR="003D0745" w:rsidRPr="001D5404" w14:paraId="5D4B8EA4" w14:textId="77777777" w:rsidTr="00127D09">
        <w:trPr>
          <w:trHeight w:val="26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A0E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1.6.1.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D9B6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B5C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549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67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AF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F6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2F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DDA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5E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767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</w:t>
            </w:r>
          </w:p>
        </w:tc>
      </w:tr>
      <w:tr w:rsidR="003D0745" w:rsidRPr="001D5404" w14:paraId="275A6889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AC1A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149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5A1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663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43B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32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7D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86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AC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8A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E58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BDA0249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6920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27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D72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8D1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5B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96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C4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45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96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08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7EF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5E5FAE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9698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EC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53F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DA7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B8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82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2E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4B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771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45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A2D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D42C34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894C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F1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A0F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113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3F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5B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A0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9D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08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E0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077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1D677AB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B091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11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F14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4CE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82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D0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8B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F9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1A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18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12F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0D6E2F8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B99E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79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FFC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A98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31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AC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F6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4F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86C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09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11D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106F5D5" w14:textId="77777777" w:rsidTr="00127D09">
        <w:trPr>
          <w:trHeight w:val="405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E01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BC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95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BBF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1 150 953,4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CC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1D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456 960,0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50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693 993,4</w:t>
            </w:r>
          </w:p>
        </w:tc>
        <w:tc>
          <w:tcPr>
            <w:tcW w:w="146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7A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2C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4DEDCD12" w14:textId="77777777" w:rsidTr="00127D09">
        <w:trPr>
          <w:trHeight w:val="324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1D3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Создание условий для  максимального охвата детей организованными формами дошкольного образования</w:t>
            </w:r>
          </w:p>
        </w:tc>
      </w:tr>
      <w:tr w:rsidR="003D0745" w:rsidRPr="001D5404" w14:paraId="71E008AD" w14:textId="77777777" w:rsidTr="00127D09">
        <w:trPr>
          <w:trHeight w:val="885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6E1074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 Развитие негосударственных и вариативных форм дошкольного образования</w:t>
            </w:r>
          </w:p>
        </w:tc>
      </w:tr>
      <w:tr w:rsidR="003D0745" w:rsidRPr="001D5404" w14:paraId="5CE3B62E" w14:textId="77777777" w:rsidTr="00127D09">
        <w:trPr>
          <w:trHeight w:val="26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9BA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2CF3B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E81D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88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Администрация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br/>
              <w:t>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D9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97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F1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F3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B7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96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9C1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Оказание поддержки субъектам малого предпринимательства по оказанию услуг дошкольного образования; повышение качества охвата детей дошкольного возраста разными формами дошкольного образования, в том числе в сельской местности. </w:t>
            </w:r>
          </w:p>
        </w:tc>
      </w:tr>
      <w:tr w:rsidR="003D0745" w:rsidRPr="001D5404" w14:paraId="02BAE29F" w14:textId="77777777" w:rsidTr="00127D09">
        <w:trPr>
          <w:trHeight w:val="26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D0F9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0AEC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01E21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08E1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32B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9D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DE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4E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FE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3B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1D5E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03C6A51" w14:textId="77777777" w:rsidTr="00127D09">
        <w:trPr>
          <w:trHeight w:val="26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949B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1FFC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C2CD6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1DB2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88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57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51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F4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7A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A1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D401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3B4499B" w14:textId="77777777" w:rsidTr="00127D09">
        <w:trPr>
          <w:trHeight w:val="26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C76D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C983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CBE2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CA88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B5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4E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E5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2A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D0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77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DE2E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7F79B8A" w14:textId="77777777" w:rsidTr="00127D09">
        <w:trPr>
          <w:trHeight w:val="26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7868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430C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53BF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D754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44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FB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B8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60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FB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19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0F24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A0844F3" w14:textId="77777777" w:rsidTr="00127D09">
        <w:trPr>
          <w:trHeight w:val="26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16C5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A6FE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7034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A447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D1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33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32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B0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A1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36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2DAB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4A99086" w14:textId="77777777" w:rsidTr="00127D09">
        <w:trPr>
          <w:trHeight w:val="4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4A0A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8948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AF17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E36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94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81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A9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B8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0D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38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7305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59B3145" w14:textId="77777777" w:rsidTr="00127D09">
        <w:trPr>
          <w:trHeight w:val="360"/>
        </w:trPr>
        <w:tc>
          <w:tcPr>
            <w:tcW w:w="46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A406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20" w:type="dxa"/>
            <w:gridSpan w:val="2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22522C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Финансирование за счет областного бюджета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B32B9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68F40ACB" w14:textId="77777777" w:rsidTr="00127D09">
        <w:trPr>
          <w:trHeight w:val="264"/>
        </w:trPr>
        <w:tc>
          <w:tcPr>
            <w:tcW w:w="15877" w:type="dxa"/>
            <w:gridSpan w:val="3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BDE48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3D0745" w:rsidRPr="001D5404" w14:paraId="716A3C64" w14:textId="77777777" w:rsidTr="00127D09">
        <w:trPr>
          <w:trHeight w:val="630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F71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</w:tc>
      </w:tr>
      <w:tr w:rsidR="003D0745" w:rsidRPr="001D5404" w14:paraId="3C5A8A51" w14:textId="77777777" w:rsidTr="00127D09">
        <w:trPr>
          <w:trHeight w:val="26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BBF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AB7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294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569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0D7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64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CC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3C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34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20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0A3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обеспечен охват детей услугами дошкольного образования в возрасте от 2  месяцев до 7 лет</w:t>
            </w:r>
          </w:p>
        </w:tc>
      </w:tr>
      <w:tr w:rsidR="003D0745" w:rsidRPr="001D5404" w14:paraId="0AC72577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7910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3E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4C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01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EB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3C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CF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F8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1B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D6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8FB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161BFFC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F4FF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5D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05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112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91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EA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52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6F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17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F3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B8A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717545E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0F11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4A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6C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63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95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15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24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6B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68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D0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4FF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4A24AE5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0C40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1B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FE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FFB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4E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CC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01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AF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CE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0F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CFE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EB4BB30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1FF9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DE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BCC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388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CB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6FD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A6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CA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EA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F7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E50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85C5DEC" w14:textId="77777777" w:rsidTr="00127D09">
        <w:trPr>
          <w:trHeight w:val="6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7E00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1C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FA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4F7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58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F8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F5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55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88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37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020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EE12119" w14:textId="77777777" w:rsidTr="00127D09">
        <w:trPr>
          <w:trHeight w:val="26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BEC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0FC3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050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DF6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F7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C4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AC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B2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42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63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2B6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Предоставление услуги заявителем, согласно поданным заявлениям</w:t>
            </w:r>
          </w:p>
        </w:tc>
      </w:tr>
      <w:tr w:rsidR="003D0745" w:rsidRPr="001D5404" w14:paraId="16F6493E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BF95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31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99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957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C4C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3C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2B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93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E5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11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F5D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909CCE6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648B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B9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4CD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7D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EC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BE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F1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3F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B7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18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E43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F3457F2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0676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FDE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67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EE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6F1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CF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39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08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55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8A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279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56E5BC8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1E99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2AC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21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819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EE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2E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61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29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D9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19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4D3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109BCA" w14:textId="77777777" w:rsidTr="00127D09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C3C8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5E2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AF7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46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FD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E8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49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3A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3B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AB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629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1BFB28C" w14:textId="77777777" w:rsidTr="00127D09">
        <w:trPr>
          <w:trHeight w:val="117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3557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1A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5C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1C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45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F9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95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66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A6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72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FEC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60083B4" w14:textId="77777777" w:rsidTr="00127D09">
        <w:trPr>
          <w:trHeight w:val="645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1A7D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</w:t>
            </w:r>
          </w:p>
        </w:tc>
      </w:tr>
      <w:tr w:rsidR="003D0745" w:rsidRPr="001D5404" w14:paraId="50518C6A" w14:textId="77777777" w:rsidTr="00127D09">
        <w:trPr>
          <w:trHeight w:val="276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9446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3.2.1. Оплата труда работников дошкольных образовательных организаций</w:t>
            </w:r>
          </w:p>
        </w:tc>
      </w:tr>
      <w:tr w:rsidR="00127D09" w:rsidRPr="001D5404" w14:paraId="7C4E03DC" w14:textId="77777777" w:rsidTr="00127D09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A1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103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ФОТ  педагогических работников дошкольных образовательных организаций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566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F62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01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A7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289 323,7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1C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43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289 323,7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BC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7C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81A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 в регионе повысится качество кадрового состава дошкольного образования.</w:t>
            </w:r>
          </w:p>
        </w:tc>
      </w:tr>
      <w:tr w:rsidR="00127D09" w:rsidRPr="001D5404" w14:paraId="55CA4326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71C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B9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8D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7B5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97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D2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292 770,7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60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27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292 770,7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3D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92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62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03A6E2FB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F4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46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61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51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33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298 831,1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DF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27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298 831,1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C1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42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302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453D949A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71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DA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F2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9CB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765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60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341 666,3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51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93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341 666,3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D1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D5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23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34FD5BAD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9F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DD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9B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4B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0C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62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433 240,9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9A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C4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433 240,9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6E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86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E3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5C175224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BE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9A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A0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A58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59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D0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444 400,2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21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94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444 400,2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BF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96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D3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2224127A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1F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CA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F7C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5BC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28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26E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450 540,4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04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5E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450 540,4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73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1C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4EA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020D0116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A9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97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08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C8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DD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9B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418 277,9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CB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92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418 277,9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AB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40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831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5BE6BFBC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5E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16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17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19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671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440 894,7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79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54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440 894,7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5C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E9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7A8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4111B01B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64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B3C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C6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15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1C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5B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B4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C69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26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B8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2A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5B5CCF43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DD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E5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48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FD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DAF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18D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95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DB1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32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E8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A0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7B7AC12E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34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DE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DB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6E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85E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A5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E8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CF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250 370,2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DC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B0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6F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1C7DF38F" w14:textId="77777777" w:rsidTr="00127D09">
        <w:trPr>
          <w:trHeight w:val="52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EA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A8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CD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1F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2B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59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4 161 056,5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EA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31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4 161 056,5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38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4C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D2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62DE4066" w14:textId="77777777" w:rsidTr="00127D09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6A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3.2.1.2.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0C4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ФОТ  обслуживающего персонала дошкольных образовательных организаций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86F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A26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C4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B0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51 438,5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0E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EA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0E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51 438,5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68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95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55499A54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83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24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32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5A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24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5F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51 482,5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43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CA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AA8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51 482,5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09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77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375653C5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7C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E2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3F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D05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7E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28F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51 797,7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18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88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34D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51 797,7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9A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54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74F416ED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78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AC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68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B7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73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B83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68 754,5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6C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1F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C8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68 754,5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C7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D1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63BA3FC4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81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07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BA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48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C8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80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80 962,6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D0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08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9B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80 962,6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1D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83F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02EAD203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31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7F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82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5D8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03C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CD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79 167,6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8F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9E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FF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79 167,6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89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8F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2D38173C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73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96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AF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EB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82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A6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79 937,0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0A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FA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64C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79 937,0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88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3F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26B27FEF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1C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22F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24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43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00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DF1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121 289,3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7B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2F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5DA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121 289,3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BB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F9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23C5FBA7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BC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02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28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10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97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4E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81 686,6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59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1F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657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81 686,6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96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C0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091FC55F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F3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30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59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AC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44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FD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79 515,1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51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A6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35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79 515,1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02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E3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47C20207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7C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62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08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8C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743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459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54 357,7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68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60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6D3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54 357,7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7F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D2F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474523CF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A9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11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81E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386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D2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70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56 532,0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13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DB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214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56 532,0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39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F01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6DFD2032" w14:textId="77777777" w:rsidTr="00127D09">
        <w:trPr>
          <w:trHeight w:val="94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84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2AD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99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EB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53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17C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856 921,1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2B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35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1B3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856 921,1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D2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D5B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1F01746A" w14:textId="77777777" w:rsidTr="00127D09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91A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DD52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80A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21F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1F0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2E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03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E9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4D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B0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C7EC" w14:textId="7941FB9D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учреждений современным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оборудованием.</w:t>
            </w:r>
          </w:p>
        </w:tc>
      </w:tr>
      <w:tr w:rsidR="00127D09" w:rsidRPr="001D5404" w14:paraId="57297D03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DBCB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6B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6A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A0C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65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5B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95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43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68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AB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C22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576B62A5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ADC5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61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79F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8C4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A0F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18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CD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19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17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67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03A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15D9EBE5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B42D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E3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FA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700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D5B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BC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81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00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1A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08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59B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58E8E330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3B6B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9A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8D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F3C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05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4D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18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0D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27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00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EB4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5865D43C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609F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5D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81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3BC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8A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A3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44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18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F3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49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FE0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3107FB2E" w14:textId="77777777" w:rsidTr="00127D09">
        <w:trPr>
          <w:trHeight w:val="184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8BEC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F0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79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8EC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92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85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DE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B2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26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D0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5BE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58A04A24" w14:textId="77777777" w:rsidTr="00127D09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BF3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231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плана поэтапного перехода к организации работы в 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499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E01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61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FC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47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F1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DC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A4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4CF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Изменение подходов к содержанию, средствам и методам организации воспитательно - образовательного процесса в дошкольных образовательных организациях</w:t>
            </w:r>
          </w:p>
        </w:tc>
      </w:tr>
      <w:tr w:rsidR="00127D09" w:rsidRPr="001D5404" w14:paraId="5603B539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4919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6F5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D5B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CC4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496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65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A0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33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C8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A8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0C9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25B0ABBC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4C2B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DF3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FF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286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6B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48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4E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49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31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A5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9FC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56C04D70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B908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73F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4A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63C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61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56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85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B3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3A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E4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65B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565E5BDC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6795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4E6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96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F6C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ED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20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DB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DB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F5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9F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4BF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06E68582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F6D8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018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E6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5B1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F9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10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71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6C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8F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78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693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6F0E28F5" w14:textId="77777777" w:rsidTr="00127D09">
        <w:trPr>
          <w:trHeight w:val="154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9C70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468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BD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8C0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34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50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61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13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BB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6B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3F3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FC9960E" w14:textId="77777777" w:rsidTr="00127D09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63E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887DD" w14:textId="78E535AB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Методическая поддержка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инноваций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и инициатив педагогов и организаций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1A2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2C9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9D6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6237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D7797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021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статуса педагогических работников дошкольных образовательных организаций, обобщение и распространение  их опыта работы, материальное стимулирование.</w:t>
            </w:r>
          </w:p>
        </w:tc>
      </w:tr>
      <w:tr w:rsidR="003D0745" w:rsidRPr="001D5404" w14:paraId="26CF55B4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8E85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582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EF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FBF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35A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6237" w:type="dxa"/>
            <w:gridSpan w:val="2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86B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809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4F5D5F9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179B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6B7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99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316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70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6237" w:type="dxa"/>
            <w:gridSpan w:val="2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16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90E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EBC8890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1E8F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DED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5D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63F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09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6237" w:type="dxa"/>
            <w:gridSpan w:val="2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D7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8EB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38C1479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CFD8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504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4A7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C57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8C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6237" w:type="dxa"/>
            <w:gridSpan w:val="2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7C9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850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97B0837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FA42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B81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1F7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FC2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70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6237" w:type="dxa"/>
            <w:gridSpan w:val="2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C3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989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FBFD676" w14:textId="77777777" w:rsidTr="00127D09">
        <w:trPr>
          <w:trHeight w:val="3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F720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4F5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4F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101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67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237" w:type="dxa"/>
            <w:gridSpan w:val="2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64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446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E99D717" w14:textId="77777777" w:rsidTr="00127D09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324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3.2.5.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63A0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Выявление и поддержка лидеров дошкольного образования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518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194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C1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6237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2F1F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Финансирование за счет общих расходов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8F9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2D09F5F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DD51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97F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9A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005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E8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6237" w:type="dxa"/>
            <w:gridSpan w:val="2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99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13A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49BE2B2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7EB1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A7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383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837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12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6237" w:type="dxa"/>
            <w:gridSpan w:val="2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EF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DD6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11C7BE7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547E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41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504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5EA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4D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6237" w:type="dxa"/>
            <w:gridSpan w:val="2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6A0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7BE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62BF59D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CA05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AB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B9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D2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CA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6237" w:type="dxa"/>
            <w:gridSpan w:val="2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BE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1AC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6975769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7A7A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F5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1F9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692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F5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6237" w:type="dxa"/>
            <w:gridSpan w:val="2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AD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C0D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27D09" w:rsidRPr="001D5404" w14:paraId="6B141632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0104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32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4A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F47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0C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8B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1B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53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EE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2C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7D4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09CC8BB" w14:textId="77777777" w:rsidTr="00127D09">
        <w:trPr>
          <w:trHeight w:val="28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7E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3.2.6.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CF8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3F2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500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D6A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3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CF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12 886,9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FD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90E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12 886,9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59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6D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66B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</w:tr>
      <w:tr w:rsidR="003D0745" w:rsidRPr="001D5404" w14:paraId="5069AA0E" w14:textId="77777777" w:rsidTr="00127D09">
        <w:trPr>
          <w:trHeight w:val="28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D70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DB0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A47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3D3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56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84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12 955,0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FA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AA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12 955,0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27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FC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C73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4233195" w14:textId="77777777" w:rsidTr="00127D09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DB8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F93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7D8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D51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D4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3C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9 816,0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57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8C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9 816,0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0B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E0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C10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1E9B9FD" w14:textId="77777777" w:rsidTr="00127D09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1DD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AE1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4A7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2C1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B8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34E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10 020,4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4E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23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10 020,4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1C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CF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355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E3296B3" w14:textId="77777777" w:rsidTr="00127D09">
        <w:trPr>
          <w:trHeight w:val="33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0D4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74D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3E9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F3D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48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31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7 992,6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0E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8F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7 992,6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E8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00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FE6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8EE2E6F" w14:textId="77777777" w:rsidTr="00127D09">
        <w:trPr>
          <w:trHeight w:val="28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C27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3FE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97E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768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C4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3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E9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8 587,2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D1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AE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8 587,2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EE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DB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81C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30D35DE" w14:textId="77777777" w:rsidTr="00127D09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83F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18F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BD0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9BB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2E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5F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8 153,8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8A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129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8 153,8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09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8F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82B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B102CFB" w14:textId="77777777" w:rsidTr="00127D09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862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FAA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D98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939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BB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44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7 887,4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9B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F1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7 887,4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BA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C8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2CF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1828B21" w14:textId="77777777" w:rsidTr="00127D09">
        <w:trPr>
          <w:trHeight w:val="33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A89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E58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8BA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CE6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A5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35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51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68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DF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7B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A14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A3C2A61" w14:textId="77777777" w:rsidTr="00127D09">
        <w:trPr>
          <w:trHeight w:val="33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04E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8F1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753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09C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70F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37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82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9F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9C8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35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E7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8FA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F7460AF" w14:textId="77777777" w:rsidTr="00127D09">
        <w:trPr>
          <w:trHeight w:val="33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293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F01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A3D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694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60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37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7C1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82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F9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8 212,5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8A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A1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508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C992A78" w14:textId="77777777" w:rsidTr="00127D09">
        <w:trPr>
          <w:trHeight w:val="33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E0B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351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1F1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14E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41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37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D3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102 936,8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1F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B6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102 936,8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20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E9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665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1D7A76A" w14:textId="77777777" w:rsidTr="00127D09">
        <w:trPr>
          <w:trHeight w:val="465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EFB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10FE9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AE4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5 120 914,4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11E2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818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4 263 993,3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BFD3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856 921,1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9D496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15868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1B101E8C" w14:textId="77777777" w:rsidTr="00127D09">
        <w:trPr>
          <w:trHeight w:val="510"/>
        </w:trPr>
        <w:tc>
          <w:tcPr>
            <w:tcW w:w="3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5F5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8DC0C5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260A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6 271 867,8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230C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6C4F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4 720 953,3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E52A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1 550 914,5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F15A93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0A313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7FC923F6" w14:textId="77777777" w:rsidTr="00127D09">
        <w:trPr>
          <w:trHeight w:val="465"/>
        </w:trPr>
        <w:tc>
          <w:tcPr>
            <w:tcW w:w="15877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0A0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Подпрограмма № 2 «Обеспечение доступности и  качества общего образования, в том числе и в сельской местности» </w:t>
            </w:r>
          </w:p>
        </w:tc>
      </w:tr>
      <w:tr w:rsidR="003D0745" w:rsidRPr="001D5404" w14:paraId="51701234" w14:textId="77777777" w:rsidTr="00127D09">
        <w:trPr>
          <w:trHeight w:val="312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584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3D0745" w:rsidRPr="001D5404" w14:paraId="24C7CBEC" w14:textId="77777777" w:rsidTr="00127D09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72C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315C" w14:textId="20CF02B0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школы на 400 мест по ул. Некрасова в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г. Холмске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4DD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275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4C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F7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83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F4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88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C9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DF7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доступности общего образования. Создание в 2026 году 400 мест для школьников.</w:t>
            </w:r>
          </w:p>
        </w:tc>
      </w:tr>
      <w:tr w:rsidR="003D0745" w:rsidRPr="001D5404" w14:paraId="5AFC248F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E6E1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5B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DB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42B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12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6B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B1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79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CA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1D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A49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60C35B6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1364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F7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7E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13D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A0D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0B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DE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AB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A8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E1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351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0C8FD16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7556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FA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A5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AAB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42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0C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7A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2B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CA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51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3F1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994B201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A201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BA9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47A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E6A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BB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A2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F0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97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9F9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0F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110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1E42DF6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7DBF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D9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A2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2D7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44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ADD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12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2C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58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09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D60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C11BF68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C41C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3D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69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4B5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26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38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46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4A4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190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1B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692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E9187A2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E8E7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CC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D0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7C7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0FE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CCC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F3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40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8B6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D5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52C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4C23393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0CFD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C6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62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4AF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33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53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D6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4FF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A4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20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038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32EC6DB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417E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7D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E6E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411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0F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E0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44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27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23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0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F82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3289FB3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8FAE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BCB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49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402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75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88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8E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05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D9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97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483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3FE73B5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836D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EC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B3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515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66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3C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30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5C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9C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3E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46D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88FE27E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A9C5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4AF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86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E5C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BF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EA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21B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94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8C5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B8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EBC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43469B" w14:textId="77777777" w:rsidTr="00127D09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0D9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0B27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Строительство спортивного зала Лицея "Надежда"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582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2015 -2016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5AC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CF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06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11 594,0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FF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20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11 478,0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07E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74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B37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Ввод в эксплуатацию в 2016 году объекта строительства, открытие нового спортивного зала</w:t>
            </w:r>
          </w:p>
        </w:tc>
      </w:tr>
      <w:tr w:rsidR="003D0745" w:rsidRPr="001D5404" w14:paraId="7399A8C9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F888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B2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31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308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E23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5A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19 796,5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B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6F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19 593,6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FC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92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799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79AA851" w14:textId="77777777" w:rsidTr="00127D09">
        <w:trPr>
          <w:trHeight w:val="15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ED18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60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B6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16B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BB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4F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31 390,5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D2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64D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31 071,6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A6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76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B39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FE4DBFA" w14:textId="77777777" w:rsidTr="00127D09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7EE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D9A4D" w14:textId="574A5142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мастерских МБОУ СОШ № 9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г. Холмска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624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2017 -2018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08C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27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6A5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C0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C5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F15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D4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89E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Открытие мастерских по технологии для обучающихся в 5-11 классах, уменьшение количества обучающихся во вторую смену</w:t>
            </w:r>
          </w:p>
        </w:tc>
      </w:tr>
      <w:tr w:rsidR="003D0745" w:rsidRPr="001D5404" w14:paraId="0ABF446D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D7FD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E74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89A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E1C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5D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76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AF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EAF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2A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14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CED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FC34466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B0B3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C4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D8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3BA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1A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96C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23 206,5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E4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CA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45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23 206,5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67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C17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A6D4D2E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23A6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14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B8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3A2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92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FA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32 367,1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70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6F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29 160,9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5B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3 206,2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72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3DA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AC7F8E3" w14:textId="77777777" w:rsidTr="00127D09">
        <w:trPr>
          <w:trHeight w:val="5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3690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11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6E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6FF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4F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0EA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55 573,6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CB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BB1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29 160,9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73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26 412,7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9C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D7A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281742" w14:textId="77777777" w:rsidTr="00127D09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3FE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AB26E" w14:textId="3385882E" w:rsidR="003D0745" w:rsidRPr="001D5404" w:rsidRDefault="0089306F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Строительство школы</w:t>
            </w:r>
            <w:r w:rsidR="003D0745"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на 330 мест в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с. Чехов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F4B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2021 -2026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C04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86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C4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F1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44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2B2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F9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429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доступности общего образования. Создание в 2026 году 330 мест для школьников.</w:t>
            </w:r>
          </w:p>
        </w:tc>
      </w:tr>
      <w:tr w:rsidR="003D0745" w:rsidRPr="001D5404" w14:paraId="5F64F340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1123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C9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C6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C86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1D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E46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9D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BAA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A7A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74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AB8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0A919DB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D4BC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F3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F4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C29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A0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8D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88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7DA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35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7A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031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EE13075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51AC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BD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3C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B16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46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6AC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E8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78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C7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05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A6A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21FA081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0CC3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AE4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99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26F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60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C2B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C8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2D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2D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33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DC2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880381F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5D59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8D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374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6C3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5E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19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5E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FE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409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99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C90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5466809" w14:textId="77777777" w:rsidTr="00127D09">
        <w:trPr>
          <w:trHeight w:val="5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F5CA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547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36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08D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A9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E68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A7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00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6B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07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120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C4501" w:rsidRPr="001D5404" w14:paraId="07DC8006" w14:textId="77777777" w:rsidTr="00DC4501">
        <w:trPr>
          <w:trHeight w:val="997"/>
        </w:trPr>
        <w:tc>
          <w:tcPr>
            <w:tcW w:w="46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03A6" w14:textId="77777777" w:rsidR="00DC4501" w:rsidRPr="001D5404" w:rsidRDefault="00DC4501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 Капитальный ремонт зданий функционирующих общеобразовательных организаций</w:t>
            </w:r>
          </w:p>
          <w:p w14:paraId="2322E41A" w14:textId="77777777" w:rsidR="00DC4501" w:rsidRPr="001D5404" w:rsidRDefault="00DC4501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198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8966" w14:textId="77777777" w:rsidR="00DC4501" w:rsidRPr="001D5404" w:rsidRDefault="00DC4501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  <w:p w14:paraId="5FC4BA43" w14:textId="77777777" w:rsidR="00DC4501" w:rsidRPr="001D5404" w:rsidRDefault="00DC4501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  <w:p w14:paraId="192A7CA0" w14:textId="77777777" w:rsidR="00DC4501" w:rsidRPr="001D5404" w:rsidRDefault="00DC4501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  <w:p w14:paraId="0DFBC944" w14:textId="77777777" w:rsidR="00DC4501" w:rsidRPr="001D5404" w:rsidRDefault="00DC4501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  <w:p w14:paraId="0F64DF97" w14:textId="77777777" w:rsidR="00DC4501" w:rsidRPr="001D5404" w:rsidRDefault="00DC4501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  <w:p w14:paraId="2BE26BF0" w14:textId="77777777" w:rsidR="00DC4501" w:rsidRPr="001D5404" w:rsidRDefault="00DC4501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  <w:p w14:paraId="2853A5FD" w14:textId="77777777" w:rsidR="00DC4501" w:rsidRPr="001D5404" w:rsidRDefault="00DC4501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  <w:p w14:paraId="2C139F8C" w14:textId="77777777" w:rsidR="00DC4501" w:rsidRPr="001D5404" w:rsidRDefault="00DC4501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0CEBC6F9" w14:textId="77777777" w:rsidTr="00127D09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828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919F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 (капитальный ремонт, ремонт, замена оконных блоков, благоустройство территории, в том числе разработка проектно-сметной документации)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0A0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2015 -2023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543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434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17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11 247,0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68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8B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11 106,0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48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6E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E2D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D0745" w:rsidRPr="001D5404" w14:paraId="5BDA9E93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3D09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8F87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545A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E2B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19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F2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18 177,1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08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93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C1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18 177,1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6B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8B37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D826BC5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0253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59B1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F52A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5EE1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01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EC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11 055,7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0E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92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36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11 055,7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01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9155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F080275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6D6D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13B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F3BC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A078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B11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93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68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81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A51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0B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A355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022065C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30B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E0EB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AE0D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35CA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33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F8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26 077,6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69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F9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25 015,6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48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62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393E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AC1490D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5ACE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D8D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2A99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54C2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23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F5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35 948,2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61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59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31 989,3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CB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3 958,9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F0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AE82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56EE30E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1C67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B64D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C245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E55E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1B1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41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D6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CAD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66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DA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CF1B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EA5F957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0984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282D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57B4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AF0C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1D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53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16 207,3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E6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72D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16 045,2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F8D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8D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A0F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1979326" w14:textId="77777777" w:rsidTr="00127D09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5B49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1B19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9E04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1A0D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48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06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2 585,5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6C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D7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26D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2 585,5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88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B72F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19C0EBA" w14:textId="77777777" w:rsidTr="00127D09">
        <w:trPr>
          <w:trHeight w:val="39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F4FF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F33F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E1C8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E6D3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B7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C2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121 298,4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04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AA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84 156,1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70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37 142,3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F2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3711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B21D0C4" w14:textId="77777777" w:rsidTr="00127D09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9B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CFAB2" w14:textId="179347A6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«Капитальный ремонт МБОУ СОШ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с. Костромское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» по адресу: Сахалинская область, Холмский район, с. Костромское, ул. Центральная, 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7CC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2016 -2018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5FF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7A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60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63 958,8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A5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1F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63 319,2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C7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2D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BBB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D0745" w:rsidRPr="001D5404" w14:paraId="3B2DB43C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2CA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DA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E6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FB3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37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DE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29 803,5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13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90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29 480,2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74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DB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42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F940E08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38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0A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CF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91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6C9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0A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428,1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6A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BF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428,1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31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FB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F1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9A76863" w14:textId="77777777" w:rsidTr="00127D09">
        <w:trPr>
          <w:trHeight w:val="219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B34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2C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755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5B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AA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A3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94 190,4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2B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3C5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93 227,5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4EE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66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AE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D4B49BC" w14:textId="77777777" w:rsidTr="00127D09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89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AC5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634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2016 -2017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037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BF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23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18 085,1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00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5D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17 897,4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42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AE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FEF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D0745" w:rsidRPr="001D5404" w14:paraId="517769E9" w14:textId="77777777" w:rsidTr="00127D09">
        <w:trPr>
          <w:trHeight w:val="244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8AD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733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5F9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1F9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39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8BD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18 085,1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33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0CF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17 897,4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9B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F8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678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4305F8D" w14:textId="77777777" w:rsidTr="00127D09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EF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561C4" w14:textId="35E5542F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г. Холмска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, расположенного по адресу: ул.Победы,12; ремонт пожарной сигнализации, ремонт карниза, ремонт перекрытия 2 этажа, ремонт покрытия полов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44E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2017 -2018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AA8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023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9C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5 818,9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38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DE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5 760,7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F9D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8D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BE2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D0745" w:rsidRPr="001D5404" w14:paraId="323DBDA0" w14:textId="77777777" w:rsidTr="00127D09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E55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863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FE9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B73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29A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F9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7 447,2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43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51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6 829,0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54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13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DB3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90B9DCA" w14:textId="77777777" w:rsidTr="00127D09">
        <w:trPr>
          <w:trHeight w:val="279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065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A8A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750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2A4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BC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DD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13 266,1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0B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0A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12 589,7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5E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3B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13A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6E1A5DB" w14:textId="77777777" w:rsidTr="00127D09">
        <w:trPr>
          <w:trHeight w:val="66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55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ED616" w14:textId="0747B649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фасада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здания МАОУ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лицей "Надежда"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г. Холмска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, расположенного по адресу: ул.Московская,4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C03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2016 -2017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D17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360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46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2 615,6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66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28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2 596,3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CE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BE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636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D0745" w:rsidRPr="001D5404" w14:paraId="40EABAA4" w14:textId="77777777" w:rsidTr="00127D09">
        <w:trPr>
          <w:trHeight w:val="192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4C6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A7E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F29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BD5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76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DA6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2 615,6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C7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80D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2 596,3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8C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72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AC2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69BB8D0" w14:textId="77777777" w:rsidTr="00127D09">
        <w:trPr>
          <w:trHeight w:val="66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F9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1.2.6.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00869" w14:textId="2777267C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фасада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здания МАОУ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СОШ № 9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г. Холмска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. Капитальный ремонт входных групп здания МАОУ СОШ № 9 г.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Холмска.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Благоустройство территории МАОУ СОШ № 9 г.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Холмска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581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7FA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370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0A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25 000,0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DC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28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24 750,0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FB5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86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692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D0745" w:rsidRPr="001D5404" w14:paraId="2DB575DA" w14:textId="77777777" w:rsidTr="00127D09">
        <w:trPr>
          <w:trHeight w:val="26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DCD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225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5BD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35B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DA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33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25 000,0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F5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1D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24 750,0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C0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DF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CC8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61F2A58" w14:textId="77777777" w:rsidTr="00127D09">
        <w:trPr>
          <w:trHeight w:val="552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6F6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1.2.7.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93F8" w14:textId="53403000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Капитальный ремонт спортзала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здания МАОУ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СОШ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с. Чапланово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7BC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4E7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06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87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0E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46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8C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AF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A53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учреждениях. В общеобразовательных организациях будет обновлена материально-техническая база для занятий детей физической культурой и спортом</w:t>
            </w:r>
          </w:p>
        </w:tc>
      </w:tr>
      <w:tr w:rsidR="003D0745" w:rsidRPr="001D5404" w14:paraId="645DB9BF" w14:textId="77777777" w:rsidTr="00127D09">
        <w:trPr>
          <w:trHeight w:val="492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83E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8CD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807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8B9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35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D9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C3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E3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0A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FE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AC9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CD94B93" w14:textId="77777777" w:rsidTr="00127D09">
        <w:trPr>
          <w:trHeight w:val="50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BCF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F8A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845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776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20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0D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7 535,4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BD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1 357,5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12B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6 102,6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B3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F6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6E8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6B8721F" w14:textId="77777777" w:rsidTr="00127D09">
        <w:trPr>
          <w:trHeight w:val="44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51C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D42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D21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102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D4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BF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66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3E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FE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31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08C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30073D1" w14:textId="77777777" w:rsidTr="00127D09">
        <w:trPr>
          <w:trHeight w:val="5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ECA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9B1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897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8D6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66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45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C3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4F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EA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94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846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BD591D9" w14:textId="77777777" w:rsidTr="00127D09">
        <w:trPr>
          <w:trHeight w:val="552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821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F4A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430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5A0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8F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401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7 535,4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87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1 357,5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0E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6 102,6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AC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76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65E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37DE5BF" w14:textId="77777777" w:rsidTr="00127D09">
        <w:trPr>
          <w:trHeight w:val="37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8E9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1.2.8.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D12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Модернизация школьных систем образования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40F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559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BB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1F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56 348,9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F9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12 542,3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78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43 243,0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CAE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DB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9BE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учреждениях, соответствующие современным условиям обучения</w:t>
            </w:r>
          </w:p>
        </w:tc>
      </w:tr>
      <w:tr w:rsidR="003D0745" w:rsidRPr="001D5404" w14:paraId="07401300" w14:textId="77777777" w:rsidTr="00127D09">
        <w:trPr>
          <w:trHeight w:val="39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3B6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DAF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3DC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3FF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6A5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A1C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8F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6E5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F25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37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C29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8B4B01C" w14:textId="77777777" w:rsidTr="00127D09">
        <w:trPr>
          <w:trHeight w:val="34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5AD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FCB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9E7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092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08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6F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6D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A0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16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11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CBE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3CC8EB6" w14:textId="77777777" w:rsidTr="00127D09">
        <w:trPr>
          <w:trHeight w:val="40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4F6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A5A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232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9B0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521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9A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08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70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91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76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1F4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99CE6DC" w14:textId="77777777" w:rsidTr="00127D09">
        <w:trPr>
          <w:trHeight w:val="40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BC4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550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04C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E08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1E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1F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A4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C9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0A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17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932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D8D283D" w14:textId="77777777" w:rsidTr="00127D09">
        <w:trPr>
          <w:trHeight w:val="114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142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83F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036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3FA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FF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65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56 348,9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C4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12 542,3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65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43 243,0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78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65D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B23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80380B6" w14:textId="77777777" w:rsidTr="00127D09">
        <w:trPr>
          <w:trHeight w:val="285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D856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 Обеспечение безопасности общеобразовательных организаций</w:t>
            </w:r>
          </w:p>
        </w:tc>
      </w:tr>
      <w:tr w:rsidR="003D0745" w:rsidRPr="001D5404" w14:paraId="74E7E792" w14:textId="77777777" w:rsidTr="00DC45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D73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E57FA" w14:textId="7576A293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обеспечению антитеррористической безопасности образовательных организаций (оборудование системами видеонаблюдения и охранной сигнализацией, системами оповещения и управления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эвакуацией, наружного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охраны, средствами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F9B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2015 -2021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EBC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1D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C4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3 333,3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DC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5EE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3 300,0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678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A6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53B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D0745" w:rsidRPr="001D5404" w14:paraId="15A1D40B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ABBB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95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D14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D24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77E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130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7 820,1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21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424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7 375,9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591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AE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CB6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2616877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5055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EB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288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40F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A6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21C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3 699,9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7E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1D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3 662,9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F6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3B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E18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8A91F72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F165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B5D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7B5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6AF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37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BAB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24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161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DE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12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979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E03EB6C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2838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0F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AD8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2FE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B9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E35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1 300,7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52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ED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1 287,7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61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2D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E9E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AE3FE42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6B7B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590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CAA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831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55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BC1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5 402,5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58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74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5 348,5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DA6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D9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1A2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C90E11E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9E02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FC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C0E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533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BC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50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B5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87A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F1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1B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B60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B99608F" w14:textId="77777777" w:rsidTr="00DC4501">
        <w:trPr>
          <w:trHeight w:val="334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1909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28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F0C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1FA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D6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7B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21 556,5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5C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A4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20 975,0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11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8D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ED7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7497064" w14:textId="77777777" w:rsidTr="00DC4501">
        <w:trPr>
          <w:trHeight w:val="30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09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A55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E21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D1A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64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DB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10 976,3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8D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42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112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10 976,3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17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198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3D0745" w:rsidRPr="001D5404" w14:paraId="653075C3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7B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384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C6B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14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A2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10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6 064,0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DB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E5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E39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6 064,0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00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F1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344CD78" w14:textId="77777777" w:rsidTr="00DC4501">
        <w:trPr>
          <w:trHeight w:val="37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AC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60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21D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B1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DF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BF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1 350,0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87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98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5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87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27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427D745" w14:textId="77777777" w:rsidTr="00DC4501">
        <w:trPr>
          <w:trHeight w:val="33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B3A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AB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DB5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66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95C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5C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859,1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EC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ED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902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A1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7E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B2A041B" w14:textId="77777777" w:rsidTr="00DC4501">
        <w:trPr>
          <w:trHeight w:val="3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50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2D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A9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13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F09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8C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1 354,6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BB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33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02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DD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DA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A3C3149" w14:textId="77777777" w:rsidTr="00DC4501">
        <w:trPr>
          <w:trHeight w:val="3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5E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BE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CA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59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CF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1B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1 426,6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33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56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74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62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94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603D339" w14:textId="77777777" w:rsidTr="00DC4501">
        <w:trPr>
          <w:trHeight w:val="3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B7E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4A1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654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CC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38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D4B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1 672,9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23C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86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C1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50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652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12FF532" w14:textId="77777777" w:rsidTr="00DC4501">
        <w:trPr>
          <w:trHeight w:val="3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0D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88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1BA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DFA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EF9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414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3 664,5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4C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4D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CE7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93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4A2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D3BBC44" w14:textId="77777777" w:rsidTr="00DC4501">
        <w:trPr>
          <w:trHeight w:val="3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31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11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1D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A14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CF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0C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45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55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54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06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9F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0BCF5F" w14:textId="77777777" w:rsidTr="00DC4501">
        <w:trPr>
          <w:trHeight w:val="3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45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01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77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56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70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9C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198,0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49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DD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67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34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8D9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3629CAE" w14:textId="77777777" w:rsidTr="00DC4501">
        <w:trPr>
          <w:trHeight w:val="3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56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3D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1BB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9D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CE4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F3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205,0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6B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83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FE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11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214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4446CED" w14:textId="77777777" w:rsidTr="00DC4501">
        <w:trPr>
          <w:trHeight w:val="33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81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A1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D9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051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2A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64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29 371,0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9A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51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06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29 371,0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C7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95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942122A" w14:textId="77777777" w:rsidTr="00127D09">
        <w:trPr>
          <w:trHeight w:val="300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38E2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3D0745" w:rsidRPr="001D5404" w14:paraId="1DEF5149" w14:textId="77777777" w:rsidTr="00DC4501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A9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86D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E09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002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EF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7D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28 178,2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36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1C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D1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28 178,2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50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C990" w14:textId="54652E8F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стабильного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функционирования дошкольных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образовательных организаций, экономия потребления электро- и теплоэнергии</w:t>
            </w:r>
          </w:p>
        </w:tc>
      </w:tr>
      <w:tr w:rsidR="003D0745" w:rsidRPr="001D5404" w14:paraId="14567434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E2B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CA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57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CB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4E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9F6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27 397,3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A3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A6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39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27 397,3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9D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053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E9D166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99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D0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B1A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C0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76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08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60 180,4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32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D9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A8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60 180,4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F7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22C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B83FEFB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38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D0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D55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0A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071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D0D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66 992,8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3B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A8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744,5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63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66 248,3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25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524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D2562C3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CD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43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EB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34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8D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91C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99 137,5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63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46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853,2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FA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98 284,3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81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78C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AFD181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A8C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18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8E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33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0C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1E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90 646,9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85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14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876,6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2B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89 770,3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F9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7C5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33CFC57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29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0E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71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3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B6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6D2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104 549,7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7F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BD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1 081,9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D4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103 467,8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1B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40D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1A91E0D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57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63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DDA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F7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A6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41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96 463,8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57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B5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1 550,2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8F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94 913,6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F1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56D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2C24007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AA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BD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48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93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0D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9EC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86 605,7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A8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E9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514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85 162,5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A9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BF1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64FA18A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14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6E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C4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5A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2A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BC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53 284,9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42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73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28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51 841,7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90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5B4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BD37E53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FA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A8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B9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BF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47B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32E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20 468,1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0E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FF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FD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19 024,9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55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04C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2D50B27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1EE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A4E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26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41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58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7A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21 229,2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06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3BF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781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19 786,0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3D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E63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8992C3B" w14:textId="77777777" w:rsidTr="00DC4501">
        <w:trPr>
          <w:trHeight w:val="72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81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E7D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32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FD7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DE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9B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755 134,5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9F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31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10 879,2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14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744 255,3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25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D67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91D1B2F" w14:textId="77777777" w:rsidTr="00DC4501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C0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66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3C4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12E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82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FD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BC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2A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80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48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648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общеобразовательных организаций</w:t>
            </w:r>
          </w:p>
        </w:tc>
      </w:tr>
      <w:tr w:rsidR="003D0745" w:rsidRPr="001D5404" w14:paraId="0C37AEE6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89D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CF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F5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173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00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86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0C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8E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72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4A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3FC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A7F7651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5C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89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A6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C34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009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691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74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7C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96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F0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F4D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52E5E79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DC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CAE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6C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D8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06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E5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F5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AF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AF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23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5C4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D3206D8" w14:textId="77777777" w:rsidTr="00DC4501">
        <w:trPr>
          <w:trHeight w:val="72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B42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C8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A0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8C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EF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BF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98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BC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9F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68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909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837B985" w14:textId="77777777" w:rsidTr="00DC4501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84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A2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FE0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C7D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EA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A6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50 179,9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39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F7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32 013,8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47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18 166,1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AE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90A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</w:p>
        </w:tc>
      </w:tr>
      <w:tr w:rsidR="003D0745" w:rsidRPr="001D5404" w14:paraId="1A8138A8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0A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2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3C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40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4D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6F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55 056,1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9C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7F3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39 247,0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D1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15 809,1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78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F0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3720FBF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47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2A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DC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07F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86B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CB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49 038,4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8C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0D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38 169,3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373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10 869,1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20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DC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5157CC6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FE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1E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6D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DB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23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0F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49 306,6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401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8 676,4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62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32 338,6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33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EA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22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114B6D9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90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C7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357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17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116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D4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47 797,9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D11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17 469,7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11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22 126,1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E9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E7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6D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554A6F4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53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2B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4F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B6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B6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8D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49 944,1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0D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16 118,3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3A2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25 705,5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CC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8 120,3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E3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7D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41865F5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5E1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F1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DDD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861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94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C31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62 960,1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17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21 431,5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F56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29 917,5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86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56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CE1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AE7CF57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C2F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4C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34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23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89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07B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51 590,9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90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21 415,9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17D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29 917,5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4C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A3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D8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C1CBDC5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3E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20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44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D1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60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56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45 214,5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6E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24 418,3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4E0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20 786,2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4B7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CD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79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D9055E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0D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67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FD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B62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03D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94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45 214,5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A4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24 418,3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84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20 786,2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5B1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81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5C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6CF75D2" w14:textId="77777777" w:rsidTr="00DC4501">
        <w:trPr>
          <w:trHeight w:val="72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FDA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EE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24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32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F5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9E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506 303,0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0C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133 948,4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A8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291 007,7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F7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81 346,9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1C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9B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966359F" w14:textId="77777777" w:rsidTr="00DC4501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CF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1.5.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5F1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2C7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D8B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34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0F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7 165,3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6E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8E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B6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7 165,3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7B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220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Соответствие организации подвоза школьников требованиям ГОСТа</w:t>
            </w:r>
          </w:p>
        </w:tc>
      </w:tr>
      <w:tr w:rsidR="003D0745" w:rsidRPr="001D5404" w14:paraId="10780090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F9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47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75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D3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F08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C2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5 450,0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A9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0D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71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1B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8C7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A93AA74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44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0C7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EA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3A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61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91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7 094,4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FB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87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54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7 094,4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5A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F31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20D2AFFD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DD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8F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95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F1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36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99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6 935,2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FB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A5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AC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6 935,2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99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2C1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4F4D8A5F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44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95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12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2B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44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3C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7 234,7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9B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0C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66B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7 234,7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FF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0F1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2F8A508A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2C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DA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F4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96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18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0CB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6 698,0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71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50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16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6 698,0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3F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F2E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8B9EE8F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93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964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4C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F3F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ED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17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8 273,3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FD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BD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05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22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061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75600B6A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AA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801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664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3C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50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D6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C9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5B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48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FA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55D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5AF3F36B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2CD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F7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CF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94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2A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E0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5C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64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3D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7F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497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4B5E9C2B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30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2D1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37B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41E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76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7D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C8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C1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BDA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92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141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59BD6554" w14:textId="77777777" w:rsidTr="00DC4501">
        <w:trPr>
          <w:trHeight w:val="72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F4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E0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A8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A9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AF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E99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49 350,9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B6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36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96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49 350,9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EE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7AF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4992335B" w14:textId="77777777" w:rsidTr="00DC4501">
        <w:trPr>
          <w:trHeight w:val="33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3C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1.6.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E02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A8B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2022-2023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63C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B2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46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744,8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F2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85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737,3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797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CA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366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Формирование чувства патриотизма и гражданственности у подрастающего поколения</w:t>
            </w:r>
          </w:p>
        </w:tc>
      </w:tr>
      <w:tr w:rsidR="003D0745" w:rsidRPr="001D5404" w14:paraId="54F63610" w14:textId="77777777" w:rsidTr="00DC4501">
        <w:trPr>
          <w:trHeight w:val="28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8F7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EB6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119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ABC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02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0A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193,2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AF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A4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187,4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AE9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C2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CEE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04EB26B6" w14:textId="77777777" w:rsidTr="00DC4501">
        <w:trPr>
          <w:trHeight w:val="76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4E0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F9C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AC4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04F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9E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9F2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938,0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B3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0D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924,7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A6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38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7EA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5C8D98B" w14:textId="77777777" w:rsidTr="00DC45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C6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1.7.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74659" w14:textId="23C13270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Оснащение общеобразовательных организаций комплектами беспилотных летательных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аппаратов (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БПЛА)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9F4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EDB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6DC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65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10 433,8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C3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9F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10 120,7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93D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55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D18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Приобретение навыков управления и работы с беспилотными летательными аппаратами</w:t>
            </w:r>
          </w:p>
        </w:tc>
      </w:tr>
      <w:tr w:rsidR="003D0745" w:rsidRPr="001D5404" w14:paraId="248422A3" w14:textId="77777777" w:rsidTr="00DC4501">
        <w:trPr>
          <w:trHeight w:val="28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E6C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BF3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2C3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27D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04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34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8C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71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53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CD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D6F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6EC57087" w14:textId="77777777" w:rsidTr="00DC4501">
        <w:trPr>
          <w:trHeight w:val="28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181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3DE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921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4DA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0A1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C0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14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DE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E1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73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9F5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2EEDE2F" w14:textId="77777777" w:rsidTr="00DC4501">
        <w:trPr>
          <w:trHeight w:val="28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AE3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92F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3F8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E9F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2A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9F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63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96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03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8D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AB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238CB9E7" w14:textId="77777777" w:rsidTr="00DC4501">
        <w:trPr>
          <w:trHeight w:val="46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E5A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5F8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B95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78F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A6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25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10 433,8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6C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5C1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10 120,7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56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97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6E7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675DBE3" w14:textId="77777777" w:rsidTr="00DC4501">
        <w:trPr>
          <w:trHeight w:val="330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48B9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ИТОГО ПО МЕРОПРИЯТИЮ 1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F9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2DA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1 807 095,0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3619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147 848,2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2B69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678 702,4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4950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980 544,4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02D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4DA4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77401E0D" w14:textId="77777777" w:rsidTr="00127D09">
        <w:trPr>
          <w:trHeight w:val="375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59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«Повышение качества общего образования»</w:t>
            </w:r>
          </w:p>
        </w:tc>
      </w:tr>
      <w:tr w:rsidR="003D0745" w:rsidRPr="001D5404" w14:paraId="019A6754" w14:textId="77777777" w:rsidTr="00127D09">
        <w:trPr>
          <w:trHeight w:val="630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DDCB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2.1. Реализация государственной услуги по предоставлению начального общего, основного общего, среднего  общего образования по основным общеобразовательным программам</w:t>
            </w:r>
          </w:p>
        </w:tc>
      </w:tr>
      <w:tr w:rsidR="003D0745" w:rsidRPr="001D5404" w14:paraId="52717C85" w14:textId="77777777" w:rsidTr="00DC45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B0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64E3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Оплата труда работников общеобразовательных учреждений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C0C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63C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5A9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9E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471 461,9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A61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83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471 461,9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17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C4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226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</w:tr>
      <w:tr w:rsidR="003D0745" w:rsidRPr="001D5404" w14:paraId="135B839E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CF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F9C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903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3733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72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89E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485 636,2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96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75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485 636,2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9A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FE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4FB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2DEE31C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10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694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326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E644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88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5A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490 057,5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AF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0D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490 057,5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02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AA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0BA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6632E93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87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ED4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BCB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616D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699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B5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566 597,3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FA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332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557 080,5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764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9 516,8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29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524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6EA62C5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EB3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767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547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8DAE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789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26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671 672,0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2C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D2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668 414,1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52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3 257,9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F1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963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F790DA6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BEE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68E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CD4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022E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25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60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692 723,4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0D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7CC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689 752,3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CD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3D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248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7525B4B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65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D3A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879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6D56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9A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B72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695 336,0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69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6E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691 414,0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A6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3 922,0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41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153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41640D9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1E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C18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992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BFC6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A5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05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749 080,5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D1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91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711 741,5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35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37 339,0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63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B5C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C1417C3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A9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ECB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E18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F102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53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C9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740 576,9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45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51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705 621,2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DA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34 955,7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0C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C09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75B1B89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8C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B27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89C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F7F4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AC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43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440 144,8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1E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8B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410 908,4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A0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29 236,4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18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90D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3296448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4C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792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8C0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413E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47E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46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429 778,0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32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FF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410 908,4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5D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18 869,6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35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CAF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D4C21B9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F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3F6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5B7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5E40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0E6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E2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430 532,4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50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F3D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410 908,4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C4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3C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3BB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DE1211C" w14:textId="77777777" w:rsidTr="00DC4501">
        <w:trPr>
          <w:trHeight w:val="132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66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9B4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DD6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CFBC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B6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E7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6 863 596,9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84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88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6 703 904,4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92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159 692,5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16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81C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0B9BA5C" w14:textId="77777777" w:rsidTr="00DC45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29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7B24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Оплата труда работников  дошкольной группы при общеобразовательных учреждениях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4A5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27A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C8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9F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2 812,9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5B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9F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2 812,9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0E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2B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FDB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</w:tr>
      <w:tr w:rsidR="003D0745" w:rsidRPr="001D5404" w14:paraId="3E8D8C6A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18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58E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92B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DDAF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03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55E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2 826,4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C3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1CF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2 826,4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FC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54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408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F8B9B86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A0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7D2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18B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5293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5A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954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3 268,6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49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17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3 268,6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9E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D3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2AE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F3C150F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A16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D4C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78A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D2FD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25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BB2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3 785,9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C1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042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3 785,9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10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B7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6C9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3D7E3EE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0A3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F42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7A2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9BE0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36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E14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3 874,4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D3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E27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3 874,4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D4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AE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E42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9811E96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01D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74F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853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7CE8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E7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F5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4 300,6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17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18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4 300,6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9C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13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09E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6E498EA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33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80C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D76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2A44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928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99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5 214,9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7C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B9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5 214,9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7C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98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843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0614792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24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24D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149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48C7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31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F2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DA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80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C3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6E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7D9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9FAF7B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95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6DF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426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8B4E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E8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CA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3A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3B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D0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B0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318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AA16B1A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D8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E7A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F4B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BEAD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CA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23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52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84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2 972,0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FB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22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A9E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067F3C6" w14:textId="77777777" w:rsidTr="00DC4501">
        <w:trPr>
          <w:trHeight w:val="172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6A3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DFF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A9C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52B8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56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EB4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34 999,7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37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472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34 999,7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C7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61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034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8033A55" w14:textId="77777777" w:rsidTr="00DC45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BA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212C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D76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2020 -2026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71B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4C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CE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9 695,8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74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9 695,8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19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03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BC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B98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3D0745" w:rsidRPr="001D5404" w14:paraId="362FF727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75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FC4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097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5DFD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D5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32F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28 232,0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47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28 232,0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FE9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39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2D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D85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1C8FB5A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71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2F0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DF3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E4D7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69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DE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28 183,9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25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28 183,9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0D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BE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A0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419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1368CBA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83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08D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E06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6DAA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191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92DF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29 834,0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1F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29 834,0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DF6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B2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81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D1B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18E7A55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85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7C9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258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904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6B8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70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1F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2D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E0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3E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B99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7F7945A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EC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B85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FB1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7A62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49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4C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54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47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C9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50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337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5256D68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341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5C7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2F9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F8DC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55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C2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BB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30 834,3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5C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B3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01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9AE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96AC935" w14:textId="77777777" w:rsidTr="00DC4501">
        <w:trPr>
          <w:trHeight w:val="2772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1F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C85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F58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1B0D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F5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FC1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188 448,6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7F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188 448,6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068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83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3A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04B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7A6DB82" w14:textId="77777777" w:rsidTr="00DC4501">
        <w:trPr>
          <w:trHeight w:val="30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CD0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1FB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B24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2020 -2026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13A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C60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D4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2 030,1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EBC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2 030,1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F8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A9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7D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93C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дополнительной мотивации советников директоров по воспитанию и взаимодействию с детскими общественными объединениями в общеобразовательных организациях в рамках реализации федеральных проектов" Патриотическое воспитание граждан РФ"</w:t>
            </w:r>
          </w:p>
        </w:tc>
      </w:tr>
      <w:tr w:rsidR="003D0745" w:rsidRPr="001D5404" w14:paraId="474984E1" w14:textId="77777777" w:rsidTr="00DC4501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FCA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75D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32F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3B3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AB9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C4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6 187,9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C9E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6 187,9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95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FE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14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BC9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1133677" w14:textId="77777777" w:rsidTr="00DC4501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B89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8A9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E9E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B12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7F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291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1BF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7B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A3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13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AD5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A96E224" w14:textId="77777777" w:rsidTr="00DC4501">
        <w:trPr>
          <w:trHeight w:val="28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D3A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F5D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098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6BB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8F1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07E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D2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D1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51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26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F4D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B04C526" w14:textId="77777777" w:rsidTr="00DC4501">
        <w:trPr>
          <w:trHeight w:val="28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E49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D3C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669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015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9F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3B1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C6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B0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A6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12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651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A4E0413" w14:textId="77777777" w:rsidTr="00DC4501">
        <w:trPr>
          <w:trHeight w:val="129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C44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E32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544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0A9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012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18F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25 362,1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BA1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25 362,1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6E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3C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95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509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0D454D2" w14:textId="77777777" w:rsidTr="00127D09">
        <w:trPr>
          <w:trHeight w:val="264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F28F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</w:t>
            </w: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Реализация требований федеральных государственных образовательных стандартов</w:t>
            </w:r>
          </w:p>
        </w:tc>
      </w:tr>
      <w:tr w:rsidR="003D0745" w:rsidRPr="001D5404" w14:paraId="62AD689B" w14:textId="77777777" w:rsidTr="00DC45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6A6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8D3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9EE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321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B56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40A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23 806,5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5F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05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23 806,5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F6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AE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B57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3D0745" w:rsidRPr="001D5404" w14:paraId="2C39AC85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92E7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BDDC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AAC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7996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B6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A41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12 245,6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38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16B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12 245,6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3C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9C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B8A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CB52B33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9C44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E9C4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2C4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D930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3C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52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12 314,3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00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7A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12 314,3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42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D3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709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309F024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4735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D647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23E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A9C9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0A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F6A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12 584,0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9D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8EC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12 584,0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82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AC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9B4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F3CD5E1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4E55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224B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D6E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35E8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2B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0D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14 958,4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D7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C1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14 958,4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1E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55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351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408B174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E5DF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C0AA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CA0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BF55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0D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F8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11 782,2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5B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73F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11 782,2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AA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FD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329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F5DB4A3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8CA9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43DF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B25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4621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31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52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13 895,9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75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8C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13 895,9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58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C7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365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7AD9320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E78E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589A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66C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E5C6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BE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8B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14 301,0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A2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85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14 301,0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F2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72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1F8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4BE8D9E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F237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4F98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1DC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A36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C8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B0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14 322,0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08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AC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14 322,0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F4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F1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2F9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99EE265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4B9E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0D30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862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F9A9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37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1D9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98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CE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31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FC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496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BF48CF7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603F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632A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4D6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51BA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45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C2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DF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F24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79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9E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C28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7B79DE5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D0CE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90C3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BBB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F0E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6C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FE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35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6E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13 632,1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C9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5B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524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877E47E" w14:textId="77777777" w:rsidTr="00DC4501">
        <w:trPr>
          <w:trHeight w:val="28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310B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92CE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A88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1EE1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48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EC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171 106,2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40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27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171 106,2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AD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E3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54A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BD5A652" w14:textId="77777777" w:rsidTr="00DC45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5A7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282B5" w14:textId="3873C94A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Оснащение </w:t>
            </w:r>
            <w:r w:rsidR="0089306F"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учебным, учебно</w:t>
            </w: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-наглядным и учебно-</w:t>
            </w:r>
            <w:r w:rsidR="0089306F"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лабораторным оборудованием</w:t>
            </w: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дошкольной группы при общеобразовательных учреждениях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577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01F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68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0E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8F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890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DB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92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5A6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3D0745" w:rsidRPr="001D5404" w14:paraId="3EC33F1B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5A5D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BDE2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6F2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EDA4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B4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D2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129,5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47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CD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129,5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B5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7F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4AD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1128219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58C0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DA28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525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B260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5D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9EB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C3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2F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D5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08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B33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786E876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159C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2857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FF6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CBB3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A7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40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A8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3F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7C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62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3BA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84BC20D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90C4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C097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38E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2ED4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03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D0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0E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31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70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DF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6F6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88B6A3F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604A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296C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EAB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7878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E6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C40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0C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84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5B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16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034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2468C83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77E0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E40B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992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430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45B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9B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54,2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E6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EE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54,2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7E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E0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175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F869306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8980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2461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C6F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3FDA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54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4F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0A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42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89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BA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FFA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988E19E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C318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8675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864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DE2E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711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44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C9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ADE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10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82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1B2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2BF69EA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444F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BB15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AB0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9FD8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A0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53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09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7F3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53,3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AF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E9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7AF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461C91" w14:textId="77777777" w:rsidTr="00DC4501">
        <w:trPr>
          <w:trHeight w:val="9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4F23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0568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8EB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DDE7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9B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6A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704,8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8C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B75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704,8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6B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FC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379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6099077" w14:textId="77777777" w:rsidTr="00DC4501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2DB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C6A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и проведение государственной итоговой аттестации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6C5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324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CFB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9E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10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8E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D8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41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711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функций по контролю за качеством образования</w:t>
            </w:r>
          </w:p>
        </w:tc>
      </w:tr>
      <w:tr w:rsidR="003D0745" w:rsidRPr="001D5404" w14:paraId="4C4D5B80" w14:textId="77777777" w:rsidTr="00DC4501">
        <w:trPr>
          <w:trHeight w:val="264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F7DF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3E5E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AABA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BC70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15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97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C7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3C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F2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2D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C590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D36E117" w14:textId="77777777" w:rsidTr="00DC4501">
        <w:trPr>
          <w:trHeight w:val="264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BC1E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FD69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B54C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329C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2D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1D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6F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20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23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02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1503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F2558EB" w14:textId="77777777" w:rsidTr="00DC4501">
        <w:trPr>
          <w:trHeight w:val="264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6613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F9E3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9EB2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3904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3C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43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3A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76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C0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D4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3E11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36C1D1E" w14:textId="77777777" w:rsidTr="00DC4501">
        <w:trPr>
          <w:trHeight w:val="264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D0EE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6D1B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C6E0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A0F2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1A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AA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18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2D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F2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55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FAA3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DB0BA87" w14:textId="77777777" w:rsidTr="00DC4501">
        <w:trPr>
          <w:trHeight w:val="264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A5A9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5A82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A71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C913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50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6D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83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55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EF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77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64F2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C9C6A68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F0DA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FE64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6B6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8083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B1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E9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F9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B3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36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B3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8EDC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0F78C0F" w14:textId="77777777" w:rsidTr="00DC4501">
        <w:trPr>
          <w:trHeight w:val="312"/>
        </w:trPr>
        <w:tc>
          <w:tcPr>
            <w:tcW w:w="3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AB24E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BB25A0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43572C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7 284 218,3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181E0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213 810,7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E864B1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6 910 715,1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0FC04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159 692,5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F487D5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FCD80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558FEEBA" w14:textId="77777777" w:rsidTr="00127D09">
        <w:trPr>
          <w:trHeight w:val="330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3C4F2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 3. Развитие инклюзивного образования</w:t>
            </w:r>
          </w:p>
        </w:tc>
      </w:tr>
      <w:tr w:rsidR="003D0745" w:rsidRPr="001D5404" w14:paraId="08B94DF0" w14:textId="77777777" w:rsidTr="00127D09">
        <w:trPr>
          <w:trHeight w:val="2700"/>
        </w:trPr>
        <w:tc>
          <w:tcPr>
            <w:tcW w:w="15877" w:type="dxa"/>
            <w:gridSpan w:val="3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63A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 .Софинансирование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3D0745" w:rsidRPr="001D5404" w14:paraId="5B9B19EF" w14:textId="77777777" w:rsidTr="00DC45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FAF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6EE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164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1D8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900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16C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29 177,0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3B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706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29 177,0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0A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32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623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3D0745" w:rsidRPr="001D5404" w14:paraId="793DA38F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3EBE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292F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294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AE07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16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1A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31 021,0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DD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41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31 021,0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D8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AE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269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81E93D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B893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F599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827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50C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C3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E7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29 945,1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BD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0C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29 945,1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27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55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5F7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9A0C200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DD9E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13B0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94C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AA4E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10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EAB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33 455,8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29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58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33 455,8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85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32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7F0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196156D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3F39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897E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418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E43F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48F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35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43 370,7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F1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F53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41 961,7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080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F8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C07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AA7B0FD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C0F1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0291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9E2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B46B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9AB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76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46 964,9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0D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42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45 697,4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E2F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BD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528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A9BC467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3DE1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0A8F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047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E84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2B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8D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48 758,3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21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FB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47 797,3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5C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F7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C05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C501E00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CA92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533A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27D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88C0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50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E2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52 238,8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D1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3A7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48 958,3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DD8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F0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59C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EDE6398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9BDC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6B3B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A9D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0BAA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8BF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5A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48 194,5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FC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245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46 023,6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62E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2 170,9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A8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D26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77C300D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9F97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9389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A2F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DB4B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CD3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391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20 385,9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91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ED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18 215,0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42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2 170,9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E3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04B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A62CA23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4C46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2661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E88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3A63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B0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B4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20 024,0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85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B1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18 215,0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75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0A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AA0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BBEC650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F190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5004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1DF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82EC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32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94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20 024,0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0E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58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18 215,0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27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81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BD4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CF5049" w14:textId="77777777" w:rsidTr="00DC4501">
        <w:trPr>
          <w:trHeight w:val="8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CAB3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5E61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3F8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18CD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58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094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423 560,0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0F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ED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408 682,2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F2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14 877,8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98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51E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FBBF89" w14:textId="77777777" w:rsidTr="00DC45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DF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FC3C9" w14:textId="0ED1D0A8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Оснащение специализированным учебным, учебно-наглядным и учебно-производственным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оборудованием: -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С(К)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ОШ YIII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вида 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B33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EDF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2A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7D7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26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1D6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470,2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59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15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16E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3D0745" w:rsidRPr="001D5404" w14:paraId="7DFC2DF1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9F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D46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72B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165E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3F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00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305,4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A6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1C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305,4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50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66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DAD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A1ABB0C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79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DD7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38F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A825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76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50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454,0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38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5E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30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7F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595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DEAFE54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81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F9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952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1BA7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DA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041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494,0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61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7A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DB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00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36A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A28C4B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BB8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4E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6F9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A28A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668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7E1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368,0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4C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2F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368,0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C0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8F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349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9A33025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D7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ED4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B9B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8D40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57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74F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353,6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EC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FA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353,6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14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8E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A3C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7746934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B3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BF7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460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3569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74F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A1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411,1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96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39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411,1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1E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58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518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D91399A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492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9B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AA1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C740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42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FE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430,3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FA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A7F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430,3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3C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FD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F62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500BD90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C1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35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E82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E3E8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E2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AE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415,7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31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69C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415,7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C2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16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C84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D0C63B9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23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4F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6C5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E1D8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C1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F3F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FD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E9D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60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69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147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7DAE308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AA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5A8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613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2A55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6E8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36C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C5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56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98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FD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891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6A59816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7C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F94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3A3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0EC9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0E1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EA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9E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F7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401,0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17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E3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5FC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19752E0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5C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688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0DB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F75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26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10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4 905,3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3F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8BD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4 905,3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F6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6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714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BD54C10" w14:textId="77777777" w:rsidTr="00DC45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1B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BC5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210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592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86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46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5 042,0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36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33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4 991,6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3C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FF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CF5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3D0745" w:rsidRPr="001D5404" w14:paraId="2BEC138E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E2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DB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D5B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FCD0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18E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47D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D3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71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D0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13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E93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CEDEF53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6E8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E5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97F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ACA8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DC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D1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15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D3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5F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74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016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406F968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2FD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24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6DE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2796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B8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16E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93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78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67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58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E0B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90653AA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BF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79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C1A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9A26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553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44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9F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99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FE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F3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756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FB3C0A3" w14:textId="77777777" w:rsidTr="00DC45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61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BD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E21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8BA3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EB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F4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1C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C9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C3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77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178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DBE9862" w14:textId="77777777" w:rsidTr="00DC4501">
        <w:trPr>
          <w:trHeight w:val="9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E4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D0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064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B922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3B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54B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5 042,0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12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61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4 991,6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CA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11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095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D0C8A8D" w14:textId="77777777" w:rsidTr="00DC4501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8BE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83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3E8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31B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D7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43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F5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65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A9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A9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678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организаций, экономия потребления электро- и теплоэнергии</w:t>
            </w:r>
          </w:p>
        </w:tc>
      </w:tr>
      <w:tr w:rsidR="003D0745" w:rsidRPr="001D5404" w14:paraId="7ABC95F3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2C26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F0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72C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C430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C9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62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2 152,1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74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2F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F3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2 152,1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3D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F87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FA61C85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D194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8F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1EC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AFF5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76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809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6 504,1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69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4F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E2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6 504,1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1D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853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CE2045E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A0E0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3F6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D57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19A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1BD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96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7 185,9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F6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32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25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BC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A9C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D1E0941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CE31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78A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639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560E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05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A5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5 970,7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F3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93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22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5 970,7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0E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61B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E5D9E12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55F6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B3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A45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1BF9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5B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81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5 969,5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C7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86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8C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5 969,5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FB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834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BF4F096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85E1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D8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65A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421F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27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9E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7 296,4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5E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3F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A8E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8E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887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FF73CBD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E8C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33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35C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52F0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732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AF1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7 426,7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76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AE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5B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7 426,7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4F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5E6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A999814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E20B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6E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048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1755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B5C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691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6 319,7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70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64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87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6 319,7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53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8E3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1721A76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6C23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4A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741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F06A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40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A7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4 506,2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89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47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84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01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2AF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CA1D07F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6E13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5E1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7CF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E4D2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9EB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59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5 905,5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27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6C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47B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5 905,5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79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514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46382EB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C87B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24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CF8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A52F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38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9C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6 142,0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BE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5E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1E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6 142,0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45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A63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94B1E2E" w14:textId="77777777" w:rsidTr="00DC4501">
        <w:trPr>
          <w:trHeight w:val="6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A21C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A78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05C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9965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79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28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65 378,8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E0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82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7F8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65 378,8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B5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F72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30B347D" w14:textId="77777777" w:rsidTr="00DC4501">
        <w:trPr>
          <w:trHeight w:val="270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A6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3.1.5.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03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6D8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600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EF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28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AE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D9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3AB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9F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88D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3D0745" w:rsidRPr="001D5404" w14:paraId="151A5CF5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62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85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41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5C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4BC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C1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693,9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B0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87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030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39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DC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4292FD9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DB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F5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8A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512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58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14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45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34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628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40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24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F10E007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8A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FA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FC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421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58B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6D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2F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DA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D3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B6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4E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15012F5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F2C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5C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C0B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C5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FC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28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9A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4D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93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8C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CC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3BF7166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411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F2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52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C7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C3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75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93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39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34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DA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22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C7D8C7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3A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44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10F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5E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1E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C0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170,3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1A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F6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4A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63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BF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AB2E816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37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DC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C9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1E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EA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F3A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665,0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3A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FD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2CC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09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8A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53470CB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7A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BF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2F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6B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33D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A3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7B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E9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2F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50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839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6A6AB64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F2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9B2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A54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BE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FB4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3B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199,3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9D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91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2E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F6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74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60D7020" w14:textId="77777777" w:rsidTr="00DC4501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D9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53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FC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2A3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03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97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207,0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70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A8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CC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70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11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51EED82" w14:textId="77777777" w:rsidTr="00DC4501">
        <w:trPr>
          <w:trHeight w:val="36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73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B4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B8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3F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F3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3A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3 617,5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0E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13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4A0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D0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55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136DDA8" w14:textId="77777777" w:rsidTr="00DC4501">
        <w:trPr>
          <w:trHeight w:val="27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56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3.1.6.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F5C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E13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3B0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1D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C2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1 046,7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32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5F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1 046,7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87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86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8BE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br w:type="page"/>
            </w:r>
          </w:p>
        </w:tc>
      </w:tr>
      <w:tr w:rsidR="003D0745" w:rsidRPr="001D5404" w14:paraId="2E7BD16E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E24D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2F3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10A9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41FC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50F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4D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1 772,6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00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EE2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1 772,6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6E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2D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39A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A14DF1A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1E37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C17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2621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CD53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D0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AA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1 807,8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07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F29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1 807,8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E5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74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7DD3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A0DB4BC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BFA7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9CB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72D6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AA55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E85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8F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1 630,0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D9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238,5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71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1 391,5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B3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99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3E10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64F3CE3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DB5D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C89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7156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0FD2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D0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2EC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1 605,0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7AA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405,0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79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F5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28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0F34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6FA6041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DFB0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29A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8CB3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D69E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81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07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2 063,3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D5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617,9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3A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1 445,4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CD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2D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105E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062DDF5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4B91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502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FD19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B997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961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291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2 788,6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87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1 108,9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C7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1 679,7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14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0C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7CB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4CB7CDD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E9A8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4D9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175E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9AF8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8B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DB0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2 788,6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49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1 108,9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B4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1 679,7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11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04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353F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FC78107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8214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955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6B84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D1EB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28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41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2 240,5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27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1 266,1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87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974,4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4F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26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F750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5D9FC36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ADD6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BF7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63B7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82EF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91F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25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2 240,5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636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1 266,1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513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974,4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BE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B1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25D7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56A954D" w14:textId="77777777" w:rsidTr="00DC4501">
        <w:trPr>
          <w:trHeight w:val="129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AD7E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261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FCFB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4D69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59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A0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19 983,6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C1F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6 011,4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1B6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13 972,2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45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24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419E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0FD8A58" w14:textId="77777777" w:rsidTr="00DC4501">
        <w:trPr>
          <w:trHeight w:val="270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8E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3.1.7.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B81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44B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DC9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E6E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CF1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163,0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53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37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9E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3C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CF4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Соответствие организации подвоза школьников требованиям ГОСТа</w:t>
            </w:r>
          </w:p>
        </w:tc>
      </w:tr>
      <w:tr w:rsidR="003D0745" w:rsidRPr="001D5404" w14:paraId="36EDAC59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B12A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C77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5227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B4CB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C5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C3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CD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C5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58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95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2A0A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05A4F23A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F9A3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454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2BA5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8BF1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D3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9B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480,4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46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32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F15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AB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87B1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4B4E3A8F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ED5D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CE8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E1B8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7C1D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DC2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04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375,0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52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98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B7E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3A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EB2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A84D6C7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295B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5A9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5948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2EB1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64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2CF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442,6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70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BD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830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27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9E7F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5348B7F4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3054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6F0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B9EC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B614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F6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88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560,0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71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79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EB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F9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0699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601AD1A8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C5E6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3EF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B380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4791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1D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28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457,2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1D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38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BEA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02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36C4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5C11C69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9F3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0C4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3187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1714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B7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A13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3B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48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50A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30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0B47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7EB42EF0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6BB7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9A3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8910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4A9A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7E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52E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137,0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65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AA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35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D8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841F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6D1BD050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79AC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E08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F5F7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284C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D8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A0A9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142,0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F5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D4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508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95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4C81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434CE10B" w14:textId="77777777" w:rsidTr="00DC4501">
        <w:trPr>
          <w:trHeight w:val="39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1374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C46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1119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1B2A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2A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1F4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3 202,2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A0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76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45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3 202,2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1B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EE4E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7931646E" w14:textId="77777777" w:rsidTr="00DC4501">
        <w:trPr>
          <w:trHeight w:val="270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44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3.1.8.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CC2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E9B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2020-2026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C08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24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AAB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445,3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00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445,3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0A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CC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0B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160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3D0745" w:rsidRPr="001D5404" w14:paraId="5503DB2B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E6D8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031F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CA8B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693C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BC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E55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1 400,0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9A7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1 400,0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2D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7E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BF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8C9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3E0FE1E3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FBD6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51FA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F233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BC84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57A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B3A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1 520,0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B4D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1 520,0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55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A8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C8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E2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0C95C497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5995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D8DA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3C4A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5BC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611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2F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1 484,3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B5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1 484,3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A0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DB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66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5E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7045E596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37D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1F88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A6F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3470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07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00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52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06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6E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F5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88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596DFA43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8592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4A29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1A8C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9471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E6E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07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F8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34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61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E9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70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61884829" w14:textId="77777777" w:rsidTr="00DC4501">
        <w:trPr>
          <w:trHeight w:val="2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26B1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787C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4451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007E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A4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C48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40B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1 523,0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5FC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25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8D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3D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2A0B16F8" w14:textId="77777777" w:rsidTr="00DC4501">
        <w:trPr>
          <w:trHeight w:val="2832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535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7D2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B912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1035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FC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E3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9 418,6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AF1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9 418,6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9E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02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7F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57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929F1E2" w14:textId="77777777" w:rsidTr="00DC4501">
        <w:trPr>
          <w:trHeight w:val="1044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F96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3.1.9.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84E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5CF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462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23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780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96,6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B6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7F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93,7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9E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F7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931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Формирование чувства патриотизма и гражданственности у подрастающего поколения</w:t>
            </w:r>
          </w:p>
        </w:tc>
      </w:tr>
      <w:tr w:rsidR="003D0745" w:rsidRPr="001D5404" w14:paraId="493F04CD" w14:textId="77777777" w:rsidTr="00DC4501">
        <w:trPr>
          <w:trHeight w:val="348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24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206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BC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02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DD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7E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96,6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AC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7C1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93,7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4A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053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3A64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6EA6AFE2" w14:textId="77777777" w:rsidTr="00F00E01">
        <w:trPr>
          <w:trHeight w:val="288"/>
        </w:trPr>
        <w:tc>
          <w:tcPr>
            <w:tcW w:w="354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A814D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3.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34A3A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1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676D0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535 204,6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728A2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15 430,0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CF1BB7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432 645,0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0B1AAD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87 129,6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94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D44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0097E802" w14:textId="77777777" w:rsidTr="00F00E01">
        <w:trPr>
          <w:trHeight w:val="336"/>
        </w:trPr>
        <w:tc>
          <w:tcPr>
            <w:tcW w:w="4679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66A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одаренных детей</w:t>
            </w:r>
          </w:p>
        </w:tc>
        <w:tc>
          <w:tcPr>
            <w:tcW w:w="4252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1A3B2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5D610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60133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54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56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D0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7EAE7B05" w14:textId="77777777" w:rsidTr="00F00E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C3B0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0DB54" w14:textId="512F943C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Развитие муниципальной системы выявления одаренных детей, в том числе проведение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муниципальных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E06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ED2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65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CC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175,0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3B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F9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1B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92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7B7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</w:tr>
      <w:tr w:rsidR="003D0745" w:rsidRPr="001D5404" w14:paraId="568C65C9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B25E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C1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9274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9D2B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811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3A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195,0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90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AA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70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94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347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404B7BA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29B9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33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05F5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BA46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A4B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DF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151,5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BE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B3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71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8B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B99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3855D7F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0947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D0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DA3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A308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CD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B1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223,2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B8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84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22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82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08C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051AFCD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60BB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ED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804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7DCF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C1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01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AB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2E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CE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85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C7D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606CAA6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D217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37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BA36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D400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6A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BC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28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93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16C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F8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41E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6585429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98E7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C4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112D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1671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7F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47D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CB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99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93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59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DBA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365160F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A188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2D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6E15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44B9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FB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F5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379,3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78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5E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BCB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87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C71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95F62EB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0C16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25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9A43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20CD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79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FC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F8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13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520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60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FDB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DEEF648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62B4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B8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C4E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BCFC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72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C05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07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EB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13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3F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46B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A116F81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6AF6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B9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37AD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83E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FA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D2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B2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6C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412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8C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6E1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CA54503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EF7E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26C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7B8F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377C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86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B4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104,0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BD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69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C71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3F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EA7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5DBC116" w14:textId="77777777" w:rsidTr="00F00E01">
        <w:trPr>
          <w:trHeight w:val="11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5578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98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80D4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6771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D4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5D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2 633,0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77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75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8D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2 633,0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A0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D46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5931D13" w14:textId="77777777" w:rsidTr="00F00E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B54D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980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8CD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2017 - 2026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228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5A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63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314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58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36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E0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019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3D0745" w:rsidRPr="001D5404" w14:paraId="24AE938F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F61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238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E7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9CC6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87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E1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4E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41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89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3E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849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8180190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AC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D1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07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5C2E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FE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B5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34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88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D0B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F3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5AD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1290F75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9E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ED6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41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E741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87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53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99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04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F68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12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540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319824C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AD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766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74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E35B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3F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08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9C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33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EA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0D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AA5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7A352DB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851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EA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86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6F92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90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7C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94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FE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8F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CE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DCC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8FFAAB3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6D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48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41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4392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38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26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218,3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8F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EF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69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DB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FFD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F3A203E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54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F9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B9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C52E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B0F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E7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59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FC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4F8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3E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74E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DC812BC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A3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2D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B2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3861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9A3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23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82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2D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F2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60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4E9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EB703B8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37A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06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C7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2DA8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3C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28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C0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1F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54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F9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AAB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456E7A8" w14:textId="77777777" w:rsidTr="00F00E01">
        <w:trPr>
          <w:trHeight w:val="117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80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88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B3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B8CC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AF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F9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1 278,3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36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8C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E45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1 278,3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41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DD3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C38B6B1" w14:textId="77777777" w:rsidTr="00F00E01">
        <w:trPr>
          <w:trHeight w:val="288"/>
        </w:trPr>
        <w:tc>
          <w:tcPr>
            <w:tcW w:w="354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01FDF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794D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6B05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3 911,3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89D9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2F1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98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3 911,3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F9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50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5334295A" w14:textId="77777777" w:rsidTr="00127D09">
        <w:trPr>
          <w:trHeight w:val="336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6C5896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3D0745" w:rsidRPr="001D5404" w14:paraId="7122B4D8" w14:textId="77777777" w:rsidTr="00F00E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36B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7D0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Конкурсный отбор </w:t>
            </w:r>
            <w:r w:rsidRPr="001D5404">
              <w:rPr>
                <w:rFonts w:ascii="Arial" w:hAnsi="Arial" w:cs="Arial"/>
                <w:bCs/>
                <w:color w:val="7030A0"/>
                <w:sz w:val="24"/>
                <w:szCs w:val="24"/>
              </w:rPr>
              <w:t>обще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F77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604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30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F4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275,0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1E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1B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5A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A0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80A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3D0745" w:rsidRPr="001D5404" w14:paraId="2B19F1B5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80B5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A9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7ACD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296E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12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1E3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294,7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92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12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1B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23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3CF8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E9DB546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A64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A1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FB6A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256F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E1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BF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A6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6E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70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27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634D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AD5B03D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4009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B3A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FDFE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0B54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D1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B7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27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DA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2F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6E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C099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19B3EE7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D6D4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73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E06F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69D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F0B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7A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F2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27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26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02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B659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E398CB0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903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4A2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0185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6520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6C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58D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DD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41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46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9F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8108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D506434" w14:textId="77777777" w:rsidTr="00F00E01">
        <w:trPr>
          <w:trHeight w:val="118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D6F4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9D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F527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F2F7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25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007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D4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7C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81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EF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62B1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28E7C4A" w14:textId="77777777" w:rsidTr="00F00E01">
        <w:trPr>
          <w:trHeight w:val="288"/>
        </w:trPr>
        <w:tc>
          <w:tcPr>
            <w:tcW w:w="3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02104F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DC77AA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8BA129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569141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B345D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306B6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8B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734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0AC8D5A5" w14:textId="77777777" w:rsidTr="00127D09">
        <w:trPr>
          <w:trHeight w:val="336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F430FF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3D0745" w:rsidRPr="001D5404" w14:paraId="645A54C6" w14:textId="77777777" w:rsidTr="00F00E01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8DD0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4375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условий для детей-инвалидов, обучающихся на дому, с применением дистанционных образовательных технологий, в том числе: оплата труда учителей, работающих с детьми - инвалидами, обучающимися на дому 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469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F33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EE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98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1 715,0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7E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D9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1 715,0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E8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47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9BA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br/>
              <w:t>- детей-инвалидов, обучающихся на дому</w:t>
            </w:r>
          </w:p>
        </w:tc>
      </w:tr>
      <w:tr w:rsidR="003D0745" w:rsidRPr="001D5404" w14:paraId="153FF971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7325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CB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F0F2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A110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A1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E2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931,3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2D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D42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931,3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F6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6C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4D8D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14F8A16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5119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284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EB34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445D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2E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C3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B1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9D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F5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9B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14D5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05CC058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7127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3F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002A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7AF3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94A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05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D9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B1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77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04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E821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9353E08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4BD5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7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C701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105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F4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9EA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392,4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06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B01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392,4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F7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92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482E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AFB51CE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9996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00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12C7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7263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E8E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4B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1 036,0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90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B85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1 036,0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0E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DF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8449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80FABEE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7E03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20A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2A7A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A034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91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5D6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654,0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AA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F9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83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4B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6086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9E4F2E1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36C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31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28A9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EDE0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78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E59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1 404,0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9A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3B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1 404,0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27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B6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AF8D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9EADB77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4648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C7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2417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965A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9F6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C3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6F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9B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73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07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6D44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49255EB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F237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B5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E76A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E5F7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2F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69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19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AE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ED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DE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59A8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880A58D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F6F0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15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E125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5E83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82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8EB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1C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385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63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B7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25D5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92E82DD" w14:textId="77777777" w:rsidTr="00F00E01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5BF0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CB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1998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F5B5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E6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F0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CA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AB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2A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EE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2F1B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CA60DE4" w14:textId="77777777" w:rsidTr="00F00E01">
        <w:trPr>
          <w:trHeight w:val="127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5F45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A5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11BB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44EB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34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DC0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12 082,7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F6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E7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12 082,7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95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83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9D46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4C75670" w14:textId="77777777" w:rsidTr="00764B2B">
        <w:trPr>
          <w:trHeight w:val="360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FAD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216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9C8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12 082,7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32C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13F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12 082,7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FEF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1C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846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0AE9A6A8" w14:textId="77777777" w:rsidTr="00127D09">
        <w:trPr>
          <w:trHeight w:val="336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E4BBEF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7. Льготный провоз школьников в пассажирском транспорте</w:t>
            </w:r>
          </w:p>
        </w:tc>
      </w:tr>
      <w:tr w:rsidR="003D0745" w:rsidRPr="001D5404" w14:paraId="66B6C1C8" w14:textId="77777777" w:rsidTr="00764B2B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32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ABB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089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DFE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77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1C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12 698,3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CF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F0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E7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12 698,3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42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5E4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Создание условий для предоставления транспортных услуг обучающимся</w:t>
            </w:r>
          </w:p>
        </w:tc>
      </w:tr>
      <w:tr w:rsidR="003D0745" w:rsidRPr="001D5404" w14:paraId="40385A9B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501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C4D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74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1F2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85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30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10 661,1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41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7B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DD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10 661,1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71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232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75CE2781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C2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38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1D8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DF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CF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9B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8 795,1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09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86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3C2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8 795,1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43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D89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2A6BCE6E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83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77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7F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DD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77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F1D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12 500,7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73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2C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52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12 500,7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D5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0D8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77241F19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B24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75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C0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8A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1A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30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24 571,0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23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76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DEC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24 571,0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18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196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272FB24B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0B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4C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49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37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56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4E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31 135,5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64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FA0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69E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6F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697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59B45AEF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AD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BD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F4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6A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96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66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31 328,9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31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B6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B7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31 328,9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8B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C8C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47CE7A35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70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15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5C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E0F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CB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94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6 650,0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1B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0E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02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CB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CAE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41678550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16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9F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A4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66A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79F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35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3 650,0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91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26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D5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81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0AC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7055E2E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AA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F4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544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AB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BA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3 796,0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F1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65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0E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3 796,0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22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43D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0F25CC14" w14:textId="77777777" w:rsidTr="00764B2B">
        <w:trPr>
          <w:trHeight w:val="72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C6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BB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28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A8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11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FB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145 786,6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0B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9B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57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145 786,6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33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BFA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4F4C789C" w14:textId="77777777" w:rsidTr="00764B2B">
        <w:trPr>
          <w:trHeight w:val="945"/>
        </w:trPr>
        <w:tc>
          <w:tcPr>
            <w:tcW w:w="3545" w:type="dxa"/>
            <w:gridSpan w:val="4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2C39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2</w:t>
            </w:r>
          </w:p>
        </w:tc>
        <w:tc>
          <w:tcPr>
            <w:tcW w:w="5386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5DF7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C08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F54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7BE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3D1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4B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4AD9F23D" w14:textId="77777777" w:rsidTr="00764B2B">
        <w:trPr>
          <w:trHeight w:val="288"/>
        </w:trPr>
        <w:tc>
          <w:tcPr>
            <w:tcW w:w="3545" w:type="dxa"/>
            <w:gridSpan w:val="4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3BBE9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05B50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9 788 868,2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30B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377 088,9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1F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8 034 145,2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84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1 377 634,1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54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977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6EB84E7E" w14:textId="77777777" w:rsidTr="00127D09">
        <w:trPr>
          <w:trHeight w:val="825"/>
        </w:trPr>
        <w:tc>
          <w:tcPr>
            <w:tcW w:w="15877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DB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u w:val="single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3D0745" w:rsidRPr="001D5404" w14:paraId="5F5952F4" w14:textId="77777777" w:rsidTr="00127D09">
        <w:trPr>
          <w:trHeight w:val="705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81C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3D0745" w:rsidRPr="001D5404" w14:paraId="2E7ACE83" w14:textId="77777777" w:rsidTr="00764B2B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444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8A91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D76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804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F3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4D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67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AE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D1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C6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980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документов, регламентирующих деятельность ОУ</w:t>
            </w:r>
          </w:p>
        </w:tc>
      </w:tr>
      <w:tr w:rsidR="003D0745" w:rsidRPr="001D5404" w14:paraId="33F08AB6" w14:textId="77777777" w:rsidTr="00764B2B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5131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D6D2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516B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90BB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73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7B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D9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AB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E7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06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6CAB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B5A695B" w14:textId="77777777" w:rsidTr="00764B2B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0631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9382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11BB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641F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99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DF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E6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88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19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7D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F36A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7D762D1" w14:textId="77777777" w:rsidTr="00764B2B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889E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3C2B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68AF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149C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D8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81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71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63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0C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99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4B10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10F335A" w14:textId="77777777" w:rsidTr="00764B2B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F6F2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D034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6B69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C73C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64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08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22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96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6B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44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A34E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083EA41" w14:textId="77777777" w:rsidTr="00764B2B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31B3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C5CA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FF75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3942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2C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C8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D5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2C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D8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B7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429C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A01F103" w14:textId="77777777" w:rsidTr="00764B2B">
        <w:trPr>
          <w:trHeight w:val="11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BEB9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011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0AB6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FAF1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54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11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66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14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A8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D5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9869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B233D4F" w14:textId="77777777" w:rsidTr="00127D09">
        <w:trPr>
          <w:trHeight w:val="600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7AD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</w:tr>
      <w:tr w:rsidR="003D0745" w:rsidRPr="001D5404" w14:paraId="5EABE5D1" w14:textId="77777777" w:rsidTr="00127D09">
        <w:trPr>
          <w:trHeight w:val="288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3BD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2.1. Реализация муниципальной  услуги по предоставлению дополнительного образования по дополнительным  общеобразовательным программам</w:t>
            </w:r>
          </w:p>
        </w:tc>
      </w:tr>
      <w:tr w:rsidR="003D0745" w:rsidRPr="001D5404" w14:paraId="09B6245D" w14:textId="77777777" w:rsidTr="00764B2B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C77A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78E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Оплата труда работников организаций дополнительного образования детей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958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A43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EC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99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44 637,9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CE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C4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BD1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44 637,9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BF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F42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</w:tr>
      <w:tr w:rsidR="003D0745" w:rsidRPr="001D5404" w14:paraId="59200B7A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9DB8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95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CCB1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38A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A89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7AB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44 921,0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DF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57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1E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44 921,0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C7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EEC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6C822BD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651B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BC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0CE6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FBFB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DC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E2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48 074,7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5A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1B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A4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48 074,7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B4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526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8D0930C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E971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51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117D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0A64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6B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62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63 892,7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3C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C5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01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63 892,7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4F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E96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108A74C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A611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C8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07A9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F84F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992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6D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81 895,3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06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A0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277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81 895,3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07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B48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DC5FD0D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06D7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32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9B22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8510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95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96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86 129,5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89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C6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CC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86 129,5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E7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5B6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1160825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89CC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F5F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6D3B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8316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6E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8D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83 778,4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B3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3B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D3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83 778,4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4A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0E1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017C4ED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34F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AB1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C5E5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1132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B7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63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80 361,6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57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45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C40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80 361,6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2F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654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8113D7B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EA88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06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80B8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41FA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CAB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70F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76 146,6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E3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92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EF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76 146,6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6B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C2D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EE2F606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705E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33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6A9E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4820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6C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62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76 122,0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D7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79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56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76 122,0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1F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F00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EED2E9E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0540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9B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8A7F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4627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A8E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E7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76 122,2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0D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AB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26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76 122,2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28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ECF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D913238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222E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37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A03F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BAEE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51A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4FF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79 167,0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B1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D3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CD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79 167,0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BA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E8F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9E4BD9D" w14:textId="77777777" w:rsidTr="00764B2B">
        <w:trPr>
          <w:trHeight w:val="3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4056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C2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9216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684D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18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4A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841 248,9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41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84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B0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841 248,9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CD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1F9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3599879" w14:textId="77777777" w:rsidTr="00127D09">
        <w:trPr>
          <w:trHeight w:val="288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B00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</w:t>
            </w: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Укрепление материально-технической базы организаций дополнительного образования детей </w:t>
            </w:r>
          </w:p>
        </w:tc>
      </w:tr>
      <w:tr w:rsidR="003D0745" w:rsidRPr="001D5404" w14:paraId="257D9524" w14:textId="77777777" w:rsidTr="00764B2B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B25B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283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10C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783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56A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36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68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E9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36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EF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9BF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учреждений дополнительного образования</w:t>
            </w:r>
          </w:p>
        </w:tc>
      </w:tr>
      <w:tr w:rsidR="003D0745" w:rsidRPr="001D5404" w14:paraId="1AE8B6EF" w14:textId="77777777" w:rsidTr="00764B2B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54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60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5700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C133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1E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74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0D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AE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CE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1F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ADB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21943DF" w14:textId="77777777" w:rsidTr="00764B2B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9C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980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39E9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B7DE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CE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53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E5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DD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33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8D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544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2DED730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88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6D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F651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A022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85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62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38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5C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28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D2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36E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53DB9BC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EC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67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4BF5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0C6E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F4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6D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C3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A4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26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28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37C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D4B5A1E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47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09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748D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6B4D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87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19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58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29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9D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40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1BF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4FF26C8" w14:textId="77777777" w:rsidTr="00764B2B">
        <w:trPr>
          <w:trHeight w:val="51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2F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526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D55C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46A0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3A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C3B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61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6E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84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F6B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FCE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C5C55B" w14:textId="77777777" w:rsidTr="00764B2B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F91C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99E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Приобретение оборудования и материалов в соответствии с программами развития организаций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7D3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1C7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D7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E0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30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E6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CB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05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578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учреждений дополнительного образования</w:t>
            </w:r>
          </w:p>
        </w:tc>
      </w:tr>
      <w:tr w:rsidR="003D0745" w:rsidRPr="001D5404" w14:paraId="025D6E73" w14:textId="77777777" w:rsidTr="00764B2B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3117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D1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A0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049B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B8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51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81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BE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35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FA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77EA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1A3A4FE" w14:textId="77777777" w:rsidTr="00764B2B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62D4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1D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125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DD28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7A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0B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DE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9E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5B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B9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7B06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147B45C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FD8B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18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42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CF5F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0C8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92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85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68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EB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7F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0AD2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1B26013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DF0B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7E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C6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3854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9B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A9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4E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44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0A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F1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5C65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BA7AE54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1C62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67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23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CABE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48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95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08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2A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E7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A3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4A62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2E5B9AE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D7A3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A28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890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8CFA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F9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DE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C7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2A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DE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08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F869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89144B7" w14:textId="77777777" w:rsidTr="00764B2B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25E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6B7C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FA8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1F3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B6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57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1 364,4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61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B4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0A7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1 364,4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42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0414" w14:textId="7969FBB9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стабильного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функционирования дошкольных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образовательных организаций, экономия потребления электро- и теплоэнергии</w:t>
            </w:r>
          </w:p>
        </w:tc>
      </w:tr>
      <w:tr w:rsidR="003D0745" w:rsidRPr="001D5404" w14:paraId="56CC8FF6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E4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B2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BE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E5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E5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6E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1 322,4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ED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54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2E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49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3B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BE894A2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A4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F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0E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2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C4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5A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4 988,3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1A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86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80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73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DBB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B6AEA81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BB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B2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F0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EC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C2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D5F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4 768,0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A9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96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15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BB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2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23ADDA4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1E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7B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AF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CC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02C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27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7 700,2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3A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FE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BE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7 700,2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48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D4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DEBCC2B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D5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03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E4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81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E4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74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7 075,6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CB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8F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12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7 075,6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81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6A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0ABDD97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82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0DC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D74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3F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A0D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FE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6 891,3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01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7B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EF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6 891,3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AB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8E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75B6F9B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E4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1D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2E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DF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305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6B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8 235,7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EA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66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02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06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DD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6B44773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90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27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23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08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252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6B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8 143,5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92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47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09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8 143,5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B0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9F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784E4F1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5E9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D0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E2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325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92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51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4 900,0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F4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75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067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0A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1E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C46960D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DC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FAF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15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4CD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666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A46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1 901,7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0B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D5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30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AB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32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24027A1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61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A0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AE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18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8C1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12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1 978,0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C2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87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0F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F8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312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CF1A959" w14:textId="77777777" w:rsidTr="00764B2B">
        <w:trPr>
          <w:trHeight w:val="58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08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B2A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9F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F8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AF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94C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59 269,1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F1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19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861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59 269,1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EB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7A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EE33222" w14:textId="77777777" w:rsidTr="00764B2B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FA673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779E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Благоустройство территории, в т.ч. разработка ПСД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997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792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16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29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260,6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3A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0CC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DC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FB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F47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учреждений дополнительного образования детей</w:t>
            </w:r>
          </w:p>
        </w:tc>
      </w:tr>
      <w:tr w:rsidR="003D0745" w:rsidRPr="001D5404" w14:paraId="4372DF02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070A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74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596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EDF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38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6D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8F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BB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F5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A1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E6A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4392730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E228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13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2DC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440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A5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86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25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8D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95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56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775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56FBB4C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A10C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7C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588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401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48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A1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59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BF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C1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2B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C7C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5F52DC8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7112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BF5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CE3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2CC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256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2D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1A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4C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A1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90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B17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A565C5B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EA25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C43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6E3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55B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90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03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CA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42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64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20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CCB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CB2CCF7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21F6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D9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915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12C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42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C8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260,6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82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855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C6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2F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C11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FF00124" w14:textId="77777777" w:rsidTr="00764B2B">
        <w:trPr>
          <w:trHeight w:val="30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F1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2.2.5.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E55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DBF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2016 - 2026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462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77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C7F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37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C7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A8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03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BC1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3D0745" w:rsidRPr="001D5404" w14:paraId="3F65BF47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88C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512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5AB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CA5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AFE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4D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52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03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16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40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508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A80733F" w14:textId="77777777" w:rsidTr="00764B2B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7CE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CB7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FD6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1AD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21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E68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B2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CE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651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95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7D2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FA80A0C" w14:textId="77777777" w:rsidTr="00764B2B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21C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70B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F86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361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13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12F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59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5C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AFA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97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DF2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86CC4AB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63F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06C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C63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306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3AE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40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C8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29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25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87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092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BF8EDF4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1B2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37F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93A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3DE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26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63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224,0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EF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97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2F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74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A67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B199F1" w14:textId="77777777" w:rsidTr="00764B2B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D77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DEC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568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7C4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88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30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B6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D7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7D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0D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F12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6A1D614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B5F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EB7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C40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DC0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11A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138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505,3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21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9D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A4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9D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0E2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A21CE97" w14:textId="77777777" w:rsidTr="00764B2B">
        <w:trPr>
          <w:trHeight w:val="27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E8F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706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547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B11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5B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F8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29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4D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79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26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EBE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5CE25ED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F51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FCC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61D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741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95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0A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107,0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0B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2E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45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59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00B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4E776D9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1C2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534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B61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424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AB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8C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111,0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D3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F5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B2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3B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6A1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AA95C5D" w14:textId="77777777" w:rsidTr="00764B2B">
        <w:trPr>
          <w:trHeight w:val="42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73C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F64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22B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BCA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0B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70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3 638,5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94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A5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5C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EC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8B4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92668DF" w14:textId="77777777" w:rsidTr="00764B2B">
        <w:trPr>
          <w:trHeight w:val="30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41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2.2.6.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CB7D9" w14:textId="0153AF1C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Ограждение участка административного здания по адресу: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ул. Советская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68-А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C9C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089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C01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70F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DD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61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E94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E8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7C7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 учреждениях дополнительного образования</w:t>
            </w:r>
          </w:p>
        </w:tc>
      </w:tr>
      <w:tr w:rsidR="003D0745" w:rsidRPr="001D5404" w14:paraId="0AD34BEC" w14:textId="77777777" w:rsidTr="00764B2B">
        <w:trPr>
          <w:trHeight w:val="105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221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BF5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744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C62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A8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43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E7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8E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A1F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62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417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FCC2B03" w14:textId="77777777" w:rsidTr="00127D09">
        <w:trPr>
          <w:trHeight w:val="288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445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2.3.</w:t>
            </w: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Обеспечение безопасности организаций дополнительного образования детей</w:t>
            </w:r>
          </w:p>
        </w:tc>
      </w:tr>
      <w:tr w:rsidR="003D0745" w:rsidRPr="001D5404" w14:paraId="45BDD5B2" w14:textId="77777777" w:rsidTr="00764B2B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ABA4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2.3.1.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810E1" w14:textId="17E9137A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Мероприятия по обеспечению антитеррористической безопасности организаций дополнительного образования (оборудование системами видеонаблюдения и охранной сигнализацией, системами оповещения и управления </w:t>
            </w:r>
            <w:r w:rsidR="0089306F"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эвакуацией, наружного</w:t>
            </w: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освещения, постами </w:t>
            </w:r>
            <w:r w:rsidR="0089306F"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охраны, средствами</w:t>
            </w: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433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2019 - 2021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10D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МКУ «Служба единого заказчика»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E8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E1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136,1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CC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21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134,7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D12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48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8D6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организациях дополнительного образования</w:t>
            </w:r>
          </w:p>
        </w:tc>
      </w:tr>
      <w:tr w:rsidR="003D0745" w:rsidRPr="001D5404" w14:paraId="11C40825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F9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F2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89D3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93B9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1E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BC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950,1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98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17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940,5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A4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A8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023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1DFB055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1D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68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600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A3B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94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10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B0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B9D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08E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6E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64D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1EA91F6" w14:textId="77777777" w:rsidTr="00764B2B">
        <w:trPr>
          <w:trHeight w:val="414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52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CB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486F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F999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FB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63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1 086,2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4B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3CA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1 075,2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BB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2F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40B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756EEB2" w14:textId="77777777" w:rsidTr="00764B2B">
        <w:trPr>
          <w:trHeight w:val="270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370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C1C4E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AC06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906 672,5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7F26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FB21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1 305,2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503B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905 367,3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10961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59BA9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664315F8" w14:textId="77777777" w:rsidTr="00127D09">
        <w:trPr>
          <w:trHeight w:val="645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FE7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3D0745" w:rsidRPr="001D5404" w14:paraId="67671A8F" w14:textId="77777777" w:rsidTr="00127D09">
        <w:trPr>
          <w:trHeight w:val="345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EB5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3D0745" w:rsidRPr="001D5404" w14:paraId="639F3D16" w14:textId="77777777" w:rsidTr="00764B2B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2D7E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1D8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D68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E0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74F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5D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0B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4C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E7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13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012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3D0745" w:rsidRPr="001D5404" w14:paraId="5249FFB9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761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232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FCC3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EC1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0D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67E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25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FC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0FF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88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0E1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0369758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436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D1B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2442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ED9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63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3CB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F7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F7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34B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62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E7C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F33AB36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8E0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371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23B0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F80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F6C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FAF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08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59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D9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D4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CDA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8B33012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C11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6C7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8B5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DE9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CD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14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F6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77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E4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02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274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182E1D9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7FB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5C7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1F6C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0A0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C7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F9C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CE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80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E7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40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BC5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7E86C79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F16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C0B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FED1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96F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EDF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02A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30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AC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95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BD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AD6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9511A40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620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4E6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BAFB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384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AA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010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35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A5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3F2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C0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AB4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C9E9EC2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8C9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406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4E6F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30E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72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F01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F1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44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7C0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B2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719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A7C9539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D3B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387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312B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550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24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3E3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F2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33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81E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AF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0EC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14AF528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598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9FD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5D58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FE9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4D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4386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F9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DA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7F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C0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C0E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7245979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BED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B80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4862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308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C6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97B1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1B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00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67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56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71B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87B6543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963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093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295A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441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4E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DDCD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374,1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52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2ED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386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7C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112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6BA79A" w14:textId="77777777" w:rsidTr="00764B2B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89A7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BEE33" w14:textId="3CD514A1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Повышение кадрового потенциала образовательных организаций (участие педагогов в областных семинарах, </w:t>
            </w:r>
            <w:r w:rsidR="0089306F"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тренингах, конференциях</w:t>
            </w: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023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53E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56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F46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8E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4B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49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4C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BD7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DB3AE55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9A4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1D4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9A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D7E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78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442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DB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C3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AF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48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54B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3BD7033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3F0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DE2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AA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020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70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985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96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82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AE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1F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D71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DCFCE4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61B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A7D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99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A81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06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19F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49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D2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6B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4B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801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1963049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E7C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9E3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2F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9F1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1DE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A781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D0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F2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09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2D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1AA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2ED67E8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747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236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06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6D2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D3E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F3D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D5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DC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97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08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C02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7A13D1A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7D0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73E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FE9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AAF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DE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EDF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7D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87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3F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5A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C6A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29908F4" w14:textId="77777777" w:rsidTr="00764B2B">
        <w:trPr>
          <w:trHeight w:val="72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1F5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774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D8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9F9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BE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B81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3C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F4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44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0C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95B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EEF4995" w14:textId="77777777" w:rsidTr="00127D09">
        <w:trPr>
          <w:trHeight w:val="276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952EE" w14:textId="0591DBAA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3.2.  Организация муниципальной системы обмена, распространения и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внедрения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положительного педагогического опыта</w:t>
            </w:r>
          </w:p>
        </w:tc>
      </w:tr>
      <w:tr w:rsidR="003D0745" w:rsidRPr="001D5404" w14:paraId="7E8CDE97" w14:textId="77777777" w:rsidTr="00764B2B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99C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3.2.1.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6D13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2E5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365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87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5F4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CE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6D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F6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98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487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3D0745" w:rsidRPr="001D5404" w14:paraId="7F6DEC8D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38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75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3138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3F38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30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6F8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F8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E1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48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7A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149A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42CC6F3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8C7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F5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1C82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BE8B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1F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7D1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34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B9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B5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77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E423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DC6CA51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4C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AD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BD68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55FC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E6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A99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43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29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4A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AF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BC81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A781ED4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C7F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CD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CBC5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633A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8E4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8E1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1C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1C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850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6D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40F8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62B026E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6F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BC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1B6B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F0B1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78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3EC9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15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F5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D7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F2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C434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1631A25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8FA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01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D1E6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7E4A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F8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016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22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96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12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2E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33FC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412374B" w14:textId="77777777" w:rsidTr="00764B2B">
        <w:trPr>
          <w:trHeight w:val="70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E7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1B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536D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21A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62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D318A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AF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01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E9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71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0FED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740B6B9" w14:textId="77777777" w:rsidTr="00764B2B">
        <w:trPr>
          <w:trHeight w:val="360"/>
        </w:trPr>
        <w:tc>
          <w:tcPr>
            <w:tcW w:w="3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9E013B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461E4D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A9417B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490,1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E5FAA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1F4E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19053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490,1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5E97FF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E026E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3B3EEAEB" w14:textId="77777777" w:rsidTr="00127D09">
        <w:trPr>
          <w:trHeight w:val="288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AE8C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3D0745" w:rsidRPr="001D5404" w14:paraId="2B894CAB" w14:textId="77777777" w:rsidTr="00127D09">
        <w:trPr>
          <w:trHeight w:val="276"/>
        </w:trPr>
        <w:tc>
          <w:tcPr>
            <w:tcW w:w="15877" w:type="dxa"/>
            <w:gridSpan w:val="3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715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3D0745" w:rsidRPr="001D5404" w14:paraId="13A73D51" w14:textId="77777777" w:rsidTr="00764B2B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F155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35112" w14:textId="088F0319" w:rsidR="003D0745" w:rsidRPr="001D5404" w:rsidRDefault="0089306F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</w:t>
            </w:r>
            <w:r w:rsidR="003D0745" w:rsidRPr="001D540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проведение муниципальных</w:t>
            </w:r>
            <w:r w:rsidR="003D0745" w:rsidRPr="001D5404">
              <w:rPr>
                <w:rFonts w:ascii="Arial" w:hAnsi="Arial" w:cs="Arial"/>
                <w:bCs/>
                <w:sz w:val="24"/>
                <w:szCs w:val="24"/>
              </w:rPr>
              <w:t>, а также участие в областных творческих конкурсах по различных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19E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57D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5B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C446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5C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54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38A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7A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B39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3D0745" w:rsidRPr="001D5404" w14:paraId="0B4253AE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E817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89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E74F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D62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2C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7D5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26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3B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5F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0A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A0A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F56A1B2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90F9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57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F291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6AE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34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997B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FF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4C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22F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C2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118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6D5752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85F3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E38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F2EA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63B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EC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DD5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96,2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CF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72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00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4C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135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9746EFD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BBC2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E52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79B3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2D6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52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1227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47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E4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21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FF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CC7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E45BEE5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D2B5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A94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9D7F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D6F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0B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C30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DE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B7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1A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37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6C5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243BBC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B91E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92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D04D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90D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FF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5B4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FC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30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1A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A1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572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5AD3E23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1457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84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03BB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B2C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306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015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2B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BE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B3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69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B2E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F651B17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359C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C3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94D0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F9D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48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F23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5E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09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C6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E7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04A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664F516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CCFF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60F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621E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6A7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FC8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D1B4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96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35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56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52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F93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4255ED4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1B24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D9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4D56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F89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C5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7401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5B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5F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EAE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55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091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17384E7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3B5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B12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3858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EB1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4E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68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51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BB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BE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6C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DA9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0CD259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BE34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A2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1956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ADC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12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6B7D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871,4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8735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E03E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8CE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6B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EB1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7B42020" w14:textId="77777777" w:rsidTr="00764B2B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E86E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A65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46D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40E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C55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CD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50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9B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53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A4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119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46DD6D4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4150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04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94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83D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3FD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993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57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3E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9C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EA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38B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DE1F4B1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D729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48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F8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2E8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43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A33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5F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69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9B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5F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8E4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3315008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74F9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9D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A3A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083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48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02AE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31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4B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020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99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AA7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55BD7B3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D805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45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6C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503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C7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23F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D6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06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586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5F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684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D27C233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6EC9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5F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FE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155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16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894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71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09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52D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63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6BA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C40915D" w14:textId="77777777" w:rsidTr="00764B2B">
        <w:trPr>
          <w:trHeight w:val="972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5205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A48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D2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F3A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2B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53A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85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D2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C0F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FC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151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DB34DC8" w14:textId="77777777" w:rsidTr="00764B2B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56BF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C7C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140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0FE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10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F2A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E7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C7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38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8C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C20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C61AAAD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BBC7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E20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C445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DA0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10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2EF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57,4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0E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88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0B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2D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272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540A9B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DD67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73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98BD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2FC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57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272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5C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1D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C7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23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DB3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596B43C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27A5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DE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F38D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0FC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03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6B0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CF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DC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69D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1E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797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E03E08F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8D67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C2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B09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1C3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5D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A97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AE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98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BA3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53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DC9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6C7212A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CAC8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28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6769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4D0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2B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D3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BC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1E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6BF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41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BCB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3C7F859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5014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E1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7064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19A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FA8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C25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51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5A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A1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5B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E01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E8AC13" w14:textId="77777777" w:rsidTr="00764B2B">
        <w:trPr>
          <w:trHeight w:val="46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8F4F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C4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7EE4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7F9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BE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8BE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247,4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64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93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D7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2A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F1F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652AD2D" w14:textId="77777777" w:rsidTr="00764B2B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E135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F0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221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EB1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00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1B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40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6B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F01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61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644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</w:tr>
      <w:tr w:rsidR="003D0745" w:rsidRPr="001D5404" w14:paraId="25EE1B2C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CA4A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CB2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D5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C79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0D9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01FB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AD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81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2C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2D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CCC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F37A13D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951C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0E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44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2A6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77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36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C2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B3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CC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13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0EE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433ED01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3192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F7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6B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632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24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77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53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4E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81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14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778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1EF639B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1826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6DA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02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35E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EB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0B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5A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3A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DD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E1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344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C0CB5A4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CD2F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04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D9A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B8E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82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DFF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0C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26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2E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39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B50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16A833B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A146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E7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93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125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69D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FEF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F4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35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92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D2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490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F129550" w14:textId="77777777" w:rsidTr="00764B2B">
        <w:trPr>
          <w:trHeight w:val="63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3933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EBB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BE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04B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13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D51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183,6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0B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E5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0B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BD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FAE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A9FB2C1" w14:textId="77777777" w:rsidTr="00764B2B">
        <w:trPr>
          <w:trHeight w:val="330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F714F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EC787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D719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1 632,4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0183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255EB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B038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1 632,4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82B66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9C5CC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7890F380" w14:textId="77777777" w:rsidTr="00127D09">
        <w:trPr>
          <w:trHeight w:val="288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9971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3D0745" w:rsidRPr="001D5404" w14:paraId="3B283C17" w14:textId="77777777" w:rsidTr="00764B2B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A61E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B6E4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880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BC5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73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B44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3 623,3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B8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10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3 587,0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1D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62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565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в полном объеме обеспечено финансирование повышения качества учебно-воспитательного процесса</w:t>
            </w:r>
          </w:p>
        </w:tc>
      </w:tr>
      <w:tr w:rsidR="003D0745" w:rsidRPr="001D5404" w14:paraId="124AE192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60F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D6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96F6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E4E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A2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0539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74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49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6E1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F8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D4E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32D191E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C64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85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9823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B17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DC1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0ECD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1B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88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70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E3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A61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D9193AE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965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64C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7B43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AB0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5A3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07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3D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E5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F3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1B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10E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3CF648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B38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F8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7844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27C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33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F17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8 080,8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94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CE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8 000,0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AB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F6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BC4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593FFEF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0FC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CF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785B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2FE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30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2BB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2 424,3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28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5E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2 400,0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382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91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32F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0A9384A" w14:textId="77777777" w:rsidTr="00764B2B">
        <w:trPr>
          <w:trHeight w:val="288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E28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05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7538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2EA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77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406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14 156,2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D709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44C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13 987,0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A39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D2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FAC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8C4CC9A" w14:textId="77777777" w:rsidTr="00764B2B">
        <w:trPr>
          <w:trHeight w:val="315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E1328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CD92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3D7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14 156,2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5D1F4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CA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13 987,0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07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169,2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CCB34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06F3D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00D34FAC" w14:textId="77777777" w:rsidTr="00127D09">
        <w:trPr>
          <w:trHeight w:val="276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EA1F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6. Социальная защита детей</w:t>
            </w:r>
          </w:p>
        </w:tc>
      </w:tr>
      <w:tr w:rsidR="003D0745" w:rsidRPr="001D5404" w14:paraId="6E91BE8A" w14:textId="77777777" w:rsidTr="00764B2B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43C8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3902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8CB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2017 - 2026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42C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43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88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112 768,4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23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242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112 768,4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929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25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BD7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</w:tr>
      <w:tr w:rsidR="003D0745" w:rsidRPr="001D5404" w14:paraId="572EDCCC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A5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973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F4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12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82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11C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111 105,0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28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D0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111 105,0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18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0E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9D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0A1F080C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6C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F3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FF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E3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C1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F7CF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115 991,1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B9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2A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115 991,1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87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04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FE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80A042D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58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89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9E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6F8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5A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89E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115 378,8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2B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8F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115 378,8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06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08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C3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5E89323F" w14:textId="77777777" w:rsidTr="00764B2B">
        <w:trPr>
          <w:trHeight w:val="25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EFB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FC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3F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8A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C1C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E6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107 785,6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15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FA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107 785,6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44B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AB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5AC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70F8A41C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86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55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B08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BF4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DF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31F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104 370,9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F3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4A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104 370,9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3E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DB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F5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6AC5D95E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B0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328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28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AF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B5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702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112 617,7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FA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CF1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112 617,7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78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865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D7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3BA407B2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DB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C8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19F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64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FC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54A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96 443,9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B0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D22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96 443,9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9D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2D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78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685D8846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0F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57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4B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54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74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FD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85 067,0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A5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EF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85 067,0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16F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61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A75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2D81FB68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D2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CB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51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E23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11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9B31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85 067,0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16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55E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85 067,0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39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08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7D3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0A0A6EA5" w14:textId="77777777" w:rsidTr="00764B2B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9C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12F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FD4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15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6E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942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1 046 595,4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BA7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5A3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1 046 595,4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1F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58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F6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47A431C6" w14:textId="77777777" w:rsidTr="00764B2B">
        <w:trPr>
          <w:trHeight w:val="330"/>
        </w:trPr>
        <w:tc>
          <w:tcPr>
            <w:tcW w:w="354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43673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DC6AF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FB3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1 046 595,4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8EBF0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6DF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1 046 595,4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C7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2E5F7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111D7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537D1E31" w14:textId="77777777" w:rsidTr="00127D09">
        <w:trPr>
          <w:trHeight w:val="315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1667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</w:tr>
      <w:tr w:rsidR="003D0745" w:rsidRPr="001D5404" w14:paraId="3998AF76" w14:textId="77777777" w:rsidTr="00764B2B">
        <w:trPr>
          <w:trHeight w:val="270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1FC12E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E6EB3D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EDB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2021-2026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70B754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FE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849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4 812,5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78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49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CA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4 812,5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88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FFEB5F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</w:tr>
      <w:tr w:rsidR="003D0745" w:rsidRPr="001D5404" w14:paraId="0F2E1638" w14:textId="77777777" w:rsidTr="00764B2B">
        <w:trPr>
          <w:trHeight w:val="36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19001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E4D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866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177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93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AA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11 541,3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F7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98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F34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11 541,3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8B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F95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5234A93" w14:textId="77777777" w:rsidTr="00764B2B">
        <w:trPr>
          <w:trHeight w:val="28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6172C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B44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2D0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675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B37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2D2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10 789,2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F7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C7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BC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10 789,2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44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DC4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875AD37" w14:textId="77777777" w:rsidTr="00764B2B">
        <w:trPr>
          <w:trHeight w:val="30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F0CF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79D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6EF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0BE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AB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46B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13 400,0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E7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C8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3D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40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AD1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F87600D" w14:textId="77777777" w:rsidTr="00764B2B">
        <w:trPr>
          <w:trHeight w:val="28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582E2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112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6E8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B19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3EC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1FD0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13 400,0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0F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BF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A68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71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A09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5A00D2C" w14:textId="77777777" w:rsidTr="00764B2B">
        <w:trPr>
          <w:trHeight w:val="28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7CDD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28D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092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109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52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DC0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13 936,0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8A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A2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53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F4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2A2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DBA8794" w14:textId="77777777" w:rsidTr="00764B2B">
        <w:trPr>
          <w:trHeight w:val="34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82605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2B3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34E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4A3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D6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75B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67 879,0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D9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BB6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1C9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67 879,0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8F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89B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8479620" w14:textId="77777777" w:rsidTr="00764B2B">
        <w:trPr>
          <w:trHeight w:val="315"/>
        </w:trPr>
        <w:tc>
          <w:tcPr>
            <w:tcW w:w="354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F011D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E9D74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474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67 879,0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C8E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72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65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67 879,0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1D27B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931C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22357385" w14:textId="77777777" w:rsidTr="00764B2B">
        <w:trPr>
          <w:trHeight w:val="960"/>
        </w:trPr>
        <w:tc>
          <w:tcPr>
            <w:tcW w:w="354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74CF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3</w:t>
            </w:r>
          </w:p>
        </w:tc>
        <w:tc>
          <w:tcPr>
            <w:tcW w:w="5528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0D65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47A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BF0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F05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1FF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AFE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2193AAE2" w14:textId="77777777" w:rsidTr="00764B2B">
        <w:trPr>
          <w:trHeight w:val="324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79D83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528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70CC373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2 037 425,6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705E4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E97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1 061 887,6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629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975 538,0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314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B52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1FD49A99" w14:textId="77777777" w:rsidTr="00127D09">
        <w:trPr>
          <w:trHeight w:val="375"/>
        </w:trPr>
        <w:tc>
          <w:tcPr>
            <w:tcW w:w="15877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0F6C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u w:val="single"/>
              </w:rPr>
              <w:t>Подпрограмма 4. Развитие кадрового потенциала</w:t>
            </w:r>
          </w:p>
        </w:tc>
      </w:tr>
      <w:tr w:rsidR="003D0745" w:rsidRPr="001D5404" w14:paraId="1DCFB23B" w14:textId="77777777" w:rsidTr="00127D09">
        <w:trPr>
          <w:trHeight w:val="600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BA9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Усиление социальной поддержки  и стимулирование  труда педагогических работников через внедрение "Эффективного контракта профессионального стандарта"</w:t>
            </w:r>
          </w:p>
        </w:tc>
      </w:tr>
      <w:tr w:rsidR="003D0745" w:rsidRPr="001D5404" w14:paraId="6FD92B43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5489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9E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E61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B17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81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C91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1 923,4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EB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F2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1 923,4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21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E3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514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Доля работников образовательных учреждений, получающих выплаты в соответствии с законами Сахалинской области, от числа имеющих на это право </w:t>
            </w:r>
          </w:p>
        </w:tc>
      </w:tr>
      <w:tr w:rsidR="003D0745" w:rsidRPr="001D5404" w14:paraId="30FBFEE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5DA4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F3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B3A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246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0F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FD7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2 072,6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14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AF9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2 072,6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DF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00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3EC4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49E698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6FB9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E19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210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30A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0C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90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1 468,9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8B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E7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1 468,9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D5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A4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F860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EEE0D5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4356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12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C19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08B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63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223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1 163,6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4A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BA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1 163,6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33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35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9B82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08C893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8269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2B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972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BAF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03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EAE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56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5A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68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6C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AA3A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44EF77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7A22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A03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9FB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D78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AA3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DB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1B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A1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89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CE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CA48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70017C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791F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4C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16D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40A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C9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9F09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5A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C9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E0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49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6D3E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55D1861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9D6B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67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D1C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E6E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4A8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47B5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640,0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29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6C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640,0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EE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7F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0066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8254B0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7D0C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D9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F6F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76A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5C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2E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0E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AC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88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7B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6A11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433D19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BBFF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53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E5E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A50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68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08C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40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3E3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F0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23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1D39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1F75744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FBA1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1F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D7D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309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B34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CDF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EF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9D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18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68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5A79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9093A4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DBBB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4D1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57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4DA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E14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ADE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10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9F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12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23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6627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71CEBC" w14:textId="77777777" w:rsidTr="00D96B4D">
        <w:trPr>
          <w:trHeight w:val="37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0C68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E8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D45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8CC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0A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22CC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11 908,3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D25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42A6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11 908,3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D6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B3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C040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E1086D2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4B67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81D7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2C5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4A4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F1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FF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759,9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69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44F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759,9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3A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D6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0AEC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5900B8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111D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F1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E3EB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4E3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F3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2FA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753,4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D7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22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753,4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E0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B1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59EA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D24A13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1778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C8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315A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36F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69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12A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425,1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00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55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425,1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0B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32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4D7F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3140B3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49A1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F8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5CED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195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75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7C1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381,2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F9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31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381,2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DA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44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8AB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DD68E6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FF80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31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BE3C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344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783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940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397,6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22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9B4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397,6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A2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42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B4D1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7C335F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2274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77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C00C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E5A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EC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B294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364,0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28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5D1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97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D0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FC01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4FE3D4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FAE1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87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8046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054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65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905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297,9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B7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0AF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297,9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73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70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A278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A62D7F3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80BD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B8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1994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3B6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21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61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204,0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8D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17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91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D3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6400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8A94EC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036E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39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31C3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D30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7B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EFD1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80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8E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85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F8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35F9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11CFC8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40A3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6D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37E2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C5A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03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3980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EA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27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6E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1A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3868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CE5DEC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115B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8E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9CD8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268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B3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1D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DE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B6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DB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BB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B125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3B0F3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9F2C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6E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0D83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BEB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E2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0FB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D0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DF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1F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30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AF0A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B9A9971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C340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82C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206E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998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C5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852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4 466,7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02D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9C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4 466,7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E2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4B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C92B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F21D895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FD3AD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7F1F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390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BA3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F50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AD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16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92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67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A1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D11B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7DFEFA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7EAB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A3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2F90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768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B7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7C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229,6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99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26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15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59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8D96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AFC653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FA7D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277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D8F9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CAE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E7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2C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225,6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CF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6A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D0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5A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9645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801F7C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C438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31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C5C1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C65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95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FC3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2A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92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F3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96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B558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FDC46D1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8C2D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77E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3B96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DA9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46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0837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197,3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34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EB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30D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F4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3A2C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E0BE41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958B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3F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6953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544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A6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A48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173,1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05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06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CA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36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19E2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A9C051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3A15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81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08D5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110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ED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FE4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167,1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97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F8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42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12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AF42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284BDE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7CEF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0E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1CCE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105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61D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470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160,2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73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5F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6C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1E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2946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2D77D8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754A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16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7A85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E52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CF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427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151,8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86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20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0B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5C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859C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40C9954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F742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FE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F92B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0CB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63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45C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BC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97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5D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8B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CEF1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A2DC4B1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62EA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74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6807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BA5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4E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911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96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5E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C61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02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D101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BB8ACB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DFA2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661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8383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0A8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A0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5C3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DE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95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13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37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E719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B454A6" w14:textId="77777777" w:rsidTr="00D96B4D">
        <w:trPr>
          <w:trHeight w:val="40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C79E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5A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8944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44A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26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74C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1 810,3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737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FFD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369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F2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3A39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C8AC7D4" w14:textId="77777777" w:rsidTr="00D96B4D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047D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FB2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04D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C47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74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6603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7 143,2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FD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D4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6 859,7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DDB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8D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F82A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7AF9F5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20EF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87E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2C1C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4654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F6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AB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6 232,8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5A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A1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6 081,7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83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23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5DEF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2ED9DD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7FF4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68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437A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AD94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3A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E76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6 749,2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1D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544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6 555,6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65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69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E407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B8D67B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CDDB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3B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A796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3666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A3C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4E3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6 869,5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65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19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6 671,8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91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A9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9998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911F9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D17F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A4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92A0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3194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D8A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A1B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7 573,3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13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5DE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7 300,6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46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19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11B6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9F91C31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7688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49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F907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A924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D2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A9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8 389,6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7F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64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8 116,9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963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F5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915F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1326DC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BB57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B8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87B6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8260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CD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38F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9 352,4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61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21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9 139,7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CF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B9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83D2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BC19FE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AA48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95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C0B7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5A9D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9A5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C2A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9 737,6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AF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F62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9 529,9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881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9E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E8DF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E13B3F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206B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C2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3D48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0A58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AF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BA9C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10 694,6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3A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4A3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10 421,9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F8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FB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D57C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7D29E9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ED19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71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F3DA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21EF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10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66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7 172,0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B9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B6B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6 899,3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B03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4C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46DE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3EB0BC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1B6C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BCD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99D0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E8F9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5D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1E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9 990,8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79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4F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9 718,1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615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5E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B5D6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00DAE1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2FE0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0D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B49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2E43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2C1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DA8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9 990,8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8C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7F8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9 718,1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ED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B1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81A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15E4B74" w14:textId="77777777" w:rsidTr="00D96B4D">
        <w:trPr>
          <w:trHeight w:val="70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DD73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A8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B613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1384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B3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557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99 895,8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BD16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63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97 013,3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F85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2 882,5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B6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615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4077E6D" w14:textId="77777777" w:rsidTr="00D96B4D">
        <w:trPr>
          <w:trHeight w:val="360"/>
        </w:trPr>
        <w:tc>
          <w:tcPr>
            <w:tcW w:w="3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981839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A268F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9A274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118 081,1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862BE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F29A04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113 388,3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AF777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4 692,8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2BF88C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EFD69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092A2E72" w14:textId="77777777" w:rsidTr="00127D09">
        <w:trPr>
          <w:trHeight w:val="540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89D7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</w:t>
            </w:r>
          </w:p>
        </w:tc>
      </w:tr>
      <w:tr w:rsidR="003D0745" w:rsidRPr="001D5404" w14:paraId="0B31A692" w14:textId="77777777" w:rsidTr="00127D09">
        <w:trPr>
          <w:trHeight w:val="288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448F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 Развитие кадровых ресурсов муниципальной системы образования</w:t>
            </w:r>
          </w:p>
        </w:tc>
      </w:tr>
      <w:tr w:rsidR="003D0745" w:rsidRPr="001D5404" w14:paraId="328B5F7F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FDA4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581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Заочное обучение и целевая подготовка специалистов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5A8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51D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CE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699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89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3A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DA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AF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4D5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</w:tr>
      <w:tr w:rsidR="003D0745" w:rsidRPr="001D5404" w14:paraId="2FCBFC3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DB50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3F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28C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38E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DDE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DFD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F2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B0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2F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74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0FB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41856C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9873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19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77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B31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F3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E5A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54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99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A6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93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EEA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54F1ED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C57D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068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0E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BD7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E7F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2AC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24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BA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85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7C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DF1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D4066C4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5F40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F4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38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4D6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41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E6F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B3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8F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BC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93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A5B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7A0C01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B32E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6D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C7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874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CA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514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B5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D7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2C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FB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25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377F1D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F70E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B9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E1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EAD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BF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B39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D4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EB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86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D3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2E4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BF28C4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8532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77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13D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E20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93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EDC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CD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72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53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77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B0F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74A147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FCC3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77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C0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960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58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7668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245,1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F1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39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D5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0A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DF9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6931C9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001F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7E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8F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283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E8B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E57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10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65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7DF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4E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593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7658B4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BC00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CA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A4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39B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91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1A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59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97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802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38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783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BF7160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9CD5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87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A8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7A1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35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C00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1B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AE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D4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3B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083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44362C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14D0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238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89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BAA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0B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CCB1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1 987,1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2B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F30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08D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37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220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C37731C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1CCB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6EF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Аттестация педагогических работников муниципальных образовательных организаций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9B5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962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04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CDE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45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1B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3D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A2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8F6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Будут обеспечены подбор и расстановка кадров в соответствии с квалификационными требованиями, установленными к педагогическим должностям </w:t>
            </w:r>
          </w:p>
        </w:tc>
      </w:tr>
      <w:tr w:rsidR="003D0745" w:rsidRPr="001D5404" w14:paraId="3E7EB22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47A2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5E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4D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2E0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85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DB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5A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7D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480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0B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142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122AF3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8551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DD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CE0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9DA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66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D728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0D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B8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43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D4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60A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7419193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A873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8B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DC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29C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A51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03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FC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2C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65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CF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EDB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6763FD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7A5D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05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F8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2F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0D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717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96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CA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5C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1E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9CF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4A3EF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7B2C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D3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D1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D15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B0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149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4A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A3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C8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3A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35A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E1DD91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5E4A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CF4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36E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22A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8E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03E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D8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7A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17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1D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514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4AAF08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1D54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6E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A6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867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8A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436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06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79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17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D4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E42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93EC3D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D977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8C5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1C7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DF9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B7A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4A23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BB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74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CF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D2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7B0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7B76D64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ECA6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F6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2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029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36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1F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4E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F0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213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21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E78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2B9968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EC55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22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15B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7CA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EB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EAE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FF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42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2ED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DF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0F0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7FD93B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D0FF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1E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01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CD3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DE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0985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46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92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99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4C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1A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550F11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187D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266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57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45D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44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012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FDD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6F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B96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4F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4E2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1AB651C" w14:textId="77777777" w:rsidTr="00D96B4D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EA66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362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Переход на конкурсную основу  отбора руководителей образовательных организаций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F1B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84D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701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4E95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7C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1D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AF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A0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223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</w:tr>
      <w:tr w:rsidR="003D0745" w:rsidRPr="001D5404" w14:paraId="02657589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52D3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07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A6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8CA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79D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D2A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DD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F3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C0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20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8AE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B226F3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5ABD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0D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EB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6FF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4A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4B28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C9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FC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19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5F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FEA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6C9D83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8CFD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DBE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2EE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0ED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4A9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1AD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62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8D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3D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C8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5CE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4760FEF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E37E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CB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4D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CB2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926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4DA1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CD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CC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D4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79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DE5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0E7DF4F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4E1F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E51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69F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4E3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BF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F7D8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10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94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D0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BA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BA7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0CCABEA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6EA2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3C3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54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60F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1E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CB5D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CD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82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25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38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5B2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7310FAF" w14:textId="77777777" w:rsidTr="00D96B4D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BE7E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C76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1CC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08F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A4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8829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44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23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B1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24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F32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</w:tr>
      <w:tr w:rsidR="003D0745" w:rsidRPr="001D5404" w14:paraId="0D792722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3366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179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11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4A4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193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6987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C6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C8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DA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85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1F9A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7670472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DF0C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60F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2A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B47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B9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0E68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26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53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A5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5F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791D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350FCAA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226D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334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F8C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A2F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ADA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1D9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1B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A6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98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E9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4DA8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D181BF6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F9D0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D7B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094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F69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AD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0D51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4F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AA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A5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00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B2BD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26AA5E2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F591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7D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382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491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3BC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276D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F4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DA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46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33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94C5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21B319A" w14:textId="77777777" w:rsidTr="00D96B4D">
        <w:trPr>
          <w:trHeight w:val="49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6AA0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A5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09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3AA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7F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DB5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86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C7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84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DA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FA73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CE6AC27" w14:textId="77777777" w:rsidTr="00D96B4D">
        <w:trPr>
          <w:trHeight w:val="315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4AAFE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4BB57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7C9F8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2 011,6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017C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03AF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6897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2 011,6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8EBF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495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14D94864" w14:textId="77777777" w:rsidTr="00127D09">
        <w:trPr>
          <w:trHeight w:val="630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70F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образовательных учреждений</w:t>
            </w:r>
          </w:p>
        </w:tc>
      </w:tr>
      <w:tr w:rsidR="003D0745" w:rsidRPr="001D5404" w14:paraId="11F2C021" w14:textId="77777777" w:rsidTr="00127D09">
        <w:trPr>
          <w:trHeight w:val="600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DE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 Реализация системы программно-целевого подхода непрерывного педагогического образования руководителей и педагогов муниципальных образовательных учреждений</w:t>
            </w:r>
          </w:p>
        </w:tc>
      </w:tr>
      <w:tr w:rsidR="003D0745" w:rsidRPr="001D5404" w14:paraId="00B8912E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17A2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7B4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3C2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A6E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37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C6A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AB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F1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76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22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ED9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</w:tr>
      <w:tr w:rsidR="003D0745" w:rsidRPr="001D5404" w14:paraId="37A6B78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4F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41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17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5E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DAA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12E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179,9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81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E2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CD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0E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01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0D1B54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48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BE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85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C8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98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0E3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CB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99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BC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A5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D9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9FFE89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593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52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E3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69E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6B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87F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121,8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63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1B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11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61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6E0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127604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A3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0E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D2C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15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7D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49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176,2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CC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4F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F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D6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53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89C400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8B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D3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54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7A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BF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4FD4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AA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31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50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44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2A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C680C83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3A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6EC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A10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0E1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E9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1E2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7B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65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C4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50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F8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E5D158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E3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F3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14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25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9C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C6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82,2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08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13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CB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36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E8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40FF66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95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AE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52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D6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AD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41F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08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AA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7A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F7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CAD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8EA36F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BBE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A71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634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45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7D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EBE4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02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B5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22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84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E2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536E471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B47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3DA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5D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D9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49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E80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4E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AA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1AB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70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AF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E7ED63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82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76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464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093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CA1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56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A3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42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5A1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0A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5B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7B5D80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DE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E2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C7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C4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6A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A2E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1 120,5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0AA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09E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7543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59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FF1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9175A14" w14:textId="77777777" w:rsidTr="00D96B4D">
        <w:trPr>
          <w:trHeight w:val="264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D47E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C4E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CA7D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109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B83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2BD2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F46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44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F1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B5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261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</w:tr>
      <w:tr w:rsidR="003D0745" w:rsidRPr="001D5404" w14:paraId="574344C0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E78D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12978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86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EC1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D1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8AF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3C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2C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B3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4E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FA81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B20D92F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B16F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3FCAA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0D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17F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37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EE38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9A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DB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48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23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CB08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ACF4714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38CF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C7CF2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68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FE7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87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F3B3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A4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DE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AD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F9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FA71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6ED8D55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E697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55B06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7F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126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0D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3433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35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E8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37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4F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628D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B9A9D85" w14:textId="77777777" w:rsidTr="00D96B4D">
        <w:trPr>
          <w:trHeight w:val="26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53C3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288AC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34D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DE9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67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7099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B4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1A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4D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51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805D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76E7920" w14:textId="77777777" w:rsidTr="00D96B4D">
        <w:trPr>
          <w:trHeight w:val="108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99C5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73391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F2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411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3C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746B9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30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94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E9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93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3369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5D46425" w14:textId="77777777" w:rsidTr="00D96B4D">
        <w:trPr>
          <w:trHeight w:val="315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29751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7D397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1147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1 120,5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FEE2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4D7DB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DCEED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1 120,5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C440C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81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1DE41CA8" w14:textId="77777777" w:rsidTr="00127D09">
        <w:trPr>
          <w:trHeight w:val="360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12D7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4. Развитие системы профессиональной ориентации и предпрофессиональной подготовки  выпускников учреждений общего образования</w:t>
            </w:r>
          </w:p>
        </w:tc>
      </w:tr>
      <w:tr w:rsidR="003D0745" w:rsidRPr="001D5404" w14:paraId="605AF5AF" w14:textId="77777777" w:rsidTr="00127D09">
        <w:trPr>
          <w:trHeight w:val="288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2C2A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3D0745" w:rsidRPr="001D5404" w14:paraId="5473B1CC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025A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1A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Проведение профориентационных мероприятий с обучающимися 10-11 классов школ (консультации, лектории, Дни открытых дверей)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F8F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804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1E1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8E69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42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E9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6E9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0B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1C68" w14:textId="14D8F84D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формирования у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обучающихся положительного отношения и психологической готовности к педагогическому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труду, потребности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3D0745" w:rsidRPr="001D5404" w14:paraId="16EE990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78CE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8F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39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F39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91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3E8C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AA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2C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366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7A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45C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F110B5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71E8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94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9D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B0B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89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96B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D5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5D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0F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CB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A35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C23A75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ED01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4B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ED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DCB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87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B67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55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12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35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1E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057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29CD20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D826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BB6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73C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60F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46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18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2A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AE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13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D6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4FA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8C2C8E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328A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76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ED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8D8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EC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42C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A1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86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99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31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B9B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C0B9B7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A0E7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682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DA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AFC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21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FB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BE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E4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3C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4F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FA3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C48E69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57A2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67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557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C4B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F8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5A0F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F8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3E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15D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AC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5EB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330E15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C3E8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2E4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4F4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ABE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BB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671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91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34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6D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67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278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05B4AF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414E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4F4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69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AA0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52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2A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E3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E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C0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04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D83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64F82E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5915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86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F0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D11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D94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711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B9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E8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1C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56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40C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46EC0F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5E92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8E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B5A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CF3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73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14389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92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57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E8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EB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FF4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47C186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EDF7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380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D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462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B5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70E4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46,5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EE846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59B5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8E89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E9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817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CD3309C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1F93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1C6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FBE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80F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73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E3C4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13,5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27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96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8E0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9F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7654" w14:textId="01683453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формирования у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обучающихся положительного отношения и психологической готовности к педагогическому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труду, потребности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3D0745" w:rsidRPr="001D5404" w14:paraId="6F68C69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9E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0A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D7A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FE6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91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8A1D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85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75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865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C7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9BDC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581C06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7A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AD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D76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A85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C48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66D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98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7B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DAB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1D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F790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08A91F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0E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D8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3C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12C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9D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4A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00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79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C5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34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78DB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417F9D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E5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37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1E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AF7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2E9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F44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EC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FB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84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39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4C38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34A565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7DB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AC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C49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43D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EFF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0CF6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C7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00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4D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24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4446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81E980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E5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91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0B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945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1BD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DF7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2F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AE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BC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EE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963F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4E78CC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EC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43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41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CF1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F3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C30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18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33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C4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EE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B06A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CBB78B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B5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63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C9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9FF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DA7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7E6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C8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4B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367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2A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C25E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281659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234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26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059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3B7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738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7C4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97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8C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BC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0F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B13D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093792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EB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72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2B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9F1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703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288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A8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C3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4C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8F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1AA0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F689B4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62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45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B9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02A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B8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7BD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CE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E0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ACC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35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007A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FC12E43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ACB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3C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302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49C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9A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7EC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58,3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11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5A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142B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90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6911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FBAD086" w14:textId="77777777" w:rsidTr="00D96B4D">
        <w:trPr>
          <w:trHeight w:val="285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18C62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76FC9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C61E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104,8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8EE9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99264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B5D92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104,8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C6973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07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21D8E143" w14:textId="77777777" w:rsidTr="00127D09">
        <w:trPr>
          <w:trHeight w:val="288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E93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5. Повышение социального  престижа и привлекательности педагогической профессии</w:t>
            </w:r>
          </w:p>
        </w:tc>
      </w:tr>
      <w:tr w:rsidR="003D0745" w:rsidRPr="001D5404" w14:paraId="65A595C8" w14:textId="77777777" w:rsidTr="00127D09">
        <w:trPr>
          <w:trHeight w:val="288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68D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3D0745" w:rsidRPr="001D5404" w14:paraId="5DE182E4" w14:textId="77777777" w:rsidTr="00D96B4D">
        <w:trPr>
          <w:trHeight w:val="255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091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FB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9F1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6F7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7C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EEA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2C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A1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68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4B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876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</w:tr>
      <w:tr w:rsidR="003D0745" w:rsidRPr="001D5404" w14:paraId="51C01F5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4F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1B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D3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99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09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E9E2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45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28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4C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2D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01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ECBC8C3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12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A0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F9B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6F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BB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ED2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261,3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F2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FB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A4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9D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BC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BE110F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BE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8F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55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D0C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FE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9EF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118,9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EB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56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5AB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B9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25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0947F54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10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3A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A1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5CA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91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488B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324,0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1E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10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1A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21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D0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0F88AD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94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C59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B4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78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0C5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6E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300,1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5F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DB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2C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49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710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03F54D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87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0B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45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32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52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97B4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315,1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67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B3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892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13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C45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3A3AAF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70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5C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00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D9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94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BD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07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43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E4C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45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8F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EAA028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B7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06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03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75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B4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BC0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5F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08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11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78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38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38C3C9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FF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558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43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5E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0D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6F7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0B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5E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5E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5C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BE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B289D94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D12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26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6FE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F0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F2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D7BD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E4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72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8C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6B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99C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60D3BF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1F9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64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BA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F6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390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D4F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416,0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26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98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3B9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DE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B6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EEA2ED" w14:textId="77777777" w:rsidTr="00D96B4D">
        <w:trPr>
          <w:trHeight w:val="34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3D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08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F9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12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D4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93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3 390,4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B03D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45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5E6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3 390,4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9C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BA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3EA6DBA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D3AF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BE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33F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5B6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306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772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84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D9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5A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17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F4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46A630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69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B0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0C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C8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03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186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77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B2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5D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1A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D2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486B50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EA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20D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88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D1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DC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F8F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18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8C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19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BE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A6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89A974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78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23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F3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7D6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BBD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4CC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6F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F0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AD1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39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7D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8E5C04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8C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D76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75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34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10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567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3B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ED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C13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4F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19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76838C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D7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D8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E8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8F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533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BD1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73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92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021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CC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47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BFE168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93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C7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86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2F3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5F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0AC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F6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8B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76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59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9E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F953151" w14:textId="77777777" w:rsidTr="00D96B4D">
        <w:trPr>
          <w:trHeight w:val="51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411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FC2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C2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B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64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B64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29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66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35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55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67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A202231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1A5B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A3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B59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6BF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402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69B9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BD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1E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4BD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4AF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01A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</w:t>
            </w:r>
          </w:p>
        </w:tc>
      </w:tr>
      <w:tr w:rsidR="003D0745" w:rsidRPr="001D5404" w14:paraId="0DDD94D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CC6B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393C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29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C6E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04D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681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E8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A2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C9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DD2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D85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D9B1CC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A38C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4415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C3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AE1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AC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B4F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F4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C2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3C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A24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2F7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8CD7BF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AC45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F1455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D8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61C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DF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754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E4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ED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0C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F67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13A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B3EBB0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189E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8EE9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D4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AA6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9E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93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59,0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58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30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EDD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DA5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41D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620803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99EA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BDDE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D8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45F1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A9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63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E9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61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18B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26E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440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41754C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E461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7E48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4C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CA4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7C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14A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1B8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BD4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E74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C56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CDA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99ED65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1C9F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2499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EE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CE9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1D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E61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34,1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41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BB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6C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088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8A7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6303D3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9268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B28D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4F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1B6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61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816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48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B9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B9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2FB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791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FE84FC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A9CC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24F8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91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B1A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14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A7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DD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C5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6CB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C5F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051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8DA4E73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4919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6505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14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59A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19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C13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0C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43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35F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935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757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7C27DA1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0047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BE1C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7E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523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8E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1F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9F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D4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4C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41A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221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65D4AB1" w14:textId="77777777" w:rsidTr="00D96B4D">
        <w:trPr>
          <w:trHeight w:val="28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5A61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5C62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3A0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F47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01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D54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363,0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CF7B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9092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911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B89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E6C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0B0FF6F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7532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80DB3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Участие педагогов в областных  конференциях, педагогических чтениях, круглых столах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B42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77FC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CD2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F3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7E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CF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7B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32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E52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15ABB8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43FF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C095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FF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F8F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9AA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39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55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93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21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44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70C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CCD466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D7CB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9E62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CE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70D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7EE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573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D0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AB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42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AA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291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3F3FD9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1333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D99DB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7D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1EE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472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7D68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54,0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8C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78D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7E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CB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133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81886D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5459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0BC6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D77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B83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F3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FEF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D0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79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F5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DC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EF2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275438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F976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03EB7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BB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D64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3C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B9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4F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47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2E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63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12F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2B4CE9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AC90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22D0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94E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189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7E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84B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7C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B3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C3B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C8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757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969F753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65A7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FDDB2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29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B15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DD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5C4D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2D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D7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9C7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7B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2FB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AB909C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41D9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4320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15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20E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A2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986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8B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30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95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50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EC9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73AA47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B952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BB18E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0F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A13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E19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54A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C1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60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1B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4C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156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C12D2D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C561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2496C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E5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3A2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A9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6D3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2F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8D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85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F6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894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A8C2511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309B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D93C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80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D43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571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69D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F9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74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69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65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91B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14313D0" w14:textId="77777777" w:rsidTr="00D96B4D">
        <w:trPr>
          <w:trHeight w:val="288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76F3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77074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7E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23F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B5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C1A3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326,3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57D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DE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A54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25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726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8ED640C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BD40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5.1.5.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2C7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C64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7FB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54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363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46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23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74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97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9C7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753081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2407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F5330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C1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B9B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E33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2210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03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BA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514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BF0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34B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4FA2E2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6A8F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E1416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14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147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3B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4394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00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1F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18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D4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5A0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B9BB95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CA95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2D11E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54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7E3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8C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4A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0D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F3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77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8D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0E5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9A5E37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22EE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7222D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40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B48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AB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F5B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53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78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EA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6F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68A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6CF96E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13D5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FE1FE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97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75E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33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6C5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62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F9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61A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70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BE6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8F86BDB" w14:textId="77777777" w:rsidTr="00D96B4D">
        <w:trPr>
          <w:trHeight w:val="82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DD2F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47801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0F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574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58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A1F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6F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84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020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B7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BF3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B33F61D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E96F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5.1.6.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326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Муниципальный конкурс инновационных программ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029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41B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8BE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E2F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40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A4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C6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AB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FB6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1BBF3D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75A0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29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CA5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DD8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8F9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78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BE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AD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18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9F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0B5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86488F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86DE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BA7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32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41B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17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11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AD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22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CB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67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EFE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124CC3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E7C2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2C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6C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258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10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F3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F4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A2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65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A4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69A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7757FA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BBB1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23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91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E9C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8EB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6AD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D7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9F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5B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9E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EC7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0E79E2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AF01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88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561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53A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C0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0B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98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0D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23D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57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626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CFA1833" w14:textId="77777777" w:rsidTr="00D96B4D">
        <w:trPr>
          <w:trHeight w:val="912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AB4B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7D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75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3CF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84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276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81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F6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1F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F2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B84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44BF313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F274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5.1.7.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3BFD0" w14:textId="39622026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Освещение в СМИ передового педагогического опыта </w:t>
            </w:r>
            <w:r w:rsidR="0089306F" w:rsidRPr="001D5404">
              <w:rPr>
                <w:rFonts w:ascii="Arial" w:hAnsi="Arial" w:cs="Arial"/>
                <w:bCs/>
                <w:sz w:val="24"/>
                <w:szCs w:val="24"/>
              </w:rPr>
              <w:t>работы, публикации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 материалов о лучших педагогах, педагогических династиях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7EA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C2A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6A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7C9D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D8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BF7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42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75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C68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Повысится социальный статус и престиж профессии педагога.</w:t>
            </w:r>
          </w:p>
        </w:tc>
      </w:tr>
      <w:tr w:rsidR="003D0745" w:rsidRPr="001D5404" w14:paraId="5B743A8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B8E5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63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BF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A14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72F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68FC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81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47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B4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7A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B60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94A0B0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F704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20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91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314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9D1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2D2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7C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74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DD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90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E84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AE04ED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96F5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D3C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16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236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07C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BC3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FF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6E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BC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3B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541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254ECD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3C50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F03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BA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DCE6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04C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9464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CE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B0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D2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6B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96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4AF56B4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0FFE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81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ED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B89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CA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079D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389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E7C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83F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9F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772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8CAFA5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9E2C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E27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13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31D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A7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35F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22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6C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CD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69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9B7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648B9FB" w14:textId="77777777" w:rsidTr="00D96B4D">
        <w:trPr>
          <w:trHeight w:val="300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3DC3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3EB5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76B4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4 428,2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A54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8EC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D1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4 428,2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1FE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FF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5098B567" w14:textId="77777777" w:rsidTr="00127D09">
        <w:trPr>
          <w:trHeight w:val="285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F13AB2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3D0745" w:rsidRPr="001D5404" w14:paraId="4816D783" w14:textId="77777777" w:rsidTr="00D96B4D">
        <w:trPr>
          <w:trHeight w:val="30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414E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285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112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7BA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B2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708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240,5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3E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14D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93F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93C2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63ED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3D0745" w:rsidRPr="001D5404" w14:paraId="3F9D4E04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56A9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AB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874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FBCE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04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2D1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13F4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5FB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8CD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F2E4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FFAD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F9490EA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C6C7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156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85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C51E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AD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0AF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B1D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AC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17C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7DCB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9C41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092563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8833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E55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5B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F6A4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01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DC0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E114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1F3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C915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19DC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5006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FC7D10B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EC46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EF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477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C1E5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3C1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7E7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F81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D1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D46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A720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2497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9B25298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AB62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32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6E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026E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1E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B3C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72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4E0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384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084B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6FFF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DD95CF3" w14:textId="77777777" w:rsidTr="00D96B4D">
        <w:trPr>
          <w:trHeight w:val="28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76A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70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07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71CA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41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874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CFC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A9A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9D6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5617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0A891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F1CF8F6" w14:textId="77777777" w:rsidTr="00D96B4D">
        <w:trPr>
          <w:trHeight w:val="3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CFDD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32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F84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7960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4B0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F41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EBBA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2F9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77D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E113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377F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AEB44FA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87AC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52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07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C701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997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B0D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FB6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BE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1C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E1D2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DE164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D0F4D1A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C1FE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64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67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369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C21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FA74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013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41F3F4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CBC6D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7C83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2E818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6442C38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0D9E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11D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67D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E553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783A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1BF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1 415,5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605C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D28A4B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30E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94CF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2B68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25B150E" w14:textId="77777777" w:rsidTr="00D96B4D">
        <w:trPr>
          <w:trHeight w:val="540"/>
        </w:trPr>
        <w:tc>
          <w:tcPr>
            <w:tcW w:w="3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124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A94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2015 -2025</w:t>
            </w:r>
          </w:p>
        </w:tc>
        <w:tc>
          <w:tcPr>
            <w:tcW w:w="425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026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1 415,5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A9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FF77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670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1 415,5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893E0A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EBD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08D6F08F" w14:textId="77777777" w:rsidTr="00127D09">
        <w:trPr>
          <w:trHeight w:val="285"/>
        </w:trPr>
        <w:tc>
          <w:tcPr>
            <w:tcW w:w="1587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B43887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7. Содействие в обеспечении образовательных учреждений муниципальных образований Сахалинской области  педагогическими кадрами</w:t>
            </w:r>
          </w:p>
        </w:tc>
      </w:tr>
      <w:tr w:rsidR="003D0745" w:rsidRPr="001D5404" w14:paraId="79644AE0" w14:textId="77777777" w:rsidTr="00D96B4D">
        <w:trPr>
          <w:trHeight w:val="30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61A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58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B6B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F6B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32C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3199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273,1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A6D6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12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270,3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CCA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1093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C04E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Привлечение педагогических кадров</w:t>
            </w:r>
          </w:p>
        </w:tc>
      </w:tr>
      <w:tr w:rsidR="003D0745" w:rsidRPr="001D5404" w14:paraId="1ABBD7E5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995C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9ED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5B1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1B49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864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2DC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557,9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6460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A6A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552,3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0A4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B398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2AA2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98EA246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563C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B23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6D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852E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CF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AC7B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301,5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CF4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7DD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298,4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903B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04E5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A9FE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2964C10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F435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0E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ED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B734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FA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ED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280,2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308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6AC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277,3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EBA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396D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2EB3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B374793" w14:textId="77777777" w:rsidTr="00D96B4D">
        <w:trPr>
          <w:trHeight w:val="28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F0D0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BA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E9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9B40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FF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5CA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292,0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D95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A1C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283,2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DC2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CDF8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58F8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312D6CF" w14:textId="77777777" w:rsidTr="00D96B4D">
        <w:trPr>
          <w:trHeight w:val="315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C193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42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28A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0A87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4B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D5BB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149,2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80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491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144,7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BBF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1BB3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0760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A73B21E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C780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0977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A1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BFDD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5E5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E4E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BF5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0D9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15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E0F6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E0C1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C1F8DB" w14:textId="77777777" w:rsidTr="00D96B4D">
        <w:trPr>
          <w:trHeight w:val="30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84E4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D2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04C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A9BE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06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A2DF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21D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8557B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6183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999F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93A8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FC0412B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74C9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26A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B8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1817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88E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313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1 853,9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9CD6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129865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1 826,2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2971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BE451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B2B4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20C3A41" w14:textId="77777777" w:rsidTr="00D96B4D">
        <w:trPr>
          <w:trHeight w:val="288"/>
        </w:trPr>
        <w:tc>
          <w:tcPr>
            <w:tcW w:w="3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0CF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7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FD3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9E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1 853,9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301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BC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1 826,2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C449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27,7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900281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F3F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7815AF2C" w14:textId="77777777" w:rsidTr="00D96B4D">
        <w:trPr>
          <w:trHeight w:val="945"/>
        </w:trPr>
        <w:tc>
          <w:tcPr>
            <w:tcW w:w="354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23A33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4</w:t>
            </w:r>
          </w:p>
        </w:tc>
        <w:tc>
          <w:tcPr>
            <w:tcW w:w="5528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3A038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E80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2A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7E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54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87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525D1DF0" w14:textId="77777777" w:rsidTr="00D96B4D">
        <w:trPr>
          <w:trHeight w:val="288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EE1F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29F72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129 015,6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AC33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01C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115 214,5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513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13 801,1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01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C1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45B982B5" w14:textId="77777777" w:rsidTr="00127D09">
        <w:trPr>
          <w:trHeight w:val="348"/>
        </w:trPr>
        <w:tc>
          <w:tcPr>
            <w:tcW w:w="15877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4F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u w:val="single"/>
              </w:rPr>
              <w:t>Подпрограмма 5. Летний отдых, оздоровление и занятость детей и молодёжи</w:t>
            </w:r>
          </w:p>
        </w:tc>
      </w:tr>
      <w:tr w:rsidR="003D0745" w:rsidRPr="001D5404" w14:paraId="1B42A8BE" w14:textId="77777777" w:rsidTr="00127D09">
        <w:trPr>
          <w:trHeight w:val="336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8D841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3D0745" w:rsidRPr="001D5404" w14:paraId="593B4B96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051B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F1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питания детей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96B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712E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C51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47D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4 484,7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E4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6B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DE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4 092,2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789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392,5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EBB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</w:tr>
      <w:tr w:rsidR="003D0745" w:rsidRPr="001D5404" w14:paraId="571761D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FA4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37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B4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A842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88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C18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4 690,0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3B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C6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0A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4 023,4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8D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666,6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86F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5B8F58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8E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83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6C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8898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69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7BD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5 150,5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71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A2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8F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4 386,7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E6A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763,8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2AD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DC12E8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64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03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70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E518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72D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AB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9 280,6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AD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30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8BC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7 963,9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169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1 316,7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9EC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DD85AB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CB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B0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3F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E934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20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A03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10 066,3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BA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FE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EC6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8 663,7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3E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1 402,6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844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12F584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AF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0B0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A9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C4E0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AA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913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8 499,4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52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BC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07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7 285,7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78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1 213,7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0EF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BDE6FB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83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C6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E8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EE33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CC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6C2F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11 531,7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676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F8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C3D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10 060,5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A11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1 471,2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5B9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9CD3123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65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0F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B1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8D93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0D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CE64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11 705,8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81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46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0F5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9 866,4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6E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1 839,4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29B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E67C02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0D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E5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6F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B142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4DB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F53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11 140,9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BC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6B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8DF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EF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70,9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10E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D2A629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4AD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AA7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599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663C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5D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350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5 605,9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D5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9F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D7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5 535,0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0B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70,9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013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F9B99D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CD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03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10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2CE7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1C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DA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3 391,9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2AD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E43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5D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3 321,0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64E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70,9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3D1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51D1BD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8A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C54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48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40E0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79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FCEA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3 524,9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8B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3B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B8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3 454,0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7B9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70,9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22E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D92FDE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B14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47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C2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926F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43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8B48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89 072,6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3DA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B4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F65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79 722,5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5465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9 350,1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974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94AA332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3CED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662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609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E941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34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EE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448,2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BE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43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B32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ED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196,8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C7E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54AF63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38B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90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F4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B5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99E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052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478,2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08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D1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27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CEC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206,9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83FF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C7A89C3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96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93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1C9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CF0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6C8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280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485,0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6C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74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D62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999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129,3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426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7A188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3DC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278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2B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2E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DFE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A177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636,7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81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18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14B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E12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264,5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9C7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62EEB5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1A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46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703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87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064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C08E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591,9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F6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E2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32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025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266,7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434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4C262F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38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F7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BE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52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3F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40AD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525,6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81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6D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BB1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7D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197,4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5F6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9162F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25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E1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70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27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9B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FD3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345,0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65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8B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77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8C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227,3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09F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52C9B4A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44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A3F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24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C2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14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D8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509,2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5C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EB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97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32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B20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F8C21F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261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5A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B3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DC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0B8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96D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521,0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BC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E4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41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D6A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251,0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3CD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FDBD73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F6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3F5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77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7C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5ED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A5AE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386,0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4E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EA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2D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8EB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251,0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97A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E23437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C7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14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13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44A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31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C71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332,0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10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CD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C6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D64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251,0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35F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519042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B6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82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F79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46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354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97F9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AB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F6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0A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99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251,0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A9C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0F10793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1BA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76C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3DD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DB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E2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F17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5 593,8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990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5D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B3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2 800,9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690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2 792,9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42F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EC1C5F9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C5B29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F5A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007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5A9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CF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1B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402,7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D7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2E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7D8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E2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51,4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F44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636543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CC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D1D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26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CF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9D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70F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681,2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FD5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A6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9EB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B7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55,3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77D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13768C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DC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A8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6F8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506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13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EE99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877,6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14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9A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9C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C0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199,5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2FE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CD0200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73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55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80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C3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C5D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C8B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1 706,1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5E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13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AF7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E16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420,9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B650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D66275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70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63B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32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D4C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C8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B8A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1 114,9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EA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F8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52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933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387,9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13D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E9739C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35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1D8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0A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AE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53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4C8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1 056,2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A2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85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19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01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287,6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967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0146C9D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198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6E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716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8A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C7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34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1 070,9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656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352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E2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E2C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305,4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FEE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3712AB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88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12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600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65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84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BDC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1 212,0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F0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1D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2A1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793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310,8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00A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A2B08E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FA3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8E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B4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CA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FD7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BA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354,7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20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18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11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D9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65,7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7EB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CA4CC7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40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9C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E3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756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90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35A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339,2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C1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E6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418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00A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65,7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814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B0A5CE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569F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10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9A1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C1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B4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813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151,7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84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15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93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48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65,7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919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BD9083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F9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50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82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053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3D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FB8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154,7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C2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CC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28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C5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65,7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0AF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97F93E4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65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FC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7B1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977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40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8A1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9 121,9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D459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2F9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99A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6 840,3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629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2 281,6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6E9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71BC5E1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988E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55E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A67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1D0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br w:type="page"/>
              <w:t>Департамент культуры, спорта и молодежной политики администрации МО «Холмский городской округ»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br w:type="page"/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1C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23D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2 265,3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38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37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D8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2 265,3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F0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55D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2A1BEAC0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2FD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DB9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A637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B39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61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413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2 244,7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534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85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9C1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2 244,7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5D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539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FE1479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8C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F93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BD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E3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CA2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34F9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2 244,8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55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990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0C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2 244,8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703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4F1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12B20C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00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4D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CF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20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F11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72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3 991,5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F6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6BC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02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3 991,5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B5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12E5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5F487CC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8C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1D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4E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B4A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AB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AB85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4 409,6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E5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D2D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CFC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4 409,6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1C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DE2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D049C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7A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F4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4E4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1E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184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34F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5 126,3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87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81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D7D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5 126,3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A38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E64D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9352451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1D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1F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02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00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A8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D2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4 998,1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0A2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56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3DE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4 998,1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76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F66B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75C7CB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38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58B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463D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5F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21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E13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5 497,7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AE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09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581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5 497,7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2B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2B4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EF93933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72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4E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58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C4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D8A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BD6F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5 400,0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44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D8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B7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B3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7CC6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56FCF79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32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6F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F8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2A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557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73C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2 806,0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6B3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FE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342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D5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3CE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1CF11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736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ED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06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1C91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9C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981C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1 684,0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B4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CAE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43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D2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283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8776CEE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9B5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1C3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35F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37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27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358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1 751,0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F3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D9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82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1 751,0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C8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6423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797C7D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D9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8F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9B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59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7AA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921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42 419,0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9D4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B3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7FA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42 419,0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AB79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1DE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CF133FF" w14:textId="77777777" w:rsidTr="00D96B4D">
        <w:trPr>
          <w:trHeight w:val="276"/>
        </w:trPr>
        <w:tc>
          <w:tcPr>
            <w:tcW w:w="35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967D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2089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130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146 207,3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F55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FB64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0D61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131 782,7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182A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14 424,6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FB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3B4D46E5" w14:textId="77777777" w:rsidTr="00127D09">
        <w:trPr>
          <w:trHeight w:val="315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649F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3D0745" w:rsidRPr="001D5404" w14:paraId="20AD3116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5A3D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A86F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Оплата труда  несовершеннолетних с начислениями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2C6A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95F5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9B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223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2 070,1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90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77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05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D2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97E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3D0745" w:rsidRPr="001D5404" w14:paraId="67D1B541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E2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A3E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F39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84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A6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2E8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2 173,6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6C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32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07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2 173,6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40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48A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123309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69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A4E1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C6C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A4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B0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224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2 282,3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9A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43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6E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2 282,3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59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F14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0BA72E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2D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A7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FA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30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5A4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9570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3 474,0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6D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F9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22F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3 474,0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08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1E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7F0C926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72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07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96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1AC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4A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4EFF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3 475,0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76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87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56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3 475,0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604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001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F6DD47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799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83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89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785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AA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58A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4 765,6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08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E9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7A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4 765,6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EAD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27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E46431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D44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8F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8B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D5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33B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706C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51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8E7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79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9A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B075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D2CE0C4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8AE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541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93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E92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64C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87BA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1 212,4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CEA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89E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5E1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B0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28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CB60DA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AA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05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448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5C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73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DF0F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1 320,0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21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88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ACF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263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46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976D5E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79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19C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35D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73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80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EA2C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612,0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63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D4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0A4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0C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A23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56E339F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79E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3FE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44D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66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41E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0390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8FA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AA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5A6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299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0E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28EBEDB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1C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7132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C4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01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28F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2DA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59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2F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A44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EF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BA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B037378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D1D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0F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3E9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0A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73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E42E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22 385,0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A3E1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CB07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14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22 385,0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5D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6B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A957CE8" w14:textId="77777777" w:rsidTr="00D96B4D">
        <w:trPr>
          <w:trHeight w:val="276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1A96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C69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E22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14B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1D5404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A30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4D2D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699,9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11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CC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299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51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2022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3D0745" w:rsidRPr="001D5404" w14:paraId="5AEA72D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D83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4098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24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46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AF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7A1E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FA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9E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51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D1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EA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E6F1CA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44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651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8F5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00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43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73D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CFA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1DA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427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AF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78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5975A32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C4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9E4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15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E7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BDF5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3A0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CC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35B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5FD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70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BE4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F0A7D8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17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CC3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8FD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222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92F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D24E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1A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E7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9C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F2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443D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2B76535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33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F86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8FB3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09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68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036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25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4A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D61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06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012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2C22EE7" w14:textId="77777777" w:rsidTr="00D96B4D">
        <w:trPr>
          <w:trHeight w:val="276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24F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403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00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4F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6D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C829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84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AE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F5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BD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E0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3778BA0" w14:textId="77777777" w:rsidTr="00D96B4D">
        <w:trPr>
          <w:trHeight w:val="1704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0F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92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86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D8D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A2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1E4D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709,9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621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D86C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818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2D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01E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7DEE313F" w14:textId="77777777" w:rsidTr="00D96B4D">
        <w:trPr>
          <w:trHeight w:val="276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4665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81E0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5ED3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23 094,9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ACAB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F0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872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23 094,9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5C03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A81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4793B105" w14:textId="77777777" w:rsidTr="00D96B4D">
        <w:trPr>
          <w:trHeight w:val="936"/>
        </w:trPr>
        <w:tc>
          <w:tcPr>
            <w:tcW w:w="35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42A02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5</w:t>
            </w: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2C6CC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4D1A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DD9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19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00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2B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79B8226A" w14:textId="77777777" w:rsidTr="00D96B4D">
        <w:trPr>
          <w:trHeight w:val="288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FAE57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418EC6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169 302,2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F108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F9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ABFF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154 877,6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2B0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14 424,6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0C2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1E0FED2E" w14:textId="77777777" w:rsidTr="00127D09">
        <w:trPr>
          <w:trHeight w:val="348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D37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  <w:u w:val="single"/>
              </w:rPr>
              <w:t>Подпрограмма 6. Функционирование прочих учреждений образования</w:t>
            </w:r>
          </w:p>
        </w:tc>
      </w:tr>
      <w:tr w:rsidR="003D0745" w:rsidRPr="001D5404" w14:paraId="08AF7673" w14:textId="77777777" w:rsidTr="00127D09">
        <w:trPr>
          <w:trHeight w:val="600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40AAD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3D0745" w:rsidRPr="001D5404" w14:paraId="5B937AAC" w14:textId="77777777" w:rsidTr="00D96B4D">
        <w:trPr>
          <w:trHeight w:val="36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FD6E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D7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условий для организации и ведения бухгалтерского (бухгалтерского), налогового учета образовательных учреждений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0DCF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700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8E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E6D1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28 240,7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B7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35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7E3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28 240,7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2EB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3B074B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</w:tr>
      <w:tr w:rsidR="003D0745" w:rsidRPr="001D5404" w14:paraId="17ECB0EF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5FB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7BA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CB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57F8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C99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D637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31 523,7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F2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48E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8D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31 523,7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785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C595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0E5EB0F4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6F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289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2BF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6FEAF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99F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E73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39 247,6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00A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E1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84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39 247,6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06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3AC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43FA962B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7486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31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B6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FB97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EA3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10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38 202,0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E90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C4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1E8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38 202,0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0C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B5D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8E0797D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C8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A7B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2D07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A3E7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5E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1FE0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38 395,4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A98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E5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853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38 395,4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DC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BEA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7BD49468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7FC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1D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70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60D2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F91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BFBC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39 368,7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300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20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D62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39 368,7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EE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2B4F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2143593E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5A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E9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26E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5EC90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34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821C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39 190,4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3FE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CA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AE9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39 190,4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713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BBB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50C0EA26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637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C5C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B7D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6AC74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06B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BB5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37 272,0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95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6ED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B5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37 272,0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344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FEA0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01AADF40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A0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E4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6558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9BF9B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4A2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58DB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33 709,8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93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E2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E37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33 709,8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F3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B8A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5A856CE5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50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65D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0D3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1A2F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309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7732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35 058,0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F4D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77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625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35 058,0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82F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3E06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514EABE8" w14:textId="77777777" w:rsidTr="00D96B4D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68F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2C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1B4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70A40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83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0C2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360 208,3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DCFB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5B35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A62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360 208,3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8851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7F2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20788246" w14:textId="77777777" w:rsidTr="009F7E51">
        <w:trPr>
          <w:trHeight w:val="276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25BED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173CF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A70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360 208,3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1259D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87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D18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360 208,3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23F3D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4DCB2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59A75431" w14:textId="77777777" w:rsidTr="00127D09">
        <w:trPr>
          <w:trHeight w:val="360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2A73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3D0745" w:rsidRPr="001D5404" w14:paraId="2FADC6AB" w14:textId="77777777" w:rsidTr="009F7E51">
        <w:trPr>
          <w:trHeight w:val="36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D03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985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15D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1FC9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3D9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0559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21 630,4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7C2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5B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74B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21 630,4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42B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E6ABBA8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Повышение уровня обслуживания учреждений образования</w:t>
            </w:r>
          </w:p>
        </w:tc>
      </w:tr>
      <w:tr w:rsidR="003D0745" w:rsidRPr="001D5404" w14:paraId="6D09D809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B4F2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A4D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E13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4C0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B1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59B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23 781,4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C2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09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970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23 781,4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C6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B5BB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73629F7E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1D4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7B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E2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66277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CEC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CA9B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28 828,4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99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3F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8C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28 828,4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98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79C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631FE7AE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8E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E3A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524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8FD7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AC1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AF7A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30 287,9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3FB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806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506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30 287,9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515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07E7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E11DBE7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D9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3A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665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9A9F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421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91D7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32 347,3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044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6F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A6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32 347,3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631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0336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4B22FA9E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F7B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4C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F1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55F4A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C7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266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35 414,7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722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D3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471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35 414,7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45D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D542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0614E30A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690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BCF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5EDB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DCBC9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376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A639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34 498,5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19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29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9A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34 498,5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EA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84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7923D58E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9CE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EDC9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1FC1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614A7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629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E016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28 719,0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49C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E3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639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28 719,0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70A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A733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6AD4ED02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A61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4A3C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315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EE5A0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D26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84EF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25 680,1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B8A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0D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77F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25 680,1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40A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145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3164A9FD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62F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326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9E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3E0B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F18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35D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26 707,0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031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075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4B7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26 707,0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9F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5A7D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618E25D0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224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EA8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B90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E315E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79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634C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287 894,7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475B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4ADC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328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287 894,7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F898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C5B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05CC9520" w14:textId="77777777" w:rsidTr="009F7E51">
        <w:trPr>
          <w:trHeight w:val="276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4D94D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532A96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57E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287 894,7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1D35F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F99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52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287 894,7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030704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30EBA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4A63C893" w14:textId="77777777" w:rsidTr="00127D09">
        <w:trPr>
          <w:trHeight w:val="600"/>
        </w:trPr>
        <w:tc>
          <w:tcPr>
            <w:tcW w:w="1587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48195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3D0745" w:rsidRPr="001D5404" w14:paraId="7956905E" w14:textId="77777777" w:rsidTr="009F7E51">
        <w:trPr>
          <w:trHeight w:val="360"/>
        </w:trPr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29C0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60B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E730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DCA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BF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8DF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10 020,2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5DA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37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B6B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10 020,2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105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7184687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</w:tr>
      <w:tr w:rsidR="003D0745" w:rsidRPr="001D5404" w14:paraId="7EB96B47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D529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7E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084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883F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4A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5A66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10 139,9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41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C53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C55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10 139,9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C6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1CD9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34BC0D24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76E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0774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CD1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EB65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07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D19E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11 783,1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B0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5D0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23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11 783,1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E63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2B16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25EFE3A6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E05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4CC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067D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3BFB5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415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7BA0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11 915,3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BD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41E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34E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11 915,3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5C2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E52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2DC9175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276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7A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AE2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425E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F2E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1A66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12 257,7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50C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D0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32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12 257,7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75F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75F3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6F03994B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EC2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7CE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64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887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5D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4B8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13 375,9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857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C12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16F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13 375,9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D5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4A67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3CD30FE5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BF9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F81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453A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1A86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33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700E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12 274,6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F54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E68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A50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12 274,6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E6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0492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194AED7D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9CE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4C8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54C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2EDEB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ECB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36D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11 896,3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B4B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7A5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303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11 896,3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173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91D6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6B6367C4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596D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C74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8F3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A9E3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D5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BB8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10 557,4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BC2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E28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99F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10 557,4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0CF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04C1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2F4A99AA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B58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CD8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D9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AF070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ADA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8CC6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10 980,0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E16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4A4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C82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10 980,0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61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4BE0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08D4C9BB" w14:textId="77777777" w:rsidTr="009F7E51">
        <w:trPr>
          <w:trHeight w:val="360"/>
        </w:trPr>
        <w:tc>
          <w:tcPr>
            <w:tcW w:w="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CC0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D8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89A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39F15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3B1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3F32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115 200,4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47E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12D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FCEF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115 200,4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4114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8B7EE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3D0745" w:rsidRPr="001D5404" w14:paraId="58C1E3A3" w14:textId="77777777" w:rsidTr="009F7E51">
        <w:trPr>
          <w:trHeight w:val="288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4BBB1C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56198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D5F2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115 200,4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D732BB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143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50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115 200,4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5AE623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3BA8A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6DAF2030" w14:textId="77777777" w:rsidTr="009F7E51">
        <w:trPr>
          <w:trHeight w:val="936"/>
        </w:trPr>
        <w:tc>
          <w:tcPr>
            <w:tcW w:w="354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6BD4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6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320D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96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F8F5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BFD8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B0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52B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29B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20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5F9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2EC1E0C8" w14:textId="77777777" w:rsidTr="009F7E51">
        <w:trPr>
          <w:trHeight w:val="324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7272D1F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9ECD1CF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D39C22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763 303,4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BD9FE6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500892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09AAD0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763 303,4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ECDC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B2B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757DC1D3" w14:textId="77777777" w:rsidTr="009F7E51">
        <w:trPr>
          <w:trHeight w:val="936"/>
        </w:trPr>
        <w:tc>
          <w:tcPr>
            <w:tcW w:w="354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92023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ИТОГО НА РЕАЛИЗАЦИЮ МУНИЦИПАЛЬНОЙ ПРОГРАММЫ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C37E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годы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9E60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AE67" w14:textId="77777777" w:rsidR="003D0745" w:rsidRPr="001D5404" w:rsidRDefault="003D0745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83F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F07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40C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04A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F696EBA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481B43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5F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B69E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1 157 693,3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53F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B3F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986 489,1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31D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170 563,5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DB2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640,7</w:t>
            </w:r>
          </w:p>
        </w:tc>
        <w:tc>
          <w:tcPr>
            <w:tcW w:w="207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9485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D0745" w:rsidRPr="001D5404" w14:paraId="4C906DB3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AC99AB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C48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CA17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1 134 983,6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38B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A79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934 993,5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6F5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199 061,3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DA0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928,8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88AC4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4927669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BCD467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264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9D4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1 454 809,5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8A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45C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1 075 219,2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2CA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378 497,7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8C5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1 092,6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4A96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2D4465A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1D545E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8BC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946F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1 602 951,9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B2F9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BF3F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1 207 746,5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7D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393 203,3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1D4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2 002,1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6CF1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B530973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49BE69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D4B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1801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1 918 176,9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BA8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0A5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1 423 046,4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2BF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493 073,3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58B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2 057,2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79670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9D0E730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9E548C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5B8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AD7C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1 922 403,5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1044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19 056,0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B6E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1 422 539,0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95B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479 109,8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DF3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1 698,7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0B7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3CEC4CD7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E41FE8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053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BD59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1 944 829,6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F9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47 506,7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7A4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1 375 046,7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D87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520 272,3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562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2 003,9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9597C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C19804D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04C99A3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F1A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8B18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2 138 628,6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CA6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61 012,5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B24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1 458 747,4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E26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616 418,5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3B1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2 450,2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52F1F7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5091AFD5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95BCF35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F7C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73B4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2 029 298,1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06E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61 404,1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A10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1 411 470,9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BD4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556 035,5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DD15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F04B9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01CC722D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0136A81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8E7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B162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1 377 169,8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33D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60 596,8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02D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908 163,5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B0A0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408 021,9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C9E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EC22F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4CA2BC6C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B44C772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228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C814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1 233 299,3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9FDE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63 756,4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D30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864 369,2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830B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304 786,1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0C32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E9B3C8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6ECA03A9" w14:textId="77777777" w:rsidTr="009F7E51">
        <w:trPr>
          <w:trHeight w:val="276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A2360FD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9703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A2468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1 245 538,7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8D37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63 756,4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2BE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864 369,2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39B9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317 025,5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36AA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5E40A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0745" w:rsidRPr="001D5404" w14:paraId="1B93F5C3" w14:textId="77777777" w:rsidTr="009F7E51">
        <w:trPr>
          <w:trHeight w:val="315"/>
        </w:trPr>
        <w:tc>
          <w:tcPr>
            <w:tcW w:w="3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6FB54CB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C6E4" w14:textId="77777777" w:rsidR="003D0745" w:rsidRPr="001D5404" w:rsidRDefault="003D0745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AD5D1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19 159 782,8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AD96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377 088,9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2B3C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13 932 200,6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6B2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4 836 068,7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50AD" w14:textId="77777777" w:rsidR="003D0745" w:rsidRPr="001D5404" w:rsidRDefault="003D0745" w:rsidP="001D5404">
            <w:pPr>
              <w:ind w:firstLine="56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14 424,6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A7C096" w14:textId="77777777" w:rsidR="003D0745" w:rsidRPr="001D5404" w:rsidRDefault="003D0745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6480752" w14:textId="77777777" w:rsidR="00834F23" w:rsidRPr="001D5404" w:rsidRDefault="00834F23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tbl>
      <w:tblPr>
        <w:tblpPr w:leftFromText="180" w:rightFromText="180" w:vertAnchor="text" w:tblpY="-4013"/>
        <w:tblW w:w="15562" w:type="dxa"/>
        <w:tblLayout w:type="fixed"/>
        <w:tblLook w:val="04A0" w:firstRow="1" w:lastRow="0" w:firstColumn="1" w:lastColumn="0" w:noHBand="0" w:noVBand="1"/>
      </w:tblPr>
      <w:tblGrid>
        <w:gridCol w:w="708"/>
        <w:gridCol w:w="2508"/>
        <w:gridCol w:w="964"/>
        <w:gridCol w:w="1914"/>
        <w:gridCol w:w="958"/>
        <w:gridCol w:w="1451"/>
        <w:gridCol w:w="1419"/>
        <w:gridCol w:w="5640"/>
      </w:tblGrid>
      <w:tr w:rsidR="00C27080" w:rsidRPr="001D5404" w14:paraId="7C18B773" w14:textId="77777777" w:rsidTr="00531CBE">
        <w:trPr>
          <w:trHeight w:val="148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8CB9" w14:textId="77777777" w:rsidR="00C27080" w:rsidRPr="001D5404" w:rsidRDefault="00C27080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72AF" w14:textId="77777777" w:rsidR="00C27080" w:rsidRPr="001D5404" w:rsidRDefault="00C27080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5AB8" w14:textId="77777777" w:rsidR="00C27080" w:rsidRPr="001D5404" w:rsidRDefault="00C27080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390E" w14:textId="77777777" w:rsidR="00C27080" w:rsidRPr="001D5404" w:rsidRDefault="00C27080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C3CD" w14:textId="77777777" w:rsidR="00C27080" w:rsidRPr="001D5404" w:rsidRDefault="00C27080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50AA" w14:textId="77777777" w:rsidR="00C27080" w:rsidRPr="001D5404" w:rsidRDefault="00C27080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3E48" w14:textId="77777777" w:rsidR="00C27080" w:rsidRPr="001D5404" w:rsidRDefault="00C27080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36A9" w14:textId="77777777" w:rsidR="00C27080" w:rsidRPr="001D5404" w:rsidRDefault="00C27080" w:rsidP="001D5404">
            <w:pPr>
              <w:ind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B42B09C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287E3800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0D371DFD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1686190D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317BCCA8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75672710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11528F72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2755BAFE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1EF36D0E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7BAB7033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7AFC449E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3AE15769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71E33447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34597F88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687E4212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4EB9992F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41368873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641D7E97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5A8E4663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1F2F3482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70FE3252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62DD5E7C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617EAE0F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53E86EAF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16EB055F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5139C02A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2F8DDD02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70644FB8" w14:textId="77777777" w:rsidR="00834F23" w:rsidRPr="001D5404" w:rsidRDefault="00834F23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</w:p>
    <w:p w14:paraId="5353364F" w14:textId="77777777" w:rsidR="00C27080" w:rsidRPr="001D5404" w:rsidRDefault="00C27080" w:rsidP="001D5404">
      <w:pPr>
        <w:tabs>
          <w:tab w:val="left" w:pos="9214"/>
        </w:tabs>
        <w:ind w:left="9204" w:firstLine="567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Приложение № 4</w:t>
      </w:r>
    </w:p>
    <w:p w14:paraId="3A576744" w14:textId="77777777" w:rsidR="00C27080" w:rsidRPr="001D5404" w:rsidRDefault="00C27080" w:rsidP="001D5404">
      <w:pPr>
        <w:tabs>
          <w:tab w:val="left" w:pos="10065"/>
        </w:tabs>
        <w:ind w:left="9204" w:firstLine="567"/>
        <w:jc w:val="both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к муниципальной программе «Развитие образования в муниципальном образовании «Холмский городской округ»</w:t>
      </w:r>
    </w:p>
    <w:p w14:paraId="46216B21" w14:textId="77777777" w:rsidR="00C27080" w:rsidRPr="001D5404" w:rsidRDefault="00C27080" w:rsidP="001D5404">
      <w:pPr>
        <w:pStyle w:val="ConsPlusTitle"/>
        <w:ind w:firstLine="567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1D5404">
        <w:rPr>
          <w:rFonts w:ascii="Arial" w:hAnsi="Arial" w:cs="Arial"/>
          <w:b w:val="0"/>
          <w:bCs/>
          <w:sz w:val="24"/>
          <w:szCs w:val="24"/>
        </w:rPr>
        <w:t>Сведения</w:t>
      </w:r>
    </w:p>
    <w:p w14:paraId="0B179926" w14:textId="77777777" w:rsidR="00C27080" w:rsidRPr="001D5404" w:rsidRDefault="00C27080" w:rsidP="001D5404">
      <w:pPr>
        <w:pStyle w:val="ConsPlusTitle"/>
        <w:ind w:firstLine="567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1D5404">
        <w:rPr>
          <w:rFonts w:ascii="Arial" w:hAnsi="Arial" w:cs="Arial"/>
          <w:b w:val="0"/>
          <w:bCs/>
          <w:sz w:val="24"/>
          <w:szCs w:val="24"/>
        </w:rPr>
        <w:t>об индикаторах (показателях) муниципальной программы</w:t>
      </w:r>
    </w:p>
    <w:p w14:paraId="235AF736" w14:textId="77777777" w:rsidR="00C27080" w:rsidRPr="001D5404" w:rsidRDefault="00C27080" w:rsidP="001D5404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>«Развитие образования в муниципальном образовании</w:t>
      </w:r>
    </w:p>
    <w:p w14:paraId="73CA9321" w14:textId="77777777" w:rsidR="00C27080" w:rsidRPr="001D5404" w:rsidRDefault="00C27080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1D5404">
        <w:rPr>
          <w:rFonts w:ascii="Arial" w:hAnsi="Arial" w:cs="Arial"/>
          <w:bCs/>
          <w:sz w:val="24"/>
          <w:szCs w:val="24"/>
        </w:rPr>
        <w:t xml:space="preserve"> «Холмский городской округ» </w:t>
      </w:r>
    </w:p>
    <w:p w14:paraId="3D7B41E3" w14:textId="77777777" w:rsidR="00C27080" w:rsidRPr="001D5404" w:rsidRDefault="00C27080" w:rsidP="001D5404">
      <w:pPr>
        <w:pStyle w:val="ConsPlusTitle"/>
        <w:ind w:firstLine="567"/>
        <w:jc w:val="center"/>
        <w:rPr>
          <w:rFonts w:ascii="Arial" w:hAnsi="Arial" w:cs="Arial"/>
          <w:b w:val="0"/>
          <w:bCs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8"/>
        <w:gridCol w:w="11"/>
        <w:gridCol w:w="2"/>
        <w:gridCol w:w="3420"/>
        <w:gridCol w:w="32"/>
        <w:gridCol w:w="7"/>
        <w:gridCol w:w="949"/>
        <w:gridCol w:w="21"/>
        <w:gridCol w:w="76"/>
        <w:gridCol w:w="54"/>
        <w:gridCol w:w="8"/>
        <w:gridCol w:w="643"/>
        <w:gridCol w:w="69"/>
        <w:gridCol w:w="25"/>
        <w:gridCol w:w="61"/>
        <w:gridCol w:w="12"/>
        <w:gridCol w:w="541"/>
        <w:gridCol w:w="69"/>
        <w:gridCol w:w="25"/>
        <w:gridCol w:w="65"/>
        <w:gridCol w:w="8"/>
        <w:gridCol w:w="542"/>
        <w:gridCol w:w="166"/>
        <w:gridCol w:w="45"/>
        <w:gridCol w:w="25"/>
        <w:gridCol w:w="65"/>
        <w:gridCol w:w="8"/>
        <w:gridCol w:w="566"/>
        <w:gridCol w:w="45"/>
        <w:gridCol w:w="25"/>
        <w:gridCol w:w="65"/>
        <w:gridCol w:w="8"/>
        <w:gridCol w:w="707"/>
        <w:gridCol w:w="45"/>
        <w:gridCol w:w="25"/>
        <w:gridCol w:w="65"/>
        <w:gridCol w:w="8"/>
        <w:gridCol w:w="710"/>
        <w:gridCol w:w="34"/>
        <w:gridCol w:w="9"/>
        <w:gridCol w:w="25"/>
        <w:gridCol w:w="20"/>
        <w:gridCol w:w="46"/>
        <w:gridCol w:w="7"/>
        <w:gridCol w:w="713"/>
        <w:gridCol w:w="30"/>
        <w:gridCol w:w="9"/>
        <w:gridCol w:w="25"/>
        <w:gridCol w:w="20"/>
        <w:gridCol w:w="50"/>
        <w:gridCol w:w="3"/>
        <w:gridCol w:w="717"/>
        <w:gridCol w:w="27"/>
        <w:gridCol w:w="14"/>
        <w:gridCol w:w="10"/>
        <w:gridCol w:w="10"/>
        <w:gridCol w:w="25"/>
        <w:gridCol w:w="45"/>
        <w:gridCol w:w="3"/>
        <w:gridCol w:w="26"/>
        <w:gridCol w:w="695"/>
        <w:gridCol w:w="22"/>
        <w:gridCol w:w="24"/>
        <w:gridCol w:w="10"/>
        <w:gridCol w:w="48"/>
        <w:gridCol w:w="22"/>
        <w:gridCol w:w="3"/>
        <w:gridCol w:w="727"/>
        <w:gridCol w:w="17"/>
        <w:gridCol w:w="34"/>
        <w:gridCol w:w="53"/>
        <w:gridCol w:w="17"/>
        <w:gridCol w:w="3"/>
        <w:gridCol w:w="828"/>
        <w:gridCol w:w="18"/>
        <w:gridCol w:w="4"/>
        <w:gridCol w:w="27"/>
        <w:gridCol w:w="824"/>
      </w:tblGrid>
      <w:tr w:rsidR="004C6FCB" w:rsidRPr="001D5404" w14:paraId="7A203B76" w14:textId="77777777" w:rsidTr="009C1A31">
        <w:tc>
          <w:tcPr>
            <w:tcW w:w="768" w:type="dxa"/>
            <w:vMerge w:val="restart"/>
          </w:tcPr>
          <w:p w14:paraId="3C9B86B2" w14:textId="7E733B41" w:rsidR="004C6FCB" w:rsidRPr="001D5404" w:rsidRDefault="0089306F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№</w:t>
            </w:r>
            <w:r w:rsidR="004C6FCB" w:rsidRPr="001D5404">
              <w:rPr>
                <w:bCs/>
                <w:sz w:val="24"/>
                <w:szCs w:val="24"/>
              </w:rPr>
              <w:t xml:space="preserve"> п</w:t>
            </w:r>
            <w:r w:rsidRPr="001D5404">
              <w:rPr>
                <w:bCs/>
                <w:sz w:val="24"/>
                <w:szCs w:val="24"/>
              </w:rPr>
              <w:t xml:space="preserve">. </w:t>
            </w:r>
            <w:r w:rsidR="004C6FCB" w:rsidRPr="001D5404">
              <w:rPr>
                <w:bCs/>
                <w:sz w:val="24"/>
                <w:szCs w:val="24"/>
              </w:rPr>
              <w:t>п.</w:t>
            </w:r>
          </w:p>
        </w:tc>
        <w:tc>
          <w:tcPr>
            <w:tcW w:w="3433" w:type="dxa"/>
            <w:gridSpan w:val="3"/>
            <w:vMerge w:val="restart"/>
          </w:tcPr>
          <w:p w14:paraId="358B1D5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Наименование индикаторов (показателей)</w:t>
            </w:r>
          </w:p>
        </w:tc>
        <w:tc>
          <w:tcPr>
            <w:tcW w:w="1085" w:type="dxa"/>
            <w:gridSpan w:val="5"/>
            <w:vMerge w:val="restart"/>
          </w:tcPr>
          <w:p w14:paraId="34F1D27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9944" w:type="dxa"/>
            <w:gridSpan w:val="69"/>
          </w:tcPr>
          <w:p w14:paraId="3C2532F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Значения показателей по годам</w:t>
            </w:r>
          </w:p>
        </w:tc>
      </w:tr>
      <w:tr w:rsidR="004C6FCB" w:rsidRPr="001D5404" w14:paraId="24939BE1" w14:textId="77777777" w:rsidTr="009C1A31">
        <w:tc>
          <w:tcPr>
            <w:tcW w:w="768" w:type="dxa"/>
            <w:vMerge/>
          </w:tcPr>
          <w:p w14:paraId="41961DFF" w14:textId="77777777" w:rsidR="004C6FCB" w:rsidRPr="001D5404" w:rsidRDefault="004C6FCB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  <w:gridSpan w:val="3"/>
            <w:vMerge/>
          </w:tcPr>
          <w:p w14:paraId="37098A7E" w14:textId="77777777" w:rsidR="004C6FCB" w:rsidRPr="001D5404" w:rsidRDefault="004C6FCB" w:rsidP="001D5404">
            <w:pPr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5" w:type="dxa"/>
            <w:gridSpan w:val="5"/>
            <w:vMerge/>
          </w:tcPr>
          <w:p w14:paraId="0412C8D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14:paraId="5FB0658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2015</w:t>
            </w:r>
          </w:p>
        </w:tc>
        <w:tc>
          <w:tcPr>
            <w:tcW w:w="708" w:type="dxa"/>
            <w:gridSpan w:val="5"/>
          </w:tcPr>
          <w:p w14:paraId="0D33E26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2016</w:t>
            </w:r>
          </w:p>
        </w:tc>
        <w:tc>
          <w:tcPr>
            <w:tcW w:w="709" w:type="dxa"/>
            <w:gridSpan w:val="5"/>
          </w:tcPr>
          <w:p w14:paraId="1A826F8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2017</w:t>
            </w:r>
          </w:p>
        </w:tc>
        <w:tc>
          <w:tcPr>
            <w:tcW w:w="875" w:type="dxa"/>
            <w:gridSpan w:val="6"/>
          </w:tcPr>
          <w:p w14:paraId="18FC5DA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2018</w:t>
            </w:r>
          </w:p>
        </w:tc>
        <w:tc>
          <w:tcPr>
            <w:tcW w:w="850" w:type="dxa"/>
            <w:gridSpan w:val="5"/>
          </w:tcPr>
          <w:p w14:paraId="24A2064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2019</w:t>
            </w:r>
          </w:p>
        </w:tc>
        <w:tc>
          <w:tcPr>
            <w:tcW w:w="853" w:type="dxa"/>
            <w:gridSpan w:val="5"/>
          </w:tcPr>
          <w:p w14:paraId="76D751C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854" w:type="dxa"/>
            <w:gridSpan w:val="7"/>
          </w:tcPr>
          <w:p w14:paraId="3D69B29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854" w:type="dxa"/>
            <w:gridSpan w:val="7"/>
          </w:tcPr>
          <w:p w14:paraId="1AF4F63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855" w:type="dxa"/>
            <w:gridSpan w:val="9"/>
          </w:tcPr>
          <w:p w14:paraId="4297628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856" w:type="dxa"/>
            <w:gridSpan w:val="7"/>
          </w:tcPr>
          <w:p w14:paraId="44AB526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952" w:type="dxa"/>
            <w:gridSpan w:val="6"/>
          </w:tcPr>
          <w:p w14:paraId="7B85C55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2025</w:t>
            </w:r>
          </w:p>
        </w:tc>
        <w:tc>
          <w:tcPr>
            <w:tcW w:w="873" w:type="dxa"/>
            <w:gridSpan w:val="4"/>
          </w:tcPr>
          <w:p w14:paraId="55F1493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2026</w:t>
            </w:r>
          </w:p>
        </w:tc>
      </w:tr>
      <w:tr w:rsidR="004C6FCB" w:rsidRPr="001D5404" w14:paraId="0B5ECDEC" w14:textId="77777777" w:rsidTr="009C1A31">
        <w:trPr>
          <w:trHeight w:val="371"/>
        </w:trPr>
        <w:tc>
          <w:tcPr>
            <w:tcW w:w="14357" w:type="dxa"/>
            <w:gridSpan w:val="74"/>
          </w:tcPr>
          <w:p w14:paraId="4DCFBDBC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Программа «Развитие образования в муниципальном образовании «Холмский городской округ» на 2015-2025 годы</w:t>
            </w:r>
          </w:p>
        </w:tc>
        <w:tc>
          <w:tcPr>
            <w:tcW w:w="873" w:type="dxa"/>
            <w:gridSpan w:val="4"/>
          </w:tcPr>
          <w:p w14:paraId="35AEBB93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4C6FCB" w:rsidRPr="001D5404" w14:paraId="27DD546D" w14:textId="77777777" w:rsidTr="009C1A31">
        <w:trPr>
          <w:trHeight w:val="653"/>
        </w:trPr>
        <w:tc>
          <w:tcPr>
            <w:tcW w:w="768" w:type="dxa"/>
            <w:tcBorders>
              <w:top w:val="single" w:sz="4" w:space="0" w:color="auto"/>
            </w:tcBorders>
          </w:tcPr>
          <w:p w14:paraId="4F0E9034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7CBF00F1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</w:tcPr>
          <w:p w14:paraId="46940686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мест на 1000 детей</w:t>
            </w:r>
          </w:p>
        </w:tc>
        <w:tc>
          <w:tcPr>
            <w:tcW w:w="802" w:type="dxa"/>
            <w:gridSpan w:val="5"/>
            <w:tcBorders>
              <w:top w:val="single" w:sz="4" w:space="0" w:color="auto"/>
            </w:tcBorders>
          </w:tcPr>
          <w:p w14:paraId="37CB2EF4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772,0</w:t>
            </w:r>
          </w:p>
          <w:p w14:paraId="08D50C2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7040E366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760,7</w:t>
            </w:r>
          </w:p>
          <w:p w14:paraId="0460C41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tcBorders>
              <w:top w:val="single" w:sz="4" w:space="0" w:color="auto"/>
            </w:tcBorders>
          </w:tcPr>
          <w:p w14:paraId="0F4F0F35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759,0</w:t>
            </w:r>
          </w:p>
          <w:p w14:paraId="670712D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156B5B04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759,6</w:t>
            </w:r>
          </w:p>
          <w:p w14:paraId="528F5AC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609B6D12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759,3</w:t>
            </w:r>
          </w:p>
          <w:p w14:paraId="45B43C6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gridSpan w:val="5"/>
            <w:tcBorders>
              <w:top w:val="single" w:sz="4" w:space="0" w:color="auto"/>
            </w:tcBorders>
          </w:tcPr>
          <w:p w14:paraId="2E7D4435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759,3</w:t>
            </w:r>
          </w:p>
          <w:p w14:paraId="16AE7F7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3F5CECBF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758,7</w:t>
            </w:r>
          </w:p>
          <w:p w14:paraId="6AF3202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0C260816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757,1</w:t>
            </w:r>
          </w:p>
          <w:p w14:paraId="2A10EE3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5" w:type="dxa"/>
            <w:gridSpan w:val="9"/>
            <w:tcBorders>
              <w:top w:val="single" w:sz="4" w:space="0" w:color="auto"/>
            </w:tcBorders>
          </w:tcPr>
          <w:p w14:paraId="668F6CA0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756,3</w:t>
            </w:r>
          </w:p>
          <w:p w14:paraId="27471C4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6E13B331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755,1</w:t>
            </w:r>
          </w:p>
          <w:p w14:paraId="04CE46E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52" w:type="dxa"/>
            <w:gridSpan w:val="6"/>
            <w:tcBorders>
              <w:top w:val="single" w:sz="4" w:space="0" w:color="auto"/>
            </w:tcBorders>
          </w:tcPr>
          <w:p w14:paraId="7881E4C0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754,8</w:t>
            </w:r>
          </w:p>
          <w:p w14:paraId="2A3190B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3" w:type="dxa"/>
            <w:gridSpan w:val="4"/>
            <w:tcBorders>
              <w:top w:val="single" w:sz="4" w:space="0" w:color="auto"/>
            </w:tcBorders>
          </w:tcPr>
          <w:p w14:paraId="4A8A6738" w14:textId="77777777" w:rsidR="004C6FCB" w:rsidRPr="001D5404" w:rsidRDefault="004C6FCB" w:rsidP="001D5404">
            <w:pPr>
              <w:ind w:firstLine="567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754,8</w:t>
            </w:r>
          </w:p>
          <w:p w14:paraId="3AA6B0E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</w:tr>
      <w:tr w:rsidR="004C6FCB" w:rsidRPr="001D5404" w14:paraId="4A268A75" w14:textId="77777777" w:rsidTr="009C1A31">
        <w:trPr>
          <w:trHeight w:val="1569"/>
        </w:trPr>
        <w:tc>
          <w:tcPr>
            <w:tcW w:w="768" w:type="dxa"/>
            <w:tcBorders>
              <w:top w:val="single" w:sz="4" w:space="0" w:color="auto"/>
            </w:tcBorders>
          </w:tcPr>
          <w:p w14:paraId="70FCB083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290C8668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</w:tcPr>
          <w:p w14:paraId="608CFE26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%</w:t>
            </w:r>
          </w:p>
          <w:p w14:paraId="1BFEE4C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02" w:type="dxa"/>
            <w:gridSpan w:val="5"/>
            <w:tcBorders>
              <w:top w:val="single" w:sz="4" w:space="0" w:color="auto"/>
            </w:tcBorders>
          </w:tcPr>
          <w:p w14:paraId="1C9A77A3" w14:textId="77777777" w:rsidR="004C6FCB" w:rsidRPr="001D5404" w:rsidRDefault="004C6FCB" w:rsidP="001D5404">
            <w:pPr>
              <w:ind w:left="118"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6CEC728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45F31F87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1B0D609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tcBorders>
              <w:top w:val="single" w:sz="4" w:space="0" w:color="auto"/>
            </w:tcBorders>
          </w:tcPr>
          <w:p w14:paraId="6B3EBBC5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60B662A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4FF2DA9C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32B972E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0F790446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30A59F7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gridSpan w:val="5"/>
            <w:tcBorders>
              <w:top w:val="single" w:sz="4" w:space="0" w:color="auto"/>
            </w:tcBorders>
          </w:tcPr>
          <w:p w14:paraId="5CE25364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71A61D02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0CB3D555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</w:tcBorders>
          </w:tcPr>
          <w:p w14:paraId="6A0BDE3D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6459CB7C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6"/>
            <w:tcBorders>
              <w:top w:val="single" w:sz="4" w:space="0" w:color="auto"/>
            </w:tcBorders>
          </w:tcPr>
          <w:p w14:paraId="63E04184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</w:tcBorders>
          </w:tcPr>
          <w:p w14:paraId="2D3E4D41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4C6FCB" w:rsidRPr="001D5404" w14:paraId="08BF9123" w14:textId="77777777" w:rsidTr="009C1A31">
        <w:trPr>
          <w:trHeight w:val="314"/>
        </w:trPr>
        <w:tc>
          <w:tcPr>
            <w:tcW w:w="768" w:type="dxa"/>
          </w:tcPr>
          <w:p w14:paraId="439A8E2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1B4C84B4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</w:t>
            </w:r>
          </w:p>
        </w:tc>
        <w:tc>
          <w:tcPr>
            <w:tcW w:w="988" w:type="dxa"/>
            <w:gridSpan w:val="3"/>
          </w:tcPr>
          <w:p w14:paraId="618B9DA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442B9BE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86,4</w:t>
            </w:r>
          </w:p>
        </w:tc>
        <w:tc>
          <w:tcPr>
            <w:tcW w:w="708" w:type="dxa"/>
            <w:gridSpan w:val="5"/>
          </w:tcPr>
          <w:p w14:paraId="5807F7E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86,4</w:t>
            </w:r>
          </w:p>
        </w:tc>
        <w:tc>
          <w:tcPr>
            <w:tcW w:w="875" w:type="dxa"/>
            <w:gridSpan w:val="6"/>
          </w:tcPr>
          <w:p w14:paraId="44BD573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86,4</w:t>
            </w:r>
          </w:p>
        </w:tc>
        <w:tc>
          <w:tcPr>
            <w:tcW w:w="709" w:type="dxa"/>
            <w:gridSpan w:val="5"/>
          </w:tcPr>
          <w:p w14:paraId="2EC7C91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86,4</w:t>
            </w:r>
          </w:p>
        </w:tc>
        <w:tc>
          <w:tcPr>
            <w:tcW w:w="850" w:type="dxa"/>
            <w:gridSpan w:val="5"/>
          </w:tcPr>
          <w:p w14:paraId="4179AD8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95,5</w:t>
            </w:r>
          </w:p>
        </w:tc>
        <w:tc>
          <w:tcPr>
            <w:tcW w:w="853" w:type="dxa"/>
            <w:gridSpan w:val="5"/>
          </w:tcPr>
          <w:p w14:paraId="7403D74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95,5</w:t>
            </w:r>
          </w:p>
        </w:tc>
        <w:tc>
          <w:tcPr>
            <w:tcW w:w="854" w:type="dxa"/>
            <w:gridSpan w:val="7"/>
          </w:tcPr>
          <w:p w14:paraId="5266D5E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4E29A6C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2EF1388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7711768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6"/>
          </w:tcPr>
          <w:p w14:paraId="73FC94F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3BECDBF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</w:tr>
      <w:tr w:rsidR="004C6FCB" w:rsidRPr="001D5404" w14:paraId="4E1C4A99" w14:textId="77777777" w:rsidTr="009C1A31">
        <w:trPr>
          <w:trHeight w:val="1765"/>
        </w:trPr>
        <w:tc>
          <w:tcPr>
            <w:tcW w:w="768" w:type="dxa"/>
          </w:tcPr>
          <w:p w14:paraId="382FAF9A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18707027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муниципальных дошкольных образовательных организаций, обустроенных соответствующими объектами безопасности, в общей численности муниципальных дошкольных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988" w:type="dxa"/>
            <w:gridSpan w:val="3"/>
          </w:tcPr>
          <w:p w14:paraId="2C8B4D6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77253BF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8" w:type="dxa"/>
            <w:gridSpan w:val="5"/>
          </w:tcPr>
          <w:p w14:paraId="6A7A3A8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5" w:type="dxa"/>
            <w:gridSpan w:val="6"/>
          </w:tcPr>
          <w:p w14:paraId="6E238E0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650C859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2C6E1D8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176F301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1F95963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48B1637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5842E7F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19C9A6A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6"/>
          </w:tcPr>
          <w:p w14:paraId="680A354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6AAB710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</w:tr>
      <w:tr w:rsidR="004C6FCB" w:rsidRPr="001D5404" w14:paraId="382782F0" w14:textId="77777777" w:rsidTr="009C1A31">
        <w:trPr>
          <w:trHeight w:val="791"/>
        </w:trPr>
        <w:tc>
          <w:tcPr>
            <w:tcW w:w="768" w:type="dxa"/>
          </w:tcPr>
          <w:p w14:paraId="2E66B1BD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34BD778D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вес численности населения в возрасте 5 - 18 лет, охваченного общим образованием, в общей численности населения в возрасте 5 - 18 лет</w:t>
            </w:r>
          </w:p>
        </w:tc>
        <w:tc>
          <w:tcPr>
            <w:tcW w:w="988" w:type="dxa"/>
            <w:gridSpan w:val="3"/>
          </w:tcPr>
          <w:p w14:paraId="63A0388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14A5B138" w14:textId="77777777" w:rsidR="004C6FCB" w:rsidRPr="001D5404" w:rsidRDefault="004C6FCB" w:rsidP="001D5404">
            <w:pPr>
              <w:pStyle w:val="ConsPlusNormal"/>
              <w:ind w:left="238"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99,92</w:t>
            </w:r>
          </w:p>
        </w:tc>
        <w:tc>
          <w:tcPr>
            <w:tcW w:w="708" w:type="dxa"/>
            <w:gridSpan w:val="5"/>
          </w:tcPr>
          <w:p w14:paraId="338C75D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99,92</w:t>
            </w:r>
          </w:p>
        </w:tc>
        <w:tc>
          <w:tcPr>
            <w:tcW w:w="875" w:type="dxa"/>
            <w:gridSpan w:val="6"/>
          </w:tcPr>
          <w:p w14:paraId="2E91209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99,92</w:t>
            </w:r>
          </w:p>
        </w:tc>
        <w:tc>
          <w:tcPr>
            <w:tcW w:w="709" w:type="dxa"/>
            <w:gridSpan w:val="5"/>
          </w:tcPr>
          <w:p w14:paraId="109CA4F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99,93</w:t>
            </w:r>
          </w:p>
        </w:tc>
        <w:tc>
          <w:tcPr>
            <w:tcW w:w="850" w:type="dxa"/>
            <w:gridSpan w:val="5"/>
          </w:tcPr>
          <w:p w14:paraId="647061B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53" w:type="dxa"/>
            <w:gridSpan w:val="5"/>
          </w:tcPr>
          <w:p w14:paraId="466214E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54" w:type="dxa"/>
            <w:gridSpan w:val="7"/>
          </w:tcPr>
          <w:p w14:paraId="3BC8D72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54" w:type="dxa"/>
            <w:gridSpan w:val="7"/>
          </w:tcPr>
          <w:p w14:paraId="22F3E3D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55" w:type="dxa"/>
            <w:gridSpan w:val="9"/>
          </w:tcPr>
          <w:p w14:paraId="0177962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56" w:type="dxa"/>
            <w:gridSpan w:val="7"/>
          </w:tcPr>
          <w:p w14:paraId="63C9209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952" w:type="dxa"/>
            <w:gridSpan w:val="6"/>
          </w:tcPr>
          <w:p w14:paraId="35F48F2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99,95</w:t>
            </w:r>
          </w:p>
        </w:tc>
        <w:tc>
          <w:tcPr>
            <w:tcW w:w="873" w:type="dxa"/>
            <w:gridSpan w:val="4"/>
          </w:tcPr>
          <w:p w14:paraId="0223F2D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99,95</w:t>
            </w:r>
          </w:p>
        </w:tc>
      </w:tr>
      <w:tr w:rsidR="004C6FCB" w:rsidRPr="001D5404" w14:paraId="41E621CC" w14:textId="77777777" w:rsidTr="009C1A31">
        <w:trPr>
          <w:trHeight w:val="1401"/>
        </w:trPr>
        <w:tc>
          <w:tcPr>
            <w:tcW w:w="768" w:type="dxa"/>
          </w:tcPr>
          <w:p w14:paraId="5ED6F573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77931976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      </w:r>
          </w:p>
        </w:tc>
        <w:tc>
          <w:tcPr>
            <w:tcW w:w="988" w:type="dxa"/>
            <w:gridSpan w:val="3"/>
          </w:tcPr>
          <w:p w14:paraId="6144B82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разы</w:t>
            </w:r>
          </w:p>
        </w:tc>
        <w:tc>
          <w:tcPr>
            <w:tcW w:w="802" w:type="dxa"/>
            <w:gridSpan w:val="5"/>
          </w:tcPr>
          <w:p w14:paraId="2459ACC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708" w:type="dxa"/>
            <w:gridSpan w:val="5"/>
          </w:tcPr>
          <w:p w14:paraId="1F46046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875" w:type="dxa"/>
            <w:gridSpan w:val="6"/>
          </w:tcPr>
          <w:p w14:paraId="5C234FB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709" w:type="dxa"/>
            <w:gridSpan w:val="5"/>
          </w:tcPr>
          <w:p w14:paraId="51B5DBB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1,45</w:t>
            </w:r>
          </w:p>
        </w:tc>
        <w:tc>
          <w:tcPr>
            <w:tcW w:w="850" w:type="dxa"/>
            <w:gridSpan w:val="5"/>
          </w:tcPr>
          <w:p w14:paraId="48BB238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3" w:type="dxa"/>
            <w:gridSpan w:val="5"/>
          </w:tcPr>
          <w:p w14:paraId="4E4F757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4" w:type="dxa"/>
            <w:gridSpan w:val="7"/>
          </w:tcPr>
          <w:p w14:paraId="59596A1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4" w:type="dxa"/>
            <w:gridSpan w:val="7"/>
          </w:tcPr>
          <w:p w14:paraId="564889E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5" w:type="dxa"/>
            <w:gridSpan w:val="9"/>
          </w:tcPr>
          <w:p w14:paraId="37DEC1E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6" w:type="dxa"/>
            <w:gridSpan w:val="7"/>
          </w:tcPr>
          <w:p w14:paraId="77C0843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52" w:type="dxa"/>
            <w:gridSpan w:val="6"/>
          </w:tcPr>
          <w:p w14:paraId="2F9E1E8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73" w:type="dxa"/>
            <w:gridSpan w:val="4"/>
          </w:tcPr>
          <w:p w14:paraId="60052EE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1,4</w:t>
            </w:r>
          </w:p>
        </w:tc>
      </w:tr>
      <w:tr w:rsidR="004C6FCB" w:rsidRPr="001D5404" w14:paraId="4C14F042" w14:textId="77777777" w:rsidTr="009C1A31">
        <w:trPr>
          <w:trHeight w:val="34"/>
        </w:trPr>
        <w:tc>
          <w:tcPr>
            <w:tcW w:w="768" w:type="dxa"/>
          </w:tcPr>
          <w:p w14:paraId="34AB77EF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24EA16" w14:textId="77777777" w:rsidR="004C6FCB" w:rsidRPr="001D5404" w:rsidRDefault="004C6FCB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988" w:type="dxa"/>
            <w:gridSpan w:val="3"/>
          </w:tcPr>
          <w:p w14:paraId="703514C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3F6BC8E6" w14:textId="77777777" w:rsidR="004C6FCB" w:rsidRPr="001D5404" w:rsidRDefault="004C6FCB" w:rsidP="001D5404">
            <w:pPr>
              <w:pStyle w:val="ConsPlusNormal"/>
              <w:ind w:left="238"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8" w:type="dxa"/>
            <w:gridSpan w:val="5"/>
          </w:tcPr>
          <w:p w14:paraId="250703E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5" w:type="dxa"/>
            <w:gridSpan w:val="6"/>
          </w:tcPr>
          <w:p w14:paraId="192CD74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684AD6D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1A21DEF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207354D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03899A6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50F588B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768B5EE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5BC580A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6"/>
          </w:tcPr>
          <w:p w14:paraId="42E4E5A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624A00F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</w:tr>
      <w:tr w:rsidR="004C6FCB" w:rsidRPr="001D5404" w14:paraId="7985DE4C" w14:textId="77777777" w:rsidTr="009C1A31">
        <w:trPr>
          <w:trHeight w:val="511"/>
        </w:trPr>
        <w:tc>
          <w:tcPr>
            <w:tcW w:w="768" w:type="dxa"/>
          </w:tcPr>
          <w:p w14:paraId="5A51E19A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8B1AE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вес обучающихся, участвующих в олимпиадах и конкурсах различного уровня, в общей численности обучающихся</w:t>
            </w:r>
          </w:p>
        </w:tc>
        <w:tc>
          <w:tcPr>
            <w:tcW w:w="988" w:type="dxa"/>
            <w:gridSpan w:val="3"/>
          </w:tcPr>
          <w:p w14:paraId="09D526C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513E17A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708" w:type="dxa"/>
            <w:gridSpan w:val="5"/>
          </w:tcPr>
          <w:p w14:paraId="561D6C2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30,3</w:t>
            </w:r>
          </w:p>
        </w:tc>
        <w:tc>
          <w:tcPr>
            <w:tcW w:w="875" w:type="dxa"/>
            <w:gridSpan w:val="6"/>
          </w:tcPr>
          <w:p w14:paraId="41CC01B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30,7</w:t>
            </w:r>
          </w:p>
        </w:tc>
        <w:tc>
          <w:tcPr>
            <w:tcW w:w="709" w:type="dxa"/>
            <w:gridSpan w:val="5"/>
          </w:tcPr>
          <w:p w14:paraId="4A6BB87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850" w:type="dxa"/>
            <w:gridSpan w:val="5"/>
          </w:tcPr>
          <w:p w14:paraId="2191141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853" w:type="dxa"/>
            <w:gridSpan w:val="5"/>
          </w:tcPr>
          <w:p w14:paraId="55BC5BD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34,0</w:t>
            </w:r>
          </w:p>
          <w:p w14:paraId="361B5A3C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</w:tcPr>
          <w:p w14:paraId="52618C8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34,5</w:t>
            </w:r>
          </w:p>
          <w:p w14:paraId="035A1ED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</w:tcPr>
          <w:p w14:paraId="335E169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34,5</w:t>
            </w:r>
          </w:p>
          <w:p w14:paraId="3B957BB1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</w:p>
        </w:tc>
        <w:tc>
          <w:tcPr>
            <w:tcW w:w="855" w:type="dxa"/>
            <w:gridSpan w:val="9"/>
          </w:tcPr>
          <w:p w14:paraId="70B7112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35,0</w:t>
            </w:r>
          </w:p>
          <w:p w14:paraId="3A1A4642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7"/>
          </w:tcPr>
          <w:p w14:paraId="1D062F4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35,0</w:t>
            </w:r>
          </w:p>
          <w:p w14:paraId="114FFCA7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</w:p>
        </w:tc>
        <w:tc>
          <w:tcPr>
            <w:tcW w:w="952" w:type="dxa"/>
            <w:gridSpan w:val="6"/>
          </w:tcPr>
          <w:p w14:paraId="449C47F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35,5</w:t>
            </w:r>
          </w:p>
        </w:tc>
        <w:tc>
          <w:tcPr>
            <w:tcW w:w="873" w:type="dxa"/>
            <w:gridSpan w:val="4"/>
          </w:tcPr>
          <w:p w14:paraId="3A80C80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35,5</w:t>
            </w:r>
          </w:p>
        </w:tc>
      </w:tr>
      <w:tr w:rsidR="004C6FCB" w:rsidRPr="001D5404" w14:paraId="6AEEDB15" w14:textId="77777777" w:rsidTr="009C1A31">
        <w:trPr>
          <w:trHeight w:val="1219"/>
        </w:trPr>
        <w:tc>
          <w:tcPr>
            <w:tcW w:w="768" w:type="dxa"/>
          </w:tcPr>
          <w:p w14:paraId="1FAE0731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56A6C2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</w:t>
            </w:r>
          </w:p>
        </w:tc>
        <w:tc>
          <w:tcPr>
            <w:tcW w:w="988" w:type="dxa"/>
            <w:gridSpan w:val="3"/>
          </w:tcPr>
          <w:p w14:paraId="0148570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4F3EF5B7" w14:textId="77777777" w:rsidR="004C6FCB" w:rsidRPr="001D5404" w:rsidRDefault="004C6FCB" w:rsidP="001D5404">
            <w:pPr>
              <w:pStyle w:val="ConsPlusNormal"/>
              <w:ind w:left="418"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708" w:type="dxa"/>
            <w:gridSpan w:val="5"/>
          </w:tcPr>
          <w:p w14:paraId="3D654F5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41,7</w:t>
            </w:r>
          </w:p>
        </w:tc>
        <w:tc>
          <w:tcPr>
            <w:tcW w:w="875" w:type="dxa"/>
            <w:gridSpan w:val="6"/>
          </w:tcPr>
          <w:p w14:paraId="72A1841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709" w:type="dxa"/>
            <w:gridSpan w:val="5"/>
          </w:tcPr>
          <w:p w14:paraId="395524C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0" w:type="dxa"/>
            <w:gridSpan w:val="5"/>
          </w:tcPr>
          <w:p w14:paraId="12707F3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3" w:type="dxa"/>
            <w:gridSpan w:val="5"/>
          </w:tcPr>
          <w:p w14:paraId="00CE5A0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4" w:type="dxa"/>
            <w:gridSpan w:val="7"/>
          </w:tcPr>
          <w:p w14:paraId="07604C4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4" w:type="dxa"/>
            <w:gridSpan w:val="7"/>
          </w:tcPr>
          <w:p w14:paraId="145A3CA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5" w:type="dxa"/>
            <w:gridSpan w:val="9"/>
          </w:tcPr>
          <w:p w14:paraId="64D6566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56" w:type="dxa"/>
            <w:gridSpan w:val="7"/>
          </w:tcPr>
          <w:p w14:paraId="0DBDB3A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52" w:type="dxa"/>
            <w:gridSpan w:val="6"/>
          </w:tcPr>
          <w:p w14:paraId="41A1E3F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873" w:type="dxa"/>
            <w:gridSpan w:val="4"/>
          </w:tcPr>
          <w:p w14:paraId="7AB41DF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8,3</w:t>
            </w:r>
          </w:p>
        </w:tc>
      </w:tr>
      <w:tr w:rsidR="004C6FCB" w:rsidRPr="001D5404" w14:paraId="1D58F12E" w14:textId="77777777" w:rsidTr="009C1A31">
        <w:trPr>
          <w:trHeight w:val="1052"/>
        </w:trPr>
        <w:tc>
          <w:tcPr>
            <w:tcW w:w="768" w:type="dxa"/>
          </w:tcPr>
          <w:p w14:paraId="685797C2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65D34F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</w:t>
            </w:r>
          </w:p>
        </w:tc>
        <w:tc>
          <w:tcPr>
            <w:tcW w:w="988" w:type="dxa"/>
            <w:gridSpan w:val="3"/>
          </w:tcPr>
          <w:p w14:paraId="74682B6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5B5606F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83,2</w:t>
            </w:r>
          </w:p>
        </w:tc>
        <w:tc>
          <w:tcPr>
            <w:tcW w:w="708" w:type="dxa"/>
            <w:gridSpan w:val="5"/>
          </w:tcPr>
          <w:p w14:paraId="0E5688B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81,5</w:t>
            </w:r>
          </w:p>
        </w:tc>
        <w:tc>
          <w:tcPr>
            <w:tcW w:w="875" w:type="dxa"/>
            <w:gridSpan w:val="6"/>
          </w:tcPr>
          <w:p w14:paraId="28C719B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709" w:type="dxa"/>
            <w:gridSpan w:val="5"/>
          </w:tcPr>
          <w:p w14:paraId="793331E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0" w:type="dxa"/>
            <w:gridSpan w:val="5"/>
          </w:tcPr>
          <w:p w14:paraId="3C0EB81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3" w:type="dxa"/>
            <w:gridSpan w:val="5"/>
          </w:tcPr>
          <w:p w14:paraId="1BB8714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4" w:type="dxa"/>
            <w:gridSpan w:val="7"/>
          </w:tcPr>
          <w:p w14:paraId="0DDE18A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4" w:type="dxa"/>
            <w:gridSpan w:val="7"/>
          </w:tcPr>
          <w:p w14:paraId="1C651F3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5" w:type="dxa"/>
            <w:gridSpan w:val="9"/>
          </w:tcPr>
          <w:p w14:paraId="6E6BDC5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56" w:type="dxa"/>
            <w:gridSpan w:val="7"/>
          </w:tcPr>
          <w:p w14:paraId="3AF1FC5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952" w:type="dxa"/>
            <w:gridSpan w:val="6"/>
          </w:tcPr>
          <w:p w14:paraId="706B12C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873" w:type="dxa"/>
            <w:gridSpan w:val="4"/>
          </w:tcPr>
          <w:p w14:paraId="56BCA02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83,7</w:t>
            </w:r>
          </w:p>
        </w:tc>
      </w:tr>
      <w:tr w:rsidR="004C6FCB" w:rsidRPr="001D5404" w14:paraId="4CD639E3" w14:textId="77777777" w:rsidTr="009C1A31">
        <w:trPr>
          <w:trHeight w:val="176"/>
        </w:trPr>
        <w:tc>
          <w:tcPr>
            <w:tcW w:w="768" w:type="dxa"/>
          </w:tcPr>
          <w:p w14:paraId="7829329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86FCF5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государственных (муниципальных) образовательных организаций, реализующих программы общего образования, обустроенных соответствующими объектами безопасности, в общей численности государственных (муниципальных) общеобразовательных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988" w:type="dxa"/>
            <w:gridSpan w:val="3"/>
          </w:tcPr>
          <w:p w14:paraId="58A33A1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08F769B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77,0</w:t>
            </w:r>
          </w:p>
        </w:tc>
        <w:tc>
          <w:tcPr>
            <w:tcW w:w="708" w:type="dxa"/>
            <w:gridSpan w:val="5"/>
          </w:tcPr>
          <w:p w14:paraId="169EFBD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5" w:type="dxa"/>
            <w:gridSpan w:val="6"/>
          </w:tcPr>
          <w:p w14:paraId="6C2FBAE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7E21DCF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7426368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7907F58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4162ECF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0B29D77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5F3B9CE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0CFE943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6"/>
          </w:tcPr>
          <w:p w14:paraId="1D8812F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084B53B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</w:tr>
      <w:tr w:rsidR="004C6FCB" w:rsidRPr="001D5404" w14:paraId="41FEED0D" w14:textId="77777777" w:rsidTr="009C1A31">
        <w:trPr>
          <w:trHeight w:val="172"/>
        </w:trPr>
        <w:tc>
          <w:tcPr>
            <w:tcW w:w="768" w:type="dxa"/>
          </w:tcPr>
          <w:p w14:paraId="5177A716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51C6DD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обучающихся в государственных (муниципальных) общеобразовательных организациях, занимающихся во вторую смену, в общей численности обучающихся в государственных (муниципальных) организациях</w:t>
            </w:r>
          </w:p>
        </w:tc>
        <w:tc>
          <w:tcPr>
            <w:tcW w:w="988" w:type="dxa"/>
            <w:gridSpan w:val="3"/>
          </w:tcPr>
          <w:p w14:paraId="3A46FE4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5094C1B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708" w:type="dxa"/>
            <w:gridSpan w:val="5"/>
          </w:tcPr>
          <w:p w14:paraId="75D8ECA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875" w:type="dxa"/>
            <w:gridSpan w:val="6"/>
          </w:tcPr>
          <w:p w14:paraId="1DFC056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709" w:type="dxa"/>
            <w:gridSpan w:val="5"/>
          </w:tcPr>
          <w:p w14:paraId="686843E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14,1</w:t>
            </w:r>
          </w:p>
        </w:tc>
        <w:tc>
          <w:tcPr>
            <w:tcW w:w="850" w:type="dxa"/>
            <w:gridSpan w:val="5"/>
          </w:tcPr>
          <w:p w14:paraId="03025FB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853" w:type="dxa"/>
            <w:gridSpan w:val="5"/>
          </w:tcPr>
          <w:p w14:paraId="0D1FDFE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854" w:type="dxa"/>
            <w:gridSpan w:val="7"/>
          </w:tcPr>
          <w:p w14:paraId="1ADD7FA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854" w:type="dxa"/>
            <w:gridSpan w:val="7"/>
          </w:tcPr>
          <w:p w14:paraId="3E7624B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55" w:type="dxa"/>
            <w:gridSpan w:val="9"/>
          </w:tcPr>
          <w:p w14:paraId="556C286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56" w:type="dxa"/>
            <w:gridSpan w:val="7"/>
          </w:tcPr>
          <w:p w14:paraId="315719B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52" w:type="dxa"/>
            <w:gridSpan w:val="6"/>
          </w:tcPr>
          <w:p w14:paraId="7582459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73" w:type="dxa"/>
            <w:gridSpan w:val="4"/>
          </w:tcPr>
          <w:p w14:paraId="21B48FF8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10,0</w:t>
            </w:r>
          </w:p>
          <w:p w14:paraId="2703D5F7" w14:textId="77777777" w:rsidR="004C6FCB" w:rsidRPr="001D5404" w:rsidRDefault="004C6FCB" w:rsidP="001D5404">
            <w:pPr>
              <w:ind w:firstLine="567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59343966" w14:textId="77777777" w:rsidR="004C6FCB" w:rsidRPr="001D5404" w:rsidRDefault="004C6FCB" w:rsidP="001D5404">
            <w:pPr>
              <w:ind w:firstLine="567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438AE1A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</w:tr>
      <w:tr w:rsidR="004C6FCB" w:rsidRPr="001D5404" w14:paraId="6CF400AE" w14:textId="77777777" w:rsidTr="009C1A31">
        <w:trPr>
          <w:trHeight w:val="860"/>
        </w:trPr>
        <w:tc>
          <w:tcPr>
            <w:tcW w:w="768" w:type="dxa"/>
          </w:tcPr>
          <w:p w14:paraId="6BD8E675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0E156E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 общей численности детей и молодежи 5-18 лет</w:t>
            </w:r>
          </w:p>
        </w:tc>
        <w:tc>
          <w:tcPr>
            <w:tcW w:w="988" w:type="dxa"/>
            <w:gridSpan w:val="3"/>
          </w:tcPr>
          <w:p w14:paraId="665911C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020BB9A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69,3</w:t>
            </w:r>
          </w:p>
        </w:tc>
        <w:tc>
          <w:tcPr>
            <w:tcW w:w="708" w:type="dxa"/>
            <w:gridSpan w:val="5"/>
          </w:tcPr>
          <w:p w14:paraId="16DE755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69,3</w:t>
            </w:r>
          </w:p>
        </w:tc>
        <w:tc>
          <w:tcPr>
            <w:tcW w:w="875" w:type="dxa"/>
            <w:gridSpan w:val="6"/>
          </w:tcPr>
          <w:p w14:paraId="6F48687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71,9</w:t>
            </w:r>
          </w:p>
        </w:tc>
        <w:tc>
          <w:tcPr>
            <w:tcW w:w="709" w:type="dxa"/>
            <w:gridSpan w:val="5"/>
          </w:tcPr>
          <w:p w14:paraId="47DD8B1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71,9</w:t>
            </w:r>
          </w:p>
        </w:tc>
        <w:tc>
          <w:tcPr>
            <w:tcW w:w="850" w:type="dxa"/>
            <w:gridSpan w:val="5"/>
          </w:tcPr>
          <w:p w14:paraId="192E62D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853" w:type="dxa"/>
            <w:gridSpan w:val="5"/>
          </w:tcPr>
          <w:p w14:paraId="2393091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4" w:type="dxa"/>
            <w:gridSpan w:val="7"/>
          </w:tcPr>
          <w:p w14:paraId="5AD033D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4" w:type="dxa"/>
            <w:gridSpan w:val="7"/>
          </w:tcPr>
          <w:p w14:paraId="00615DF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5" w:type="dxa"/>
            <w:gridSpan w:val="9"/>
          </w:tcPr>
          <w:p w14:paraId="325F135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6" w:type="dxa"/>
            <w:gridSpan w:val="7"/>
          </w:tcPr>
          <w:p w14:paraId="0476C4E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952" w:type="dxa"/>
            <w:gridSpan w:val="6"/>
          </w:tcPr>
          <w:p w14:paraId="5B6DC72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73" w:type="dxa"/>
            <w:gridSpan w:val="4"/>
          </w:tcPr>
          <w:p w14:paraId="1D7D5A0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85,0</w:t>
            </w:r>
          </w:p>
        </w:tc>
      </w:tr>
      <w:tr w:rsidR="004C6FCB" w:rsidRPr="001D5404" w14:paraId="2DADC24C" w14:textId="77777777" w:rsidTr="009C1A31">
        <w:trPr>
          <w:trHeight w:val="674"/>
        </w:trPr>
        <w:tc>
          <w:tcPr>
            <w:tcW w:w="768" w:type="dxa"/>
          </w:tcPr>
          <w:p w14:paraId="67CB0540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9553C5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988" w:type="dxa"/>
            <w:gridSpan w:val="3"/>
          </w:tcPr>
          <w:p w14:paraId="65BB9F8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69E30A4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74,3</w:t>
            </w:r>
          </w:p>
        </w:tc>
        <w:tc>
          <w:tcPr>
            <w:tcW w:w="708" w:type="dxa"/>
            <w:gridSpan w:val="5"/>
          </w:tcPr>
          <w:p w14:paraId="460E2DA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78,2</w:t>
            </w:r>
          </w:p>
        </w:tc>
        <w:tc>
          <w:tcPr>
            <w:tcW w:w="875" w:type="dxa"/>
            <w:gridSpan w:val="6"/>
          </w:tcPr>
          <w:p w14:paraId="28F9E35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87,4</w:t>
            </w:r>
          </w:p>
        </w:tc>
        <w:tc>
          <w:tcPr>
            <w:tcW w:w="709" w:type="dxa"/>
            <w:gridSpan w:val="5"/>
          </w:tcPr>
          <w:p w14:paraId="159356A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87,4</w:t>
            </w:r>
          </w:p>
        </w:tc>
        <w:tc>
          <w:tcPr>
            <w:tcW w:w="850" w:type="dxa"/>
            <w:gridSpan w:val="5"/>
          </w:tcPr>
          <w:p w14:paraId="506EFFA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4D53A1F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1C79157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6C3A1BF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7" w:type="dxa"/>
            <w:gridSpan w:val="10"/>
          </w:tcPr>
          <w:p w14:paraId="0C4F145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50CB359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35" w:type="dxa"/>
            <w:gridSpan w:val="5"/>
          </w:tcPr>
          <w:p w14:paraId="1ED3338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276D785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</w:tr>
      <w:tr w:rsidR="004C6FCB" w:rsidRPr="001D5404" w14:paraId="755B3740" w14:textId="77777777" w:rsidTr="009C1A31">
        <w:trPr>
          <w:trHeight w:val="319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B5A6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8B8D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детей-сирот и детей, оставшихся без попечения родителей, положительно адаптированных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8FF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E3C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59,0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DB6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63,0</w:t>
            </w:r>
          </w:p>
        </w:tc>
        <w:tc>
          <w:tcPr>
            <w:tcW w:w="8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032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67,0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1D7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72,3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B1A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044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76,0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AD0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76,1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C21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6B1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76,5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DB1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76,8</w:t>
            </w:r>
          </w:p>
        </w:tc>
        <w:tc>
          <w:tcPr>
            <w:tcW w:w="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301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77,0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AC4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77,0</w:t>
            </w:r>
          </w:p>
        </w:tc>
      </w:tr>
      <w:tr w:rsidR="004C6FCB" w:rsidRPr="001D5404" w14:paraId="17B2428F" w14:textId="77777777" w:rsidTr="009C1A31">
        <w:trPr>
          <w:trHeight w:val="611"/>
        </w:trPr>
        <w:tc>
          <w:tcPr>
            <w:tcW w:w="768" w:type="dxa"/>
          </w:tcPr>
          <w:p w14:paraId="47638950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978DAA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Уровень укомплектованности образовательных организаций педагогическими кадрами</w:t>
            </w:r>
          </w:p>
        </w:tc>
        <w:tc>
          <w:tcPr>
            <w:tcW w:w="988" w:type="dxa"/>
            <w:gridSpan w:val="3"/>
          </w:tcPr>
          <w:p w14:paraId="6122972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070DE90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88,8</w:t>
            </w:r>
          </w:p>
        </w:tc>
        <w:tc>
          <w:tcPr>
            <w:tcW w:w="708" w:type="dxa"/>
            <w:gridSpan w:val="5"/>
          </w:tcPr>
          <w:p w14:paraId="3BB1389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89,4</w:t>
            </w:r>
          </w:p>
        </w:tc>
        <w:tc>
          <w:tcPr>
            <w:tcW w:w="875" w:type="dxa"/>
            <w:gridSpan w:val="6"/>
          </w:tcPr>
          <w:p w14:paraId="18D4AF2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90,0</w:t>
            </w:r>
          </w:p>
        </w:tc>
        <w:tc>
          <w:tcPr>
            <w:tcW w:w="709" w:type="dxa"/>
            <w:gridSpan w:val="5"/>
          </w:tcPr>
          <w:p w14:paraId="325145A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90,6</w:t>
            </w:r>
          </w:p>
        </w:tc>
        <w:tc>
          <w:tcPr>
            <w:tcW w:w="850" w:type="dxa"/>
            <w:gridSpan w:val="5"/>
          </w:tcPr>
          <w:p w14:paraId="72E9547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90,8</w:t>
            </w:r>
          </w:p>
        </w:tc>
        <w:tc>
          <w:tcPr>
            <w:tcW w:w="853" w:type="dxa"/>
            <w:gridSpan w:val="5"/>
          </w:tcPr>
          <w:p w14:paraId="7C59E8F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91,1</w:t>
            </w:r>
          </w:p>
        </w:tc>
        <w:tc>
          <w:tcPr>
            <w:tcW w:w="854" w:type="dxa"/>
            <w:gridSpan w:val="7"/>
          </w:tcPr>
          <w:p w14:paraId="204B2B4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91,2</w:t>
            </w:r>
          </w:p>
        </w:tc>
        <w:tc>
          <w:tcPr>
            <w:tcW w:w="854" w:type="dxa"/>
            <w:gridSpan w:val="7"/>
          </w:tcPr>
          <w:p w14:paraId="7EC799F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91,3</w:t>
            </w:r>
          </w:p>
        </w:tc>
        <w:tc>
          <w:tcPr>
            <w:tcW w:w="877" w:type="dxa"/>
            <w:gridSpan w:val="10"/>
          </w:tcPr>
          <w:p w14:paraId="4A6A261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91,4</w:t>
            </w:r>
          </w:p>
        </w:tc>
        <w:tc>
          <w:tcPr>
            <w:tcW w:w="851" w:type="dxa"/>
            <w:gridSpan w:val="7"/>
          </w:tcPr>
          <w:p w14:paraId="654340E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91,5</w:t>
            </w:r>
          </w:p>
        </w:tc>
        <w:tc>
          <w:tcPr>
            <w:tcW w:w="935" w:type="dxa"/>
            <w:gridSpan w:val="5"/>
          </w:tcPr>
          <w:p w14:paraId="601DB8E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91,6</w:t>
            </w:r>
          </w:p>
        </w:tc>
        <w:tc>
          <w:tcPr>
            <w:tcW w:w="873" w:type="dxa"/>
            <w:gridSpan w:val="4"/>
          </w:tcPr>
          <w:p w14:paraId="6F4A7D3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</w:tr>
      <w:tr w:rsidR="004C6FCB" w:rsidRPr="001D5404" w14:paraId="2EC6770B" w14:textId="77777777" w:rsidTr="009C1A31">
        <w:trPr>
          <w:trHeight w:val="329"/>
        </w:trPr>
        <w:tc>
          <w:tcPr>
            <w:tcW w:w="768" w:type="dxa"/>
          </w:tcPr>
          <w:p w14:paraId="2CB0156F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33009D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      </w:r>
          </w:p>
        </w:tc>
        <w:tc>
          <w:tcPr>
            <w:tcW w:w="988" w:type="dxa"/>
            <w:gridSpan w:val="3"/>
          </w:tcPr>
          <w:p w14:paraId="11AB773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7A08DC9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708" w:type="dxa"/>
            <w:gridSpan w:val="5"/>
          </w:tcPr>
          <w:p w14:paraId="4103200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875" w:type="dxa"/>
            <w:gridSpan w:val="6"/>
          </w:tcPr>
          <w:p w14:paraId="2FF0E64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709" w:type="dxa"/>
            <w:gridSpan w:val="5"/>
          </w:tcPr>
          <w:p w14:paraId="47BF89B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850" w:type="dxa"/>
            <w:gridSpan w:val="5"/>
          </w:tcPr>
          <w:p w14:paraId="1A13DDD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82,5</w:t>
            </w:r>
          </w:p>
        </w:tc>
        <w:tc>
          <w:tcPr>
            <w:tcW w:w="853" w:type="dxa"/>
            <w:gridSpan w:val="5"/>
          </w:tcPr>
          <w:p w14:paraId="07336F0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85,5</w:t>
            </w:r>
          </w:p>
        </w:tc>
        <w:tc>
          <w:tcPr>
            <w:tcW w:w="854" w:type="dxa"/>
            <w:gridSpan w:val="7"/>
          </w:tcPr>
          <w:p w14:paraId="5B384B0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85,6</w:t>
            </w:r>
          </w:p>
        </w:tc>
        <w:tc>
          <w:tcPr>
            <w:tcW w:w="854" w:type="dxa"/>
            <w:gridSpan w:val="7"/>
          </w:tcPr>
          <w:p w14:paraId="19A2DDF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85,6</w:t>
            </w:r>
          </w:p>
        </w:tc>
        <w:tc>
          <w:tcPr>
            <w:tcW w:w="877" w:type="dxa"/>
            <w:gridSpan w:val="10"/>
          </w:tcPr>
          <w:p w14:paraId="182A8D8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85,7</w:t>
            </w:r>
          </w:p>
        </w:tc>
        <w:tc>
          <w:tcPr>
            <w:tcW w:w="851" w:type="dxa"/>
            <w:gridSpan w:val="7"/>
          </w:tcPr>
          <w:p w14:paraId="33840F0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935" w:type="dxa"/>
            <w:gridSpan w:val="5"/>
          </w:tcPr>
          <w:p w14:paraId="6C40F54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873" w:type="dxa"/>
            <w:gridSpan w:val="4"/>
          </w:tcPr>
          <w:p w14:paraId="130E830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85,8</w:t>
            </w:r>
          </w:p>
        </w:tc>
      </w:tr>
      <w:tr w:rsidR="004C6FCB" w:rsidRPr="001D5404" w14:paraId="04725A05" w14:textId="77777777" w:rsidTr="009C1A31">
        <w:trPr>
          <w:trHeight w:val="316"/>
        </w:trPr>
        <w:tc>
          <w:tcPr>
            <w:tcW w:w="768" w:type="dxa"/>
          </w:tcPr>
          <w:p w14:paraId="0ED1BB5D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0D9483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Охват подростков, занятых на временных рабочих местах для несовершеннолетних</w:t>
            </w:r>
          </w:p>
        </w:tc>
        <w:tc>
          <w:tcPr>
            <w:tcW w:w="988" w:type="dxa"/>
            <w:gridSpan w:val="3"/>
          </w:tcPr>
          <w:p w14:paraId="6707222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17B5433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708" w:type="dxa"/>
            <w:gridSpan w:val="5"/>
          </w:tcPr>
          <w:p w14:paraId="1FDFD4F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75" w:type="dxa"/>
            <w:gridSpan w:val="6"/>
          </w:tcPr>
          <w:p w14:paraId="68FAE97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709" w:type="dxa"/>
            <w:gridSpan w:val="5"/>
          </w:tcPr>
          <w:p w14:paraId="7CDB683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5"/>
          </w:tcPr>
          <w:p w14:paraId="083A456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53" w:type="dxa"/>
            <w:gridSpan w:val="5"/>
          </w:tcPr>
          <w:p w14:paraId="3E861DA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854" w:type="dxa"/>
            <w:gridSpan w:val="7"/>
          </w:tcPr>
          <w:p w14:paraId="3A2D165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854" w:type="dxa"/>
            <w:gridSpan w:val="7"/>
          </w:tcPr>
          <w:p w14:paraId="6EBFE78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877" w:type="dxa"/>
            <w:gridSpan w:val="10"/>
          </w:tcPr>
          <w:p w14:paraId="53229FB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851" w:type="dxa"/>
            <w:gridSpan w:val="7"/>
          </w:tcPr>
          <w:p w14:paraId="72559EE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935" w:type="dxa"/>
            <w:gridSpan w:val="5"/>
          </w:tcPr>
          <w:p w14:paraId="59BE981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873" w:type="dxa"/>
            <w:gridSpan w:val="4"/>
          </w:tcPr>
          <w:p w14:paraId="7FDE0BA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11,0</w:t>
            </w:r>
          </w:p>
        </w:tc>
      </w:tr>
      <w:tr w:rsidR="004C6FCB" w:rsidRPr="001D5404" w14:paraId="7ED6A5E2" w14:textId="77777777" w:rsidTr="009C1A31">
        <w:trPr>
          <w:trHeight w:val="176"/>
        </w:trPr>
        <w:tc>
          <w:tcPr>
            <w:tcW w:w="768" w:type="dxa"/>
          </w:tcPr>
          <w:p w14:paraId="31F41C9A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FA0EEB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вес детей и подростков, занятых всеми формами отдыха, оздоровления и занятости</w:t>
            </w:r>
          </w:p>
        </w:tc>
        <w:tc>
          <w:tcPr>
            <w:tcW w:w="988" w:type="dxa"/>
            <w:gridSpan w:val="3"/>
          </w:tcPr>
          <w:p w14:paraId="201B387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4F51369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708" w:type="dxa"/>
            <w:gridSpan w:val="5"/>
          </w:tcPr>
          <w:p w14:paraId="79A936F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875" w:type="dxa"/>
            <w:gridSpan w:val="6"/>
          </w:tcPr>
          <w:p w14:paraId="6BAFA82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709" w:type="dxa"/>
            <w:gridSpan w:val="5"/>
          </w:tcPr>
          <w:p w14:paraId="4CD3DAE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850" w:type="dxa"/>
            <w:gridSpan w:val="5"/>
          </w:tcPr>
          <w:p w14:paraId="7682BDC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853" w:type="dxa"/>
            <w:gridSpan w:val="5"/>
          </w:tcPr>
          <w:p w14:paraId="10B7ECB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54" w:type="dxa"/>
            <w:gridSpan w:val="7"/>
          </w:tcPr>
          <w:p w14:paraId="7B00E58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54" w:type="dxa"/>
            <w:gridSpan w:val="7"/>
          </w:tcPr>
          <w:p w14:paraId="6C73071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77" w:type="dxa"/>
            <w:gridSpan w:val="10"/>
          </w:tcPr>
          <w:p w14:paraId="13E5136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51" w:type="dxa"/>
            <w:gridSpan w:val="7"/>
          </w:tcPr>
          <w:p w14:paraId="5625C92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935" w:type="dxa"/>
            <w:gridSpan w:val="5"/>
          </w:tcPr>
          <w:p w14:paraId="02A2D79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73" w:type="dxa"/>
            <w:gridSpan w:val="4"/>
          </w:tcPr>
          <w:p w14:paraId="3C36012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73,0</w:t>
            </w:r>
          </w:p>
        </w:tc>
      </w:tr>
      <w:tr w:rsidR="004C6FCB" w:rsidRPr="001D5404" w14:paraId="60787CAD" w14:textId="77777777" w:rsidTr="009C1A31">
        <w:trPr>
          <w:trHeight w:val="611"/>
        </w:trPr>
        <w:tc>
          <w:tcPr>
            <w:tcW w:w="768" w:type="dxa"/>
          </w:tcPr>
          <w:p w14:paraId="0BA6BDD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6CDF34B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расход электрической энергии на снабжение организаций образования</w:t>
            </w:r>
          </w:p>
        </w:tc>
        <w:tc>
          <w:tcPr>
            <w:tcW w:w="988" w:type="dxa"/>
            <w:gridSpan w:val="3"/>
          </w:tcPr>
          <w:p w14:paraId="75FB465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кВт. ч/кв. м</w:t>
            </w:r>
          </w:p>
        </w:tc>
        <w:tc>
          <w:tcPr>
            <w:tcW w:w="802" w:type="dxa"/>
            <w:gridSpan w:val="5"/>
          </w:tcPr>
          <w:p w14:paraId="43C60CA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96,83</w:t>
            </w:r>
          </w:p>
        </w:tc>
        <w:tc>
          <w:tcPr>
            <w:tcW w:w="708" w:type="dxa"/>
            <w:gridSpan w:val="5"/>
          </w:tcPr>
          <w:p w14:paraId="1FE08AE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99,72</w:t>
            </w:r>
          </w:p>
        </w:tc>
        <w:tc>
          <w:tcPr>
            <w:tcW w:w="875" w:type="dxa"/>
            <w:gridSpan w:val="6"/>
          </w:tcPr>
          <w:p w14:paraId="043CD1A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98,56</w:t>
            </w:r>
          </w:p>
        </w:tc>
        <w:tc>
          <w:tcPr>
            <w:tcW w:w="709" w:type="dxa"/>
            <w:gridSpan w:val="5"/>
          </w:tcPr>
          <w:p w14:paraId="2C42B29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94,92</w:t>
            </w:r>
          </w:p>
        </w:tc>
        <w:tc>
          <w:tcPr>
            <w:tcW w:w="850" w:type="dxa"/>
            <w:gridSpan w:val="5"/>
          </w:tcPr>
          <w:p w14:paraId="15C9AE3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63,63</w:t>
            </w:r>
          </w:p>
        </w:tc>
        <w:tc>
          <w:tcPr>
            <w:tcW w:w="853" w:type="dxa"/>
            <w:gridSpan w:val="5"/>
          </w:tcPr>
          <w:p w14:paraId="752DFEC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63,47</w:t>
            </w:r>
          </w:p>
        </w:tc>
        <w:tc>
          <w:tcPr>
            <w:tcW w:w="854" w:type="dxa"/>
            <w:gridSpan w:val="7"/>
          </w:tcPr>
          <w:p w14:paraId="0094D17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58,26</w:t>
            </w:r>
          </w:p>
        </w:tc>
        <w:tc>
          <w:tcPr>
            <w:tcW w:w="854" w:type="dxa"/>
            <w:gridSpan w:val="7"/>
          </w:tcPr>
          <w:p w14:paraId="6835B28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58,13</w:t>
            </w:r>
          </w:p>
        </w:tc>
        <w:tc>
          <w:tcPr>
            <w:tcW w:w="877" w:type="dxa"/>
            <w:gridSpan w:val="10"/>
          </w:tcPr>
          <w:p w14:paraId="6F0DCFA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58,13</w:t>
            </w:r>
          </w:p>
        </w:tc>
        <w:tc>
          <w:tcPr>
            <w:tcW w:w="851" w:type="dxa"/>
            <w:gridSpan w:val="7"/>
          </w:tcPr>
          <w:p w14:paraId="7FE37E2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57,9</w:t>
            </w:r>
          </w:p>
        </w:tc>
        <w:tc>
          <w:tcPr>
            <w:tcW w:w="935" w:type="dxa"/>
            <w:gridSpan w:val="5"/>
          </w:tcPr>
          <w:p w14:paraId="556C55C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57,9</w:t>
            </w:r>
          </w:p>
        </w:tc>
        <w:tc>
          <w:tcPr>
            <w:tcW w:w="873" w:type="dxa"/>
            <w:gridSpan w:val="4"/>
          </w:tcPr>
          <w:p w14:paraId="382437A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57,9</w:t>
            </w:r>
          </w:p>
        </w:tc>
      </w:tr>
      <w:tr w:rsidR="004C6FCB" w:rsidRPr="001D5404" w14:paraId="777BDFA0" w14:textId="77777777" w:rsidTr="009C1A31">
        <w:trPr>
          <w:trHeight w:val="315"/>
        </w:trPr>
        <w:tc>
          <w:tcPr>
            <w:tcW w:w="768" w:type="dxa"/>
            <w:tcBorders>
              <w:bottom w:val="single" w:sz="4" w:space="0" w:color="auto"/>
            </w:tcBorders>
          </w:tcPr>
          <w:p w14:paraId="0953E5B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A09AC2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расход тепловой энергии на снабжение организаций образования</w:t>
            </w:r>
          </w:p>
        </w:tc>
        <w:tc>
          <w:tcPr>
            <w:tcW w:w="988" w:type="dxa"/>
            <w:gridSpan w:val="3"/>
          </w:tcPr>
          <w:p w14:paraId="165DF94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Гкал/ кв. м</w:t>
            </w:r>
          </w:p>
        </w:tc>
        <w:tc>
          <w:tcPr>
            <w:tcW w:w="802" w:type="dxa"/>
            <w:gridSpan w:val="5"/>
          </w:tcPr>
          <w:p w14:paraId="2E316C9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0,597</w:t>
            </w:r>
          </w:p>
        </w:tc>
        <w:tc>
          <w:tcPr>
            <w:tcW w:w="708" w:type="dxa"/>
            <w:gridSpan w:val="5"/>
          </w:tcPr>
          <w:p w14:paraId="3920AFF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0,583</w:t>
            </w:r>
          </w:p>
        </w:tc>
        <w:tc>
          <w:tcPr>
            <w:tcW w:w="875" w:type="dxa"/>
            <w:gridSpan w:val="6"/>
          </w:tcPr>
          <w:p w14:paraId="360C0E1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0,583</w:t>
            </w:r>
          </w:p>
        </w:tc>
        <w:tc>
          <w:tcPr>
            <w:tcW w:w="709" w:type="dxa"/>
            <w:gridSpan w:val="5"/>
          </w:tcPr>
          <w:p w14:paraId="078492D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0,552</w:t>
            </w:r>
          </w:p>
        </w:tc>
        <w:tc>
          <w:tcPr>
            <w:tcW w:w="850" w:type="dxa"/>
            <w:gridSpan w:val="5"/>
          </w:tcPr>
          <w:p w14:paraId="04032FA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0,605</w:t>
            </w:r>
          </w:p>
        </w:tc>
        <w:tc>
          <w:tcPr>
            <w:tcW w:w="853" w:type="dxa"/>
            <w:gridSpan w:val="5"/>
          </w:tcPr>
          <w:p w14:paraId="094908A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0,586</w:t>
            </w:r>
          </w:p>
        </w:tc>
        <w:tc>
          <w:tcPr>
            <w:tcW w:w="854" w:type="dxa"/>
            <w:gridSpan w:val="7"/>
          </w:tcPr>
          <w:p w14:paraId="51DE558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0,645</w:t>
            </w:r>
          </w:p>
        </w:tc>
        <w:tc>
          <w:tcPr>
            <w:tcW w:w="854" w:type="dxa"/>
            <w:gridSpan w:val="7"/>
          </w:tcPr>
          <w:p w14:paraId="5983C18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0,624</w:t>
            </w:r>
          </w:p>
        </w:tc>
        <w:tc>
          <w:tcPr>
            <w:tcW w:w="877" w:type="dxa"/>
            <w:gridSpan w:val="10"/>
          </w:tcPr>
          <w:p w14:paraId="2EA36B2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0,624</w:t>
            </w:r>
          </w:p>
        </w:tc>
        <w:tc>
          <w:tcPr>
            <w:tcW w:w="851" w:type="dxa"/>
            <w:gridSpan w:val="7"/>
          </w:tcPr>
          <w:p w14:paraId="4E5353B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0,593</w:t>
            </w:r>
          </w:p>
        </w:tc>
        <w:tc>
          <w:tcPr>
            <w:tcW w:w="935" w:type="dxa"/>
            <w:gridSpan w:val="5"/>
          </w:tcPr>
          <w:p w14:paraId="6DC09B4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0,593</w:t>
            </w:r>
          </w:p>
        </w:tc>
        <w:tc>
          <w:tcPr>
            <w:tcW w:w="873" w:type="dxa"/>
            <w:gridSpan w:val="4"/>
          </w:tcPr>
          <w:p w14:paraId="1111EB4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0,593</w:t>
            </w:r>
          </w:p>
        </w:tc>
      </w:tr>
      <w:tr w:rsidR="004C6FCB" w:rsidRPr="001D5404" w14:paraId="5E1DB6E2" w14:textId="77777777" w:rsidTr="009C1A31">
        <w:trPr>
          <w:trHeight w:val="335"/>
        </w:trPr>
        <w:tc>
          <w:tcPr>
            <w:tcW w:w="768" w:type="dxa"/>
          </w:tcPr>
          <w:p w14:paraId="663EFF5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D6EDD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988" w:type="dxa"/>
            <w:gridSpan w:val="3"/>
          </w:tcPr>
          <w:p w14:paraId="656F629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7D27177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5FBD43A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7AD8E8F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709" w:type="dxa"/>
            <w:gridSpan w:val="5"/>
          </w:tcPr>
          <w:p w14:paraId="6E6ECF6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5"/>
          </w:tcPr>
          <w:p w14:paraId="2C189EA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87" w:type="dxa"/>
            <w:gridSpan w:val="6"/>
          </w:tcPr>
          <w:p w14:paraId="478C4C7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7"/>
          </w:tcPr>
          <w:p w14:paraId="6C5DF6C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1" w:type="dxa"/>
            <w:gridSpan w:val="7"/>
          </w:tcPr>
          <w:p w14:paraId="6BD0F4B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9"/>
          </w:tcPr>
          <w:p w14:paraId="4A48711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885" w:type="dxa"/>
            <w:gridSpan w:val="8"/>
          </w:tcPr>
          <w:p w14:paraId="58272EC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901" w:type="dxa"/>
            <w:gridSpan w:val="4"/>
          </w:tcPr>
          <w:p w14:paraId="723AAE0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873" w:type="dxa"/>
            <w:gridSpan w:val="4"/>
          </w:tcPr>
          <w:p w14:paraId="5033610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94,4</w:t>
            </w:r>
          </w:p>
        </w:tc>
      </w:tr>
      <w:tr w:rsidR="004C6FCB" w:rsidRPr="001D5404" w14:paraId="15CADA0D" w14:textId="77777777" w:rsidTr="009C1A31">
        <w:trPr>
          <w:trHeight w:val="544"/>
        </w:trPr>
        <w:tc>
          <w:tcPr>
            <w:tcW w:w="768" w:type="dxa"/>
          </w:tcPr>
          <w:p w14:paraId="34FDF38A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74BD24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988" w:type="dxa"/>
            <w:gridSpan w:val="3"/>
          </w:tcPr>
          <w:p w14:paraId="5288D6E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66A9716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0D703E3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260F3D2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31AA39C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6A77E9C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87" w:type="dxa"/>
            <w:gridSpan w:val="6"/>
          </w:tcPr>
          <w:p w14:paraId="15513B2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6856632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5526231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9"/>
          </w:tcPr>
          <w:p w14:paraId="331DCA8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85" w:type="dxa"/>
            <w:gridSpan w:val="8"/>
          </w:tcPr>
          <w:p w14:paraId="18EE8ED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01" w:type="dxa"/>
            <w:gridSpan w:val="4"/>
          </w:tcPr>
          <w:p w14:paraId="12EA3E4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3F64B6F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</w:tr>
      <w:tr w:rsidR="004C6FCB" w:rsidRPr="001D5404" w14:paraId="511A31DF" w14:textId="77777777" w:rsidTr="009C1A31">
        <w:trPr>
          <w:trHeight w:val="402"/>
        </w:trPr>
        <w:tc>
          <w:tcPr>
            <w:tcW w:w="768" w:type="dxa"/>
          </w:tcPr>
          <w:p w14:paraId="221BD56E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D792FD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988" w:type="dxa"/>
            <w:gridSpan w:val="3"/>
          </w:tcPr>
          <w:p w14:paraId="092EA5F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5DA1B51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1FAD34A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52CAE4A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4CB3CF8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292CA87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87" w:type="dxa"/>
            <w:gridSpan w:val="6"/>
          </w:tcPr>
          <w:p w14:paraId="31468DF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7AC19FF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7123838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9"/>
          </w:tcPr>
          <w:p w14:paraId="7A79AAF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85" w:type="dxa"/>
            <w:gridSpan w:val="8"/>
          </w:tcPr>
          <w:p w14:paraId="28A1506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01" w:type="dxa"/>
            <w:gridSpan w:val="4"/>
          </w:tcPr>
          <w:p w14:paraId="4F96449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73" w:type="dxa"/>
            <w:gridSpan w:val="4"/>
          </w:tcPr>
          <w:p w14:paraId="52D1AE5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</w:tr>
      <w:tr w:rsidR="004C6FCB" w:rsidRPr="001D5404" w14:paraId="1A8F1770" w14:textId="77777777" w:rsidTr="009C1A31">
        <w:trPr>
          <w:trHeight w:val="402"/>
        </w:trPr>
        <w:tc>
          <w:tcPr>
            <w:tcW w:w="768" w:type="dxa"/>
          </w:tcPr>
          <w:p w14:paraId="74F811EC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D489BC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 в детских школах искусств)</w:t>
            </w:r>
          </w:p>
        </w:tc>
        <w:tc>
          <w:tcPr>
            <w:tcW w:w="988" w:type="dxa"/>
            <w:gridSpan w:val="3"/>
          </w:tcPr>
          <w:p w14:paraId="53B4ED0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5EF5150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7B33B8C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0A4590D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29D1CE5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70E5915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87" w:type="dxa"/>
            <w:gridSpan w:val="6"/>
          </w:tcPr>
          <w:p w14:paraId="3206414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350305F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851" w:type="dxa"/>
            <w:gridSpan w:val="7"/>
          </w:tcPr>
          <w:p w14:paraId="50082E3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850" w:type="dxa"/>
            <w:gridSpan w:val="9"/>
          </w:tcPr>
          <w:p w14:paraId="64E1E63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885" w:type="dxa"/>
            <w:gridSpan w:val="8"/>
          </w:tcPr>
          <w:p w14:paraId="494AD8C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901" w:type="dxa"/>
            <w:gridSpan w:val="4"/>
          </w:tcPr>
          <w:p w14:paraId="576C091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873" w:type="dxa"/>
            <w:gridSpan w:val="4"/>
          </w:tcPr>
          <w:p w14:paraId="66A672C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80,0</w:t>
            </w:r>
          </w:p>
        </w:tc>
      </w:tr>
      <w:tr w:rsidR="004C6FCB" w:rsidRPr="001D5404" w14:paraId="79A1AC01" w14:textId="77777777" w:rsidTr="009C1A31">
        <w:trPr>
          <w:trHeight w:val="402"/>
        </w:trPr>
        <w:tc>
          <w:tcPr>
            <w:tcW w:w="768" w:type="dxa"/>
          </w:tcPr>
          <w:p w14:paraId="7E82EBEA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A1741A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детей в возрасте от 5 до 18 лет, использующих средства персонифицированного финансирования</w:t>
            </w:r>
          </w:p>
        </w:tc>
        <w:tc>
          <w:tcPr>
            <w:tcW w:w="988" w:type="dxa"/>
            <w:gridSpan w:val="3"/>
          </w:tcPr>
          <w:p w14:paraId="6FF012A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2" w:type="dxa"/>
            <w:gridSpan w:val="5"/>
          </w:tcPr>
          <w:p w14:paraId="6807E78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124A310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4347FDF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3BE5A79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745B500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87" w:type="dxa"/>
            <w:gridSpan w:val="6"/>
          </w:tcPr>
          <w:p w14:paraId="6E1A064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776F43E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851" w:type="dxa"/>
            <w:gridSpan w:val="7"/>
          </w:tcPr>
          <w:p w14:paraId="028DEA9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850" w:type="dxa"/>
            <w:gridSpan w:val="9"/>
          </w:tcPr>
          <w:p w14:paraId="196D505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885" w:type="dxa"/>
            <w:gridSpan w:val="8"/>
          </w:tcPr>
          <w:p w14:paraId="11AFD6E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01" w:type="dxa"/>
            <w:gridSpan w:val="4"/>
          </w:tcPr>
          <w:p w14:paraId="21D4165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873" w:type="dxa"/>
            <w:gridSpan w:val="4"/>
          </w:tcPr>
          <w:p w14:paraId="606ABB5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5,5</w:t>
            </w:r>
          </w:p>
        </w:tc>
      </w:tr>
      <w:tr w:rsidR="004C6FCB" w:rsidRPr="001D5404" w14:paraId="1034C08D" w14:textId="77777777" w:rsidTr="009C1A31">
        <w:trPr>
          <w:trHeight w:val="265"/>
        </w:trPr>
        <w:tc>
          <w:tcPr>
            <w:tcW w:w="15230" w:type="dxa"/>
            <w:gridSpan w:val="78"/>
          </w:tcPr>
          <w:p w14:paraId="4A50936E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Подпрограмма 1 «Повышение качества и доступности дошкольного образования»</w:t>
            </w:r>
          </w:p>
        </w:tc>
      </w:tr>
      <w:tr w:rsidR="004C6FCB" w:rsidRPr="001D5404" w14:paraId="1847D30C" w14:textId="77777777" w:rsidTr="009C1A31">
        <w:trPr>
          <w:trHeight w:val="1066"/>
        </w:trPr>
        <w:tc>
          <w:tcPr>
            <w:tcW w:w="768" w:type="dxa"/>
          </w:tcPr>
          <w:p w14:paraId="52CB8FAD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3433" w:type="dxa"/>
            <w:gridSpan w:val="3"/>
            <w:tcBorders>
              <w:top w:val="nil"/>
            </w:tcBorders>
          </w:tcPr>
          <w:p w14:paraId="6653D15D" w14:textId="77777777" w:rsidR="004C6FCB" w:rsidRPr="001D5404" w:rsidRDefault="004C6FCB" w:rsidP="001D5404">
            <w:pPr>
              <w:pStyle w:val="ConsPlusNormal"/>
              <w:ind w:firstLine="567"/>
              <w:jc w:val="both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009" w:type="dxa"/>
            <w:gridSpan w:val="4"/>
            <w:tcBorders>
              <w:top w:val="nil"/>
            </w:tcBorders>
          </w:tcPr>
          <w:p w14:paraId="3893BDB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16E2FD84" w14:textId="77777777" w:rsidR="004C6FCB" w:rsidRPr="001D5404" w:rsidRDefault="004C6FCB" w:rsidP="001D5404">
            <w:pPr>
              <w:pStyle w:val="ConsPlusNormal"/>
              <w:ind w:left="58"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25,9</w:t>
            </w:r>
          </w:p>
        </w:tc>
        <w:tc>
          <w:tcPr>
            <w:tcW w:w="708" w:type="dxa"/>
            <w:gridSpan w:val="5"/>
            <w:tcBorders>
              <w:top w:val="nil"/>
            </w:tcBorders>
          </w:tcPr>
          <w:p w14:paraId="1D245C1D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28,8</w:t>
            </w:r>
          </w:p>
          <w:p w14:paraId="16EE8FF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5916B360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28,8</w:t>
            </w:r>
          </w:p>
          <w:p w14:paraId="56EC5B3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nil"/>
            </w:tcBorders>
          </w:tcPr>
          <w:p w14:paraId="44752C8B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31,3</w:t>
            </w:r>
          </w:p>
          <w:p w14:paraId="5E3AB43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0D20E5D9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31,3</w:t>
            </w:r>
          </w:p>
          <w:p w14:paraId="421E61F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22A11A0C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31,3</w:t>
            </w:r>
          </w:p>
          <w:p w14:paraId="1971059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7"/>
            <w:tcBorders>
              <w:top w:val="nil"/>
            </w:tcBorders>
          </w:tcPr>
          <w:p w14:paraId="1FF14E46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35,1</w:t>
            </w:r>
          </w:p>
          <w:p w14:paraId="07549F0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7"/>
            <w:tcBorders>
              <w:top w:val="nil"/>
            </w:tcBorders>
          </w:tcPr>
          <w:p w14:paraId="5465DA4F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36,5</w:t>
            </w:r>
          </w:p>
          <w:p w14:paraId="6274F1D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60" w:type="dxa"/>
            <w:gridSpan w:val="9"/>
            <w:tcBorders>
              <w:top w:val="nil"/>
            </w:tcBorders>
          </w:tcPr>
          <w:p w14:paraId="3B6DFF6C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38,1</w:t>
            </w:r>
          </w:p>
          <w:p w14:paraId="05ECAEE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61" w:type="dxa"/>
            <w:gridSpan w:val="7"/>
            <w:tcBorders>
              <w:top w:val="nil"/>
            </w:tcBorders>
          </w:tcPr>
          <w:p w14:paraId="63FF61A8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38,1</w:t>
            </w:r>
          </w:p>
          <w:p w14:paraId="575266A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1" w:type="dxa"/>
            <w:gridSpan w:val="4"/>
            <w:tcBorders>
              <w:top w:val="nil"/>
            </w:tcBorders>
          </w:tcPr>
          <w:p w14:paraId="0F3857AE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38,1</w:t>
            </w:r>
          </w:p>
          <w:p w14:paraId="7F88673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3" w:type="dxa"/>
            <w:gridSpan w:val="4"/>
            <w:tcBorders>
              <w:top w:val="nil"/>
            </w:tcBorders>
          </w:tcPr>
          <w:p w14:paraId="2EED250A" w14:textId="77777777" w:rsidR="004C6FCB" w:rsidRPr="001D5404" w:rsidRDefault="004C6FCB" w:rsidP="001D5404">
            <w:pPr>
              <w:ind w:firstLine="567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D5404">
              <w:rPr>
                <w:rFonts w:ascii="Arial" w:eastAsia="Calibri" w:hAnsi="Arial" w:cs="Arial"/>
                <w:bCs/>
                <w:sz w:val="24"/>
                <w:szCs w:val="24"/>
              </w:rPr>
              <w:t>38,1</w:t>
            </w:r>
          </w:p>
          <w:p w14:paraId="5AB2CBF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</w:tr>
      <w:tr w:rsidR="004C6FCB" w:rsidRPr="001D5404" w14:paraId="1DF5B2C4" w14:textId="77777777" w:rsidTr="009C1A31">
        <w:trPr>
          <w:trHeight w:val="1578"/>
        </w:trPr>
        <w:tc>
          <w:tcPr>
            <w:tcW w:w="768" w:type="dxa"/>
          </w:tcPr>
          <w:p w14:paraId="167820B2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1.2.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198AFC05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</w:t>
            </w:r>
          </w:p>
        </w:tc>
        <w:tc>
          <w:tcPr>
            <w:tcW w:w="1009" w:type="dxa"/>
            <w:gridSpan w:val="4"/>
          </w:tcPr>
          <w:p w14:paraId="03F31DD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5"/>
          </w:tcPr>
          <w:p w14:paraId="20CD7D28" w14:textId="77777777" w:rsidR="004C6FCB" w:rsidRPr="001D5404" w:rsidRDefault="004C6FCB" w:rsidP="001D5404">
            <w:pPr>
              <w:pStyle w:val="ConsPlusNormal"/>
              <w:ind w:left="178"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8" w:type="dxa"/>
            <w:gridSpan w:val="5"/>
          </w:tcPr>
          <w:p w14:paraId="0647212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71CFA2C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45A5267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6BC2035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0D07057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6169463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7"/>
          </w:tcPr>
          <w:p w14:paraId="1EB7E80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60" w:type="dxa"/>
            <w:gridSpan w:val="9"/>
          </w:tcPr>
          <w:p w14:paraId="104E116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7"/>
          </w:tcPr>
          <w:p w14:paraId="1DFEEF6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01" w:type="dxa"/>
            <w:gridSpan w:val="4"/>
          </w:tcPr>
          <w:p w14:paraId="5833A28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4"/>
          </w:tcPr>
          <w:p w14:paraId="4FEEF9E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</w:tr>
      <w:tr w:rsidR="004C6FCB" w:rsidRPr="001D5404" w14:paraId="0A37AD54" w14:textId="77777777" w:rsidTr="009C1A31">
        <w:trPr>
          <w:trHeight w:val="540"/>
        </w:trPr>
        <w:tc>
          <w:tcPr>
            <w:tcW w:w="768" w:type="dxa"/>
          </w:tcPr>
          <w:p w14:paraId="75D7C43E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1.3.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719083D1" w14:textId="77777777" w:rsidR="004C6FCB" w:rsidRPr="001D5404" w:rsidRDefault="004C6FCB" w:rsidP="001D5404">
            <w:pPr>
              <w:pStyle w:val="ConsPlusNormal"/>
              <w:ind w:firstLine="567"/>
              <w:jc w:val="both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дошкольных образовательных организаций, в которых проведен капитальный ремонт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</w:tcBorders>
          </w:tcPr>
          <w:p w14:paraId="501DEE8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27545F6D" w14:textId="77777777" w:rsidR="004C6FCB" w:rsidRPr="001D5404" w:rsidRDefault="004C6FCB" w:rsidP="001D5404">
            <w:pPr>
              <w:pStyle w:val="ConsPlusNormal"/>
              <w:ind w:left="58"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6ADD9CC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52D489B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3EB4CC7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39158D0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0AD1546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</w:tcBorders>
          </w:tcPr>
          <w:p w14:paraId="1B9F2EF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44D85FE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  <w:tcBorders>
              <w:top w:val="single" w:sz="4" w:space="0" w:color="auto"/>
            </w:tcBorders>
          </w:tcPr>
          <w:p w14:paraId="3BE46CB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single" w:sz="4" w:space="0" w:color="auto"/>
            </w:tcBorders>
          </w:tcPr>
          <w:p w14:paraId="452BD17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</w:tcBorders>
          </w:tcPr>
          <w:p w14:paraId="3D0ECCE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</w:tcBorders>
          </w:tcPr>
          <w:p w14:paraId="7BD735C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</w:tr>
      <w:tr w:rsidR="004C6FCB" w:rsidRPr="001D5404" w14:paraId="03C17DE9" w14:textId="77777777" w:rsidTr="009C1A31">
        <w:trPr>
          <w:trHeight w:val="540"/>
        </w:trPr>
        <w:tc>
          <w:tcPr>
            <w:tcW w:w="768" w:type="dxa"/>
          </w:tcPr>
          <w:p w14:paraId="1501174E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1.4.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65E7D01E" w14:textId="77777777" w:rsidR="004C6FCB" w:rsidRPr="001D5404" w:rsidRDefault="004C6FCB" w:rsidP="001D5404">
            <w:pPr>
              <w:pStyle w:val="ConsPlusNormal"/>
              <w:ind w:firstLine="567"/>
              <w:jc w:val="both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</w:tcBorders>
          </w:tcPr>
          <w:p w14:paraId="0928055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5F627AEE" w14:textId="77777777" w:rsidR="004C6FCB" w:rsidRPr="001D5404" w:rsidRDefault="004C6FCB" w:rsidP="001D5404">
            <w:pPr>
              <w:pStyle w:val="ConsPlusNormal"/>
              <w:ind w:left="58"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6012D48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4D6F1CB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3AAEBAF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5C470E3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2CFA0DB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</w:tcBorders>
          </w:tcPr>
          <w:p w14:paraId="0FECA08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03D7821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  <w:tcBorders>
              <w:top w:val="single" w:sz="4" w:space="0" w:color="auto"/>
            </w:tcBorders>
          </w:tcPr>
          <w:p w14:paraId="7DA54E9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single" w:sz="4" w:space="0" w:color="auto"/>
            </w:tcBorders>
          </w:tcPr>
          <w:p w14:paraId="49C3F7B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</w:tcBorders>
          </w:tcPr>
          <w:p w14:paraId="7E0284E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</w:tcBorders>
          </w:tcPr>
          <w:p w14:paraId="41B2CF2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</w:tr>
      <w:tr w:rsidR="004C6FCB" w:rsidRPr="001D5404" w14:paraId="2FABAE4C" w14:textId="77777777" w:rsidTr="009C1A31">
        <w:trPr>
          <w:trHeight w:val="540"/>
        </w:trPr>
        <w:tc>
          <w:tcPr>
            <w:tcW w:w="768" w:type="dxa"/>
          </w:tcPr>
          <w:p w14:paraId="3108015A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1.5.</w:t>
            </w:r>
          </w:p>
        </w:tc>
        <w:tc>
          <w:tcPr>
            <w:tcW w:w="3433" w:type="dxa"/>
            <w:gridSpan w:val="3"/>
            <w:tcBorders>
              <w:top w:val="nil"/>
            </w:tcBorders>
          </w:tcPr>
          <w:p w14:paraId="1B28ABE5" w14:textId="77777777" w:rsidR="004C6FCB" w:rsidRPr="001D5404" w:rsidRDefault="004C6FCB" w:rsidP="001D5404">
            <w:pPr>
              <w:pStyle w:val="ConsPlusNormal"/>
              <w:ind w:firstLine="567"/>
              <w:jc w:val="both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дошкольных 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009" w:type="dxa"/>
            <w:gridSpan w:val="4"/>
            <w:tcBorders>
              <w:top w:val="nil"/>
            </w:tcBorders>
          </w:tcPr>
          <w:p w14:paraId="02572DA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657E7797" w14:textId="77777777" w:rsidR="004C6FCB" w:rsidRPr="001D5404" w:rsidRDefault="004C6FCB" w:rsidP="001D5404">
            <w:pPr>
              <w:pStyle w:val="ConsPlusNormal"/>
              <w:ind w:left="58"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</w:tcBorders>
          </w:tcPr>
          <w:p w14:paraId="3FBED09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165547E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</w:tcBorders>
          </w:tcPr>
          <w:p w14:paraId="60B496A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0B054D4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657376B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7"/>
            <w:tcBorders>
              <w:top w:val="nil"/>
            </w:tcBorders>
          </w:tcPr>
          <w:p w14:paraId="199EFC7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</w:tcBorders>
          </w:tcPr>
          <w:p w14:paraId="03491A5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9"/>
            <w:tcBorders>
              <w:top w:val="nil"/>
            </w:tcBorders>
          </w:tcPr>
          <w:p w14:paraId="2684F1D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nil"/>
            </w:tcBorders>
          </w:tcPr>
          <w:p w14:paraId="553DDA2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  <w:tcBorders>
              <w:top w:val="nil"/>
            </w:tcBorders>
          </w:tcPr>
          <w:p w14:paraId="40E8263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4"/>
            <w:tcBorders>
              <w:top w:val="nil"/>
            </w:tcBorders>
          </w:tcPr>
          <w:p w14:paraId="250E464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</w:tr>
      <w:tr w:rsidR="004C6FCB" w:rsidRPr="001D5404" w14:paraId="0835DCF8" w14:textId="77777777" w:rsidTr="009C1A31">
        <w:trPr>
          <w:trHeight w:val="540"/>
        </w:trPr>
        <w:tc>
          <w:tcPr>
            <w:tcW w:w="768" w:type="dxa"/>
          </w:tcPr>
          <w:p w14:paraId="684A6788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1.6.</w:t>
            </w:r>
          </w:p>
        </w:tc>
        <w:tc>
          <w:tcPr>
            <w:tcW w:w="3433" w:type="dxa"/>
            <w:gridSpan w:val="3"/>
            <w:tcBorders>
              <w:top w:val="nil"/>
            </w:tcBorders>
          </w:tcPr>
          <w:p w14:paraId="0972C904" w14:textId="77777777" w:rsidR="004C6FCB" w:rsidRPr="001D5404" w:rsidRDefault="004C6FCB" w:rsidP="001D5404">
            <w:pPr>
              <w:pStyle w:val="ConsPlusNormal"/>
              <w:ind w:firstLine="567"/>
              <w:jc w:val="both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дошкольных образовательных организаций, в которых проведены работы по установке ограждения территории</w:t>
            </w:r>
          </w:p>
        </w:tc>
        <w:tc>
          <w:tcPr>
            <w:tcW w:w="1009" w:type="dxa"/>
            <w:gridSpan w:val="4"/>
            <w:tcBorders>
              <w:top w:val="nil"/>
            </w:tcBorders>
          </w:tcPr>
          <w:p w14:paraId="1396548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0936849C" w14:textId="77777777" w:rsidR="004C6FCB" w:rsidRPr="001D5404" w:rsidRDefault="004C6FCB" w:rsidP="001D5404">
            <w:pPr>
              <w:pStyle w:val="ConsPlusNormal"/>
              <w:ind w:left="58"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</w:tcBorders>
          </w:tcPr>
          <w:p w14:paraId="0B8A10E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4AB7BC5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</w:tcBorders>
          </w:tcPr>
          <w:p w14:paraId="05C165E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676FBC1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448EADE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7"/>
            <w:tcBorders>
              <w:top w:val="nil"/>
            </w:tcBorders>
          </w:tcPr>
          <w:p w14:paraId="30B1FC3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</w:tcBorders>
          </w:tcPr>
          <w:p w14:paraId="3726860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0" w:type="dxa"/>
            <w:gridSpan w:val="9"/>
            <w:tcBorders>
              <w:top w:val="nil"/>
            </w:tcBorders>
          </w:tcPr>
          <w:p w14:paraId="5BF09A8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nil"/>
            </w:tcBorders>
          </w:tcPr>
          <w:p w14:paraId="3864FAA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  <w:tcBorders>
              <w:top w:val="nil"/>
            </w:tcBorders>
          </w:tcPr>
          <w:p w14:paraId="14F152D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4"/>
            <w:tcBorders>
              <w:top w:val="nil"/>
            </w:tcBorders>
          </w:tcPr>
          <w:p w14:paraId="0904622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</w:tr>
      <w:tr w:rsidR="004C6FCB" w:rsidRPr="001D5404" w14:paraId="18378B64" w14:textId="77777777" w:rsidTr="009C1A31">
        <w:trPr>
          <w:trHeight w:val="611"/>
        </w:trPr>
        <w:tc>
          <w:tcPr>
            <w:tcW w:w="768" w:type="dxa"/>
          </w:tcPr>
          <w:p w14:paraId="156ABA10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1.7.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70B27B" w14:textId="77777777" w:rsidR="004C6FCB" w:rsidRPr="001D5404" w:rsidRDefault="004C6FCB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Среднегодовая численность получателей компенсации части родительской платы</w:t>
            </w:r>
          </w:p>
        </w:tc>
        <w:tc>
          <w:tcPr>
            <w:tcW w:w="1009" w:type="dxa"/>
            <w:gridSpan w:val="4"/>
          </w:tcPr>
          <w:p w14:paraId="107BFB2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чел.</w:t>
            </w:r>
          </w:p>
        </w:tc>
        <w:tc>
          <w:tcPr>
            <w:tcW w:w="850" w:type="dxa"/>
            <w:gridSpan w:val="5"/>
          </w:tcPr>
          <w:p w14:paraId="7F5E617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62CE778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25CBAF8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1 860</w:t>
            </w:r>
          </w:p>
        </w:tc>
        <w:tc>
          <w:tcPr>
            <w:tcW w:w="709" w:type="dxa"/>
            <w:gridSpan w:val="5"/>
          </w:tcPr>
          <w:p w14:paraId="1219F78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1 870</w:t>
            </w:r>
          </w:p>
        </w:tc>
        <w:tc>
          <w:tcPr>
            <w:tcW w:w="850" w:type="dxa"/>
            <w:gridSpan w:val="5"/>
          </w:tcPr>
          <w:p w14:paraId="0939F14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1 852</w:t>
            </w:r>
          </w:p>
        </w:tc>
        <w:tc>
          <w:tcPr>
            <w:tcW w:w="851" w:type="dxa"/>
            <w:gridSpan w:val="6"/>
          </w:tcPr>
          <w:p w14:paraId="0EEAE91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1 868</w:t>
            </w:r>
          </w:p>
        </w:tc>
        <w:tc>
          <w:tcPr>
            <w:tcW w:w="850" w:type="dxa"/>
            <w:gridSpan w:val="7"/>
          </w:tcPr>
          <w:p w14:paraId="64FD1A8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 xml:space="preserve"> 1 870</w:t>
            </w:r>
          </w:p>
        </w:tc>
        <w:tc>
          <w:tcPr>
            <w:tcW w:w="866" w:type="dxa"/>
            <w:gridSpan w:val="8"/>
          </w:tcPr>
          <w:p w14:paraId="5CF0957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1 872</w:t>
            </w:r>
          </w:p>
        </w:tc>
        <w:tc>
          <w:tcPr>
            <w:tcW w:w="850" w:type="dxa"/>
            <w:gridSpan w:val="8"/>
          </w:tcPr>
          <w:p w14:paraId="14A22AC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1 530</w:t>
            </w:r>
          </w:p>
        </w:tc>
        <w:tc>
          <w:tcPr>
            <w:tcW w:w="861" w:type="dxa"/>
            <w:gridSpan w:val="7"/>
          </w:tcPr>
          <w:p w14:paraId="2C4FF18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1 530</w:t>
            </w:r>
          </w:p>
        </w:tc>
        <w:tc>
          <w:tcPr>
            <w:tcW w:w="901" w:type="dxa"/>
            <w:gridSpan w:val="4"/>
          </w:tcPr>
          <w:p w14:paraId="11F0BA3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1 530</w:t>
            </w:r>
          </w:p>
        </w:tc>
        <w:tc>
          <w:tcPr>
            <w:tcW w:w="873" w:type="dxa"/>
            <w:gridSpan w:val="4"/>
          </w:tcPr>
          <w:p w14:paraId="5B243CA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1530</w:t>
            </w:r>
          </w:p>
        </w:tc>
      </w:tr>
      <w:tr w:rsidR="004C6FCB" w:rsidRPr="001D5404" w14:paraId="6C57F357" w14:textId="77777777" w:rsidTr="009C1A31">
        <w:trPr>
          <w:trHeight w:val="113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4210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1.8.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2545" w14:textId="77777777" w:rsidR="004C6FCB" w:rsidRPr="001D5404" w:rsidRDefault="004C6FCB" w:rsidP="001D5404">
            <w:pPr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Удельный расход тепловой энергии на снабжение организаций дошкольного образования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B08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Гкал/ кв. м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99B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0,24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9CB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0,24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BCA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0,24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E22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0,22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0F7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0,19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FFD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0,18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5F6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0,21</w:t>
            </w:r>
          </w:p>
        </w:tc>
        <w:tc>
          <w:tcPr>
            <w:tcW w:w="8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F36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0,20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4E2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0,20</w:t>
            </w:r>
          </w:p>
        </w:tc>
        <w:tc>
          <w:tcPr>
            <w:tcW w:w="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919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0,19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52B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0,19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C53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0,19</w:t>
            </w:r>
          </w:p>
        </w:tc>
      </w:tr>
      <w:tr w:rsidR="004C6FCB" w:rsidRPr="001D5404" w14:paraId="7A81C45B" w14:textId="77777777" w:rsidTr="009C1A31">
        <w:trPr>
          <w:trHeight w:val="611"/>
        </w:trPr>
        <w:tc>
          <w:tcPr>
            <w:tcW w:w="768" w:type="dxa"/>
          </w:tcPr>
          <w:p w14:paraId="051F4B31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1.9.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945093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расход электрической энергии на снабжение организаций дошкольного образования</w:t>
            </w:r>
          </w:p>
        </w:tc>
        <w:tc>
          <w:tcPr>
            <w:tcW w:w="1009" w:type="dxa"/>
            <w:gridSpan w:val="4"/>
          </w:tcPr>
          <w:p w14:paraId="00E3CC9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кВт. ч/кв. м</w:t>
            </w:r>
          </w:p>
        </w:tc>
        <w:tc>
          <w:tcPr>
            <w:tcW w:w="850" w:type="dxa"/>
            <w:gridSpan w:val="5"/>
          </w:tcPr>
          <w:p w14:paraId="3E2D087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51,75</w:t>
            </w:r>
          </w:p>
        </w:tc>
        <w:tc>
          <w:tcPr>
            <w:tcW w:w="708" w:type="dxa"/>
            <w:gridSpan w:val="5"/>
          </w:tcPr>
          <w:p w14:paraId="60A9780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51,05</w:t>
            </w:r>
          </w:p>
        </w:tc>
        <w:tc>
          <w:tcPr>
            <w:tcW w:w="851" w:type="dxa"/>
            <w:gridSpan w:val="6"/>
          </w:tcPr>
          <w:p w14:paraId="606E3A1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51,05</w:t>
            </w:r>
          </w:p>
        </w:tc>
        <w:tc>
          <w:tcPr>
            <w:tcW w:w="709" w:type="dxa"/>
            <w:gridSpan w:val="5"/>
          </w:tcPr>
          <w:p w14:paraId="7FB89D1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48,72</w:t>
            </w:r>
          </w:p>
        </w:tc>
        <w:tc>
          <w:tcPr>
            <w:tcW w:w="850" w:type="dxa"/>
            <w:gridSpan w:val="5"/>
          </w:tcPr>
          <w:p w14:paraId="686F4F6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34,0</w:t>
            </w:r>
          </w:p>
        </w:tc>
        <w:tc>
          <w:tcPr>
            <w:tcW w:w="851" w:type="dxa"/>
            <w:gridSpan w:val="6"/>
          </w:tcPr>
          <w:p w14:paraId="1146DAF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33,9</w:t>
            </w:r>
          </w:p>
        </w:tc>
        <w:tc>
          <w:tcPr>
            <w:tcW w:w="850" w:type="dxa"/>
            <w:gridSpan w:val="7"/>
          </w:tcPr>
          <w:p w14:paraId="664A414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31,2</w:t>
            </w:r>
          </w:p>
        </w:tc>
        <w:tc>
          <w:tcPr>
            <w:tcW w:w="866" w:type="dxa"/>
            <w:gridSpan w:val="8"/>
          </w:tcPr>
          <w:p w14:paraId="49B7A9B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31,1</w:t>
            </w:r>
          </w:p>
        </w:tc>
        <w:tc>
          <w:tcPr>
            <w:tcW w:w="850" w:type="dxa"/>
            <w:gridSpan w:val="8"/>
          </w:tcPr>
          <w:p w14:paraId="25F7D38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31,1</w:t>
            </w:r>
          </w:p>
        </w:tc>
        <w:tc>
          <w:tcPr>
            <w:tcW w:w="861" w:type="dxa"/>
            <w:gridSpan w:val="7"/>
          </w:tcPr>
          <w:p w14:paraId="2F7A1B3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901" w:type="dxa"/>
            <w:gridSpan w:val="4"/>
          </w:tcPr>
          <w:p w14:paraId="7A73B40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873" w:type="dxa"/>
            <w:gridSpan w:val="4"/>
          </w:tcPr>
          <w:p w14:paraId="43CF15B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31,0</w:t>
            </w:r>
          </w:p>
        </w:tc>
      </w:tr>
      <w:tr w:rsidR="004C6FCB" w:rsidRPr="001D5404" w14:paraId="46AB0E62" w14:textId="77777777" w:rsidTr="009C1A31">
        <w:trPr>
          <w:trHeight w:val="611"/>
        </w:trPr>
        <w:tc>
          <w:tcPr>
            <w:tcW w:w="768" w:type="dxa"/>
          </w:tcPr>
          <w:p w14:paraId="5F56C8F3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1.10.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7EFB7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дошкольных 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009" w:type="dxa"/>
            <w:gridSpan w:val="4"/>
          </w:tcPr>
          <w:p w14:paraId="7164065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5"/>
          </w:tcPr>
          <w:p w14:paraId="2554F12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46B551F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351766C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5DCE8A2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5797CEC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75E5118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7"/>
          </w:tcPr>
          <w:p w14:paraId="6FDEEC7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66" w:type="dxa"/>
            <w:gridSpan w:val="8"/>
          </w:tcPr>
          <w:p w14:paraId="5623864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8"/>
          </w:tcPr>
          <w:p w14:paraId="2BE3FA7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7"/>
          </w:tcPr>
          <w:p w14:paraId="640B529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01" w:type="dxa"/>
            <w:gridSpan w:val="4"/>
          </w:tcPr>
          <w:p w14:paraId="216C0B4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4"/>
          </w:tcPr>
          <w:p w14:paraId="48FA556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</w:tr>
      <w:tr w:rsidR="004C6FCB" w:rsidRPr="001D5404" w14:paraId="4357955E" w14:textId="77777777" w:rsidTr="009C1A31">
        <w:trPr>
          <w:trHeight w:val="165"/>
        </w:trPr>
        <w:tc>
          <w:tcPr>
            <w:tcW w:w="15230" w:type="dxa"/>
            <w:gridSpan w:val="78"/>
          </w:tcPr>
          <w:p w14:paraId="2B53A7C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Подпрограмма 2 «Обеспечение доступности и качества общего образования, в том числе и в сельской местности»</w:t>
            </w:r>
          </w:p>
        </w:tc>
      </w:tr>
      <w:tr w:rsidR="004C6FCB" w:rsidRPr="001D5404" w14:paraId="35D30D69" w14:textId="77777777" w:rsidTr="009C1A31">
        <w:trPr>
          <w:trHeight w:val="791"/>
        </w:trPr>
        <w:tc>
          <w:tcPr>
            <w:tcW w:w="768" w:type="dxa"/>
          </w:tcPr>
          <w:p w14:paraId="120A1377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</w:tcBorders>
          </w:tcPr>
          <w:p w14:paraId="27996751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1085" w:type="dxa"/>
            <w:gridSpan w:val="5"/>
          </w:tcPr>
          <w:p w14:paraId="431D52E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57028F3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708" w:type="dxa"/>
            <w:gridSpan w:val="5"/>
          </w:tcPr>
          <w:p w14:paraId="183DBB6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59,0</w:t>
            </w:r>
          </w:p>
        </w:tc>
        <w:tc>
          <w:tcPr>
            <w:tcW w:w="851" w:type="dxa"/>
            <w:gridSpan w:val="6"/>
          </w:tcPr>
          <w:p w14:paraId="134C1B2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62,0</w:t>
            </w:r>
          </w:p>
        </w:tc>
        <w:tc>
          <w:tcPr>
            <w:tcW w:w="709" w:type="dxa"/>
            <w:gridSpan w:val="5"/>
          </w:tcPr>
          <w:p w14:paraId="69BA060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850" w:type="dxa"/>
            <w:gridSpan w:val="5"/>
          </w:tcPr>
          <w:p w14:paraId="2086EFA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851" w:type="dxa"/>
            <w:gridSpan w:val="6"/>
          </w:tcPr>
          <w:p w14:paraId="73A38AD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71,0</w:t>
            </w:r>
          </w:p>
        </w:tc>
        <w:tc>
          <w:tcPr>
            <w:tcW w:w="850" w:type="dxa"/>
            <w:gridSpan w:val="7"/>
          </w:tcPr>
          <w:p w14:paraId="641333E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851" w:type="dxa"/>
            <w:gridSpan w:val="8"/>
          </w:tcPr>
          <w:p w14:paraId="4FBAE2E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850" w:type="dxa"/>
            <w:gridSpan w:val="8"/>
          </w:tcPr>
          <w:p w14:paraId="4F9EDA4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74,0</w:t>
            </w:r>
          </w:p>
        </w:tc>
        <w:tc>
          <w:tcPr>
            <w:tcW w:w="851" w:type="dxa"/>
            <w:gridSpan w:val="6"/>
          </w:tcPr>
          <w:p w14:paraId="1C27EDD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901" w:type="dxa"/>
            <w:gridSpan w:val="4"/>
          </w:tcPr>
          <w:p w14:paraId="42DD39F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76,0</w:t>
            </w:r>
          </w:p>
        </w:tc>
        <w:tc>
          <w:tcPr>
            <w:tcW w:w="873" w:type="dxa"/>
            <w:gridSpan w:val="4"/>
          </w:tcPr>
          <w:p w14:paraId="3C0563D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76,0</w:t>
            </w:r>
          </w:p>
        </w:tc>
      </w:tr>
      <w:tr w:rsidR="004C6FCB" w:rsidRPr="001D5404" w14:paraId="29C44A1F" w14:textId="77777777" w:rsidTr="009C1A31">
        <w:trPr>
          <w:trHeight w:val="729"/>
        </w:trPr>
        <w:tc>
          <w:tcPr>
            <w:tcW w:w="768" w:type="dxa"/>
          </w:tcPr>
          <w:p w14:paraId="7CB64FBB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1DA9EC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общеобразовательных организаций, в которых проведен капитальный ремонт</w:t>
            </w:r>
          </w:p>
        </w:tc>
        <w:tc>
          <w:tcPr>
            <w:tcW w:w="1085" w:type="dxa"/>
            <w:gridSpan w:val="5"/>
          </w:tcPr>
          <w:p w14:paraId="020CBFA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3E20C8A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0ABD780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6"/>
          </w:tcPr>
          <w:p w14:paraId="21B1424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5"/>
          </w:tcPr>
          <w:p w14:paraId="2847C8E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5"/>
          </w:tcPr>
          <w:p w14:paraId="64F3011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6"/>
          </w:tcPr>
          <w:p w14:paraId="597E7C0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7"/>
          </w:tcPr>
          <w:p w14:paraId="646988E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3FB6477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8"/>
          </w:tcPr>
          <w:p w14:paraId="4EE0342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0A3DEEE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01" w:type="dxa"/>
            <w:gridSpan w:val="4"/>
          </w:tcPr>
          <w:p w14:paraId="0501C30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4"/>
          </w:tcPr>
          <w:p w14:paraId="2FA360C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</w:tr>
      <w:tr w:rsidR="004C6FCB" w:rsidRPr="001D5404" w14:paraId="5A92AAFA" w14:textId="77777777" w:rsidTr="009C1A31">
        <w:trPr>
          <w:trHeight w:val="643"/>
        </w:trPr>
        <w:tc>
          <w:tcPr>
            <w:tcW w:w="768" w:type="dxa"/>
          </w:tcPr>
          <w:p w14:paraId="6A5C57F5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A743E4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общеобразовательных организаций, в которых проведены работы по установке ограждения</w:t>
            </w:r>
          </w:p>
        </w:tc>
        <w:tc>
          <w:tcPr>
            <w:tcW w:w="1085" w:type="dxa"/>
            <w:gridSpan w:val="5"/>
          </w:tcPr>
          <w:p w14:paraId="72E485A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43E7387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186D47D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336A594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5"/>
          </w:tcPr>
          <w:p w14:paraId="11EECB0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10EFE97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5EDD5CB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7"/>
          </w:tcPr>
          <w:p w14:paraId="6D3ABF6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01CECED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75E17C3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66667A8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</w:tcPr>
          <w:p w14:paraId="04789C3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4"/>
          </w:tcPr>
          <w:p w14:paraId="220CA7E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</w:tr>
      <w:tr w:rsidR="004C6FCB" w:rsidRPr="001D5404" w14:paraId="7D8BA0B7" w14:textId="77777777" w:rsidTr="009C1A31">
        <w:trPr>
          <w:trHeight w:val="855"/>
        </w:trPr>
        <w:tc>
          <w:tcPr>
            <w:tcW w:w="768" w:type="dxa"/>
          </w:tcPr>
          <w:p w14:paraId="47B6130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050E6C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общеобразовательных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085" w:type="dxa"/>
            <w:gridSpan w:val="5"/>
          </w:tcPr>
          <w:p w14:paraId="70070A0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591831E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103FBE9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787F85D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4F3F556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4BBC8D2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6"/>
          </w:tcPr>
          <w:p w14:paraId="1B804CF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7"/>
          </w:tcPr>
          <w:p w14:paraId="2414745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3FC12A8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7089DBA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73BC889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</w:tcPr>
          <w:p w14:paraId="22D194B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4"/>
          </w:tcPr>
          <w:p w14:paraId="5D43652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</w:tr>
      <w:tr w:rsidR="004C6FCB" w:rsidRPr="001D5404" w14:paraId="0DD9E990" w14:textId="77777777" w:rsidTr="009C1A31">
        <w:trPr>
          <w:trHeight w:val="445"/>
        </w:trPr>
        <w:tc>
          <w:tcPr>
            <w:tcW w:w="768" w:type="dxa"/>
          </w:tcPr>
          <w:p w14:paraId="70A184BD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6E3507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новых мест в образовательных организациях, созданных в результате строительства (реконструкции)</w:t>
            </w:r>
          </w:p>
        </w:tc>
        <w:tc>
          <w:tcPr>
            <w:tcW w:w="1085" w:type="dxa"/>
            <w:gridSpan w:val="5"/>
          </w:tcPr>
          <w:p w14:paraId="41F53CD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782AC75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1C2EFF6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5209946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548ECF7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850" w:type="dxa"/>
            <w:gridSpan w:val="5"/>
          </w:tcPr>
          <w:p w14:paraId="05B8F95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24426FE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7"/>
          </w:tcPr>
          <w:p w14:paraId="23CB969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545DA02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26D6154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7DFBB44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4"/>
          </w:tcPr>
          <w:p w14:paraId="3C3F5C4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873" w:type="dxa"/>
            <w:gridSpan w:val="4"/>
          </w:tcPr>
          <w:p w14:paraId="65C33BC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</w:tr>
      <w:tr w:rsidR="004C6FCB" w:rsidRPr="001D5404" w14:paraId="155C159F" w14:textId="77777777" w:rsidTr="009C1A31">
        <w:trPr>
          <w:trHeight w:val="970"/>
        </w:trPr>
        <w:tc>
          <w:tcPr>
            <w:tcW w:w="768" w:type="dxa"/>
          </w:tcPr>
          <w:p w14:paraId="7BE1F4BA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76855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</w:t>
            </w:r>
          </w:p>
        </w:tc>
        <w:tc>
          <w:tcPr>
            <w:tcW w:w="1085" w:type="dxa"/>
            <w:gridSpan w:val="5"/>
          </w:tcPr>
          <w:p w14:paraId="2BE671E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42ABE10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708" w:type="dxa"/>
            <w:gridSpan w:val="5"/>
          </w:tcPr>
          <w:p w14:paraId="56E512B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6"/>
          </w:tcPr>
          <w:p w14:paraId="2D0C381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48D0D85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0F0889D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6"/>
          </w:tcPr>
          <w:p w14:paraId="559C460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67378DB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8"/>
          </w:tcPr>
          <w:p w14:paraId="5944025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  <w:p w14:paraId="211A962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8"/>
          </w:tcPr>
          <w:p w14:paraId="14001CA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04" w:type="dxa"/>
            <w:gridSpan w:val="7"/>
          </w:tcPr>
          <w:p w14:paraId="635735F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66" w:type="dxa"/>
            <w:gridSpan w:val="4"/>
          </w:tcPr>
          <w:p w14:paraId="23BEFB2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3"/>
          </w:tcPr>
          <w:p w14:paraId="70B61BF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</w:tr>
      <w:tr w:rsidR="004C6FCB" w:rsidRPr="001D5404" w14:paraId="266C3075" w14:textId="77777777" w:rsidTr="009C1A31">
        <w:trPr>
          <w:trHeight w:val="611"/>
        </w:trPr>
        <w:tc>
          <w:tcPr>
            <w:tcW w:w="768" w:type="dxa"/>
          </w:tcPr>
          <w:p w14:paraId="08B6397A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2.7.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C7A016" w14:textId="77777777" w:rsidR="004C6FCB" w:rsidRPr="001D5404" w:rsidRDefault="004C6FCB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 xml:space="preserve"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 </w:t>
            </w:r>
          </w:p>
        </w:tc>
        <w:tc>
          <w:tcPr>
            <w:tcW w:w="1085" w:type="dxa"/>
            <w:gridSpan w:val="5"/>
          </w:tcPr>
          <w:p w14:paraId="7255509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  <w:vAlign w:val="center"/>
          </w:tcPr>
          <w:p w14:paraId="4E02BB6D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  <w:vAlign w:val="center"/>
          </w:tcPr>
          <w:p w14:paraId="59DD3284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  <w:vAlign w:val="center"/>
          </w:tcPr>
          <w:p w14:paraId="15E7DDB4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57</w:t>
            </w:r>
          </w:p>
        </w:tc>
        <w:tc>
          <w:tcPr>
            <w:tcW w:w="709" w:type="dxa"/>
            <w:gridSpan w:val="5"/>
            <w:vAlign w:val="center"/>
          </w:tcPr>
          <w:p w14:paraId="7B30FD81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5"/>
            <w:vAlign w:val="center"/>
          </w:tcPr>
          <w:p w14:paraId="217A4A22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1" w:type="dxa"/>
            <w:gridSpan w:val="6"/>
            <w:vAlign w:val="center"/>
          </w:tcPr>
          <w:p w14:paraId="6B7AAF06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7"/>
            <w:vAlign w:val="center"/>
          </w:tcPr>
          <w:p w14:paraId="5C996D9E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1" w:type="dxa"/>
            <w:gridSpan w:val="8"/>
            <w:vAlign w:val="center"/>
          </w:tcPr>
          <w:p w14:paraId="050F2ABB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8"/>
            <w:vAlign w:val="center"/>
          </w:tcPr>
          <w:p w14:paraId="31E703BA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904" w:type="dxa"/>
            <w:gridSpan w:val="7"/>
            <w:vAlign w:val="center"/>
          </w:tcPr>
          <w:p w14:paraId="0686CE77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48" w:type="dxa"/>
            <w:gridSpan w:val="3"/>
            <w:vAlign w:val="center"/>
          </w:tcPr>
          <w:p w14:paraId="7CAB612D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73" w:type="dxa"/>
            <w:gridSpan w:val="4"/>
            <w:vAlign w:val="center"/>
          </w:tcPr>
          <w:p w14:paraId="55BBF328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</w:tr>
      <w:tr w:rsidR="004C6FCB" w:rsidRPr="001D5404" w14:paraId="7650FA99" w14:textId="77777777" w:rsidTr="009C1A31">
        <w:trPr>
          <w:trHeight w:val="611"/>
        </w:trPr>
        <w:tc>
          <w:tcPr>
            <w:tcW w:w="768" w:type="dxa"/>
          </w:tcPr>
          <w:p w14:paraId="1F8BB3B3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2.8.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79A08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расход электрической энергии на снабжение организаций общего образования</w:t>
            </w:r>
          </w:p>
        </w:tc>
        <w:tc>
          <w:tcPr>
            <w:tcW w:w="1085" w:type="dxa"/>
            <w:gridSpan w:val="5"/>
          </w:tcPr>
          <w:p w14:paraId="4E107EB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кВт. ч/кв. м</w:t>
            </w:r>
          </w:p>
        </w:tc>
        <w:tc>
          <w:tcPr>
            <w:tcW w:w="799" w:type="dxa"/>
            <w:gridSpan w:val="5"/>
            <w:vAlign w:val="center"/>
          </w:tcPr>
          <w:p w14:paraId="69D8F463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96,83</w:t>
            </w:r>
          </w:p>
        </w:tc>
        <w:tc>
          <w:tcPr>
            <w:tcW w:w="708" w:type="dxa"/>
            <w:gridSpan w:val="5"/>
            <w:vAlign w:val="center"/>
          </w:tcPr>
          <w:p w14:paraId="43245A9F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99,72</w:t>
            </w:r>
          </w:p>
        </w:tc>
        <w:tc>
          <w:tcPr>
            <w:tcW w:w="851" w:type="dxa"/>
            <w:gridSpan w:val="6"/>
            <w:vAlign w:val="center"/>
          </w:tcPr>
          <w:p w14:paraId="64B56BBD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98,56</w:t>
            </w:r>
          </w:p>
        </w:tc>
        <w:tc>
          <w:tcPr>
            <w:tcW w:w="709" w:type="dxa"/>
            <w:gridSpan w:val="5"/>
            <w:vAlign w:val="center"/>
          </w:tcPr>
          <w:p w14:paraId="1EF313AB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94,92</w:t>
            </w:r>
          </w:p>
        </w:tc>
        <w:tc>
          <w:tcPr>
            <w:tcW w:w="850" w:type="dxa"/>
            <w:gridSpan w:val="5"/>
            <w:vAlign w:val="center"/>
          </w:tcPr>
          <w:p w14:paraId="6E465113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18,32</w:t>
            </w:r>
          </w:p>
        </w:tc>
        <w:tc>
          <w:tcPr>
            <w:tcW w:w="851" w:type="dxa"/>
            <w:gridSpan w:val="6"/>
            <w:vAlign w:val="center"/>
          </w:tcPr>
          <w:p w14:paraId="1AA12A75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18,32</w:t>
            </w:r>
          </w:p>
        </w:tc>
        <w:tc>
          <w:tcPr>
            <w:tcW w:w="870" w:type="dxa"/>
            <w:gridSpan w:val="8"/>
            <w:vAlign w:val="center"/>
          </w:tcPr>
          <w:p w14:paraId="33E69B5A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14,13</w:t>
            </w:r>
          </w:p>
        </w:tc>
        <w:tc>
          <w:tcPr>
            <w:tcW w:w="856" w:type="dxa"/>
            <w:gridSpan w:val="8"/>
            <w:vAlign w:val="center"/>
          </w:tcPr>
          <w:p w14:paraId="30E2A529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14,12</w:t>
            </w:r>
          </w:p>
        </w:tc>
        <w:tc>
          <w:tcPr>
            <w:tcW w:w="873" w:type="dxa"/>
            <w:gridSpan w:val="8"/>
            <w:vAlign w:val="center"/>
          </w:tcPr>
          <w:p w14:paraId="01E6EB18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14,12</w:t>
            </w:r>
          </w:p>
        </w:tc>
        <w:tc>
          <w:tcPr>
            <w:tcW w:w="856" w:type="dxa"/>
            <w:gridSpan w:val="6"/>
            <w:vAlign w:val="center"/>
          </w:tcPr>
          <w:p w14:paraId="12D598FD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14,10</w:t>
            </w:r>
          </w:p>
        </w:tc>
        <w:tc>
          <w:tcPr>
            <w:tcW w:w="897" w:type="dxa"/>
            <w:gridSpan w:val="6"/>
            <w:vAlign w:val="center"/>
          </w:tcPr>
          <w:p w14:paraId="275AEE44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14,10</w:t>
            </w:r>
          </w:p>
        </w:tc>
        <w:tc>
          <w:tcPr>
            <w:tcW w:w="824" w:type="dxa"/>
            <w:vAlign w:val="center"/>
          </w:tcPr>
          <w:p w14:paraId="667374B4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14,10</w:t>
            </w:r>
          </w:p>
        </w:tc>
      </w:tr>
      <w:tr w:rsidR="004C6FCB" w:rsidRPr="001D5404" w14:paraId="37CC0F90" w14:textId="77777777" w:rsidTr="009C1A31">
        <w:trPr>
          <w:trHeight w:val="315"/>
        </w:trPr>
        <w:tc>
          <w:tcPr>
            <w:tcW w:w="768" w:type="dxa"/>
            <w:tcBorders>
              <w:bottom w:val="single" w:sz="4" w:space="0" w:color="auto"/>
            </w:tcBorders>
          </w:tcPr>
          <w:p w14:paraId="1BAABE4A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2.9.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52D65B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расход тепловой энергии на снабжение организаций общего образования</w:t>
            </w:r>
          </w:p>
        </w:tc>
        <w:tc>
          <w:tcPr>
            <w:tcW w:w="1085" w:type="dxa"/>
            <w:gridSpan w:val="5"/>
          </w:tcPr>
          <w:p w14:paraId="04F620C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</w:p>
          <w:p w14:paraId="7153285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Гкал/ кв. м</w:t>
            </w:r>
          </w:p>
        </w:tc>
        <w:tc>
          <w:tcPr>
            <w:tcW w:w="799" w:type="dxa"/>
            <w:gridSpan w:val="5"/>
            <w:vAlign w:val="center"/>
          </w:tcPr>
          <w:p w14:paraId="1E404BFE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3B018A1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0,597</w:t>
            </w:r>
          </w:p>
          <w:p w14:paraId="35ADABA9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vAlign w:val="center"/>
          </w:tcPr>
          <w:p w14:paraId="629F3DB2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20EC490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0,583</w:t>
            </w:r>
          </w:p>
          <w:p w14:paraId="5B977531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vAlign w:val="center"/>
          </w:tcPr>
          <w:p w14:paraId="5C77D16F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BAA7A18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0,583</w:t>
            </w:r>
          </w:p>
          <w:p w14:paraId="561AE4B3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Align w:val="center"/>
          </w:tcPr>
          <w:p w14:paraId="60C49C23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1A6E73E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0,552</w:t>
            </w:r>
          </w:p>
          <w:p w14:paraId="2B023162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vAlign w:val="center"/>
          </w:tcPr>
          <w:p w14:paraId="0E2D39D2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0FF01F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0,165</w:t>
            </w:r>
          </w:p>
        </w:tc>
        <w:tc>
          <w:tcPr>
            <w:tcW w:w="851" w:type="dxa"/>
            <w:gridSpan w:val="6"/>
            <w:vAlign w:val="center"/>
          </w:tcPr>
          <w:p w14:paraId="167BD65E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7DB866D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0,166</w:t>
            </w:r>
          </w:p>
        </w:tc>
        <w:tc>
          <w:tcPr>
            <w:tcW w:w="870" w:type="dxa"/>
            <w:gridSpan w:val="8"/>
            <w:vAlign w:val="center"/>
          </w:tcPr>
          <w:p w14:paraId="2BC0D8DE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04C8B40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0,175</w:t>
            </w:r>
          </w:p>
        </w:tc>
        <w:tc>
          <w:tcPr>
            <w:tcW w:w="856" w:type="dxa"/>
            <w:gridSpan w:val="8"/>
            <w:vAlign w:val="center"/>
          </w:tcPr>
          <w:p w14:paraId="3386DE7B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811F26B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0,174</w:t>
            </w:r>
          </w:p>
          <w:p w14:paraId="438DD5A0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73" w:type="dxa"/>
            <w:gridSpan w:val="8"/>
            <w:vAlign w:val="center"/>
          </w:tcPr>
          <w:p w14:paraId="33494466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CD1DEC3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0,174</w:t>
            </w:r>
          </w:p>
          <w:p w14:paraId="3A5BB349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6"/>
            <w:vAlign w:val="center"/>
          </w:tcPr>
          <w:p w14:paraId="6AF9C631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B353B5E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0,173</w:t>
            </w:r>
          </w:p>
          <w:p w14:paraId="1433387A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97" w:type="dxa"/>
            <w:gridSpan w:val="6"/>
            <w:vAlign w:val="center"/>
          </w:tcPr>
          <w:p w14:paraId="0C0A640F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5AD4EB9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0,173</w:t>
            </w:r>
          </w:p>
          <w:p w14:paraId="64B1B651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14:paraId="10AC3A97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A505B51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0,173</w:t>
            </w:r>
          </w:p>
        </w:tc>
      </w:tr>
      <w:tr w:rsidR="004C6FCB" w:rsidRPr="001D5404" w14:paraId="1B00C527" w14:textId="77777777" w:rsidTr="009C1A31">
        <w:trPr>
          <w:trHeight w:val="611"/>
        </w:trPr>
        <w:tc>
          <w:tcPr>
            <w:tcW w:w="768" w:type="dxa"/>
          </w:tcPr>
          <w:p w14:paraId="2A7DD8B0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2.10.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EE9574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085" w:type="dxa"/>
            <w:gridSpan w:val="5"/>
          </w:tcPr>
          <w:p w14:paraId="33E861D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74FEB27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6A10BFD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1F9C81D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522DA35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3BE02E1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2254773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7"/>
          </w:tcPr>
          <w:p w14:paraId="1D6DD9B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8"/>
          </w:tcPr>
          <w:p w14:paraId="1A46E4F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8"/>
          </w:tcPr>
          <w:p w14:paraId="2CCA2E7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6"/>
          </w:tcPr>
          <w:p w14:paraId="6364A20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4"/>
          </w:tcPr>
          <w:p w14:paraId="26A8E5D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</w:tcPr>
          <w:p w14:paraId="3886809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</w:tr>
      <w:tr w:rsidR="004C6FCB" w:rsidRPr="001D5404" w14:paraId="21EC8523" w14:textId="77777777" w:rsidTr="009C1A31">
        <w:trPr>
          <w:trHeight w:val="611"/>
        </w:trPr>
        <w:tc>
          <w:tcPr>
            <w:tcW w:w="768" w:type="dxa"/>
          </w:tcPr>
          <w:p w14:paraId="079832E7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2.11.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E57133" w14:textId="4440F0DE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 xml:space="preserve">Среднегодовая численность обучающихся в общеобразовательных организациях </w:t>
            </w:r>
            <w:r w:rsidR="0089306F" w:rsidRPr="001D5404">
              <w:rPr>
                <w:bCs/>
                <w:sz w:val="24"/>
                <w:szCs w:val="24"/>
              </w:rPr>
              <w:t>г. Холмска</w:t>
            </w:r>
            <w:r w:rsidRPr="001D5404">
              <w:rPr>
                <w:bCs/>
                <w:sz w:val="24"/>
                <w:szCs w:val="24"/>
              </w:rPr>
              <w:t xml:space="preserve">, получающих льготный проезд в пассажирском транспорте общего пользования по городу Холмску </w:t>
            </w:r>
          </w:p>
        </w:tc>
        <w:tc>
          <w:tcPr>
            <w:tcW w:w="1085" w:type="dxa"/>
            <w:gridSpan w:val="5"/>
          </w:tcPr>
          <w:p w14:paraId="2134B4F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чел.</w:t>
            </w:r>
          </w:p>
        </w:tc>
        <w:tc>
          <w:tcPr>
            <w:tcW w:w="799" w:type="dxa"/>
            <w:gridSpan w:val="5"/>
          </w:tcPr>
          <w:p w14:paraId="7E0EBF3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16C9B0B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528E18E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305E326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28BF92A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5868C05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50" w:type="dxa"/>
            <w:gridSpan w:val="7"/>
          </w:tcPr>
          <w:p w14:paraId="45A8B17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56" w:type="dxa"/>
            <w:gridSpan w:val="8"/>
          </w:tcPr>
          <w:p w14:paraId="73ADCBF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73" w:type="dxa"/>
            <w:gridSpan w:val="8"/>
          </w:tcPr>
          <w:p w14:paraId="6D77C95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56" w:type="dxa"/>
            <w:gridSpan w:val="6"/>
          </w:tcPr>
          <w:p w14:paraId="277397A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66" w:type="dxa"/>
            <w:gridSpan w:val="4"/>
          </w:tcPr>
          <w:p w14:paraId="188E7A9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3 100</w:t>
            </w:r>
          </w:p>
        </w:tc>
        <w:tc>
          <w:tcPr>
            <w:tcW w:w="855" w:type="dxa"/>
            <w:gridSpan w:val="3"/>
          </w:tcPr>
          <w:p w14:paraId="2D01321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3 100</w:t>
            </w:r>
          </w:p>
        </w:tc>
      </w:tr>
      <w:tr w:rsidR="004C6FCB" w:rsidRPr="001D5404" w14:paraId="415D6CD9" w14:textId="77777777" w:rsidTr="009C1A31">
        <w:trPr>
          <w:trHeight w:val="611"/>
        </w:trPr>
        <w:tc>
          <w:tcPr>
            <w:tcW w:w="768" w:type="dxa"/>
          </w:tcPr>
          <w:p w14:paraId="09BC5A32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2.12.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DCF8C6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      </w:r>
          </w:p>
        </w:tc>
        <w:tc>
          <w:tcPr>
            <w:tcW w:w="1085" w:type="dxa"/>
            <w:gridSpan w:val="5"/>
          </w:tcPr>
          <w:p w14:paraId="4D4077C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3D4001C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5B9226F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10EE61A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2424D77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346A2ED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6892F22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7"/>
          </w:tcPr>
          <w:p w14:paraId="6861718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 xml:space="preserve"> 100</w:t>
            </w:r>
          </w:p>
        </w:tc>
        <w:tc>
          <w:tcPr>
            <w:tcW w:w="856" w:type="dxa"/>
            <w:gridSpan w:val="8"/>
          </w:tcPr>
          <w:p w14:paraId="7D4E19D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 xml:space="preserve"> 100</w:t>
            </w:r>
          </w:p>
        </w:tc>
        <w:tc>
          <w:tcPr>
            <w:tcW w:w="873" w:type="dxa"/>
            <w:gridSpan w:val="8"/>
          </w:tcPr>
          <w:p w14:paraId="384160D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6"/>
          </w:tcPr>
          <w:p w14:paraId="3F2CB99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4"/>
          </w:tcPr>
          <w:p w14:paraId="31D903D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</w:tcPr>
          <w:p w14:paraId="6D75201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</w:tr>
      <w:tr w:rsidR="004C6FCB" w:rsidRPr="001D5404" w14:paraId="666E2180" w14:textId="77777777" w:rsidTr="009C1A31">
        <w:trPr>
          <w:trHeight w:val="1032"/>
        </w:trPr>
        <w:tc>
          <w:tcPr>
            <w:tcW w:w="768" w:type="dxa"/>
          </w:tcPr>
          <w:p w14:paraId="38258DC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2.13.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BD2067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 xml:space="preserve">Количество общеобразовательных организаций, которые оснащены комплектами государственной символики РФ </w:t>
            </w:r>
          </w:p>
        </w:tc>
        <w:tc>
          <w:tcPr>
            <w:tcW w:w="1085" w:type="dxa"/>
            <w:gridSpan w:val="5"/>
          </w:tcPr>
          <w:p w14:paraId="5990D4B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799" w:type="dxa"/>
            <w:gridSpan w:val="5"/>
          </w:tcPr>
          <w:p w14:paraId="243DBE1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6FB215A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1DF5825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6E95C8A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033E827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1020994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4DA5F90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734FCBD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873" w:type="dxa"/>
            <w:gridSpan w:val="8"/>
          </w:tcPr>
          <w:p w14:paraId="574C2E2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6" w:type="dxa"/>
            <w:gridSpan w:val="6"/>
          </w:tcPr>
          <w:p w14:paraId="209384C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4"/>
          </w:tcPr>
          <w:p w14:paraId="5659B4B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</w:tcPr>
          <w:p w14:paraId="4A77867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</w:tr>
      <w:tr w:rsidR="004C6FCB" w:rsidRPr="001D5404" w14:paraId="4D410BE9" w14:textId="77777777" w:rsidTr="009C1A31">
        <w:trPr>
          <w:trHeight w:val="300"/>
        </w:trPr>
        <w:tc>
          <w:tcPr>
            <w:tcW w:w="768" w:type="dxa"/>
          </w:tcPr>
          <w:p w14:paraId="2A081407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2.14.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F512EF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      </w:r>
          </w:p>
        </w:tc>
        <w:tc>
          <w:tcPr>
            <w:tcW w:w="1085" w:type="dxa"/>
            <w:gridSpan w:val="5"/>
          </w:tcPr>
          <w:p w14:paraId="5EE40BC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6DA3B60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3C8B900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5122044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210B3BE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4705455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3042C8B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0D1AFCB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5F5D78A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73" w:type="dxa"/>
            <w:gridSpan w:val="8"/>
          </w:tcPr>
          <w:p w14:paraId="1FE9A04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6"/>
          </w:tcPr>
          <w:p w14:paraId="60B61A2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66" w:type="dxa"/>
            <w:gridSpan w:val="4"/>
          </w:tcPr>
          <w:p w14:paraId="4515647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</w:tcPr>
          <w:p w14:paraId="60BCFCF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</w:tr>
      <w:tr w:rsidR="004C6FCB" w:rsidRPr="001D5404" w14:paraId="0E18DA48" w14:textId="77777777" w:rsidTr="009C1A31">
        <w:trPr>
          <w:trHeight w:val="1032"/>
        </w:trPr>
        <w:tc>
          <w:tcPr>
            <w:tcW w:w="768" w:type="dxa"/>
          </w:tcPr>
          <w:p w14:paraId="5372B95E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2.15.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3E2F2D" w14:textId="77777777" w:rsidR="004C6FCB" w:rsidRPr="001D5404" w:rsidRDefault="004C6FCB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Доля выпускников-инвалидов 9 и 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1085" w:type="dxa"/>
            <w:gridSpan w:val="5"/>
          </w:tcPr>
          <w:p w14:paraId="33A4BDF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5219A1C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3C60F7D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6F118A3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0EF02AE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2EAAF8B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7013AC8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3DCE145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25EF96C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73" w:type="dxa"/>
            <w:gridSpan w:val="8"/>
          </w:tcPr>
          <w:p w14:paraId="737891E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6"/>
          </w:tcPr>
          <w:p w14:paraId="738258E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66" w:type="dxa"/>
            <w:gridSpan w:val="4"/>
          </w:tcPr>
          <w:p w14:paraId="6A999E3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</w:tcPr>
          <w:p w14:paraId="2257670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</w:tr>
      <w:tr w:rsidR="004C6FCB" w:rsidRPr="001D5404" w14:paraId="1656E642" w14:textId="77777777" w:rsidTr="009C1A31">
        <w:trPr>
          <w:trHeight w:val="1032"/>
        </w:trPr>
        <w:tc>
          <w:tcPr>
            <w:tcW w:w="768" w:type="dxa"/>
          </w:tcPr>
          <w:p w14:paraId="6A7AA1FE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2.16.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A5830F" w14:textId="77777777" w:rsidR="004C6FCB" w:rsidRPr="001D5404" w:rsidRDefault="004C6FCB" w:rsidP="001D5404">
            <w:pPr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Удельный вес численности обучающихся 9 - 11 классов, охваченных мероприятиями профессиональной ориентации, в общей численности обучающихся 9 - 11 классов</w:t>
            </w:r>
          </w:p>
        </w:tc>
        <w:tc>
          <w:tcPr>
            <w:tcW w:w="1085" w:type="dxa"/>
            <w:gridSpan w:val="5"/>
          </w:tcPr>
          <w:p w14:paraId="51A1C4F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99" w:type="dxa"/>
            <w:gridSpan w:val="5"/>
          </w:tcPr>
          <w:p w14:paraId="460E34F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2A11A2A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019A5EE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1A37832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5EAF7B0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0D10D88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5A4EE48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1FA18E5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73" w:type="dxa"/>
            <w:gridSpan w:val="8"/>
          </w:tcPr>
          <w:p w14:paraId="13DF940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6"/>
          </w:tcPr>
          <w:p w14:paraId="033D946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66" w:type="dxa"/>
            <w:gridSpan w:val="4"/>
          </w:tcPr>
          <w:p w14:paraId="6C72E31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</w:tcPr>
          <w:p w14:paraId="0E7E177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</w:t>
            </w:r>
          </w:p>
        </w:tc>
      </w:tr>
      <w:tr w:rsidR="004C6FCB" w:rsidRPr="001D5404" w14:paraId="188F0746" w14:textId="77777777" w:rsidTr="009C1A31">
        <w:trPr>
          <w:trHeight w:val="215"/>
        </w:trPr>
        <w:tc>
          <w:tcPr>
            <w:tcW w:w="15230" w:type="dxa"/>
            <w:gridSpan w:val="78"/>
          </w:tcPr>
          <w:p w14:paraId="1ECC240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4C6FCB" w:rsidRPr="001D5404" w14:paraId="27676D6A" w14:textId="77777777" w:rsidTr="009C1A31">
        <w:trPr>
          <w:trHeight w:val="685"/>
        </w:trPr>
        <w:tc>
          <w:tcPr>
            <w:tcW w:w="768" w:type="dxa"/>
          </w:tcPr>
          <w:p w14:paraId="4216BD08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3.1.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5EA303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объединений дополнительного образования детей в системе образования МО «Холмский городской округ»</w:t>
            </w:r>
          </w:p>
        </w:tc>
        <w:tc>
          <w:tcPr>
            <w:tcW w:w="1085" w:type="dxa"/>
            <w:gridSpan w:val="5"/>
          </w:tcPr>
          <w:p w14:paraId="32A0926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60" w:type="dxa"/>
            <w:gridSpan w:val="6"/>
          </w:tcPr>
          <w:p w14:paraId="551CDA2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121</w:t>
            </w:r>
          </w:p>
        </w:tc>
        <w:tc>
          <w:tcPr>
            <w:tcW w:w="712" w:type="dxa"/>
            <w:gridSpan w:val="5"/>
          </w:tcPr>
          <w:p w14:paraId="4EEAADA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851" w:type="dxa"/>
            <w:gridSpan w:val="6"/>
          </w:tcPr>
          <w:p w14:paraId="1C14366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709" w:type="dxa"/>
            <w:gridSpan w:val="5"/>
          </w:tcPr>
          <w:p w14:paraId="4E77243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127</w:t>
            </w:r>
          </w:p>
        </w:tc>
        <w:tc>
          <w:tcPr>
            <w:tcW w:w="850" w:type="dxa"/>
            <w:gridSpan w:val="5"/>
          </w:tcPr>
          <w:p w14:paraId="4BB5514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852" w:type="dxa"/>
            <w:gridSpan w:val="7"/>
          </w:tcPr>
          <w:p w14:paraId="05FC284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206</w:t>
            </w:r>
          </w:p>
        </w:tc>
        <w:tc>
          <w:tcPr>
            <w:tcW w:w="854" w:type="dxa"/>
            <w:gridSpan w:val="7"/>
          </w:tcPr>
          <w:p w14:paraId="35A2D01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206</w:t>
            </w:r>
          </w:p>
        </w:tc>
        <w:tc>
          <w:tcPr>
            <w:tcW w:w="851" w:type="dxa"/>
            <w:gridSpan w:val="8"/>
          </w:tcPr>
          <w:p w14:paraId="4215CC1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207</w:t>
            </w:r>
          </w:p>
        </w:tc>
        <w:tc>
          <w:tcPr>
            <w:tcW w:w="850" w:type="dxa"/>
            <w:gridSpan w:val="8"/>
          </w:tcPr>
          <w:p w14:paraId="594337A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207</w:t>
            </w:r>
          </w:p>
        </w:tc>
        <w:tc>
          <w:tcPr>
            <w:tcW w:w="851" w:type="dxa"/>
            <w:gridSpan w:val="6"/>
          </w:tcPr>
          <w:p w14:paraId="02BA6BA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208</w:t>
            </w:r>
          </w:p>
        </w:tc>
        <w:tc>
          <w:tcPr>
            <w:tcW w:w="849" w:type="dxa"/>
            <w:gridSpan w:val="3"/>
          </w:tcPr>
          <w:p w14:paraId="44C03CF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208</w:t>
            </w:r>
          </w:p>
        </w:tc>
        <w:tc>
          <w:tcPr>
            <w:tcW w:w="855" w:type="dxa"/>
            <w:gridSpan w:val="3"/>
          </w:tcPr>
          <w:p w14:paraId="1DF0513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208</w:t>
            </w:r>
          </w:p>
        </w:tc>
      </w:tr>
      <w:tr w:rsidR="004C6FCB" w:rsidRPr="001D5404" w14:paraId="6DA0FCF8" w14:textId="77777777" w:rsidTr="009C1A31">
        <w:trPr>
          <w:trHeight w:val="685"/>
        </w:trPr>
        <w:tc>
          <w:tcPr>
            <w:tcW w:w="768" w:type="dxa"/>
          </w:tcPr>
          <w:p w14:paraId="45DD4038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3.2.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F56D7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организаций дополнительного образования детей, в которых проведены работы по установке системы контроля и управления доступом</w:t>
            </w:r>
          </w:p>
        </w:tc>
        <w:tc>
          <w:tcPr>
            <w:tcW w:w="1085" w:type="dxa"/>
            <w:gridSpan w:val="5"/>
          </w:tcPr>
          <w:p w14:paraId="09759F9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60" w:type="dxa"/>
            <w:gridSpan w:val="6"/>
          </w:tcPr>
          <w:p w14:paraId="0078152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12" w:type="dxa"/>
            <w:gridSpan w:val="5"/>
          </w:tcPr>
          <w:p w14:paraId="19D08D4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70C9A0C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022A0DE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226364A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2" w:type="dxa"/>
            <w:gridSpan w:val="7"/>
          </w:tcPr>
          <w:p w14:paraId="5A19346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7"/>
          </w:tcPr>
          <w:p w14:paraId="13FD680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7B8CCF5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63FB7E5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422BD1D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</w:tcPr>
          <w:p w14:paraId="261ECC7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</w:tcPr>
          <w:p w14:paraId="069718D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</w:tr>
      <w:tr w:rsidR="004C6FCB" w:rsidRPr="001D5404" w14:paraId="2243D6C2" w14:textId="77777777" w:rsidTr="009C1A31">
        <w:trPr>
          <w:trHeight w:val="685"/>
        </w:trPr>
        <w:tc>
          <w:tcPr>
            <w:tcW w:w="768" w:type="dxa"/>
          </w:tcPr>
          <w:p w14:paraId="5415A284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3.3.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08757F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организаций дополнительного образования детей, для которых приобретено оборудование по направлениям «научно-технического творчества»</w:t>
            </w:r>
          </w:p>
        </w:tc>
        <w:tc>
          <w:tcPr>
            <w:tcW w:w="1085" w:type="dxa"/>
            <w:gridSpan w:val="5"/>
          </w:tcPr>
          <w:p w14:paraId="2890774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60" w:type="dxa"/>
            <w:gridSpan w:val="6"/>
          </w:tcPr>
          <w:p w14:paraId="493CDF7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12" w:type="dxa"/>
            <w:gridSpan w:val="5"/>
          </w:tcPr>
          <w:p w14:paraId="3F54ED8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3829616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268BAFC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57E4021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2" w:type="dxa"/>
            <w:gridSpan w:val="7"/>
          </w:tcPr>
          <w:p w14:paraId="61313C8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4" w:type="dxa"/>
            <w:gridSpan w:val="7"/>
          </w:tcPr>
          <w:p w14:paraId="38EB801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3D9D36D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534E8D9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079A6A0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</w:tcPr>
          <w:p w14:paraId="49E2E47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</w:tcPr>
          <w:p w14:paraId="2063731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</w:tr>
      <w:tr w:rsidR="004C6FCB" w:rsidRPr="001D5404" w14:paraId="01E7B0BF" w14:textId="77777777" w:rsidTr="009C1A31">
        <w:trPr>
          <w:trHeight w:val="611"/>
        </w:trPr>
        <w:tc>
          <w:tcPr>
            <w:tcW w:w="768" w:type="dxa"/>
          </w:tcPr>
          <w:p w14:paraId="1F92A54C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3.4.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DC1FC3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расход электрической энергии на снабжение организаций дополнительного образования</w:t>
            </w:r>
          </w:p>
        </w:tc>
        <w:tc>
          <w:tcPr>
            <w:tcW w:w="1085" w:type="dxa"/>
            <w:gridSpan w:val="5"/>
          </w:tcPr>
          <w:p w14:paraId="32BB5CC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кВт. ч/кв. м</w:t>
            </w:r>
          </w:p>
        </w:tc>
        <w:tc>
          <w:tcPr>
            <w:tcW w:w="860" w:type="dxa"/>
            <w:gridSpan w:val="6"/>
            <w:vAlign w:val="center"/>
          </w:tcPr>
          <w:p w14:paraId="58E3D998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22,42</w:t>
            </w:r>
          </w:p>
        </w:tc>
        <w:tc>
          <w:tcPr>
            <w:tcW w:w="712" w:type="dxa"/>
            <w:gridSpan w:val="5"/>
            <w:vAlign w:val="center"/>
          </w:tcPr>
          <w:p w14:paraId="381F941B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23,14</w:t>
            </w:r>
          </w:p>
        </w:tc>
        <w:tc>
          <w:tcPr>
            <w:tcW w:w="851" w:type="dxa"/>
            <w:gridSpan w:val="6"/>
            <w:vAlign w:val="center"/>
          </w:tcPr>
          <w:p w14:paraId="2E819B43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23,14</w:t>
            </w:r>
          </w:p>
        </w:tc>
        <w:tc>
          <w:tcPr>
            <w:tcW w:w="709" w:type="dxa"/>
            <w:gridSpan w:val="5"/>
            <w:vAlign w:val="center"/>
          </w:tcPr>
          <w:p w14:paraId="3D2E2FCF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21,10</w:t>
            </w:r>
          </w:p>
        </w:tc>
        <w:tc>
          <w:tcPr>
            <w:tcW w:w="850" w:type="dxa"/>
            <w:gridSpan w:val="5"/>
            <w:vAlign w:val="center"/>
          </w:tcPr>
          <w:p w14:paraId="2FECE334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11,31</w:t>
            </w:r>
          </w:p>
        </w:tc>
        <w:tc>
          <w:tcPr>
            <w:tcW w:w="852" w:type="dxa"/>
            <w:gridSpan w:val="7"/>
            <w:vAlign w:val="center"/>
          </w:tcPr>
          <w:p w14:paraId="2DD514EA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11,25</w:t>
            </w:r>
          </w:p>
        </w:tc>
        <w:tc>
          <w:tcPr>
            <w:tcW w:w="854" w:type="dxa"/>
            <w:gridSpan w:val="7"/>
            <w:vAlign w:val="center"/>
          </w:tcPr>
          <w:p w14:paraId="6290125F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12,93</w:t>
            </w:r>
          </w:p>
        </w:tc>
        <w:tc>
          <w:tcPr>
            <w:tcW w:w="851" w:type="dxa"/>
            <w:gridSpan w:val="8"/>
            <w:vAlign w:val="center"/>
          </w:tcPr>
          <w:p w14:paraId="4C1DBDA6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12,91</w:t>
            </w:r>
          </w:p>
        </w:tc>
        <w:tc>
          <w:tcPr>
            <w:tcW w:w="850" w:type="dxa"/>
            <w:gridSpan w:val="8"/>
            <w:vAlign w:val="center"/>
          </w:tcPr>
          <w:p w14:paraId="2C015BCD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12,91</w:t>
            </w:r>
          </w:p>
        </w:tc>
        <w:tc>
          <w:tcPr>
            <w:tcW w:w="851" w:type="dxa"/>
            <w:gridSpan w:val="6"/>
            <w:vAlign w:val="center"/>
          </w:tcPr>
          <w:p w14:paraId="4B2BA0C9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12,90</w:t>
            </w:r>
          </w:p>
        </w:tc>
        <w:tc>
          <w:tcPr>
            <w:tcW w:w="849" w:type="dxa"/>
            <w:gridSpan w:val="3"/>
            <w:vAlign w:val="center"/>
          </w:tcPr>
          <w:p w14:paraId="63C42CA3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12,90</w:t>
            </w:r>
          </w:p>
        </w:tc>
        <w:tc>
          <w:tcPr>
            <w:tcW w:w="855" w:type="dxa"/>
            <w:gridSpan w:val="3"/>
            <w:vAlign w:val="center"/>
          </w:tcPr>
          <w:p w14:paraId="77F15F73" w14:textId="77777777" w:rsidR="004C6FCB" w:rsidRPr="001D5404" w:rsidRDefault="004C6FCB" w:rsidP="001D5404">
            <w:pPr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12,90</w:t>
            </w:r>
          </w:p>
        </w:tc>
      </w:tr>
      <w:tr w:rsidR="004C6FCB" w:rsidRPr="001D5404" w14:paraId="5583B029" w14:textId="77777777" w:rsidTr="009C1A31">
        <w:trPr>
          <w:trHeight w:val="315"/>
        </w:trPr>
        <w:tc>
          <w:tcPr>
            <w:tcW w:w="768" w:type="dxa"/>
            <w:tcBorders>
              <w:bottom w:val="single" w:sz="4" w:space="0" w:color="auto"/>
            </w:tcBorders>
          </w:tcPr>
          <w:p w14:paraId="30744D81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3.5.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CE1798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расход тепловой энергии на снабжение организаций дополнительного образования</w:t>
            </w:r>
          </w:p>
        </w:tc>
        <w:tc>
          <w:tcPr>
            <w:tcW w:w="1085" w:type="dxa"/>
            <w:gridSpan w:val="5"/>
          </w:tcPr>
          <w:p w14:paraId="156C08E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Гкал/ кв. м</w:t>
            </w:r>
          </w:p>
        </w:tc>
        <w:tc>
          <w:tcPr>
            <w:tcW w:w="860" w:type="dxa"/>
            <w:gridSpan w:val="6"/>
            <w:vAlign w:val="center"/>
          </w:tcPr>
          <w:p w14:paraId="6C9D2727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0,26</w:t>
            </w:r>
          </w:p>
        </w:tc>
        <w:tc>
          <w:tcPr>
            <w:tcW w:w="712" w:type="dxa"/>
            <w:gridSpan w:val="5"/>
            <w:vAlign w:val="center"/>
          </w:tcPr>
          <w:p w14:paraId="63F402B2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1" w:type="dxa"/>
            <w:gridSpan w:val="6"/>
            <w:vAlign w:val="center"/>
          </w:tcPr>
          <w:p w14:paraId="23184680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709" w:type="dxa"/>
            <w:gridSpan w:val="5"/>
            <w:vAlign w:val="center"/>
          </w:tcPr>
          <w:p w14:paraId="75555C30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0,24</w:t>
            </w:r>
          </w:p>
        </w:tc>
        <w:tc>
          <w:tcPr>
            <w:tcW w:w="850" w:type="dxa"/>
            <w:gridSpan w:val="5"/>
            <w:vAlign w:val="center"/>
          </w:tcPr>
          <w:p w14:paraId="66BE8669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2" w:type="dxa"/>
            <w:gridSpan w:val="7"/>
            <w:vAlign w:val="center"/>
          </w:tcPr>
          <w:p w14:paraId="3637566B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0,24</w:t>
            </w:r>
          </w:p>
        </w:tc>
        <w:tc>
          <w:tcPr>
            <w:tcW w:w="854" w:type="dxa"/>
            <w:gridSpan w:val="7"/>
            <w:vAlign w:val="center"/>
          </w:tcPr>
          <w:p w14:paraId="03FB0C69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0,26</w:t>
            </w:r>
          </w:p>
        </w:tc>
        <w:tc>
          <w:tcPr>
            <w:tcW w:w="851" w:type="dxa"/>
            <w:gridSpan w:val="8"/>
            <w:vAlign w:val="center"/>
          </w:tcPr>
          <w:p w14:paraId="5117BAD6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0" w:type="dxa"/>
            <w:gridSpan w:val="8"/>
            <w:vAlign w:val="center"/>
          </w:tcPr>
          <w:p w14:paraId="16678168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1" w:type="dxa"/>
            <w:gridSpan w:val="6"/>
            <w:vAlign w:val="center"/>
          </w:tcPr>
          <w:p w14:paraId="1BDC2835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0,23</w:t>
            </w:r>
          </w:p>
        </w:tc>
        <w:tc>
          <w:tcPr>
            <w:tcW w:w="849" w:type="dxa"/>
            <w:gridSpan w:val="3"/>
            <w:vAlign w:val="center"/>
          </w:tcPr>
          <w:p w14:paraId="67FF4049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0,23</w:t>
            </w:r>
          </w:p>
        </w:tc>
        <w:tc>
          <w:tcPr>
            <w:tcW w:w="855" w:type="dxa"/>
            <w:gridSpan w:val="3"/>
            <w:vAlign w:val="center"/>
          </w:tcPr>
          <w:p w14:paraId="465211DA" w14:textId="77777777" w:rsidR="004C6FCB" w:rsidRPr="001D5404" w:rsidRDefault="004C6FCB" w:rsidP="001D540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5404">
              <w:rPr>
                <w:rFonts w:ascii="Arial" w:hAnsi="Arial" w:cs="Arial"/>
                <w:bCs/>
                <w:sz w:val="24"/>
                <w:szCs w:val="24"/>
              </w:rPr>
              <w:t>0,23</w:t>
            </w:r>
          </w:p>
        </w:tc>
      </w:tr>
      <w:tr w:rsidR="004C6FCB" w:rsidRPr="001D5404" w14:paraId="56252594" w14:textId="77777777" w:rsidTr="009C1A31">
        <w:trPr>
          <w:trHeight w:val="611"/>
        </w:trPr>
        <w:tc>
          <w:tcPr>
            <w:tcW w:w="768" w:type="dxa"/>
          </w:tcPr>
          <w:p w14:paraId="3809F82D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3.6.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82A3AC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Количество учреждений дополнительного образования,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085" w:type="dxa"/>
            <w:gridSpan w:val="5"/>
          </w:tcPr>
          <w:p w14:paraId="3BCDE8B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860" w:type="dxa"/>
            <w:gridSpan w:val="6"/>
          </w:tcPr>
          <w:p w14:paraId="65653EE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5"/>
          </w:tcPr>
          <w:p w14:paraId="782ABA8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1A43612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25F2FC5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75C79A6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7"/>
          </w:tcPr>
          <w:p w14:paraId="057A4FF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4" w:type="dxa"/>
            <w:gridSpan w:val="7"/>
          </w:tcPr>
          <w:p w14:paraId="405B3AC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06EBDCE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2185A11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1E81EB2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3"/>
          </w:tcPr>
          <w:p w14:paraId="79267A4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</w:tcPr>
          <w:p w14:paraId="542CCF9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</w:tr>
      <w:tr w:rsidR="004C6FCB" w:rsidRPr="001D5404" w14:paraId="56C128B1" w14:textId="77777777" w:rsidTr="009C1A31">
        <w:trPr>
          <w:trHeight w:val="123"/>
        </w:trPr>
        <w:tc>
          <w:tcPr>
            <w:tcW w:w="15230" w:type="dxa"/>
            <w:gridSpan w:val="78"/>
          </w:tcPr>
          <w:p w14:paraId="6A1F886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Подпрограмма 4 «Развитие кадрового потенциала»</w:t>
            </w:r>
          </w:p>
        </w:tc>
      </w:tr>
      <w:tr w:rsidR="004C6FCB" w:rsidRPr="001D5404" w14:paraId="4A18E2B0" w14:textId="77777777" w:rsidTr="009C1A31">
        <w:trPr>
          <w:trHeight w:val="623"/>
        </w:trPr>
        <w:tc>
          <w:tcPr>
            <w:tcW w:w="779" w:type="dxa"/>
            <w:gridSpan w:val="2"/>
          </w:tcPr>
          <w:p w14:paraId="4B42F481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4.1.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AAC969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107" w:type="dxa"/>
            <w:gridSpan w:val="5"/>
          </w:tcPr>
          <w:p w14:paraId="4CFDA51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39B395C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15,9</w:t>
            </w:r>
          </w:p>
        </w:tc>
        <w:tc>
          <w:tcPr>
            <w:tcW w:w="712" w:type="dxa"/>
            <w:gridSpan w:val="5"/>
          </w:tcPr>
          <w:p w14:paraId="39851FF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851" w:type="dxa"/>
            <w:gridSpan w:val="6"/>
          </w:tcPr>
          <w:p w14:paraId="43286DE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18,9</w:t>
            </w:r>
          </w:p>
        </w:tc>
        <w:tc>
          <w:tcPr>
            <w:tcW w:w="709" w:type="dxa"/>
            <w:gridSpan w:val="5"/>
          </w:tcPr>
          <w:p w14:paraId="010CCD4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19,5</w:t>
            </w:r>
          </w:p>
        </w:tc>
        <w:tc>
          <w:tcPr>
            <w:tcW w:w="850" w:type="dxa"/>
            <w:gridSpan w:val="5"/>
          </w:tcPr>
          <w:p w14:paraId="632AC8A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20,6</w:t>
            </w:r>
          </w:p>
        </w:tc>
        <w:tc>
          <w:tcPr>
            <w:tcW w:w="852" w:type="dxa"/>
            <w:gridSpan w:val="7"/>
          </w:tcPr>
          <w:p w14:paraId="7B613FB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22,5</w:t>
            </w:r>
          </w:p>
        </w:tc>
        <w:tc>
          <w:tcPr>
            <w:tcW w:w="854" w:type="dxa"/>
            <w:gridSpan w:val="7"/>
          </w:tcPr>
          <w:p w14:paraId="5CD5E42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851" w:type="dxa"/>
            <w:gridSpan w:val="8"/>
          </w:tcPr>
          <w:p w14:paraId="149ED7D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22,8</w:t>
            </w:r>
          </w:p>
        </w:tc>
        <w:tc>
          <w:tcPr>
            <w:tcW w:w="850" w:type="dxa"/>
            <w:gridSpan w:val="8"/>
          </w:tcPr>
          <w:p w14:paraId="2CCABF2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22,9</w:t>
            </w:r>
          </w:p>
        </w:tc>
        <w:tc>
          <w:tcPr>
            <w:tcW w:w="851" w:type="dxa"/>
            <w:gridSpan w:val="6"/>
          </w:tcPr>
          <w:p w14:paraId="7914EF0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23,0</w:t>
            </w:r>
          </w:p>
        </w:tc>
        <w:tc>
          <w:tcPr>
            <w:tcW w:w="849" w:type="dxa"/>
            <w:gridSpan w:val="3"/>
          </w:tcPr>
          <w:p w14:paraId="3323871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855" w:type="dxa"/>
            <w:gridSpan w:val="3"/>
          </w:tcPr>
          <w:p w14:paraId="7501334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23,2</w:t>
            </w:r>
          </w:p>
        </w:tc>
      </w:tr>
      <w:tr w:rsidR="004C6FCB" w:rsidRPr="001D5404" w14:paraId="3879DA25" w14:textId="77777777" w:rsidTr="009C1A31">
        <w:trPr>
          <w:trHeight w:val="1296"/>
        </w:trPr>
        <w:tc>
          <w:tcPr>
            <w:tcW w:w="779" w:type="dxa"/>
            <w:gridSpan w:val="2"/>
          </w:tcPr>
          <w:p w14:paraId="37BD6742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4.2.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2F2956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</w:t>
            </w:r>
          </w:p>
        </w:tc>
        <w:tc>
          <w:tcPr>
            <w:tcW w:w="1107" w:type="dxa"/>
            <w:gridSpan w:val="5"/>
          </w:tcPr>
          <w:p w14:paraId="4451CAB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10D9CB4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85,5</w:t>
            </w:r>
          </w:p>
        </w:tc>
        <w:tc>
          <w:tcPr>
            <w:tcW w:w="712" w:type="dxa"/>
            <w:gridSpan w:val="5"/>
          </w:tcPr>
          <w:p w14:paraId="0E5860F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88,0</w:t>
            </w:r>
          </w:p>
        </w:tc>
        <w:tc>
          <w:tcPr>
            <w:tcW w:w="851" w:type="dxa"/>
            <w:gridSpan w:val="6"/>
          </w:tcPr>
          <w:p w14:paraId="6F8D05C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90,0</w:t>
            </w:r>
          </w:p>
        </w:tc>
        <w:tc>
          <w:tcPr>
            <w:tcW w:w="709" w:type="dxa"/>
            <w:gridSpan w:val="5"/>
          </w:tcPr>
          <w:p w14:paraId="10245F0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95,0</w:t>
            </w:r>
          </w:p>
        </w:tc>
        <w:tc>
          <w:tcPr>
            <w:tcW w:w="850" w:type="dxa"/>
            <w:gridSpan w:val="5"/>
          </w:tcPr>
          <w:p w14:paraId="5E5EED4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95,5</w:t>
            </w:r>
          </w:p>
        </w:tc>
        <w:tc>
          <w:tcPr>
            <w:tcW w:w="852" w:type="dxa"/>
            <w:gridSpan w:val="7"/>
          </w:tcPr>
          <w:p w14:paraId="7AC0C2A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96,0</w:t>
            </w:r>
          </w:p>
        </w:tc>
        <w:tc>
          <w:tcPr>
            <w:tcW w:w="854" w:type="dxa"/>
            <w:gridSpan w:val="7"/>
          </w:tcPr>
          <w:p w14:paraId="4FF8A46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96,5</w:t>
            </w:r>
          </w:p>
        </w:tc>
        <w:tc>
          <w:tcPr>
            <w:tcW w:w="851" w:type="dxa"/>
            <w:gridSpan w:val="8"/>
          </w:tcPr>
          <w:p w14:paraId="10C73F7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97,0</w:t>
            </w:r>
          </w:p>
        </w:tc>
        <w:tc>
          <w:tcPr>
            <w:tcW w:w="850" w:type="dxa"/>
            <w:gridSpan w:val="8"/>
          </w:tcPr>
          <w:p w14:paraId="46DA4F0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97,5</w:t>
            </w:r>
          </w:p>
        </w:tc>
        <w:tc>
          <w:tcPr>
            <w:tcW w:w="851" w:type="dxa"/>
            <w:gridSpan w:val="6"/>
          </w:tcPr>
          <w:p w14:paraId="4015E1F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98,0</w:t>
            </w:r>
          </w:p>
        </w:tc>
        <w:tc>
          <w:tcPr>
            <w:tcW w:w="849" w:type="dxa"/>
            <w:gridSpan w:val="3"/>
          </w:tcPr>
          <w:p w14:paraId="228A52D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855" w:type="dxa"/>
            <w:gridSpan w:val="3"/>
          </w:tcPr>
          <w:p w14:paraId="2F99C07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98,5</w:t>
            </w:r>
          </w:p>
        </w:tc>
      </w:tr>
      <w:tr w:rsidR="004C6FCB" w:rsidRPr="001D5404" w14:paraId="3D27DDAE" w14:textId="77777777" w:rsidTr="009C1A31">
        <w:trPr>
          <w:trHeight w:val="867"/>
        </w:trPr>
        <w:tc>
          <w:tcPr>
            <w:tcW w:w="779" w:type="dxa"/>
            <w:gridSpan w:val="2"/>
          </w:tcPr>
          <w:p w14:paraId="35B27E68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4.3.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A821C4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 xml:space="preserve"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 </w:t>
            </w:r>
          </w:p>
        </w:tc>
        <w:tc>
          <w:tcPr>
            <w:tcW w:w="1107" w:type="dxa"/>
            <w:gridSpan w:val="5"/>
          </w:tcPr>
          <w:p w14:paraId="1C2428B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323A6CB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712" w:type="dxa"/>
            <w:gridSpan w:val="5"/>
          </w:tcPr>
          <w:p w14:paraId="066879F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851" w:type="dxa"/>
            <w:gridSpan w:val="6"/>
          </w:tcPr>
          <w:p w14:paraId="711C1DB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709" w:type="dxa"/>
            <w:gridSpan w:val="5"/>
          </w:tcPr>
          <w:p w14:paraId="5EAD1AF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0" w:type="dxa"/>
            <w:gridSpan w:val="5"/>
          </w:tcPr>
          <w:p w14:paraId="31F18BE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852" w:type="dxa"/>
            <w:gridSpan w:val="7"/>
          </w:tcPr>
          <w:p w14:paraId="1A9183B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854" w:type="dxa"/>
            <w:gridSpan w:val="7"/>
          </w:tcPr>
          <w:p w14:paraId="5B762EE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880" w:type="dxa"/>
            <w:gridSpan w:val="10"/>
          </w:tcPr>
          <w:p w14:paraId="5FF1918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799" w:type="dxa"/>
            <w:gridSpan w:val="5"/>
          </w:tcPr>
          <w:p w14:paraId="5168EAC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873" w:type="dxa"/>
            <w:gridSpan w:val="7"/>
          </w:tcPr>
          <w:p w14:paraId="4104462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849" w:type="dxa"/>
            <w:gridSpan w:val="3"/>
          </w:tcPr>
          <w:p w14:paraId="5C04799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855" w:type="dxa"/>
            <w:gridSpan w:val="3"/>
          </w:tcPr>
          <w:p w14:paraId="32BAA3B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2,4</w:t>
            </w:r>
          </w:p>
        </w:tc>
      </w:tr>
      <w:tr w:rsidR="004C6FCB" w:rsidRPr="001D5404" w14:paraId="0BFA13CE" w14:textId="77777777" w:rsidTr="009C1A31">
        <w:trPr>
          <w:trHeight w:val="771"/>
        </w:trPr>
        <w:tc>
          <w:tcPr>
            <w:tcW w:w="779" w:type="dxa"/>
            <w:gridSpan w:val="2"/>
          </w:tcPr>
          <w:p w14:paraId="3D701E26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4.4.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416BA7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Охват   выпускников муниципальных общеобразовательных школ, охваченных профориентационной работой с целью ориентации на выбор педагогической профессии</w:t>
            </w:r>
          </w:p>
        </w:tc>
        <w:tc>
          <w:tcPr>
            <w:tcW w:w="1107" w:type="dxa"/>
            <w:gridSpan w:val="5"/>
          </w:tcPr>
          <w:p w14:paraId="15CBA2F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4037812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712" w:type="dxa"/>
            <w:gridSpan w:val="5"/>
          </w:tcPr>
          <w:p w14:paraId="2C634B9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851" w:type="dxa"/>
            <w:gridSpan w:val="6"/>
          </w:tcPr>
          <w:p w14:paraId="78582BE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709" w:type="dxa"/>
            <w:gridSpan w:val="5"/>
          </w:tcPr>
          <w:p w14:paraId="69986E3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22,0</w:t>
            </w:r>
          </w:p>
        </w:tc>
        <w:tc>
          <w:tcPr>
            <w:tcW w:w="850" w:type="dxa"/>
            <w:gridSpan w:val="5"/>
          </w:tcPr>
          <w:p w14:paraId="17CA252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852" w:type="dxa"/>
            <w:gridSpan w:val="7"/>
          </w:tcPr>
          <w:p w14:paraId="410020D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27,0</w:t>
            </w:r>
          </w:p>
        </w:tc>
        <w:tc>
          <w:tcPr>
            <w:tcW w:w="854" w:type="dxa"/>
            <w:gridSpan w:val="7"/>
          </w:tcPr>
          <w:p w14:paraId="3CF8792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27,2</w:t>
            </w:r>
          </w:p>
        </w:tc>
        <w:tc>
          <w:tcPr>
            <w:tcW w:w="880" w:type="dxa"/>
            <w:gridSpan w:val="10"/>
          </w:tcPr>
          <w:p w14:paraId="234C849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27,3</w:t>
            </w:r>
          </w:p>
        </w:tc>
        <w:tc>
          <w:tcPr>
            <w:tcW w:w="799" w:type="dxa"/>
            <w:gridSpan w:val="5"/>
          </w:tcPr>
          <w:p w14:paraId="498864C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873" w:type="dxa"/>
            <w:gridSpan w:val="7"/>
          </w:tcPr>
          <w:p w14:paraId="108E4BA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849" w:type="dxa"/>
            <w:gridSpan w:val="3"/>
          </w:tcPr>
          <w:p w14:paraId="3DF8419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27,6</w:t>
            </w:r>
          </w:p>
        </w:tc>
        <w:tc>
          <w:tcPr>
            <w:tcW w:w="855" w:type="dxa"/>
            <w:gridSpan w:val="3"/>
          </w:tcPr>
          <w:p w14:paraId="77F84EF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27,7</w:t>
            </w:r>
          </w:p>
        </w:tc>
      </w:tr>
      <w:tr w:rsidR="004C6FCB" w:rsidRPr="001D5404" w14:paraId="24AB52BD" w14:textId="77777777" w:rsidTr="009C1A31">
        <w:trPr>
          <w:trHeight w:val="225"/>
        </w:trPr>
        <w:tc>
          <w:tcPr>
            <w:tcW w:w="15230" w:type="dxa"/>
            <w:gridSpan w:val="78"/>
          </w:tcPr>
          <w:p w14:paraId="13D6709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Подпрограмма 5 «Летний отдых, оздоровление и занятость детей и молодежи»</w:t>
            </w:r>
          </w:p>
        </w:tc>
      </w:tr>
      <w:tr w:rsidR="004C6FCB" w:rsidRPr="001D5404" w14:paraId="2B926557" w14:textId="77777777" w:rsidTr="009C1A31">
        <w:trPr>
          <w:trHeight w:val="335"/>
        </w:trPr>
        <w:tc>
          <w:tcPr>
            <w:tcW w:w="779" w:type="dxa"/>
            <w:gridSpan w:val="2"/>
          </w:tcPr>
          <w:p w14:paraId="5B91E15E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5.1.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7FC2A5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Охват детей в лагерях дневного пребывания</w:t>
            </w:r>
          </w:p>
        </w:tc>
        <w:tc>
          <w:tcPr>
            <w:tcW w:w="1107" w:type="dxa"/>
            <w:gridSpan w:val="5"/>
          </w:tcPr>
          <w:p w14:paraId="6E5AF23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320AB2E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712" w:type="dxa"/>
            <w:gridSpan w:val="5"/>
          </w:tcPr>
          <w:p w14:paraId="5F7ECF4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851" w:type="dxa"/>
            <w:gridSpan w:val="6"/>
          </w:tcPr>
          <w:p w14:paraId="1EE335A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709" w:type="dxa"/>
            <w:gridSpan w:val="5"/>
          </w:tcPr>
          <w:p w14:paraId="0D8D42F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850" w:type="dxa"/>
            <w:gridSpan w:val="5"/>
          </w:tcPr>
          <w:p w14:paraId="7F4F09F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52" w:type="dxa"/>
            <w:gridSpan w:val="7"/>
          </w:tcPr>
          <w:p w14:paraId="163F56A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54" w:type="dxa"/>
            <w:gridSpan w:val="7"/>
          </w:tcPr>
          <w:p w14:paraId="16ECF90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51" w:type="dxa"/>
            <w:gridSpan w:val="8"/>
          </w:tcPr>
          <w:p w14:paraId="1C1939C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50" w:type="dxa"/>
            <w:gridSpan w:val="8"/>
          </w:tcPr>
          <w:p w14:paraId="0ECAA41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51" w:type="dxa"/>
            <w:gridSpan w:val="6"/>
          </w:tcPr>
          <w:p w14:paraId="0F06F36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849" w:type="dxa"/>
            <w:gridSpan w:val="3"/>
          </w:tcPr>
          <w:p w14:paraId="18B4B4D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46,0</w:t>
            </w:r>
          </w:p>
        </w:tc>
        <w:tc>
          <w:tcPr>
            <w:tcW w:w="855" w:type="dxa"/>
            <w:gridSpan w:val="3"/>
          </w:tcPr>
          <w:p w14:paraId="6789C68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46,0</w:t>
            </w:r>
          </w:p>
        </w:tc>
      </w:tr>
      <w:tr w:rsidR="004C6FCB" w:rsidRPr="001D5404" w14:paraId="392FBF8E" w14:textId="77777777" w:rsidTr="009C1A31">
        <w:trPr>
          <w:trHeight w:val="685"/>
        </w:trPr>
        <w:tc>
          <w:tcPr>
            <w:tcW w:w="779" w:type="dxa"/>
            <w:gridSpan w:val="2"/>
          </w:tcPr>
          <w:p w14:paraId="2A467FD7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5.2.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A32EA6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Уровень оздоровительного эффекта у детей в лагерях дневного пребывания</w:t>
            </w:r>
          </w:p>
        </w:tc>
        <w:tc>
          <w:tcPr>
            <w:tcW w:w="1107" w:type="dxa"/>
            <w:gridSpan w:val="5"/>
          </w:tcPr>
          <w:p w14:paraId="2841847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74830A3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712" w:type="dxa"/>
            <w:gridSpan w:val="5"/>
          </w:tcPr>
          <w:p w14:paraId="622BC30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81,0</w:t>
            </w:r>
          </w:p>
        </w:tc>
        <w:tc>
          <w:tcPr>
            <w:tcW w:w="851" w:type="dxa"/>
            <w:gridSpan w:val="6"/>
          </w:tcPr>
          <w:p w14:paraId="43E60F3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82,0</w:t>
            </w:r>
          </w:p>
        </w:tc>
        <w:tc>
          <w:tcPr>
            <w:tcW w:w="709" w:type="dxa"/>
            <w:gridSpan w:val="5"/>
          </w:tcPr>
          <w:p w14:paraId="6BE21D0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83,0</w:t>
            </w:r>
          </w:p>
        </w:tc>
        <w:tc>
          <w:tcPr>
            <w:tcW w:w="850" w:type="dxa"/>
            <w:gridSpan w:val="5"/>
          </w:tcPr>
          <w:p w14:paraId="5C81496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84,0</w:t>
            </w:r>
          </w:p>
        </w:tc>
        <w:tc>
          <w:tcPr>
            <w:tcW w:w="852" w:type="dxa"/>
            <w:gridSpan w:val="7"/>
          </w:tcPr>
          <w:p w14:paraId="66EA9C0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4" w:type="dxa"/>
            <w:gridSpan w:val="7"/>
          </w:tcPr>
          <w:p w14:paraId="516FE88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1" w:type="dxa"/>
            <w:gridSpan w:val="8"/>
          </w:tcPr>
          <w:p w14:paraId="4D38107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850" w:type="dxa"/>
            <w:gridSpan w:val="8"/>
          </w:tcPr>
          <w:p w14:paraId="7ADC1FA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851" w:type="dxa"/>
            <w:gridSpan w:val="6"/>
          </w:tcPr>
          <w:p w14:paraId="69B86BD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849" w:type="dxa"/>
            <w:gridSpan w:val="3"/>
          </w:tcPr>
          <w:p w14:paraId="630E0D4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87,0</w:t>
            </w:r>
          </w:p>
        </w:tc>
        <w:tc>
          <w:tcPr>
            <w:tcW w:w="855" w:type="dxa"/>
            <w:gridSpan w:val="3"/>
          </w:tcPr>
          <w:p w14:paraId="2D1FD4B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87,0</w:t>
            </w:r>
          </w:p>
        </w:tc>
      </w:tr>
      <w:tr w:rsidR="004C6FCB" w:rsidRPr="001D5404" w14:paraId="43B1B830" w14:textId="77777777" w:rsidTr="009C1A31">
        <w:trPr>
          <w:trHeight w:val="334"/>
        </w:trPr>
        <w:tc>
          <w:tcPr>
            <w:tcW w:w="779" w:type="dxa"/>
            <w:gridSpan w:val="2"/>
          </w:tcPr>
          <w:p w14:paraId="77D46CF8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5.3.</w:t>
            </w:r>
          </w:p>
        </w:tc>
        <w:tc>
          <w:tcPr>
            <w:tcW w:w="3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6563C0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Уровень преступности и правонарушений среди несовершеннолетних</w:t>
            </w:r>
          </w:p>
        </w:tc>
        <w:tc>
          <w:tcPr>
            <w:tcW w:w="1107" w:type="dxa"/>
            <w:gridSpan w:val="5"/>
          </w:tcPr>
          <w:p w14:paraId="6BB087C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06" w:type="dxa"/>
            <w:gridSpan w:val="5"/>
          </w:tcPr>
          <w:p w14:paraId="6E54CA2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712" w:type="dxa"/>
            <w:gridSpan w:val="5"/>
          </w:tcPr>
          <w:p w14:paraId="45DB5E1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851" w:type="dxa"/>
            <w:gridSpan w:val="6"/>
          </w:tcPr>
          <w:p w14:paraId="0BB51C7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709" w:type="dxa"/>
            <w:gridSpan w:val="5"/>
          </w:tcPr>
          <w:p w14:paraId="3E124DC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850" w:type="dxa"/>
            <w:gridSpan w:val="5"/>
          </w:tcPr>
          <w:p w14:paraId="5F3EED3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852" w:type="dxa"/>
            <w:gridSpan w:val="7"/>
          </w:tcPr>
          <w:p w14:paraId="0C1F1E9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854" w:type="dxa"/>
            <w:gridSpan w:val="7"/>
          </w:tcPr>
          <w:p w14:paraId="20E6396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851" w:type="dxa"/>
            <w:gridSpan w:val="8"/>
          </w:tcPr>
          <w:p w14:paraId="3B34685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850" w:type="dxa"/>
            <w:gridSpan w:val="8"/>
          </w:tcPr>
          <w:p w14:paraId="64931E6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851" w:type="dxa"/>
            <w:gridSpan w:val="6"/>
          </w:tcPr>
          <w:p w14:paraId="7B03397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849" w:type="dxa"/>
            <w:gridSpan w:val="3"/>
          </w:tcPr>
          <w:p w14:paraId="45C0DD2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855" w:type="dxa"/>
            <w:gridSpan w:val="3"/>
          </w:tcPr>
          <w:p w14:paraId="12F1074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2,8</w:t>
            </w:r>
          </w:p>
        </w:tc>
      </w:tr>
      <w:tr w:rsidR="004C6FCB" w:rsidRPr="001D5404" w14:paraId="108513E5" w14:textId="77777777" w:rsidTr="009C1A31">
        <w:trPr>
          <w:trHeight w:val="167"/>
        </w:trPr>
        <w:tc>
          <w:tcPr>
            <w:tcW w:w="15230" w:type="dxa"/>
            <w:gridSpan w:val="78"/>
          </w:tcPr>
          <w:p w14:paraId="13F3F18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Подпрограмма 6 «Функционирование прочих учреждений образования»</w:t>
            </w:r>
          </w:p>
        </w:tc>
      </w:tr>
      <w:tr w:rsidR="004C6FCB" w:rsidRPr="001D5404" w14:paraId="439EED2A" w14:textId="77777777" w:rsidTr="009C1A31">
        <w:trPr>
          <w:trHeight w:val="335"/>
        </w:trPr>
        <w:tc>
          <w:tcPr>
            <w:tcW w:w="781" w:type="dxa"/>
            <w:gridSpan w:val="3"/>
          </w:tcPr>
          <w:p w14:paraId="5C5901D8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6.1.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A8AA83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1108" w:type="dxa"/>
            <w:gridSpan w:val="5"/>
          </w:tcPr>
          <w:p w14:paraId="2AA244C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10" w:type="dxa"/>
            <w:gridSpan w:val="5"/>
          </w:tcPr>
          <w:p w14:paraId="2E3529F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4897878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7837129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709" w:type="dxa"/>
            <w:gridSpan w:val="5"/>
          </w:tcPr>
          <w:p w14:paraId="73D229A9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5"/>
          </w:tcPr>
          <w:p w14:paraId="609538B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1" w:type="dxa"/>
            <w:gridSpan w:val="7"/>
          </w:tcPr>
          <w:p w14:paraId="57AED71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7"/>
          </w:tcPr>
          <w:p w14:paraId="697DA5A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1" w:type="dxa"/>
            <w:gridSpan w:val="8"/>
          </w:tcPr>
          <w:p w14:paraId="1448E8E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8"/>
          </w:tcPr>
          <w:p w14:paraId="4C1B118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851" w:type="dxa"/>
            <w:gridSpan w:val="6"/>
          </w:tcPr>
          <w:p w14:paraId="457D13D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850" w:type="dxa"/>
            <w:gridSpan w:val="3"/>
          </w:tcPr>
          <w:p w14:paraId="6A6EA266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851" w:type="dxa"/>
            <w:gridSpan w:val="2"/>
          </w:tcPr>
          <w:p w14:paraId="315922F5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94,4</w:t>
            </w:r>
          </w:p>
        </w:tc>
      </w:tr>
      <w:tr w:rsidR="004C6FCB" w:rsidRPr="001D5404" w14:paraId="3EE36765" w14:textId="77777777" w:rsidTr="009C1A31">
        <w:trPr>
          <w:trHeight w:val="544"/>
        </w:trPr>
        <w:tc>
          <w:tcPr>
            <w:tcW w:w="781" w:type="dxa"/>
            <w:gridSpan w:val="3"/>
          </w:tcPr>
          <w:p w14:paraId="42FD4E22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6.2.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AB3B15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1108" w:type="dxa"/>
            <w:gridSpan w:val="5"/>
          </w:tcPr>
          <w:p w14:paraId="6606481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10" w:type="dxa"/>
            <w:gridSpan w:val="5"/>
          </w:tcPr>
          <w:p w14:paraId="1A09057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6724191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6EE2BC20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0B5809B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4B7A8A13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370FE2C1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777AD68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8"/>
          </w:tcPr>
          <w:p w14:paraId="3E84359C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8"/>
          </w:tcPr>
          <w:p w14:paraId="7109693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6"/>
          </w:tcPr>
          <w:p w14:paraId="1116C1D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3"/>
          </w:tcPr>
          <w:p w14:paraId="3116508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14:paraId="401D4B6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</w:tr>
      <w:tr w:rsidR="004C6FCB" w:rsidRPr="001D5404" w14:paraId="00FC75D0" w14:textId="77777777" w:rsidTr="009C1A31">
        <w:trPr>
          <w:trHeight w:val="402"/>
        </w:trPr>
        <w:tc>
          <w:tcPr>
            <w:tcW w:w="781" w:type="dxa"/>
            <w:gridSpan w:val="3"/>
          </w:tcPr>
          <w:p w14:paraId="35025C84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6.3.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A41117" w14:textId="77777777" w:rsidR="004C6FCB" w:rsidRPr="001D5404" w:rsidRDefault="004C6FCB" w:rsidP="001D5404">
            <w:pPr>
              <w:pStyle w:val="ConsPlusNormal"/>
              <w:ind w:firstLine="567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1108" w:type="dxa"/>
            <w:gridSpan w:val="5"/>
          </w:tcPr>
          <w:p w14:paraId="4F3070B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810" w:type="dxa"/>
            <w:gridSpan w:val="5"/>
          </w:tcPr>
          <w:p w14:paraId="10617374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0596E17E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085542AB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49EB4DD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631557D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44D8ACAD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47653832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8"/>
          </w:tcPr>
          <w:p w14:paraId="1129BDB8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8"/>
          </w:tcPr>
          <w:p w14:paraId="095FF05F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6"/>
          </w:tcPr>
          <w:p w14:paraId="40952CA7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3"/>
          </w:tcPr>
          <w:p w14:paraId="35DEC8B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14:paraId="3EC75B0A" w14:textId="77777777" w:rsidR="004C6FCB" w:rsidRPr="001D5404" w:rsidRDefault="004C6FCB" w:rsidP="001D5404">
            <w:pPr>
              <w:pStyle w:val="ConsPlusNormal"/>
              <w:ind w:firstLine="567"/>
              <w:jc w:val="center"/>
              <w:rPr>
                <w:bCs/>
                <w:sz w:val="24"/>
                <w:szCs w:val="24"/>
              </w:rPr>
            </w:pPr>
            <w:r w:rsidRPr="001D5404">
              <w:rPr>
                <w:bCs/>
                <w:sz w:val="24"/>
                <w:szCs w:val="24"/>
              </w:rPr>
              <w:t>100,0</w:t>
            </w:r>
          </w:p>
        </w:tc>
      </w:tr>
    </w:tbl>
    <w:p w14:paraId="7040649B" w14:textId="77777777" w:rsidR="00C27080" w:rsidRPr="001D5404" w:rsidRDefault="00C27080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7160896A" w14:textId="77777777" w:rsidR="00C27080" w:rsidRPr="001D5404" w:rsidRDefault="00C27080" w:rsidP="001D5404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1F849DAC" w14:textId="77777777" w:rsidR="00602230" w:rsidRPr="001D5404" w:rsidRDefault="00602230" w:rsidP="001D5404">
      <w:pPr>
        <w:ind w:firstLine="567"/>
        <w:rPr>
          <w:rFonts w:ascii="Arial" w:hAnsi="Arial" w:cs="Arial"/>
          <w:bCs/>
          <w:sz w:val="24"/>
          <w:szCs w:val="24"/>
        </w:rPr>
      </w:pPr>
      <w:bookmarkStart w:id="4" w:name="RANGE!A1:K1079"/>
      <w:bookmarkEnd w:id="4"/>
    </w:p>
    <w:sectPr w:rsidR="00602230" w:rsidRPr="001D5404" w:rsidSect="00834F2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1673"/>
    <w:multiLevelType w:val="multilevel"/>
    <w:tmpl w:val="A348AA4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AF7F07"/>
    <w:multiLevelType w:val="multilevel"/>
    <w:tmpl w:val="2AA083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" w15:restartNumberingAfterBreak="0">
    <w:nsid w:val="08CB78F0"/>
    <w:multiLevelType w:val="multilevel"/>
    <w:tmpl w:val="E1DC4AC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" w15:restartNumberingAfterBreak="0">
    <w:nsid w:val="0DAD5EA9"/>
    <w:multiLevelType w:val="hybridMultilevel"/>
    <w:tmpl w:val="C2549098"/>
    <w:lvl w:ilvl="0" w:tplc="AF420838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9458C"/>
    <w:multiLevelType w:val="hybridMultilevel"/>
    <w:tmpl w:val="F800E32A"/>
    <w:lvl w:ilvl="0" w:tplc="B7C6D0E2">
      <w:start w:val="2021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593197"/>
    <w:multiLevelType w:val="hybridMultilevel"/>
    <w:tmpl w:val="26CA69B8"/>
    <w:lvl w:ilvl="0" w:tplc="51CEAF22">
      <w:start w:val="2024"/>
      <w:numFmt w:val="decimal"/>
      <w:lvlText w:val="%1"/>
      <w:lvlJc w:val="left"/>
      <w:pPr>
        <w:ind w:left="184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7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1B844BCA"/>
    <w:multiLevelType w:val="hybridMultilevel"/>
    <w:tmpl w:val="F6F22D98"/>
    <w:lvl w:ilvl="0" w:tplc="F9F8684E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24824FB0"/>
    <w:multiLevelType w:val="multilevel"/>
    <w:tmpl w:val="C3B23A1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8435D64"/>
    <w:multiLevelType w:val="multilevel"/>
    <w:tmpl w:val="33689FD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B6B50F2"/>
    <w:multiLevelType w:val="hybridMultilevel"/>
    <w:tmpl w:val="3F889AA4"/>
    <w:lvl w:ilvl="0" w:tplc="14263914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B5E39"/>
    <w:multiLevelType w:val="hybridMultilevel"/>
    <w:tmpl w:val="B4C0B4A6"/>
    <w:lvl w:ilvl="0" w:tplc="9FB8EEA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B0CF1"/>
    <w:multiLevelType w:val="hybridMultilevel"/>
    <w:tmpl w:val="50CC03A6"/>
    <w:lvl w:ilvl="0" w:tplc="4718B5DC">
      <w:start w:val="2024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2677B6"/>
    <w:multiLevelType w:val="hybridMultilevel"/>
    <w:tmpl w:val="834A2EE2"/>
    <w:lvl w:ilvl="0" w:tplc="3DD0A96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812D0"/>
    <w:multiLevelType w:val="multilevel"/>
    <w:tmpl w:val="F22C20E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8" w15:restartNumberingAfterBreak="0">
    <w:nsid w:val="46754AC1"/>
    <w:multiLevelType w:val="hybridMultilevel"/>
    <w:tmpl w:val="ABC2B468"/>
    <w:lvl w:ilvl="0" w:tplc="604E0450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BEC57EC"/>
    <w:multiLevelType w:val="hybridMultilevel"/>
    <w:tmpl w:val="D29E79C6"/>
    <w:lvl w:ilvl="0" w:tplc="73D2B6DE">
      <w:start w:val="2021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2" w15:restartNumberingAfterBreak="0">
    <w:nsid w:val="524A16FC"/>
    <w:multiLevelType w:val="multilevel"/>
    <w:tmpl w:val="4EF6B9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35D6A48"/>
    <w:multiLevelType w:val="multilevel"/>
    <w:tmpl w:val="DEB439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4D06AC6"/>
    <w:multiLevelType w:val="multilevel"/>
    <w:tmpl w:val="3064B5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5" w15:restartNumberingAfterBreak="0">
    <w:nsid w:val="58C6615C"/>
    <w:multiLevelType w:val="hybridMultilevel"/>
    <w:tmpl w:val="88B28DA2"/>
    <w:lvl w:ilvl="0" w:tplc="09E4C1A0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59FA1F65"/>
    <w:multiLevelType w:val="hybridMultilevel"/>
    <w:tmpl w:val="9B78BB44"/>
    <w:lvl w:ilvl="0" w:tplc="5BD20F76">
      <w:start w:val="2024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200840"/>
    <w:multiLevelType w:val="hybridMultilevel"/>
    <w:tmpl w:val="7340C8F8"/>
    <w:lvl w:ilvl="0" w:tplc="70363616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72FEA"/>
    <w:multiLevelType w:val="multilevel"/>
    <w:tmpl w:val="31F25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9" w15:restartNumberingAfterBreak="0">
    <w:nsid w:val="67207C2C"/>
    <w:multiLevelType w:val="hybridMultilevel"/>
    <w:tmpl w:val="DF60DF12"/>
    <w:lvl w:ilvl="0" w:tplc="537AC3CC">
      <w:start w:val="2024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377833"/>
    <w:multiLevelType w:val="hybridMultilevel"/>
    <w:tmpl w:val="269C7222"/>
    <w:lvl w:ilvl="0" w:tplc="364416F6">
      <w:start w:val="2021"/>
      <w:numFmt w:val="decimal"/>
      <w:lvlText w:val="%1"/>
      <w:lvlJc w:val="left"/>
      <w:pPr>
        <w:ind w:left="184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31" w15:restartNumberingAfterBreak="0">
    <w:nsid w:val="675F7877"/>
    <w:multiLevelType w:val="hybridMultilevel"/>
    <w:tmpl w:val="885A69A0"/>
    <w:lvl w:ilvl="0" w:tplc="151A06A0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710A2"/>
    <w:multiLevelType w:val="hybridMultilevel"/>
    <w:tmpl w:val="DABC208E"/>
    <w:lvl w:ilvl="0" w:tplc="AEBE50DE">
      <w:start w:val="2025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35" w15:restartNumberingAfterBreak="0">
    <w:nsid w:val="7C435709"/>
    <w:multiLevelType w:val="hybridMultilevel"/>
    <w:tmpl w:val="045ED844"/>
    <w:lvl w:ilvl="0" w:tplc="611CC8C6">
      <w:start w:val="2020"/>
      <w:numFmt w:val="decimal"/>
      <w:lvlText w:val="%1"/>
      <w:lvlJc w:val="left"/>
      <w:pPr>
        <w:ind w:left="172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num w:numId="1" w16cid:durableId="1588227429">
    <w:abstractNumId w:val="34"/>
  </w:num>
  <w:num w:numId="2" w16cid:durableId="746265776">
    <w:abstractNumId w:val="9"/>
  </w:num>
  <w:num w:numId="3" w16cid:durableId="2083479963">
    <w:abstractNumId w:val="19"/>
  </w:num>
  <w:num w:numId="4" w16cid:durableId="1834754509">
    <w:abstractNumId w:val="28"/>
  </w:num>
  <w:num w:numId="5" w16cid:durableId="998851610">
    <w:abstractNumId w:val="21"/>
  </w:num>
  <w:num w:numId="6" w16cid:durableId="1077898582">
    <w:abstractNumId w:val="32"/>
  </w:num>
  <w:num w:numId="7" w16cid:durableId="851533412">
    <w:abstractNumId w:val="2"/>
  </w:num>
  <w:num w:numId="8" w16cid:durableId="367755204">
    <w:abstractNumId w:val="24"/>
  </w:num>
  <w:num w:numId="9" w16cid:durableId="655109080">
    <w:abstractNumId w:val="3"/>
  </w:num>
  <w:num w:numId="10" w16cid:durableId="1554730315">
    <w:abstractNumId w:val="15"/>
  </w:num>
  <w:num w:numId="11" w16cid:durableId="564679284">
    <w:abstractNumId w:val="23"/>
  </w:num>
  <w:num w:numId="12" w16cid:durableId="49694505">
    <w:abstractNumId w:val="30"/>
  </w:num>
  <w:num w:numId="13" w16cid:durableId="1171145056">
    <w:abstractNumId w:val="35"/>
  </w:num>
  <w:num w:numId="14" w16cid:durableId="715932386">
    <w:abstractNumId w:val="29"/>
  </w:num>
  <w:num w:numId="15" w16cid:durableId="1446654348">
    <w:abstractNumId w:val="5"/>
  </w:num>
  <w:num w:numId="16" w16cid:durableId="1092166760">
    <w:abstractNumId w:val="26"/>
  </w:num>
  <w:num w:numId="17" w16cid:durableId="2087871905">
    <w:abstractNumId w:val="20"/>
  </w:num>
  <w:num w:numId="18" w16cid:durableId="1161652646">
    <w:abstractNumId w:val="25"/>
  </w:num>
  <w:num w:numId="19" w16cid:durableId="597982074">
    <w:abstractNumId w:val="22"/>
  </w:num>
  <w:num w:numId="20" w16cid:durableId="594679658">
    <w:abstractNumId w:val="11"/>
  </w:num>
  <w:num w:numId="21" w16cid:durableId="1035349923">
    <w:abstractNumId w:val="10"/>
  </w:num>
  <w:num w:numId="22" w16cid:durableId="700711974">
    <w:abstractNumId w:val="0"/>
  </w:num>
  <w:num w:numId="23" w16cid:durableId="1805460650">
    <w:abstractNumId w:val="6"/>
  </w:num>
  <w:num w:numId="24" w16cid:durableId="1517647179">
    <w:abstractNumId w:val="17"/>
  </w:num>
  <w:num w:numId="25" w16cid:durableId="1434544994">
    <w:abstractNumId w:val="8"/>
  </w:num>
  <w:num w:numId="26" w16cid:durableId="2093118922">
    <w:abstractNumId w:val="31"/>
  </w:num>
  <w:num w:numId="27" w16cid:durableId="861895880">
    <w:abstractNumId w:val="4"/>
  </w:num>
  <w:num w:numId="28" w16cid:durableId="115952576">
    <w:abstractNumId w:val="18"/>
  </w:num>
  <w:num w:numId="29" w16cid:durableId="1570261856">
    <w:abstractNumId w:val="14"/>
  </w:num>
  <w:num w:numId="30" w16cid:durableId="1794859190">
    <w:abstractNumId w:val="16"/>
  </w:num>
  <w:num w:numId="31" w16cid:durableId="905067885">
    <w:abstractNumId w:val="27"/>
  </w:num>
  <w:num w:numId="32" w16cid:durableId="2142071734">
    <w:abstractNumId w:val="13"/>
  </w:num>
  <w:num w:numId="33" w16cid:durableId="1739551774">
    <w:abstractNumId w:val="7"/>
  </w:num>
  <w:num w:numId="34" w16cid:durableId="1171067820">
    <w:abstractNumId w:val="33"/>
  </w:num>
  <w:num w:numId="35" w16cid:durableId="1772357699">
    <w:abstractNumId w:val="12"/>
  </w:num>
  <w:num w:numId="36" w16cid:durableId="140321869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28"/>
    <w:rsid w:val="00033765"/>
    <w:rsid w:val="000B4B4E"/>
    <w:rsid w:val="00104C8C"/>
    <w:rsid w:val="00127D09"/>
    <w:rsid w:val="00165F9F"/>
    <w:rsid w:val="001D5404"/>
    <w:rsid w:val="002F6E81"/>
    <w:rsid w:val="00303A4D"/>
    <w:rsid w:val="00362528"/>
    <w:rsid w:val="003D0745"/>
    <w:rsid w:val="00403CCD"/>
    <w:rsid w:val="004C6FCB"/>
    <w:rsid w:val="00511E95"/>
    <w:rsid w:val="00531CBE"/>
    <w:rsid w:val="00585ED5"/>
    <w:rsid w:val="005D1F06"/>
    <w:rsid w:val="0060085C"/>
    <w:rsid w:val="00602230"/>
    <w:rsid w:val="007368E7"/>
    <w:rsid w:val="00746B7B"/>
    <w:rsid w:val="00757F1E"/>
    <w:rsid w:val="00764B2B"/>
    <w:rsid w:val="007B57E2"/>
    <w:rsid w:val="008054BF"/>
    <w:rsid w:val="00834F23"/>
    <w:rsid w:val="0089306F"/>
    <w:rsid w:val="008B5057"/>
    <w:rsid w:val="009F7E51"/>
    <w:rsid w:val="00A14950"/>
    <w:rsid w:val="00A61FF6"/>
    <w:rsid w:val="00B04CA9"/>
    <w:rsid w:val="00B95DAD"/>
    <w:rsid w:val="00C27080"/>
    <w:rsid w:val="00C828EE"/>
    <w:rsid w:val="00C97994"/>
    <w:rsid w:val="00D26ABD"/>
    <w:rsid w:val="00D54D93"/>
    <w:rsid w:val="00D96B4D"/>
    <w:rsid w:val="00DC4501"/>
    <w:rsid w:val="00EA1077"/>
    <w:rsid w:val="00F00E01"/>
    <w:rsid w:val="00F22B95"/>
    <w:rsid w:val="00F31C81"/>
    <w:rsid w:val="00F6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136DFF0"/>
  <w15:docId w15:val="{B14DBFE5-6406-43A2-8573-439B05BD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5DAD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B95DAD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B95DAD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B95DAD"/>
    <w:pPr>
      <w:jc w:val="center"/>
    </w:pPr>
    <w:rPr>
      <w:rFonts w:eastAsia="Calibri"/>
      <w:b/>
    </w:rPr>
  </w:style>
  <w:style w:type="character" w:customStyle="1" w:styleId="a5">
    <w:name w:val="Заголовок Знак"/>
    <w:basedOn w:val="a0"/>
    <w:link w:val="a4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B95DAD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basedOn w:val="a0"/>
    <w:link w:val="a6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95DAD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B95D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95D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B95DAD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B95D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uiPriority w:val="99"/>
    <w:unhideWhenUsed/>
    <w:rsid w:val="00B95DA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B95DA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Default">
    <w:name w:val="Default"/>
    <w:uiPriority w:val="99"/>
    <w:rsid w:val="00B95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B9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B95DAD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99"/>
    <w:rsid w:val="006022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602230"/>
    <w:rPr>
      <w:color w:val="800080"/>
      <w:u w:val="single"/>
    </w:rPr>
  </w:style>
  <w:style w:type="paragraph" w:customStyle="1" w:styleId="font5">
    <w:name w:val="font5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60223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60223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602230"/>
    <w:pPr>
      <w:spacing w:before="100" w:beforeAutospacing="1" w:after="100" w:afterAutospacing="1"/>
    </w:pPr>
    <w:rPr>
      <w:b/>
      <w:bCs/>
      <w:sz w:val="28"/>
      <w:szCs w:val="28"/>
      <w:u w:val="single"/>
    </w:rPr>
  </w:style>
  <w:style w:type="paragraph" w:customStyle="1" w:styleId="font9">
    <w:name w:val="font9"/>
    <w:basedOn w:val="a"/>
    <w:rsid w:val="00602230"/>
    <w:pPr>
      <w:spacing w:before="100" w:beforeAutospacing="1" w:after="100" w:afterAutospacing="1"/>
    </w:pPr>
    <w:rPr>
      <w:sz w:val="28"/>
      <w:szCs w:val="28"/>
      <w:u w:val="single"/>
    </w:rPr>
  </w:style>
  <w:style w:type="paragraph" w:customStyle="1" w:styleId="font10">
    <w:name w:val="font10"/>
    <w:basedOn w:val="a"/>
    <w:rsid w:val="00602230"/>
    <w:pPr>
      <w:spacing w:before="100" w:beforeAutospacing="1" w:after="100" w:afterAutospacing="1"/>
    </w:pPr>
    <w:rPr>
      <w:color w:val="7030A0"/>
      <w:sz w:val="22"/>
      <w:szCs w:val="22"/>
    </w:rPr>
  </w:style>
  <w:style w:type="paragraph" w:customStyle="1" w:styleId="xl65">
    <w:name w:val="xl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2">
    <w:name w:val="xl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3">
    <w:name w:val="xl7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60223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6">
    <w:name w:val="xl8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602230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91">
    <w:name w:val="xl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2">
    <w:name w:val="xl9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6">
    <w:name w:val="xl9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3">
    <w:name w:val="xl1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5">
    <w:name w:val="xl10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7">
    <w:name w:val="xl10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5">
    <w:name w:val="xl11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6">
    <w:name w:val="xl1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18">
    <w:name w:val="xl1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9">
    <w:name w:val="xl11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1">
    <w:name w:val="xl12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22">
    <w:name w:val="xl12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3">
    <w:name w:val="xl12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4">
    <w:name w:val="xl12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7">
    <w:name w:val="xl12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1">
    <w:name w:val="xl13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2">
    <w:name w:val="xl13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3">
    <w:name w:val="xl133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4">
    <w:name w:val="xl134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6">
    <w:name w:val="xl13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7">
    <w:name w:val="xl13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8">
    <w:name w:val="xl1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9">
    <w:name w:val="xl139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0">
    <w:name w:val="xl14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1">
    <w:name w:val="xl1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42">
    <w:name w:val="xl142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43">
    <w:name w:val="xl14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5">
    <w:name w:val="xl14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7">
    <w:name w:val="xl14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0">
    <w:name w:val="xl15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53">
    <w:name w:val="xl1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4">
    <w:name w:val="xl15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5">
    <w:name w:val="xl15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6">
    <w:name w:val="xl15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7">
    <w:name w:val="xl157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58">
    <w:name w:val="xl158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9">
    <w:name w:val="xl159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223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2">
    <w:name w:val="xl1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63">
    <w:name w:val="xl163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9">
    <w:name w:val="xl16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70">
    <w:name w:val="xl1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71">
    <w:name w:val="xl17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3">
    <w:name w:val="xl17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7">
    <w:name w:val="xl177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78">
    <w:name w:val="xl178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9">
    <w:name w:val="xl179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80">
    <w:name w:val="xl180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xl181">
    <w:name w:val="xl18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85">
    <w:name w:val="xl18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86">
    <w:name w:val="xl18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7">
    <w:name w:val="xl1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88">
    <w:name w:val="xl18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602230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90">
    <w:name w:val="xl19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91">
    <w:name w:val="xl1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3">
    <w:name w:val="xl193"/>
    <w:basedOn w:val="a"/>
    <w:rsid w:val="0060223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94">
    <w:name w:val="xl194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5">
    <w:name w:val="xl1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6">
    <w:name w:val="xl19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97">
    <w:name w:val="xl19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98">
    <w:name w:val="xl1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99">
    <w:name w:val="xl1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204">
    <w:name w:val="xl20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205">
    <w:name w:val="xl20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08">
    <w:name w:val="xl20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9">
    <w:name w:val="xl20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0">
    <w:name w:val="xl2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1">
    <w:name w:val="xl21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2">
    <w:name w:val="xl2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5">
    <w:name w:val="xl2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6">
    <w:name w:val="xl2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17">
    <w:name w:val="xl21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8">
    <w:name w:val="xl21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9">
    <w:name w:val="xl2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0">
    <w:name w:val="xl2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1">
    <w:name w:val="xl22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22">
    <w:name w:val="xl2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3">
    <w:name w:val="xl2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4">
    <w:name w:val="xl2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25">
    <w:name w:val="xl22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27">
    <w:name w:val="xl22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29">
    <w:name w:val="xl229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4">
    <w:name w:val="xl23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0">
    <w:name w:val="xl240"/>
    <w:basedOn w:val="a"/>
    <w:rsid w:val="00602230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43">
    <w:name w:val="xl24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5">
    <w:name w:val="xl24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6">
    <w:name w:val="xl24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7">
    <w:name w:val="xl24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8">
    <w:name w:val="xl24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50">
    <w:name w:val="xl25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1">
    <w:name w:val="xl25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2">
    <w:name w:val="xl25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53">
    <w:name w:val="xl2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4">
    <w:name w:val="xl25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5">
    <w:name w:val="xl25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6">
    <w:name w:val="xl25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7">
    <w:name w:val="xl25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58">
    <w:name w:val="xl2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59">
    <w:name w:val="xl2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62">
    <w:name w:val="xl26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3">
    <w:name w:val="xl263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4">
    <w:name w:val="xl26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65">
    <w:name w:val="xl26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6">
    <w:name w:val="xl26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7">
    <w:name w:val="xl2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68">
    <w:name w:val="xl26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9">
    <w:name w:val="xl2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0">
    <w:name w:val="xl2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2">
    <w:name w:val="xl2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3">
    <w:name w:val="xl27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74">
    <w:name w:val="xl2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5">
    <w:name w:val="xl275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6">
    <w:name w:val="xl276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7">
    <w:name w:val="xl277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8">
    <w:name w:val="xl278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9">
    <w:name w:val="xl279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0">
    <w:name w:val="xl280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1">
    <w:name w:val="xl28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2">
    <w:name w:val="xl282"/>
    <w:basedOn w:val="a"/>
    <w:rsid w:val="0060223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3">
    <w:name w:val="xl2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84">
    <w:name w:val="xl28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5">
    <w:name w:val="xl285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6">
    <w:name w:val="xl28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7">
    <w:name w:val="xl287"/>
    <w:basedOn w:val="a"/>
    <w:rsid w:val="0060223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88">
    <w:name w:val="xl288"/>
    <w:basedOn w:val="a"/>
    <w:rsid w:val="0060223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89">
    <w:name w:val="xl289"/>
    <w:basedOn w:val="a"/>
    <w:rsid w:val="0060223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0">
    <w:name w:val="xl290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1">
    <w:name w:val="xl2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92">
    <w:name w:val="xl2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93">
    <w:name w:val="xl2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4">
    <w:name w:val="xl29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5">
    <w:name w:val="xl2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97">
    <w:name w:val="xl29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98">
    <w:name w:val="xl29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9">
    <w:name w:val="xl2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0">
    <w:name w:val="xl30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1">
    <w:name w:val="xl3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05">
    <w:name w:val="xl305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6">
    <w:name w:val="xl30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7">
    <w:name w:val="xl30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08">
    <w:name w:val="xl30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09">
    <w:name w:val="xl30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10">
    <w:name w:val="xl3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1">
    <w:name w:val="xl31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2">
    <w:name w:val="xl31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3">
    <w:name w:val="xl313"/>
    <w:basedOn w:val="a"/>
    <w:rsid w:val="00602230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4">
    <w:name w:val="xl314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5">
    <w:name w:val="xl31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6">
    <w:name w:val="xl316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8">
    <w:name w:val="xl3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19">
    <w:name w:val="xl31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20">
    <w:name w:val="xl320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1">
    <w:name w:val="xl32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2">
    <w:name w:val="xl3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23">
    <w:name w:val="xl3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24">
    <w:name w:val="xl3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5">
    <w:name w:val="xl32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26">
    <w:name w:val="xl32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327">
    <w:name w:val="xl32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28">
    <w:name w:val="xl328"/>
    <w:basedOn w:val="a"/>
    <w:rsid w:val="0060223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29">
    <w:name w:val="xl329"/>
    <w:basedOn w:val="a"/>
    <w:rsid w:val="0060223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0">
    <w:name w:val="xl33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1">
    <w:name w:val="xl33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2">
    <w:name w:val="xl33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3">
    <w:name w:val="xl333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4">
    <w:name w:val="xl334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35">
    <w:name w:val="xl33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36">
    <w:name w:val="xl33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37">
    <w:name w:val="xl3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38">
    <w:name w:val="xl3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39">
    <w:name w:val="xl33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2"/>
      <w:szCs w:val="22"/>
    </w:rPr>
  </w:style>
  <w:style w:type="paragraph" w:customStyle="1" w:styleId="xl340">
    <w:name w:val="xl34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41">
    <w:name w:val="xl341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42">
    <w:name w:val="xl342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3">
    <w:name w:val="xl343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4">
    <w:name w:val="xl344"/>
    <w:basedOn w:val="a"/>
    <w:rsid w:val="006022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5">
    <w:name w:val="xl345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46">
    <w:name w:val="xl3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7">
    <w:name w:val="xl3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48">
    <w:name w:val="xl34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49">
    <w:name w:val="xl3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0">
    <w:name w:val="xl35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1">
    <w:name w:val="xl35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2">
    <w:name w:val="xl3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3">
    <w:name w:val="xl35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4">
    <w:name w:val="xl354"/>
    <w:basedOn w:val="a"/>
    <w:rsid w:val="00602230"/>
    <w:pPr>
      <w:spacing w:before="100" w:beforeAutospacing="1" w:after="100" w:afterAutospacing="1"/>
    </w:pPr>
    <w:rPr>
      <w:sz w:val="24"/>
      <w:szCs w:val="24"/>
    </w:rPr>
  </w:style>
  <w:style w:type="paragraph" w:customStyle="1" w:styleId="xl355">
    <w:name w:val="xl355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56">
    <w:name w:val="xl35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7">
    <w:name w:val="xl35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u w:val="single"/>
    </w:rPr>
  </w:style>
  <w:style w:type="paragraph" w:customStyle="1" w:styleId="xl358">
    <w:name w:val="xl3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359">
    <w:name w:val="xl359"/>
    <w:basedOn w:val="a"/>
    <w:rsid w:val="0060223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0">
    <w:name w:val="xl36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61">
    <w:name w:val="xl36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2">
    <w:name w:val="xl36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3">
    <w:name w:val="xl36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4">
    <w:name w:val="xl36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65">
    <w:name w:val="xl36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366">
    <w:name w:val="xl36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7">
    <w:name w:val="xl3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8">
    <w:name w:val="xl36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69">
    <w:name w:val="xl36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70">
    <w:name w:val="xl37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1">
    <w:name w:val="xl371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2">
    <w:name w:val="xl372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3">
    <w:name w:val="xl373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4">
    <w:name w:val="xl374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5">
    <w:name w:val="xl375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6">
    <w:name w:val="xl3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377">
    <w:name w:val="xl3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2"/>
      <w:szCs w:val="22"/>
    </w:rPr>
  </w:style>
  <w:style w:type="paragraph" w:customStyle="1" w:styleId="xl378">
    <w:name w:val="xl3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79">
    <w:name w:val="xl379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0">
    <w:name w:val="xl380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1">
    <w:name w:val="xl381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2">
    <w:name w:val="xl38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3">
    <w:name w:val="xl383"/>
    <w:basedOn w:val="a"/>
    <w:rsid w:val="0060223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4">
    <w:name w:val="xl384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5">
    <w:name w:val="xl38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6">
    <w:name w:val="xl38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7">
    <w:name w:val="xl38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8">
    <w:name w:val="xl38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89">
    <w:name w:val="xl38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90">
    <w:name w:val="xl3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391">
    <w:name w:val="xl391"/>
    <w:basedOn w:val="a"/>
    <w:rsid w:val="0060223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2">
    <w:name w:val="xl3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3">
    <w:name w:val="xl393"/>
    <w:basedOn w:val="a"/>
    <w:rsid w:val="006022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4">
    <w:name w:val="xl39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5">
    <w:name w:val="xl39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96">
    <w:name w:val="xl39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7">
    <w:name w:val="xl39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8">
    <w:name w:val="xl39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99">
    <w:name w:val="xl399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0">
    <w:name w:val="xl400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2">
    <w:name w:val="xl402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3">
    <w:name w:val="xl403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4">
    <w:name w:val="xl404"/>
    <w:basedOn w:val="a"/>
    <w:rsid w:val="0060223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5">
    <w:name w:val="xl405"/>
    <w:basedOn w:val="a"/>
    <w:rsid w:val="00602230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6">
    <w:name w:val="xl406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7">
    <w:name w:val="xl407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8">
    <w:name w:val="xl4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9">
    <w:name w:val="xl4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10">
    <w:name w:val="xl41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11">
    <w:name w:val="xl41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12">
    <w:name w:val="xl41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3">
    <w:name w:val="xl41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414">
    <w:name w:val="xl41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15">
    <w:name w:val="xl4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6">
    <w:name w:val="xl41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7">
    <w:name w:val="xl41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8">
    <w:name w:val="xl41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9">
    <w:name w:val="xl4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20">
    <w:name w:val="xl4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1">
    <w:name w:val="xl42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2">
    <w:name w:val="xl422"/>
    <w:basedOn w:val="a"/>
    <w:rsid w:val="0060223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23">
    <w:name w:val="xl423"/>
    <w:basedOn w:val="a"/>
    <w:rsid w:val="0060223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4">
    <w:name w:val="xl424"/>
    <w:basedOn w:val="a"/>
    <w:rsid w:val="0060223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5">
    <w:name w:val="xl425"/>
    <w:basedOn w:val="a"/>
    <w:rsid w:val="0060223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26">
    <w:name w:val="xl426"/>
    <w:basedOn w:val="a"/>
    <w:rsid w:val="0060223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7">
    <w:name w:val="xl427"/>
    <w:basedOn w:val="a"/>
    <w:rsid w:val="0060223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8">
    <w:name w:val="xl4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29">
    <w:name w:val="xl4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0">
    <w:name w:val="xl4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1">
    <w:name w:val="xl43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2">
    <w:name w:val="xl43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33">
    <w:name w:val="xl43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4">
    <w:name w:val="xl43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35">
    <w:name w:val="xl43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6">
    <w:name w:val="xl436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7">
    <w:name w:val="xl43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38">
    <w:name w:val="xl4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39">
    <w:name w:val="xl43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40">
    <w:name w:val="xl44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1">
    <w:name w:val="xl4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2">
    <w:name w:val="xl44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3">
    <w:name w:val="xl44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4">
    <w:name w:val="xl444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445">
    <w:name w:val="xl445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6">
    <w:name w:val="xl4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47">
    <w:name w:val="xl4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8">
    <w:name w:val="xl44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9">
    <w:name w:val="xl4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50">
    <w:name w:val="xl45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51">
    <w:name w:val="xl45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452">
    <w:name w:val="xl45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3">
    <w:name w:val="xl4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54">
    <w:name w:val="xl45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5">
    <w:name w:val="xl45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6">
    <w:name w:val="xl45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7">
    <w:name w:val="xl457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8">
    <w:name w:val="xl458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9">
    <w:name w:val="xl4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60">
    <w:name w:val="xl46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1">
    <w:name w:val="xl461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2">
    <w:name w:val="xl4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3">
    <w:name w:val="xl46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4">
    <w:name w:val="xl464"/>
    <w:basedOn w:val="a"/>
    <w:rsid w:val="0060223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5">
    <w:name w:val="xl465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6">
    <w:name w:val="xl466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7">
    <w:name w:val="xl467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8">
    <w:name w:val="xl468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9">
    <w:name w:val="xl46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70">
    <w:name w:val="xl4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71">
    <w:name w:val="xl47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72">
    <w:name w:val="xl4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473">
    <w:name w:val="xl47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4">
    <w:name w:val="xl47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5">
    <w:name w:val="xl47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6">
    <w:name w:val="xl476"/>
    <w:basedOn w:val="a"/>
    <w:rsid w:val="0060223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77">
    <w:name w:val="xl477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8">
    <w:name w:val="xl478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9">
    <w:name w:val="xl47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80">
    <w:name w:val="xl480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1">
    <w:name w:val="xl481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2">
    <w:name w:val="xl48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3">
    <w:name w:val="xl48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4">
    <w:name w:val="xl484"/>
    <w:basedOn w:val="a"/>
    <w:rsid w:val="0060223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485">
    <w:name w:val="xl485"/>
    <w:basedOn w:val="a"/>
    <w:rsid w:val="0060223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6">
    <w:name w:val="xl486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7">
    <w:name w:val="xl487"/>
    <w:basedOn w:val="a"/>
    <w:rsid w:val="0060223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8">
    <w:name w:val="xl488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89">
    <w:name w:val="xl489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90">
    <w:name w:val="xl4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1">
    <w:name w:val="xl49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92">
    <w:name w:val="xl492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493">
    <w:name w:val="xl493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94">
    <w:name w:val="xl49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5">
    <w:name w:val="xl49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6">
    <w:name w:val="xl49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7">
    <w:name w:val="xl49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8">
    <w:name w:val="xl4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99">
    <w:name w:val="xl499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00">
    <w:name w:val="xl5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1">
    <w:name w:val="xl501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2">
    <w:name w:val="xl502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3">
    <w:name w:val="xl50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4">
    <w:name w:val="xl50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5">
    <w:name w:val="xl50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506">
    <w:name w:val="xl506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7">
    <w:name w:val="xl50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8">
    <w:name w:val="xl5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9">
    <w:name w:val="xl5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10">
    <w:name w:val="xl5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511">
    <w:name w:val="xl511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2">
    <w:name w:val="xl51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3">
    <w:name w:val="xl513"/>
    <w:basedOn w:val="a"/>
    <w:rsid w:val="0060223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4">
    <w:name w:val="xl51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5">
    <w:name w:val="xl5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6">
    <w:name w:val="xl51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7">
    <w:name w:val="xl51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8">
    <w:name w:val="xl51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9">
    <w:name w:val="xl51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0">
    <w:name w:val="xl5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1">
    <w:name w:val="xl521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522">
    <w:name w:val="xl52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ConsPlusTitle">
    <w:name w:val="ConsPlusTitle"/>
    <w:rsid w:val="00C27080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xl523">
    <w:name w:val="xl523"/>
    <w:basedOn w:val="a"/>
    <w:rsid w:val="00C828E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524">
    <w:name w:val="xl524"/>
    <w:basedOn w:val="a"/>
    <w:rsid w:val="00C828EE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25">
    <w:name w:val="xl525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26">
    <w:name w:val="xl526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27">
    <w:name w:val="xl527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8">
    <w:name w:val="xl528"/>
    <w:basedOn w:val="a"/>
    <w:rsid w:val="00C828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9">
    <w:name w:val="xl529"/>
    <w:basedOn w:val="a"/>
    <w:rsid w:val="00C828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63">
    <w:name w:val="xl63"/>
    <w:basedOn w:val="a"/>
    <w:rsid w:val="00834F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834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0">
    <w:name w:val="xl530"/>
    <w:basedOn w:val="a"/>
    <w:rsid w:val="00834F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407CE-A723-4C9F-907E-5B6B011E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36233</Words>
  <Characters>206532</Characters>
  <Application>Microsoft Office Word</Application>
  <DocSecurity>0</DocSecurity>
  <Lines>1721</Lines>
  <Paragraphs>484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Парубец Елена Анатольевна</dc:creator>
  <cp:keywords/>
  <dc:description/>
  <cp:lastModifiedBy>Анастасия С. Корчуганова</cp:lastModifiedBy>
  <cp:revision>2</cp:revision>
  <dcterms:created xsi:type="dcterms:W3CDTF">2024-12-18T05:59:00Z</dcterms:created>
  <dcterms:modified xsi:type="dcterms:W3CDTF">2024-12-18T05:59:00Z</dcterms:modified>
</cp:coreProperties>
</file>