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97" w:rsidRPr="00120D97" w:rsidRDefault="00120D97" w:rsidP="00120D97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120D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97" w:rsidRPr="00120D97" w:rsidRDefault="00120D97" w:rsidP="00120D97">
      <w:pPr>
        <w:spacing w:after="0"/>
        <w:jc w:val="center"/>
        <w:outlineLvl w:val="2"/>
        <w:rPr>
          <w:rFonts w:ascii="Times New Roman" w:hAnsi="Times New Roman" w:cs="Times New Roman"/>
          <w:b/>
          <w:sz w:val="34"/>
        </w:rPr>
      </w:pPr>
    </w:p>
    <w:p w:rsidR="00120D97" w:rsidRPr="00120D97" w:rsidRDefault="00120D97" w:rsidP="00120D9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120D97">
        <w:rPr>
          <w:rFonts w:ascii="Times New Roman" w:hAnsi="Times New Roman" w:cs="Times New Roman"/>
          <w:b/>
          <w:sz w:val="26"/>
        </w:rPr>
        <w:t>АДМИНИСТРАЦИЯ</w:t>
      </w:r>
    </w:p>
    <w:p w:rsidR="00120D97" w:rsidRPr="00120D97" w:rsidRDefault="00120D97" w:rsidP="00120D97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120D97">
        <w:rPr>
          <w:rFonts w:ascii="Times New Roman" w:hAnsi="Times New Roman" w:cs="Times New Roman"/>
          <w:b/>
        </w:rPr>
        <w:t>МУНИЦИПАЛЬНОГО ОБРАЗОВАНИЯ «ХОЛМСКИЙ ГОРОДСКОЙ ОКРУГ»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0D97">
      <w:pPr>
        <w:spacing w:after="0"/>
        <w:jc w:val="center"/>
        <w:outlineLvl w:val="3"/>
        <w:rPr>
          <w:rFonts w:ascii="Times New Roman" w:hAnsi="Times New Roman" w:cs="Times New Roman"/>
          <w:b/>
          <w:sz w:val="38"/>
        </w:rPr>
      </w:pPr>
      <w:r w:rsidRPr="00120D97">
        <w:rPr>
          <w:rFonts w:ascii="Times New Roman" w:hAnsi="Times New Roman" w:cs="Times New Roman"/>
          <w:b/>
          <w:sz w:val="38"/>
        </w:rPr>
        <w:t>ПОСТАНОВЛЕНИЕ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37"/>
          <w:szCs w:val="24"/>
        </w:rPr>
      </w:pPr>
    </w:p>
    <w:p w:rsidR="00120D97" w:rsidRPr="00EC44ED" w:rsidRDefault="00120D97" w:rsidP="00120D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44ED">
        <w:rPr>
          <w:rFonts w:ascii="Times New Roman" w:hAnsi="Times New Roman" w:cs="Times New Roman"/>
          <w:sz w:val="24"/>
          <w:szCs w:val="24"/>
        </w:rPr>
        <w:t>от _</w:t>
      </w:r>
      <w:r w:rsidR="001258CC" w:rsidRPr="00EC44ED">
        <w:rPr>
          <w:rFonts w:ascii="Times New Roman" w:hAnsi="Times New Roman" w:cs="Times New Roman"/>
          <w:sz w:val="24"/>
          <w:szCs w:val="24"/>
        </w:rPr>
        <w:t>_</w:t>
      </w:r>
      <w:r w:rsidR="00B1252B" w:rsidRPr="00EC44ED">
        <w:rPr>
          <w:rFonts w:ascii="Times New Roman" w:hAnsi="Times New Roman" w:cs="Times New Roman"/>
          <w:sz w:val="24"/>
          <w:szCs w:val="24"/>
        </w:rPr>
        <w:t>__</w:t>
      </w:r>
      <w:r w:rsidR="00413DD7" w:rsidRPr="00EC44ED">
        <w:rPr>
          <w:rFonts w:ascii="Times New Roman" w:hAnsi="Times New Roman" w:cs="Times New Roman"/>
          <w:sz w:val="24"/>
          <w:szCs w:val="24"/>
          <w:u w:val="single"/>
        </w:rPr>
        <w:t>28.12.2020</w:t>
      </w:r>
      <w:r w:rsidR="001258CC" w:rsidRPr="00EC44ED">
        <w:rPr>
          <w:rFonts w:ascii="Times New Roman" w:hAnsi="Times New Roman" w:cs="Times New Roman"/>
          <w:sz w:val="24"/>
          <w:szCs w:val="24"/>
        </w:rPr>
        <w:t>_____</w:t>
      </w:r>
      <w:r w:rsidR="00C450B5" w:rsidRPr="00EC44ED">
        <w:rPr>
          <w:rFonts w:ascii="Times New Roman" w:hAnsi="Times New Roman" w:cs="Times New Roman"/>
          <w:sz w:val="24"/>
          <w:szCs w:val="24"/>
        </w:rPr>
        <w:t>_</w:t>
      </w:r>
      <w:r w:rsidR="00B533C8" w:rsidRPr="00EC44ED">
        <w:rPr>
          <w:rFonts w:ascii="Times New Roman" w:hAnsi="Times New Roman" w:cs="Times New Roman"/>
          <w:sz w:val="24"/>
          <w:szCs w:val="24"/>
        </w:rPr>
        <w:t xml:space="preserve"> № _</w:t>
      </w:r>
      <w:r w:rsidR="001258CC" w:rsidRPr="00EC44ED">
        <w:rPr>
          <w:rFonts w:ascii="Times New Roman" w:hAnsi="Times New Roman" w:cs="Times New Roman"/>
          <w:sz w:val="24"/>
          <w:szCs w:val="24"/>
        </w:rPr>
        <w:t>_</w:t>
      </w:r>
      <w:r w:rsidR="00413DD7" w:rsidRPr="00EC44ED">
        <w:rPr>
          <w:rFonts w:ascii="Times New Roman" w:hAnsi="Times New Roman" w:cs="Times New Roman"/>
          <w:sz w:val="24"/>
          <w:szCs w:val="24"/>
          <w:u w:val="single"/>
        </w:rPr>
        <w:t>1610</w:t>
      </w:r>
      <w:r w:rsidR="001258CC" w:rsidRPr="00EC44ED">
        <w:rPr>
          <w:rFonts w:ascii="Times New Roman" w:hAnsi="Times New Roman" w:cs="Times New Roman"/>
          <w:sz w:val="24"/>
          <w:szCs w:val="24"/>
        </w:rPr>
        <w:t>_</w:t>
      </w:r>
      <w:r w:rsidR="00C450B5" w:rsidRPr="00EC44ED">
        <w:rPr>
          <w:rFonts w:ascii="Times New Roman" w:hAnsi="Times New Roman" w:cs="Times New Roman"/>
          <w:sz w:val="24"/>
          <w:szCs w:val="24"/>
        </w:rPr>
        <w:t>_</w:t>
      </w:r>
      <w:r w:rsidRPr="00EC44ED">
        <w:rPr>
          <w:rFonts w:ascii="Times New Roman" w:hAnsi="Times New Roman" w:cs="Times New Roman"/>
          <w:sz w:val="24"/>
          <w:szCs w:val="24"/>
        </w:rPr>
        <w:t>_</w:t>
      </w:r>
    </w:p>
    <w:p w:rsidR="00120D97" w:rsidRPr="00120D97" w:rsidRDefault="00120D97" w:rsidP="00120D9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 xml:space="preserve">         г. Холмск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653"/>
      </w:tblGrid>
      <w:tr w:rsidR="00120D97" w:rsidRPr="00120D97" w:rsidTr="00120D97">
        <w:tc>
          <w:tcPr>
            <w:tcW w:w="4702" w:type="dxa"/>
          </w:tcPr>
          <w:p w:rsidR="00F366AB" w:rsidRDefault="00F366AB" w:rsidP="00125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29" w:rsidRPr="00120D97" w:rsidRDefault="00204129" w:rsidP="00125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в муниципальную программу «Обеспечение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жильем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на 2014 – 202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 годы»,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тверждённую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 «Холмский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городской округ» от 25.02.2014 № 252</w:t>
            </w:r>
          </w:p>
          <w:p w:rsidR="00120D97" w:rsidRPr="00120D97" w:rsidRDefault="00120D97" w:rsidP="00125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:rsidR="00120D97" w:rsidRPr="00120D97" w:rsidRDefault="00120D97" w:rsidP="00125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CC" w:rsidRPr="001258CC" w:rsidRDefault="001258CC" w:rsidP="00125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муниципальной программы «Обеспечение жильем молодых семей в муниципальном образовании «Холмский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утвержденной постановлением  администрации муниципального образования «Холмский городской округ» от 25.02.2014 № 252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B52065" w:rsidRDefault="00B52065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03BA" w:rsidRDefault="001203BA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817EE" w:rsidRDefault="001258CC" w:rsidP="00125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D97" w:rsidRPr="00120D97">
        <w:rPr>
          <w:rFonts w:ascii="Times New Roman" w:hAnsi="Times New Roman" w:cs="Times New Roman"/>
          <w:sz w:val="24"/>
          <w:szCs w:val="24"/>
        </w:rPr>
        <w:t>. Внести в муниципальную программу «Обеспечение жильем молодых семей в муниципальном образовании «Холмский городской округ» на 2014-202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годы», утвержденную постановлением администрации муниципального образования «Холмский городской округ» от 25.02.2014 № 252</w:t>
      </w:r>
      <w:r w:rsidR="00B52065">
        <w:rPr>
          <w:rFonts w:ascii="Times New Roman" w:hAnsi="Times New Roman" w:cs="Times New Roman"/>
          <w:sz w:val="24"/>
          <w:szCs w:val="24"/>
        </w:rPr>
        <w:t xml:space="preserve">, </w:t>
      </w:r>
      <w:r w:rsidR="00120D97" w:rsidRPr="00120D97">
        <w:rPr>
          <w:rFonts w:ascii="Times New Roman" w:hAnsi="Times New Roman" w:cs="Times New Roman"/>
          <w:sz w:val="24"/>
          <w:szCs w:val="24"/>
        </w:rPr>
        <w:t>(далее – Программа</w:t>
      </w:r>
      <w:r w:rsidR="00C450B5" w:rsidRPr="00120D97">
        <w:rPr>
          <w:rFonts w:ascii="Times New Roman" w:hAnsi="Times New Roman" w:cs="Times New Roman"/>
          <w:sz w:val="24"/>
          <w:szCs w:val="24"/>
        </w:rPr>
        <w:t>)</w:t>
      </w:r>
      <w:r w:rsidR="00C450B5" w:rsidRPr="00C450B5">
        <w:rPr>
          <w:sz w:val="20"/>
          <w:szCs w:val="20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с учетом изменений, внесенных постановлениями администрации муниципального образования «Холмский городской округ»</w:t>
      </w:r>
      <w:r w:rsidR="00C450B5">
        <w:rPr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10.04.2014 № 433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05.11.2014 № 1128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03.11.2015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№ 1106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08.09.2016 № 1333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07.02.2017 № 204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от 10.05.2017 № 824,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14.02.2018 № 235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от </w:t>
      </w:r>
      <w:r w:rsidR="00C450B5" w:rsidRPr="00C450B5">
        <w:rPr>
          <w:rFonts w:ascii="Times New Roman" w:hAnsi="Times New Roman" w:cs="Times New Roman"/>
          <w:sz w:val="24"/>
          <w:szCs w:val="24"/>
        </w:rPr>
        <w:t>24.09.2018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№ 1568</w:t>
      </w:r>
      <w:r>
        <w:rPr>
          <w:rFonts w:ascii="Times New Roman" w:hAnsi="Times New Roman" w:cs="Times New Roman"/>
          <w:sz w:val="24"/>
          <w:szCs w:val="24"/>
        </w:rPr>
        <w:t>, от 21.03.2019 № 508</w:t>
      </w:r>
      <w:r w:rsidR="00C315F0" w:rsidRPr="00C315F0">
        <w:rPr>
          <w:rFonts w:ascii="Times New Roman" w:hAnsi="Times New Roman" w:cs="Times New Roman"/>
          <w:sz w:val="24"/>
          <w:szCs w:val="24"/>
        </w:rPr>
        <w:t>, от 04.03.2020 № 255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следующие</w:t>
      </w:r>
      <w:r w:rsidR="005817EE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</w:t>
      </w:r>
      <w:r w:rsidR="00B762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D97" w:rsidRPr="003B5D18" w:rsidRDefault="001258CC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52065">
        <w:rPr>
          <w:rFonts w:ascii="Times New Roman" w:hAnsi="Times New Roman" w:cs="Times New Roman"/>
          <w:sz w:val="24"/>
          <w:szCs w:val="24"/>
        </w:rPr>
        <w:t>.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Раздел «Объемы и источники финансирования»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C315F0">
        <w:rPr>
          <w:rFonts w:ascii="Times New Roman" w:eastAsia="Calibri" w:hAnsi="Times New Roman" w:cs="Times New Roman"/>
          <w:sz w:val="24"/>
          <w:szCs w:val="24"/>
        </w:rPr>
        <w:t>Общий объём финансирования мероприятий Программы за счёт бюджетов составит 475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15F0">
        <w:rPr>
          <w:rFonts w:ascii="Times New Roman" w:eastAsia="Calibri" w:hAnsi="Times New Roman" w:cs="Times New Roman"/>
          <w:sz w:val="24"/>
          <w:szCs w:val="24"/>
        </w:rPr>
        <w:t>422,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тыс.  руб., в том числе по годам (в тыс. руб.):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2014 году – 9 255,3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– 9 233,0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– 34 256,7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– 33 639,2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– 24 178,9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– 57 937,3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2020 году – 45 55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2021 году – 36 913,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2022 году – 49 55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– 58 299,1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– 58 299,1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– 58 299,1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Из них по источникам: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- средства бюджета муниципального образования «Холмский городской округ» - 78</w:t>
      </w:r>
      <w:r>
        <w:rPr>
          <w:rFonts w:ascii="Times New Roman" w:eastAsia="Calibri" w:hAnsi="Times New Roman" w:cs="Times New Roman"/>
          <w:sz w:val="24"/>
          <w:szCs w:val="24"/>
        </w:rPr>
        <w:t>33,8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тыс. руб., в том числе по годам: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- 1 529,5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- 1 148,5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- 1 223,2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- 1 251,2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- 1 404,8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- 202,1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2020 году - 159,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2021 году - 129,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2022 году - 1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315F0">
        <w:rPr>
          <w:rFonts w:ascii="Times New Roman" w:eastAsia="Calibri" w:hAnsi="Times New Roman" w:cs="Times New Roman"/>
          <w:sz w:val="24"/>
          <w:szCs w:val="24"/>
        </w:rPr>
        <w:t>3,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- 204,1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- 204,1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- 204,1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- средства обл</w:t>
      </w:r>
      <w:r>
        <w:rPr>
          <w:rFonts w:ascii="Times New Roman" w:eastAsia="Calibri" w:hAnsi="Times New Roman" w:cs="Times New Roman"/>
          <w:sz w:val="24"/>
          <w:szCs w:val="24"/>
        </w:rPr>
        <w:t>астного бюджета – 159 93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8,4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- 2 080,0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- 2 697,0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- 9 014,4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- 8 118,2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- 11 483,2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- 20 196,8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2020 году – 15 785,5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2021 году – 12 790,7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2022 году – 17 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0,8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- 20 200,6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- 20 200,6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- 20 200,6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- средства федерального бюджета –7 250,8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– 1 037,1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– 3 508,7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– 2 705,0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- средства молодых семей (в том числе займы и средства кредитных и других организаций) – 300 399,7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., в том числе по годам: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– 5 645,8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- 4 350,4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– 20 510,4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– 21 564,8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– 11 290,9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– 37 538,4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2020 году – 29 611,2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2021 году – 23 993,9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2022 году – 32 210,7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– 37 894,4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C315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– 37 894,4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Default="00C315F0" w:rsidP="00C315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– 37 894,4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D97" w:rsidRPr="00120D97" w:rsidRDefault="007A3358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C315F0">
        <w:rPr>
          <w:rFonts w:ascii="Times New Roman" w:hAnsi="Times New Roman" w:cs="Times New Roman"/>
          <w:sz w:val="24"/>
          <w:szCs w:val="24"/>
        </w:rPr>
        <w:t>2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. Раздел 8 </w:t>
      </w:r>
      <w:r w:rsidR="00B5206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«Ресурсное обеспечение муниципальной программы»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«Основными источниками </w:t>
      </w:r>
      <w:r w:rsidR="004359FF" w:rsidRPr="00120D97">
        <w:rPr>
          <w:rFonts w:ascii="Times New Roman" w:hAnsi="Times New Roman" w:cs="Times New Roman"/>
          <w:sz w:val="24"/>
          <w:szCs w:val="24"/>
        </w:rPr>
        <w:t>финансирования программы</w:t>
      </w:r>
      <w:r w:rsidRPr="00120D9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</w:t>
      </w:r>
      <w:r w:rsidR="004359FF" w:rsidRPr="00120D97">
        <w:rPr>
          <w:rFonts w:ascii="Times New Roman" w:hAnsi="Times New Roman" w:cs="Times New Roman"/>
          <w:sz w:val="24"/>
          <w:szCs w:val="24"/>
        </w:rPr>
        <w:t>средства местного</w:t>
      </w:r>
      <w:r w:rsidRPr="00120D97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областного бюджета, которые предусматриваются законами Сахалинской области о бюджете Сахалинской области на соответствующий финансовый год;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федерального бюджета;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кредитных и других организаций, предоставляющих молодым семьям кредиты и займы на приобретение жилого помещения, в том числе ипотечные жилищные кредиты;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молодых семей, используемые для частичной оплаты стоимости приобретаемого жилого помещения.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Общий объем финансирования Программы за весь период действия, с 2014 по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r w:rsidR="004359FF" w:rsidRPr="00120D97">
        <w:rPr>
          <w:rFonts w:ascii="Times New Roman" w:hAnsi="Times New Roman" w:cs="Times New Roman"/>
          <w:sz w:val="24"/>
          <w:szCs w:val="24"/>
        </w:rPr>
        <w:t>годы, за</w:t>
      </w:r>
      <w:r w:rsidRPr="00120D97">
        <w:rPr>
          <w:rFonts w:ascii="Times New Roman" w:hAnsi="Times New Roman" w:cs="Times New Roman"/>
          <w:sz w:val="24"/>
          <w:szCs w:val="24"/>
        </w:rPr>
        <w:t xml:space="preserve"> счет средств местного бюджета 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C11B5B">
        <w:rPr>
          <w:rFonts w:ascii="Times New Roman" w:hAnsi="Times New Roman" w:cs="Times New Roman"/>
          <w:sz w:val="24"/>
          <w:szCs w:val="24"/>
        </w:rPr>
        <w:t xml:space="preserve">7 </w:t>
      </w:r>
      <w:r w:rsidR="00260CBA">
        <w:rPr>
          <w:rFonts w:ascii="Times New Roman" w:hAnsi="Times New Roman" w:cs="Times New Roman"/>
          <w:sz w:val="24"/>
          <w:szCs w:val="24"/>
        </w:rPr>
        <w:t>83</w:t>
      </w:r>
      <w:r w:rsidR="00A73295">
        <w:rPr>
          <w:rFonts w:ascii="Times New Roman" w:hAnsi="Times New Roman" w:cs="Times New Roman"/>
          <w:sz w:val="24"/>
          <w:szCs w:val="24"/>
        </w:rPr>
        <w:t>3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260CBA">
        <w:rPr>
          <w:rFonts w:ascii="Times New Roman" w:hAnsi="Times New Roman" w:cs="Times New Roman"/>
          <w:sz w:val="24"/>
          <w:szCs w:val="24"/>
        </w:rPr>
        <w:t>8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 предварительной оценке, в 2014 - 202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годах общий объем финансирования Программы составит за счет всех источников финансирования </w:t>
      </w:r>
      <w:r w:rsidR="007A3358">
        <w:rPr>
          <w:rFonts w:ascii="Times New Roman" w:hAnsi="Times New Roman" w:cs="Times New Roman"/>
          <w:sz w:val="24"/>
          <w:szCs w:val="24"/>
        </w:rPr>
        <w:t>475 422</w:t>
      </w:r>
      <w:r w:rsidR="00852457" w:rsidRPr="00852457">
        <w:rPr>
          <w:rFonts w:ascii="Times New Roman" w:hAnsi="Times New Roman" w:cs="Times New Roman"/>
          <w:sz w:val="24"/>
          <w:szCs w:val="24"/>
        </w:rPr>
        <w:t>,</w:t>
      </w:r>
      <w:r w:rsidR="00260CBA">
        <w:rPr>
          <w:rFonts w:ascii="Times New Roman" w:hAnsi="Times New Roman" w:cs="Times New Roman"/>
          <w:sz w:val="24"/>
          <w:szCs w:val="24"/>
        </w:rPr>
        <w:t>7</w:t>
      </w:r>
      <w:r w:rsidR="00852457" w:rsidRPr="00852457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руб., в том числе за счет средств: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местного бюджета – </w:t>
      </w:r>
      <w:r w:rsidR="007A3358">
        <w:rPr>
          <w:rFonts w:ascii="Times New Roman" w:hAnsi="Times New Roman" w:cs="Times New Roman"/>
          <w:sz w:val="24"/>
          <w:szCs w:val="24"/>
        </w:rPr>
        <w:t xml:space="preserve">7 </w:t>
      </w:r>
      <w:r w:rsidR="00AA6200">
        <w:rPr>
          <w:rFonts w:ascii="Times New Roman" w:hAnsi="Times New Roman" w:cs="Times New Roman"/>
          <w:sz w:val="24"/>
          <w:szCs w:val="24"/>
        </w:rPr>
        <w:t>8</w:t>
      </w:r>
      <w:r w:rsidR="0002220F">
        <w:rPr>
          <w:rFonts w:ascii="Times New Roman" w:hAnsi="Times New Roman" w:cs="Times New Roman"/>
          <w:sz w:val="24"/>
          <w:szCs w:val="24"/>
        </w:rPr>
        <w:t>3</w:t>
      </w:r>
      <w:r w:rsidR="00A73295">
        <w:rPr>
          <w:rFonts w:ascii="Times New Roman" w:hAnsi="Times New Roman" w:cs="Times New Roman"/>
          <w:sz w:val="24"/>
          <w:szCs w:val="24"/>
        </w:rPr>
        <w:t>3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260CBA">
        <w:rPr>
          <w:rFonts w:ascii="Times New Roman" w:hAnsi="Times New Roman" w:cs="Times New Roman"/>
          <w:sz w:val="24"/>
          <w:szCs w:val="24"/>
        </w:rPr>
        <w:t>8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областного бюджета – </w:t>
      </w:r>
      <w:r w:rsidR="0002220F">
        <w:rPr>
          <w:rFonts w:ascii="Times New Roman" w:hAnsi="Times New Roman" w:cs="Times New Roman"/>
          <w:sz w:val="24"/>
          <w:szCs w:val="24"/>
        </w:rPr>
        <w:t>159 93</w:t>
      </w:r>
      <w:r w:rsidR="00A73295">
        <w:rPr>
          <w:rFonts w:ascii="Times New Roman" w:hAnsi="Times New Roman" w:cs="Times New Roman"/>
          <w:sz w:val="24"/>
          <w:szCs w:val="24"/>
        </w:rPr>
        <w:t>8</w:t>
      </w:r>
      <w:r w:rsidR="007F40E9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4</w:t>
      </w:r>
      <w:r w:rsidRPr="00120D97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федерального бюджета – </w:t>
      </w:r>
      <w:r w:rsidR="003B5D18">
        <w:rPr>
          <w:rFonts w:ascii="Times New Roman" w:hAnsi="Times New Roman" w:cs="Times New Roman"/>
          <w:sz w:val="24"/>
          <w:szCs w:val="24"/>
        </w:rPr>
        <w:t>7 250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8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D9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20D97">
        <w:rPr>
          <w:rFonts w:ascii="Times New Roman" w:hAnsi="Times New Roman" w:cs="Times New Roman"/>
          <w:sz w:val="24"/>
          <w:szCs w:val="24"/>
        </w:rPr>
        <w:t>.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внебюджетных источников (собственные и заемные средства молодых семей) – </w:t>
      </w:r>
      <w:r w:rsidR="00AA6200">
        <w:rPr>
          <w:rFonts w:ascii="Times New Roman" w:hAnsi="Times New Roman" w:cs="Times New Roman"/>
          <w:sz w:val="24"/>
          <w:szCs w:val="24"/>
        </w:rPr>
        <w:t>3</w:t>
      </w:r>
      <w:r w:rsidR="007A3358">
        <w:rPr>
          <w:rFonts w:ascii="Times New Roman" w:hAnsi="Times New Roman" w:cs="Times New Roman"/>
          <w:sz w:val="24"/>
          <w:szCs w:val="24"/>
        </w:rPr>
        <w:t>00 399</w:t>
      </w:r>
      <w:r w:rsidR="00852457" w:rsidRPr="00DA1EFD">
        <w:rPr>
          <w:rFonts w:ascii="Times New Roman" w:hAnsi="Times New Roman" w:cs="Times New Roman"/>
          <w:sz w:val="24"/>
          <w:szCs w:val="24"/>
        </w:rPr>
        <w:t>,</w:t>
      </w:r>
      <w:r w:rsidR="007A3358">
        <w:rPr>
          <w:rFonts w:ascii="Times New Roman" w:hAnsi="Times New Roman" w:cs="Times New Roman"/>
          <w:sz w:val="24"/>
          <w:szCs w:val="24"/>
        </w:rPr>
        <w:t>7</w:t>
      </w:r>
      <w:r w:rsidR="00852457"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</w:t>
      </w:r>
    </w:p>
    <w:p w:rsid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Источники и объёмы финансирования по годам приведены в </w:t>
      </w:r>
      <w:r w:rsidR="00C11B5B" w:rsidRPr="004E1598">
        <w:rPr>
          <w:rFonts w:ascii="Times New Roman" w:hAnsi="Times New Roman" w:cs="Times New Roman"/>
          <w:sz w:val="24"/>
          <w:szCs w:val="24"/>
        </w:rPr>
        <w:t>Приложении</w:t>
      </w:r>
      <w:r w:rsidR="004E1598">
        <w:rPr>
          <w:rFonts w:ascii="Times New Roman" w:hAnsi="Times New Roman" w:cs="Times New Roman"/>
          <w:sz w:val="24"/>
          <w:szCs w:val="24"/>
        </w:rPr>
        <w:t xml:space="preserve"> №</w:t>
      </w:r>
      <w:r w:rsidR="0074094D">
        <w:rPr>
          <w:rFonts w:ascii="Times New Roman" w:hAnsi="Times New Roman" w:cs="Times New Roman"/>
          <w:sz w:val="24"/>
          <w:szCs w:val="24"/>
        </w:rPr>
        <w:t>2».</w:t>
      </w:r>
    </w:p>
    <w:p w:rsidR="00397D2F" w:rsidRPr="00397D2F" w:rsidRDefault="007A3358" w:rsidP="00125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397D2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 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изложить в новой ред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 (прилагается).</w:t>
      </w:r>
    </w:p>
    <w:p w:rsidR="00120D97" w:rsidRPr="00120D97" w:rsidRDefault="007A3358" w:rsidP="001258CC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20D97" w:rsidRPr="00120D97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F46FA2" w:rsidRDefault="007A3358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0D97" w:rsidRPr="00F46FA2">
        <w:rPr>
          <w:rFonts w:ascii="Times New Roman" w:hAnsi="Times New Roman" w:cs="Times New Roman"/>
          <w:sz w:val="24"/>
          <w:szCs w:val="24"/>
        </w:rPr>
        <w:t xml:space="preserve">. </w:t>
      </w:r>
      <w:r w:rsidR="00F46FA2" w:rsidRPr="00F46FA2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E84768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>
        <w:rPr>
          <w:rFonts w:ascii="Times New Roman" w:hAnsi="Times New Roman" w:cs="Times New Roman"/>
          <w:sz w:val="24"/>
          <w:szCs w:val="24"/>
        </w:rPr>
        <w:t xml:space="preserve">вице-мэра </w:t>
      </w:r>
      <w:r w:rsidR="00E8476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«Холмский городской округ» по социальным вопросам </w:t>
      </w:r>
      <w:r w:rsidR="0002220F">
        <w:rPr>
          <w:rFonts w:ascii="Times New Roman" w:hAnsi="Times New Roman" w:cs="Times New Roman"/>
          <w:sz w:val="24"/>
          <w:szCs w:val="24"/>
        </w:rPr>
        <w:t>Белоцерковскую Н</w:t>
      </w:r>
      <w:r w:rsidR="00E84768">
        <w:rPr>
          <w:rFonts w:ascii="Times New Roman" w:hAnsi="Times New Roman" w:cs="Times New Roman"/>
          <w:sz w:val="24"/>
          <w:szCs w:val="24"/>
        </w:rPr>
        <w:t>.А.</w:t>
      </w:r>
      <w:r w:rsidR="00AA6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3C8" w:rsidRDefault="00B533C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3C8" w:rsidRDefault="00B533C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3C8" w:rsidRDefault="00B533C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02220F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A3358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20D97" w:rsidRPr="00120D97" w:rsidRDefault="00120D97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059C7">
        <w:rPr>
          <w:rFonts w:ascii="Times New Roman" w:hAnsi="Times New Roman" w:cs="Times New Roman"/>
          <w:sz w:val="24"/>
          <w:szCs w:val="24"/>
        </w:rPr>
        <w:t xml:space="preserve"> </w:t>
      </w:r>
      <w:r w:rsidR="0002220F">
        <w:rPr>
          <w:rFonts w:ascii="Times New Roman" w:hAnsi="Times New Roman" w:cs="Times New Roman"/>
          <w:sz w:val="24"/>
          <w:szCs w:val="24"/>
        </w:rPr>
        <w:t>Д.Г. Любчинов</w:t>
      </w:r>
    </w:p>
    <w:p w:rsidR="00120D97" w:rsidRPr="00120D97" w:rsidRDefault="00120D97" w:rsidP="00125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70AB" w:rsidRDefault="006170A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91D" w:rsidRDefault="002A791D" w:rsidP="00DB3D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791D" w:rsidSect="00310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73471A" w:rsidRPr="006A581F" w:rsidRDefault="0073471A" w:rsidP="0085290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3471A" w:rsidRPr="006A581F" w:rsidSect="002A791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8517D"/>
    <w:rsid w:val="000058C6"/>
    <w:rsid w:val="000059C7"/>
    <w:rsid w:val="0002220F"/>
    <w:rsid w:val="000273A1"/>
    <w:rsid w:val="00030DA1"/>
    <w:rsid w:val="00077097"/>
    <w:rsid w:val="000E0214"/>
    <w:rsid w:val="000E29AD"/>
    <w:rsid w:val="000F4549"/>
    <w:rsid w:val="00113C52"/>
    <w:rsid w:val="001203BA"/>
    <w:rsid w:val="00120D97"/>
    <w:rsid w:val="001258CC"/>
    <w:rsid w:val="0014322C"/>
    <w:rsid w:val="00165996"/>
    <w:rsid w:val="00180E64"/>
    <w:rsid w:val="00186346"/>
    <w:rsid w:val="001B33BB"/>
    <w:rsid w:val="001B7FBC"/>
    <w:rsid w:val="001C09CF"/>
    <w:rsid w:val="001C6FBF"/>
    <w:rsid w:val="001D638D"/>
    <w:rsid w:val="001F437D"/>
    <w:rsid w:val="00204129"/>
    <w:rsid w:val="002364FC"/>
    <w:rsid w:val="002516BF"/>
    <w:rsid w:val="00255396"/>
    <w:rsid w:val="00260CBA"/>
    <w:rsid w:val="002645AC"/>
    <w:rsid w:val="00272BD3"/>
    <w:rsid w:val="002A6FFF"/>
    <w:rsid w:val="002A791D"/>
    <w:rsid w:val="002C367E"/>
    <w:rsid w:val="002F2B89"/>
    <w:rsid w:val="003107CA"/>
    <w:rsid w:val="00325F67"/>
    <w:rsid w:val="00350DD5"/>
    <w:rsid w:val="00384A61"/>
    <w:rsid w:val="00384FA3"/>
    <w:rsid w:val="00397D2F"/>
    <w:rsid w:val="003B5D18"/>
    <w:rsid w:val="003C0194"/>
    <w:rsid w:val="003C7EE9"/>
    <w:rsid w:val="003D3983"/>
    <w:rsid w:val="003D3CEB"/>
    <w:rsid w:val="003D5AFC"/>
    <w:rsid w:val="0041192B"/>
    <w:rsid w:val="00413DD7"/>
    <w:rsid w:val="00434D6B"/>
    <w:rsid w:val="004359FF"/>
    <w:rsid w:val="004C7154"/>
    <w:rsid w:val="004D306A"/>
    <w:rsid w:val="004E1598"/>
    <w:rsid w:val="004E16E5"/>
    <w:rsid w:val="00502063"/>
    <w:rsid w:val="00513FB8"/>
    <w:rsid w:val="005817EE"/>
    <w:rsid w:val="00583E0B"/>
    <w:rsid w:val="005843FA"/>
    <w:rsid w:val="00597923"/>
    <w:rsid w:val="005E23BC"/>
    <w:rsid w:val="00603860"/>
    <w:rsid w:val="006170AB"/>
    <w:rsid w:val="00624B0E"/>
    <w:rsid w:val="00624BAC"/>
    <w:rsid w:val="00633AF7"/>
    <w:rsid w:val="006664FA"/>
    <w:rsid w:val="0069189A"/>
    <w:rsid w:val="00695E28"/>
    <w:rsid w:val="006A4A78"/>
    <w:rsid w:val="006A581F"/>
    <w:rsid w:val="006A76D8"/>
    <w:rsid w:val="006C3093"/>
    <w:rsid w:val="006E08AC"/>
    <w:rsid w:val="0070488B"/>
    <w:rsid w:val="00713C7F"/>
    <w:rsid w:val="00725CAC"/>
    <w:rsid w:val="0073471A"/>
    <w:rsid w:val="00740821"/>
    <w:rsid w:val="00740838"/>
    <w:rsid w:val="0074094D"/>
    <w:rsid w:val="007438F7"/>
    <w:rsid w:val="00747A48"/>
    <w:rsid w:val="00773F03"/>
    <w:rsid w:val="007A3358"/>
    <w:rsid w:val="007B3336"/>
    <w:rsid w:val="007C5DF0"/>
    <w:rsid w:val="007D66F1"/>
    <w:rsid w:val="007F40E9"/>
    <w:rsid w:val="00824C67"/>
    <w:rsid w:val="00834BC7"/>
    <w:rsid w:val="00852457"/>
    <w:rsid w:val="00852908"/>
    <w:rsid w:val="00857D92"/>
    <w:rsid w:val="00865439"/>
    <w:rsid w:val="00866C58"/>
    <w:rsid w:val="008B102B"/>
    <w:rsid w:val="008C1FA6"/>
    <w:rsid w:val="008D2525"/>
    <w:rsid w:val="008D4937"/>
    <w:rsid w:val="008E7879"/>
    <w:rsid w:val="0090382B"/>
    <w:rsid w:val="009206AC"/>
    <w:rsid w:val="009215F7"/>
    <w:rsid w:val="0094395D"/>
    <w:rsid w:val="00973945"/>
    <w:rsid w:val="00975164"/>
    <w:rsid w:val="00984B98"/>
    <w:rsid w:val="009A0A33"/>
    <w:rsid w:val="009A75D1"/>
    <w:rsid w:val="009C4C61"/>
    <w:rsid w:val="009C6C45"/>
    <w:rsid w:val="009D212F"/>
    <w:rsid w:val="009F1AC9"/>
    <w:rsid w:val="00A053E4"/>
    <w:rsid w:val="00A07430"/>
    <w:rsid w:val="00A07A04"/>
    <w:rsid w:val="00A12DC1"/>
    <w:rsid w:val="00A175F2"/>
    <w:rsid w:val="00A339FA"/>
    <w:rsid w:val="00A46FBF"/>
    <w:rsid w:val="00A66679"/>
    <w:rsid w:val="00A73295"/>
    <w:rsid w:val="00A942D5"/>
    <w:rsid w:val="00AA458B"/>
    <w:rsid w:val="00AA4D0B"/>
    <w:rsid w:val="00AA4F66"/>
    <w:rsid w:val="00AA6200"/>
    <w:rsid w:val="00AB0799"/>
    <w:rsid w:val="00AC2926"/>
    <w:rsid w:val="00AC4846"/>
    <w:rsid w:val="00AF1B9F"/>
    <w:rsid w:val="00AF2B22"/>
    <w:rsid w:val="00B04AEC"/>
    <w:rsid w:val="00B101F1"/>
    <w:rsid w:val="00B1252B"/>
    <w:rsid w:val="00B32F03"/>
    <w:rsid w:val="00B445E3"/>
    <w:rsid w:val="00B47F65"/>
    <w:rsid w:val="00B52065"/>
    <w:rsid w:val="00B533C8"/>
    <w:rsid w:val="00B567BD"/>
    <w:rsid w:val="00B62ACD"/>
    <w:rsid w:val="00B76234"/>
    <w:rsid w:val="00B81A7F"/>
    <w:rsid w:val="00B935DC"/>
    <w:rsid w:val="00B97180"/>
    <w:rsid w:val="00BA5921"/>
    <w:rsid w:val="00BB4CFD"/>
    <w:rsid w:val="00BB554E"/>
    <w:rsid w:val="00BC0659"/>
    <w:rsid w:val="00BC13E0"/>
    <w:rsid w:val="00BC7D84"/>
    <w:rsid w:val="00C11B5B"/>
    <w:rsid w:val="00C17E0B"/>
    <w:rsid w:val="00C20E06"/>
    <w:rsid w:val="00C315F0"/>
    <w:rsid w:val="00C41139"/>
    <w:rsid w:val="00C450B5"/>
    <w:rsid w:val="00C517DF"/>
    <w:rsid w:val="00C63B42"/>
    <w:rsid w:val="00C8517D"/>
    <w:rsid w:val="00C905BD"/>
    <w:rsid w:val="00CB0544"/>
    <w:rsid w:val="00CE3530"/>
    <w:rsid w:val="00CF4499"/>
    <w:rsid w:val="00D02EDC"/>
    <w:rsid w:val="00D10514"/>
    <w:rsid w:val="00D126EF"/>
    <w:rsid w:val="00D13AB5"/>
    <w:rsid w:val="00D25546"/>
    <w:rsid w:val="00D35EF7"/>
    <w:rsid w:val="00D60B85"/>
    <w:rsid w:val="00D64903"/>
    <w:rsid w:val="00D66921"/>
    <w:rsid w:val="00D70A85"/>
    <w:rsid w:val="00D7454A"/>
    <w:rsid w:val="00D75CD4"/>
    <w:rsid w:val="00DA1EFD"/>
    <w:rsid w:val="00DA4025"/>
    <w:rsid w:val="00DB3DC9"/>
    <w:rsid w:val="00DB6BF0"/>
    <w:rsid w:val="00DC74FD"/>
    <w:rsid w:val="00DE16F1"/>
    <w:rsid w:val="00E03A50"/>
    <w:rsid w:val="00E1354D"/>
    <w:rsid w:val="00E74643"/>
    <w:rsid w:val="00E76945"/>
    <w:rsid w:val="00E84768"/>
    <w:rsid w:val="00EA2740"/>
    <w:rsid w:val="00EC44ED"/>
    <w:rsid w:val="00EC4E3C"/>
    <w:rsid w:val="00F036FB"/>
    <w:rsid w:val="00F10EBD"/>
    <w:rsid w:val="00F366AB"/>
    <w:rsid w:val="00F44C31"/>
    <w:rsid w:val="00F46FA2"/>
    <w:rsid w:val="00F73491"/>
    <w:rsid w:val="00F86903"/>
    <w:rsid w:val="00FC35B1"/>
    <w:rsid w:val="00FC3CCF"/>
    <w:rsid w:val="00FC5801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C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D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1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20D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120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AFC"/>
    <w:pPr>
      <w:ind w:left="720"/>
      <w:contextualSpacing/>
    </w:pPr>
  </w:style>
  <w:style w:type="table" w:styleId="a6">
    <w:name w:val="Table Grid"/>
    <w:basedOn w:val="a1"/>
    <w:uiPriority w:val="39"/>
    <w:rsid w:val="00BB4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2E27D-FE34-4AED-993B-65BE6A86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2068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Гильмиярова Любовь</cp:lastModifiedBy>
  <cp:revision>164</cp:revision>
  <cp:lastPrinted>2021-02-04T02:06:00Z</cp:lastPrinted>
  <dcterms:created xsi:type="dcterms:W3CDTF">2017-03-07T04:47:00Z</dcterms:created>
  <dcterms:modified xsi:type="dcterms:W3CDTF">2021-02-04T02:06:00Z</dcterms:modified>
</cp:coreProperties>
</file>