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67D95" w14:textId="77777777" w:rsidR="004D452D" w:rsidRDefault="004D452D" w:rsidP="004D452D">
      <w:pPr>
        <w:jc w:val="center"/>
        <w:rPr>
          <w:sz w:val="32"/>
        </w:rPr>
      </w:pPr>
      <w:r>
        <w:rPr>
          <w:noProof/>
          <w:sz w:val="24"/>
        </w:rPr>
        <w:drawing>
          <wp:inline distT="0" distB="0" distL="0" distR="0" wp14:anchorId="452EDF96" wp14:editId="3244572F">
            <wp:extent cx="600075" cy="752475"/>
            <wp:effectExtent l="0" t="0" r="9525" b="9525"/>
            <wp:docPr id="1" name="Рисунок 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BC9060" w14:textId="77777777" w:rsidR="004D452D" w:rsidRDefault="004D452D" w:rsidP="004D452D">
      <w:pPr>
        <w:pStyle w:val="3"/>
        <w:keepNext w:val="0"/>
        <w:rPr>
          <w:sz w:val="34"/>
        </w:rPr>
      </w:pPr>
    </w:p>
    <w:p w14:paraId="64FB8525" w14:textId="77777777" w:rsidR="004D452D" w:rsidRDefault="004D452D" w:rsidP="004D452D">
      <w:pPr>
        <w:pStyle w:val="a3"/>
      </w:pPr>
      <w:r>
        <w:t>АДМИНИСТРАЦИЯ</w:t>
      </w:r>
    </w:p>
    <w:p w14:paraId="202FC737" w14:textId="77777777" w:rsidR="004D452D" w:rsidRDefault="004D452D" w:rsidP="004D452D">
      <w:pPr>
        <w:pStyle w:val="1"/>
      </w:pPr>
      <w:r>
        <w:t>МУНИЦИПАЛЬНОГО ОБРАЗОВАНИЯ «ХОЛМСКИЙ ГОРОДСКОЙ ОКРУГ»</w:t>
      </w:r>
    </w:p>
    <w:p w14:paraId="63FA5C99" w14:textId="77777777" w:rsidR="004D452D" w:rsidRDefault="004D452D" w:rsidP="004D452D"/>
    <w:p w14:paraId="16BF4EB3" w14:textId="77777777" w:rsidR="004D452D" w:rsidRDefault="004D452D" w:rsidP="004D452D">
      <w:pPr>
        <w:pStyle w:val="4"/>
        <w:keepNext w:val="0"/>
        <w:rPr>
          <w:sz w:val="38"/>
        </w:rPr>
      </w:pPr>
      <w:r>
        <w:rPr>
          <w:sz w:val="38"/>
        </w:rPr>
        <w:t>ПОСТАНОВЛЕНИЕ</w:t>
      </w:r>
    </w:p>
    <w:p w14:paraId="443AD8D5" w14:textId="77777777" w:rsidR="004D452D" w:rsidRDefault="004D452D" w:rsidP="004D452D">
      <w:pPr>
        <w:rPr>
          <w:sz w:val="37"/>
        </w:rPr>
      </w:pPr>
    </w:p>
    <w:p w14:paraId="209D38E0" w14:textId="77777777" w:rsidR="004D452D" w:rsidRDefault="004D452D" w:rsidP="004D452D"/>
    <w:p w14:paraId="4A9BA684" w14:textId="77777777" w:rsidR="004D452D" w:rsidRDefault="004D452D" w:rsidP="004D452D">
      <w:pPr>
        <w:rPr>
          <w:sz w:val="22"/>
        </w:rPr>
      </w:pPr>
      <w:r>
        <w:rPr>
          <w:sz w:val="22"/>
        </w:rPr>
        <w:t>от ___</w:t>
      </w:r>
      <w:r w:rsidR="0086227F" w:rsidRPr="0086227F">
        <w:rPr>
          <w:sz w:val="24"/>
          <w:szCs w:val="24"/>
          <w:u w:val="single"/>
        </w:rPr>
        <w:t>10.05.2017</w:t>
      </w:r>
      <w:r>
        <w:rPr>
          <w:sz w:val="22"/>
        </w:rPr>
        <w:t>______ № __</w:t>
      </w:r>
      <w:r w:rsidR="0086227F" w:rsidRPr="0086227F">
        <w:rPr>
          <w:sz w:val="24"/>
          <w:szCs w:val="24"/>
          <w:u w:val="single"/>
        </w:rPr>
        <w:t>825</w:t>
      </w:r>
      <w:r>
        <w:rPr>
          <w:sz w:val="22"/>
        </w:rPr>
        <w:t>__</w:t>
      </w:r>
    </w:p>
    <w:p w14:paraId="504FF82F" w14:textId="77777777" w:rsidR="004D452D" w:rsidRDefault="004D452D" w:rsidP="004D452D">
      <w:pPr>
        <w:ind w:firstLine="708"/>
        <w:rPr>
          <w:sz w:val="22"/>
        </w:rPr>
      </w:pPr>
      <w:r>
        <w:rPr>
          <w:sz w:val="22"/>
        </w:rPr>
        <w:t xml:space="preserve">         г. Холмск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06"/>
        <w:gridCol w:w="4649"/>
      </w:tblGrid>
      <w:tr w:rsidR="004D452D" w14:paraId="1F2D4D89" w14:textId="77777777" w:rsidTr="00CB5C47">
        <w:trPr>
          <w:trHeight w:val="2462"/>
        </w:trPr>
        <w:tc>
          <w:tcPr>
            <w:tcW w:w="4706" w:type="dxa"/>
            <w:hideMark/>
          </w:tcPr>
          <w:p w14:paraId="26F101EF" w14:textId="77777777" w:rsidR="00CB5C47" w:rsidRDefault="00CB5C47">
            <w:pPr>
              <w:jc w:val="both"/>
              <w:rPr>
                <w:sz w:val="24"/>
                <w:szCs w:val="24"/>
              </w:rPr>
            </w:pPr>
          </w:p>
          <w:p w14:paraId="06E40605" w14:textId="77777777" w:rsidR="004D452D" w:rsidRDefault="004D45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 внесении изменений </w:t>
            </w:r>
            <w:r w:rsidR="00D03499">
              <w:rPr>
                <w:sz w:val="24"/>
                <w:szCs w:val="24"/>
              </w:rPr>
              <w:t xml:space="preserve">и дополнений </w:t>
            </w:r>
            <w:r>
              <w:rPr>
                <w:sz w:val="24"/>
                <w:szCs w:val="24"/>
              </w:rPr>
              <w:t>в муниципальную программу «Патриотическое воспитание в муниципальном образовании «Холмский городской округ» на 2014-2020 годы»,     утвержденную постановлением администрации муниципального образования «Холмский городской округ» от 20.02.2014 № 233</w:t>
            </w:r>
          </w:p>
          <w:p w14:paraId="74C79946" w14:textId="77777777" w:rsidR="00D03499" w:rsidRDefault="00D034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49" w:type="dxa"/>
          </w:tcPr>
          <w:p w14:paraId="284FF9C2" w14:textId="77777777" w:rsidR="004D452D" w:rsidRDefault="004D452D">
            <w:pPr>
              <w:rPr>
                <w:sz w:val="24"/>
                <w:szCs w:val="24"/>
              </w:rPr>
            </w:pPr>
          </w:p>
        </w:tc>
      </w:tr>
    </w:tbl>
    <w:p w14:paraId="2804543E" w14:textId="77777777" w:rsidR="000634AD" w:rsidRPr="000634AD" w:rsidRDefault="000634AD" w:rsidP="000634AD">
      <w:pPr>
        <w:ind w:firstLine="1134"/>
        <w:jc w:val="both"/>
        <w:rPr>
          <w:sz w:val="24"/>
          <w:szCs w:val="24"/>
        </w:rPr>
      </w:pPr>
      <w:r w:rsidRPr="000634AD">
        <w:rPr>
          <w:sz w:val="24"/>
          <w:szCs w:val="24"/>
        </w:rPr>
        <w:t>В целях дальнейшего развития и совершенствования  системы патриотического воспитания граждан,  в соответствии с  Федеральным</w:t>
      </w:r>
      <w:r>
        <w:rPr>
          <w:sz w:val="24"/>
          <w:szCs w:val="24"/>
        </w:rPr>
        <w:t xml:space="preserve"> законо</w:t>
      </w:r>
      <w:r w:rsidRPr="000634AD">
        <w:rPr>
          <w:sz w:val="24"/>
          <w:szCs w:val="24"/>
        </w:rPr>
        <w:t>м от 06.10.2003 № 131 – ФЗ «Об общих принципах  местного самоуправления в Российской Федерации»,    руководствуясь подпунктом 37 пункта 1 статьи 10 и  подпунктом 8 пункта 1 статьи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14:paraId="49208F56" w14:textId="77777777" w:rsidR="000634AD" w:rsidRDefault="000634AD" w:rsidP="00D03499">
      <w:pPr>
        <w:ind w:firstLine="1134"/>
        <w:jc w:val="both"/>
        <w:rPr>
          <w:sz w:val="24"/>
          <w:szCs w:val="24"/>
        </w:rPr>
      </w:pPr>
    </w:p>
    <w:p w14:paraId="0127B4A8" w14:textId="77777777" w:rsidR="004D452D" w:rsidRDefault="004D452D" w:rsidP="004D452D">
      <w:pPr>
        <w:jc w:val="both"/>
        <w:rPr>
          <w:sz w:val="24"/>
          <w:szCs w:val="24"/>
        </w:rPr>
      </w:pPr>
      <w:r>
        <w:rPr>
          <w:sz w:val="24"/>
          <w:szCs w:val="24"/>
        </w:rPr>
        <w:t>ПОСТАНОВЛЯЕТ:</w:t>
      </w:r>
    </w:p>
    <w:p w14:paraId="6B4A3F69" w14:textId="77777777" w:rsidR="004D452D" w:rsidRDefault="004D452D" w:rsidP="004D452D">
      <w:pPr>
        <w:jc w:val="both"/>
        <w:rPr>
          <w:sz w:val="24"/>
          <w:szCs w:val="24"/>
        </w:rPr>
      </w:pPr>
    </w:p>
    <w:p w14:paraId="1A6F89B2" w14:textId="77777777" w:rsidR="004D452D" w:rsidRDefault="004D452D" w:rsidP="00711142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1. Внести в муниципальную программу «Патриотическое воспитание в муниципальном образовании «Холмский городской округ» на 2014-2020 годы», утвержденную постановлением администрации муниципального образования «Холмский городской округ» от 20.02.2014 № 233 (далее – Программа)</w:t>
      </w:r>
      <w:r w:rsidR="005C3EE1">
        <w:rPr>
          <w:sz w:val="24"/>
          <w:szCs w:val="24"/>
        </w:rPr>
        <w:t>,</w:t>
      </w:r>
      <w:r>
        <w:rPr>
          <w:sz w:val="24"/>
          <w:szCs w:val="24"/>
        </w:rPr>
        <w:t xml:space="preserve"> следующие</w:t>
      </w:r>
      <w:r w:rsidR="00711142">
        <w:rPr>
          <w:sz w:val="24"/>
          <w:szCs w:val="24"/>
        </w:rPr>
        <w:t xml:space="preserve"> дополнения и</w:t>
      </w:r>
      <w:r>
        <w:rPr>
          <w:sz w:val="24"/>
          <w:szCs w:val="24"/>
        </w:rPr>
        <w:t xml:space="preserve"> изменения:</w:t>
      </w:r>
    </w:p>
    <w:p w14:paraId="44023BEB" w14:textId="77777777" w:rsidR="000634AD" w:rsidRPr="00711142" w:rsidRDefault="000634AD" w:rsidP="000634AD">
      <w:pPr>
        <w:autoSpaceDE w:val="0"/>
        <w:autoSpaceDN w:val="0"/>
        <w:adjustRightInd w:val="0"/>
        <w:ind w:firstLine="1134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11142">
        <w:rPr>
          <w:rFonts w:eastAsiaTheme="minorHAnsi"/>
          <w:color w:val="000000"/>
          <w:sz w:val="24"/>
          <w:szCs w:val="24"/>
          <w:lang w:eastAsia="en-US"/>
        </w:rPr>
        <w:t>1.</w:t>
      </w:r>
      <w:r>
        <w:rPr>
          <w:rFonts w:eastAsiaTheme="minorHAnsi"/>
          <w:color w:val="000000"/>
          <w:sz w:val="24"/>
          <w:szCs w:val="24"/>
          <w:lang w:eastAsia="en-US"/>
        </w:rPr>
        <w:t>1</w:t>
      </w:r>
      <w:r w:rsidRPr="00711142">
        <w:rPr>
          <w:rFonts w:eastAsiaTheme="minorHAnsi"/>
          <w:color w:val="000000"/>
          <w:sz w:val="24"/>
          <w:szCs w:val="24"/>
          <w:lang w:eastAsia="en-US"/>
        </w:rPr>
        <w:t>. Раздел 9 «Методика оценки эффективности и результативности муниципальной программы» изложить в новой редакции:</w:t>
      </w:r>
    </w:p>
    <w:p w14:paraId="24C18070" w14:textId="77777777" w:rsidR="000634AD" w:rsidRDefault="000634AD" w:rsidP="000634AD">
      <w:pPr>
        <w:autoSpaceDE w:val="0"/>
        <w:autoSpaceDN w:val="0"/>
        <w:adjustRightInd w:val="0"/>
        <w:ind w:firstLine="1134"/>
        <w:jc w:val="both"/>
        <w:rPr>
          <w:sz w:val="24"/>
          <w:szCs w:val="24"/>
        </w:rPr>
      </w:pPr>
      <w:r w:rsidRPr="00711142">
        <w:rPr>
          <w:sz w:val="24"/>
          <w:szCs w:val="24"/>
        </w:rPr>
        <w:t>«</w:t>
      </w:r>
      <w:r>
        <w:rPr>
          <w:sz w:val="24"/>
          <w:szCs w:val="24"/>
        </w:rPr>
        <w:t>Методика оценки эффективности муниципальной Программы представляет собой алгоритм оценки ее эффективности по итогам реализации и должна быть основана на результативности ее выполнения с учетом объема ресурсов, направленных на ее реализацию, и рисков, оказывающих влияние на изменение сферы реализации Программы</w:t>
      </w:r>
    </w:p>
    <w:p w14:paraId="2E6908E7" w14:textId="77777777" w:rsidR="000634AD" w:rsidRDefault="000634AD" w:rsidP="000634AD">
      <w:pPr>
        <w:autoSpaceDE w:val="0"/>
        <w:autoSpaceDN w:val="0"/>
        <w:adjustRightInd w:val="0"/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Результативность Программы оценивается на основе достижения запланированного значения целевых показателей Программы (как процентное соотношение фактического значения показателя к плановому).</w:t>
      </w:r>
    </w:p>
    <w:p w14:paraId="0E8752F3" w14:textId="77777777" w:rsidR="000634AD" w:rsidRDefault="000634AD" w:rsidP="000634AD">
      <w:pPr>
        <w:autoSpaceDE w:val="0"/>
        <w:autoSpaceDN w:val="0"/>
        <w:adjustRightInd w:val="0"/>
        <w:ind w:firstLine="1134"/>
        <w:jc w:val="both"/>
        <w:rPr>
          <w:sz w:val="24"/>
          <w:szCs w:val="24"/>
        </w:rPr>
      </w:pPr>
      <w:r w:rsidRPr="00711142">
        <w:rPr>
          <w:sz w:val="24"/>
          <w:szCs w:val="24"/>
        </w:rPr>
        <w:t>Эффективность Программы</w:t>
      </w:r>
      <w:r>
        <w:rPr>
          <w:sz w:val="24"/>
          <w:szCs w:val="24"/>
        </w:rPr>
        <w:t xml:space="preserve"> оценивается на основе результативности Программы с учетом запланированного и фактического объема финансирования на реализацию Программы.</w:t>
      </w:r>
    </w:p>
    <w:p w14:paraId="7885DD43" w14:textId="77777777" w:rsidR="000634AD" w:rsidRDefault="000634AD" w:rsidP="000634AD">
      <w:pPr>
        <w:autoSpaceDE w:val="0"/>
        <w:autoSpaceDN w:val="0"/>
        <w:adjustRightInd w:val="0"/>
        <w:ind w:firstLine="1134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11142">
        <w:rPr>
          <w:rFonts w:eastAsiaTheme="minorHAnsi"/>
          <w:color w:val="000000"/>
          <w:sz w:val="24"/>
          <w:szCs w:val="24"/>
          <w:lang w:eastAsia="en-US"/>
        </w:rPr>
        <w:lastRenderedPageBreak/>
        <w:t xml:space="preserve">Оценка эффективности реализации </w:t>
      </w:r>
      <w:r>
        <w:rPr>
          <w:rFonts w:eastAsiaTheme="minorHAnsi"/>
          <w:color w:val="000000"/>
          <w:sz w:val="24"/>
          <w:szCs w:val="24"/>
          <w:lang w:eastAsia="en-US"/>
        </w:rPr>
        <w:t>П</w:t>
      </w:r>
      <w:r w:rsidRPr="00711142">
        <w:rPr>
          <w:rFonts w:eastAsiaTheme="minorHAnsi"/>
          <w:color w:val="000000"/>
          <w:sz w:val="24"/>
          <w:szCs w:val="24"/>
          <w:lang w:eastAsia="en-US"/>
        </w:rPr>
        <w:t>рограммы проводится на основе применения Методики оценки эффективности реализации муниципальной программы, изложенной в Приложении №</w:t>
      </w:r>
      <w:r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Pr="00711142">
        <w:rPr>
          <w:rFonts w:eastAsiaTheme="minorHAnsi"/>
          <w:color w:val="000000"/>
          <w:sz w:val="24"/>
          <w:szCs w:val="24"/>
          <w:lang w:eastAsia="en-US"/>
        </w:rPr>
        <w:t>4 к Порядку разработки, реализации и оценки эффективности муниципальных программ муниципального образования «Холмский городской округ», утвержденному постановлением администрации муниципального образования «Холмский городской округ» от 23.04.2015 № 396».</w:t>
      </w:r>
    </w:p>
    <w:p w14:paraId="42863AE4" w14:textId="77777777" w:rsidR="00711142" w:rsidRPr="00711142" w:rsidRDefault="00711142" w:rsidP="00711142">
      <w:pPr>
        <w:spacing w:line="259" w:lineRule="auto"/>
        <w:ind w:firstLine="1134"/>
        <w:jc w:val="both"/>
        <w:rPr>
          <w:rFonts w:eastAsiaTheme="minorHAnsi"/>
          <w:sz w:val="24"/>
          <w:szCs w:val="24"/>
          <w:lang w:eastAsia="en-US"/>
        </w:rPr>
      </w:pPr>
      <w:r w:rsidRPr="00711142">
        <w:rPr>
          <w:rFonts w:eastAsiaTheme="minorHAnsi"/>
          <w:sz w:val="24"/>
          <w:szCs w:val="24"/>
          <w:lang w:eastAsia="en-US"/>
        </w:rPr>
        <w:t>1.</w:t>
      </w:r>
      <w:r w:rsidR="000634AD">
        <w:rPr>
          <w:rFonts w:eastAsiaTheme="minorHAnsi"/>
          <w:sz w:val="24"/>
          <w:szCs w:val="24"/>
          <w:lang w:eastAsia="en-US"/>
        </w:rPr>
        <w:t>2</w:t>
      </w:r>
      <w:r w:rsidRPr="00711142">
        <w:rPr>
          <w:rFonts w:eastAsiaTheme="minorHAnsi"/>
          <w:sz w:val="24"/>
          <w:szCs w:val="24"/>
          <w:lang w:eastAsia="en-US"/>
        </w:rPr>
        <w:t>. Дополнить Программу раздел</w:t>
      </w:r>
      <w:r w:rsidR="00DC4BC1">
        <w:rPr>
          <w:rFonts w:eastAsiaTheme="minorHAnsi"/>
          <w:sz w:val="24"/>
          <w:szCs w:val="24"/>
          <w:lang w:eastAsia="en-US"/>
        </w:rPr>
        <w:t>ами</w:t>
      </w:r>
      <w:r w:rsidR="00150071">
        <w:rPr>
          <w:rFonts w:eastAsiaTheme="minorHAnsi"/>
          <w:sz w:val="24"/>
          <w:szCs w:val="24"/>
          <w:lang w:eastAsia="en-US"/>
        </w:rPr>
        <w:t xml:space="preserve"> следующего содержания</w:t>
      </w:r>
      <w:r w:rsidR="00DC4BC1">
        <w:rPr>
          <w:rFonts w:eastAsiaTheme="minorHAnsi"/>
          <w:sz w:val="24"/>
          <w:szCs w:val="24"/>
          <w:lang w:eastAsia="en-US"/>
        </w:rPr>
        <w:t xml:space="preserve">: </w:t>
      </w:r>
    </w:p>
    <w:p w14:paraId="328E17DE" w14:textId="77777777" w:rsidR="00CB5C47" w:rsidRDefault="00DC4BC1" w:rsidP="00DC4BC1">
      <w:pPr>
        <w:spacing w:line="259" w:lineRule="auto"/>
        <w:ind w:firstLine="1134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1.</w:t>
      </w:r>
      <w:r w:rsidR="000634AD">
        <w:rPr>
          <w:rFonts w:eastAsiaTheme="minorHAnsi"/>
          <w:sz w:val="24"/>
          <w:szCs w:val="24"/>
          <w:lang w:eastAsia="en-US"/>
        </w:rPr>
        <w:t>2</w:t>
      </w:r>
      <w:r>
        <w:rPr>
          <w:rFonts w:eastAsiaTheme="minorHAnsi"/>
          <w:sz w:val="24"/>
          <w:szCs w:val="24"/>
          <w:lang w:eastAsia="en-US"/>
        </w:rPr>
        <w:t xml:space="preserve">.1. </w:t>
      </w:r>
      <w:r w:rsidR="00711142" w:rsidRPr="00711142">
        <w:rPr>
          <w:rFonts w:eastAsiaTheme="minorHAnsi"/>
          <w:sz w:val="24"/>
          <w:szCs w:val="24"/>
          <w:lang w:eastAsia="en-US"/>
        </w:rPr>
        <w:t>«</w:t>
      </w:r>
      <w:r w:rsidR="00CB5C47">
        <w:rPr>
          <w:rFonts w:eastAsiaTheme="minorHAnsi"/>
          <w:sz w:val="24"/>
          <w:szCs w:val="24"/>
          <w:lang w:eastAsia="en-US"/>
        </w:rPr>
        <w:t>10.</w:t>
      </w:r>
      <w:r w:rsidR="00CB5C47" w:rsidRPr="00CB5C47">
        <w:rPr>
          <w:rFonts w:eastAsiaTheme="minorHAnsi"/>
          <w:sz w:val="24"/>
          <w:szCs w:val="24"/>
          <w:lang w:eastAsia="en-US"/>
        </w:rPr>
        <w:t xml:space="preserve"> </w:t>
      </w:r>
      <w:r w:rsidR="00CB5C47" w:rsidRPr="00711142">
        <w:rPr>
          <w:rFonts w:eastAsiaTheme="minorHAnsi"/>
          <w:sz w:val="24"/>
          <w:szCs w:val="24"/>
          <w:lang w:eastAsia="en-US"/>
        </w:rPr>
        <w:t>Характеристика мер правового регулирования муниципальной программы</w:t>
      </w:r>
      <w:r w:rsidR="00CB5C47">
        <w:rPr>
          <w:rFonts w:eastAsiaTheme="minorHAnsi"/>
          <w:sz w:val="24"/>
          <w:szCs w:val="24"/>
          <w:lang w:eastAsia="en-US"/>
        </w:rPr>
        <w:t>.</w:t>
      </w:r>
    </w:p>
    <w:p w14:paraId="10366DBA" w14:textId="77777777" w:rsidR="00492561" w:rsidRDefault="00CB5C47" w:rsidP="00CB5C47">
      <w:pPr>
        <w:spacing w:line="259" w:lineRule="auto"/>
        <w:ind w:firstLine="993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</w:t>
      </w:r>
      <w:r w:rsidR="00711142" w:rsidRPr="00711142">
        <w:rPr>
          <w:rFonts w:eastAsiaTheme="minorHAnsi"/>
          <w:sz w:val="24"/>
          <w:szCs w:val="24"/>
          <w:lang w:eastAsia="en-US"/>
        </w:rPr>
        <w:t xml:space="preserve">Реализация мероприятий муниципальной программы </w:t>
      </w:r>
      <w:r w:rsidR="00492561">
        <w:rPr>
          <w:rFonts w:eastAsiaTheme="minorHAnsi"/>
          <w:sz w:val="24"/>
          <w:szCs w:val="24"/>
          <w:lang w:eastAsia="en-US"/>
        </w:rPr>
        <w:t xml:space="preserve">регламентируется федеральным законодательством, законодательством Сахалинской области, а также нормативными правовыми актами </w:t>
      </w:r>
      <w:r w:rsidR="000634AD">
        <w:rPr>
          <w:rFonts w:eastAsiaTheme="minorHAnsi"/>
          <w:sz w:val="24"/>
          <w:szCs w:val="24"/>
          <w:lang w:eastAsia="en-US"/>
        </w:rPr>
        <w:t>администрации муниципального образования «Холмский городской округ»</w:t>
      </w:r>
      <w:r w:rsidR="00492561">
        <w:rPr>
          <w:rFonts w:eastAsiaTheme="minorHAnsi"/>
          <w:sz w:val="24"/>
          <w:szCs w:val="24"/>
          <w:lang w:eastAsia="en-US"/>
        </w:rPr>
        <w:t xml:space="preserve">. </w:t>
      </w:r>
    </w:p>
    <w:p w14:paraId="131C3664" w14:textId="77777777" w:rsidR="00CB5C47" w:rsidRDefault="00DC4BC1" w:rsidP="00711142">
      <w:pPr>
        <w:spacing w:line="259" w:lineRule="auto"/>
        <w:ind w:firstLine="1134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1.</w:t>
      </w:r>
      <w:r w:rsidR="000634AD">
        <w:rPr>
          <w:rFonts w:eastAsiaTheme="minorHAnsi"/>
          <w:sz w:val="24"/>
          <w:szCs w:val="24"/>
          <w:lang w:eastAsia="en-US"/>
        </w:rPr>
        <w:t>2</w:t>
      </w:r>
      <w:r>
        <w:rPr>
          <w:rFonts w:eastAsiaTheme="minorHAnsi"/>
          <w:sz w:val="24"/>
          <w:szCs w:val="24"/>
          <w:lang w:eastAsia="en-US"/>
        </w:rPr>
        <w:t xml:space="preserve">.2. </w:t>
      </w:r>
      <w:r w:rsidR="00711142" w:rsidRPr="00711142">
        <w:rPr>
          <w:rFonts w:eastAsiaTheme="minorHAnsi"/>
          <w:sz w:val="24"/>
          <w:szCs w:val="24"/>
          <w:lang w:eastAsia="en-US"/>
        </w:rPr>
        <w:t>«</w:t>
      </w:r>
      <w:r w:rsidR="00CB5C47">
        <w:rPr>
          <w:rFonts w:eastAsiaTheme="minorHAnsi"/>
          <w:sz w:val="24"/>
          <w:szCs w:val="24"/>
          <w:lang w:eastAsia="en-US"/>
        </w:rPr>
        <w:t>11.</w:t>
      </w:r>
      <w:r w:rsidR="00CB5C47" w:rsidRPr="00CB5C47">
        <w:rPr>
          <w:rFonts w:eastAsiaTheme="minorHAnsi"/>
          <w:sz w:val="24"/>
          <w:szCs w:val="24"/>
          <w:lang w:eastAsia="en-US"/>
        </w:rPr>
        <w:t xml:space="preserve"> </w:t>
      </w:r>
      <w:r w:rsidR="00CB5C47" w:rsidRPr="00711142">
        <w:rPr>
          <w:rFonts w:eastAsiaTheme="minorHAnsi"/>
          <w:sz w:val="24"/>
          <w:szCs w:val="24"/>
          <w:lang w:eastAsia="en-US"/>
        </w:rPr>
        <w:t>Обоснование состава и значений соответствующих целевых индикаторов (показателей) муниципальной программы</w:t>
      </w:r>
      <w:r w:rsidR="00CB5C47">
        <w:rPr>
          <w:rFonts w:eastAsiaTheme="minorHAnsi"/>
          <w:sz w:val="24"/>
          <w:szCs w:val="24"/>
          <w:lang w:eastAsia="en-US"/>
        </w:rPr>
        <w:t>.</w:t>
      </w:r>
    </w:p>
    <w:p w14:paraId="3C5F482F" w14:textId="77777777" w:rsidR="00711142" w:rsidRPr="00711142" w:rsidRDefault="00CB5C47" w:rsidP="00711142">
      <w:pPr>
        <w:spacing w:line="259" w:lineRule="auto"/>
        <w:ind w:firstLine="1134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</w:t>
      </w:r>
      <w:r w:rsidR="00711142" w:rsidRPr="00711142">
        <w:rPr>
          <w:rFonts w:eastAsiaTheme="minorHAnsi"/>
          <w:sz w:val="24"/>
          <w:szCs w:val="24"/>
          <w:lang w:eastAsia="en-US"/>
        </w:rPr>
        <w:t>Показатели Программы учитываются на основе</w:t>
      </w:r>
      <w:r w:rsidR="00D03499" w:rsidRPr="00D03499">
        <w:rPr>
          <w:rFonts w:eastAsiaTheme="minorHAnsi"/>
          <w:sz w:val="24"/>
          <w:szCs w:val="24"/>
          <w:lang w:eastAsia="en-US"/>
        </w:rPr>
        <w:t xml:space="preserve"> статистической отчетности, справочной и аналитической информации соисполнителей Программы в количественном и процентном отношении, с годовой периодичностью за отчетный период.</w:t>
      </w:r>
      <w:r w:rsidR="00711142" w:rsidRPr="00711142">
        <w:rPr>
          <w:rFonts w:eastAsiaTheme="minorHAnsi"/>
          <w:sz w:val="24"/>
          <w:szCs w:val="24"/>
          <w:lang w:eastAsia="en-US"/>
        </w:rPr>
        <w:t xml:space="preserve"> </w:t>
      </w:r>
    </w:p>
    <w:p w14:paraId="2E611335" w14:textId="77777777" w:rsidR="00711142" w:rsidRPr="00711142" w:rsidRDefault="00711142" w:rsidP="00D03499">
      <w:pPr>
        <w:spacing w:line="259" w:lineRule="auto"/>
        <w:ind w:firstLine="1134"/>
        <w:jc w:val="both"/>
        <w:rPr>
          <w:rFonts w:eastAsiaTheme="minorHAnsi"/>
          <w:sz w:val="24"/>
          <w:szCs w:val="24"/>
          <w:lang w:eastAsia="en-US"/>
        </w:rPr>
      </w:pPr>
      <w:r w:rsidRPr="00711142">
        <w:rPr>
          <w:rFonts w:eastAsiaTheme="minorHAnsi"/>
          <w:sz w:val="24"/>
          <w:szCs w:val="24"/>
          <w:lang w:eastAsia="en-US"/>
        </w:rPr>
        <w:t xml:space="preserve">Состав и значения целевых индикаторов и показателей Программы определены в </w:t>
      </w:r>
      <w:r w:rsidR="00D03499" w:rsidRPr="00D03499">
        <w:rPr>
          <w:rFonts w:eastAsiaTheme="minorHAnsi"/>
          <w:sz w:val="24"/>
          <w:szCs w:val="24"/>
          <w:lang w:eastAsia="en-US"/>
        </w:rPr>
        <w:t>Приложение № 2 к</w:t>
      </w:r>
      <w:r w:rsidRPr="00711142">
        <w:rPr>
          <w:rFonts w:eastAsiaTheme="minorHAnsi"/>
          <w:sz w:val="24"/>
          <w:szCs w:val="24"/>
          <w:lang w:eastAsia="en-US"/>
        </w:rPr>
        <w:t xml:space="preserve"> Программ</w:t>
      </w:r>
      <w:r w:rsidR="00D03499" w:rsidRPr="00D03499">
        <w:rPr>
          <w:rFonts w:eastAsiaTheme="minorHAnsi"/>
          <w:sz w:val="24"/>
          <w:szCs w:val="24"/>
          <w:lang w:eastAsia="en-US"/>
        </w:rPr>
        <w:t>е</w:t>
      </w:r>
      <w:r w:rsidRPr="00711142">
        <w:rPr>
          <w:rFonts w:eastAsiaTheme="minorHAnsi"/>
          <w:sz w:val="24"/>
          <w:szCs w:val="24"/>
          <w:lang w:eastAsia="en-US"/>
        </w:rPr>
        <w:t xml:space="preserve">». </w:t>
      </w:r>
    </w:p>
    <w:p w14:paraId="5D2AB3D1" w14:textId="77777777" w:rsidR="00EF3D27" w:rsidRDefault="00EF3D27" w:rsidP="00BD0628">
      <w:pPr>
        <w:autoSpaceDE w:val="0"/>
        <w:autoSpaceDN w:val="0"/>
        <w:adjustRightInd w:val="0"/>
        <w:ind w:firstLine="1134"/>
        <w:jc w:val="both"/>
        <w:rPr>
          <w:sz w:val="24"/>
          <w:szCs w:val="24"/>
        </w:rPr>
      </w:pPr>
      <w:r>
        <w:rPr>
          <w:rFonts w:eastAsiaTheme="minorHAnsi"/>
          <w:color w:val="000000"/>
          <w:sz w:val="24"/>
          <w:szCs w:val="24"/>
          <w:lang w:eastAsia="en-US"/>
        </w:rPr>
        <w:t>2</w:t>
      </w:r>
      <w:r w:rsidR="00BD0628">
        <w:rPr>
          <w:rFonts w:eastAsiaTheme="minorHAnsi"/>
          <w:color w:val="000000"/>
          <w:sz w:val="24"/>
          <w:szCs w:val="24"/>
          <w:lang w:eastAsia="en-US"/>
        </w:rPr>
        <w:t>.</w:t>
      </w:r>
      <w:r w:rsidR="00BD0628" w:rsidRPr="00BD0628">
        <w:rPr>
          <w:sz w:val="24"/>
          <w:szCs w:val="24"/>
        </w:rPr>
        <w:t xml:space="preserve"> </w:t>
      </w:r>
      <w:r w:rsidR="00BD0628">
        <w:rPr>
          <w:sz w:val="24"/>
          <w:szCs w:val="24"/>
        </w:rPr>
        <w:t>В Приложение № 1 «Перечень программных мероприятий»</w:t>
      </w:r>
      <w:r>
        <w:rPr>
          <w:sz w:val="24"/>
          <w:szCs w:val="24"/>
        </w:rPr>
        <w:t xml:space="preserve"> к Программе</w:t>
      </w:r>
      <w:r w:rsidR="00BD0628">
        <w:rPr>
          <w:sz w:val="24"/>
          <w:szCs w:val="24"/>
        </w:rPr>
        <w:t xml:space="preserve"> внести следующие изменения:</w:t>
      </w:r>
    </w:p>
    <w:p w14:paraId="4A41316A" w14:textId="77777777" w:rsidR="00EF3D27" w:rsidRDefault="00EF3D27" w:rsidP="00BD0628">
      <w:pPr>
        <w:autoSpaceDE w:val="0"/>
        <w:autoSpaceDN w:val="0"/>
        <w:adjustRightInd w:val="0"/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BD0628">
        <w:rPr>
          <w:sz w:val="24"/>
          <w:szCs w:val="24"/>
        </w:rPr>
        <w:t xml:space="preserve">.1. В </w:t>
      </w:r>
      <w:r w:rsidR="00791A85">
        <w:rPr>
          <w:sz w:val="24"/>
          <w:szCs w:val="24"/>
        </w:rPr>
        <w:t>мероприятии</w:t>
      </w:r>
      <w:r w:rsidR="00BD0628">
        <w:rPr>
          <w:sz w:val="24"/>
          <w:szCs w:val="24"/>
        </w:rPr>
        <w:t xml:space="preserve"> 4 «Координация деятельности общественных объединений и организаций в интересах патриотического воспитания» </w:t>
      </w:r>
      <w:r w:rsidR="00791A85">
        <w:rPr>
          <w:sz w:val="24"/>
          <w:szCs w:val="24"/>
        </w:rPr>
        <w:t xml:space="preserve">в </w:t>
      </w:r>
      <w:r w:rsidR="00BD0628">
        <w:rPr>
          <w:sz w:val="24"/>
          <w:szCs w:val="24"/>
        </w:rPr>
        <w:t>пункт</w:t>
      </w:r>
      <w:r w:rsidR="00791A85">
        <w:rPr>
          <w:sz w:val="24"/>
          <w:szCs w:val="24"/>
        </w:rPr>
        <w:t>е</w:t>
      </w:r>
      <w:r w:rsidR="00BD0628">
        <w:rPr>
          <w:sz w:val="24"/>
          <w:szCs w:val="24"/>
        </w:rPr>
        <w:t xml:space="preserve"> 4.5. </w:t>
      </w:r>
      <w:r>
        <w:rPr>
          <w:sz w:val="24"/>
          <w:szCs w:val="24"/>
        </w:rPr>
        <w:t>в столб</w:t>
      </w:r>
      <w:r w:rsidR="00BD0628">
        <w:rPr>
          <w:sz w:val="24"/>
          <w:szCs w:val="24"/>
        </w:rPr>
        <w:t>ц</w:t>
      </w:r>
      <w:r>
        <w:rPr>
          <w:sz w:val="24"/>
          <w:szCs w:val="24"/>
        </w:rPr>
        <w:t>е</w:t>
      </w:r>
      <w:r w:rsidR="00BD0628">
        <w:rPr>
          <w:sz w:val="24"/>
          <w:szCs w:val="24"/>
        </w:rPr>
        <w:t xml:space="preserve"> 3 </w:t>
      </w:r>
      <w:r>
        <w:rPr>
          <w:sz w:val="24"/>
          <w:szCs w:val="24"/>
        </w:rPr>
        <w:t xml:space="preserve">слова </w:t>
      </w:r>
      <w:r w:rsidR="00BD0628">
        <w:rPr>
          <w:sz w:val="24"/>
          <w:szCs w:val="24"/>
        </w:rPr>
        <w:t>«по договорам с грантополучателями» заменить на</w:t>
      </w:r>
      <w:r w:rsidR="000634AD">
        <w:rPr>
          <w:sz w:val="24"/>
          <w:szCs w:val="24"/>
        </w:rPr>
        <w:t xml:space="preserve"> слова «Администрация муниципального образования «Холмский городской округ»</w:t>
      </w:r>
      <w:r>
        <w:rPr>
          <w:sz w:val="24"/>
          <w:szCs w:val="24"/>
        </w:rPr>
        <w:t>.</w:t>
      </w:r>
      <w:r w:rsidR="00BD0628">
        <w:rPr>
          <w:sz w:val="24"/>
          <w:szCs w:val="24"/>
        </w:rPr>
        <w:t xml:space="preserve"> </w:t>
      </w:r>
    </w:p>
    <w:p w14:paraId="42119D34" w14:textId="77777777" w:rsidR="00D47994" w:rsidRDefault="00EF3D27" w:rsidP="00EF3D27">
      <w:pPr>
        <w:autoSpaceDE w:val="0"/>
        <w:autoSpaceDN w:val="0"/>
        <w:adjustRightInd w:val="0"/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 В </w:t>
      </w:r>
      <w:r w:rsidR="00791A85">
        <w:rPr>
          <w:sz w:val="24"/>
          <w:szCs w:val="24"/>
        </w:rPr>
        <w:t xml:space="preserve">мероприятии </w:t>
      </w:r>
      <w:r>
        <w:rPr>
          <w:sz w:val="24"/>
          <w:szCs w:val="24"/>
        </w:rPr>
        <w:t xml:space="preserve"> 5 «Укрепление материально-технической базы организаций, задействованных в патриотическом воспитании»:</w:t>
      </w:r>
    </w:p>
    <w:p w14:paraId="38C8AABC" w14:textId="77777777" w:rsidR="00D47994" w:rsidRDefault="00EF3D27" w:rsidP="00D274E0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D47994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="00D47994">
        <w:rPr>
          <w:sz w:val="24"/>
          <w:szCs w:val="24"/>
        </w:rPr>
        <w:t xml:space="preserve">.1. </w:t>
      </w:r>
      <w:r>
        <w:rPr>
          <w:sz w:val="24"/>
          <w:szCs w:val="24"/>
        </w:rPr>
        <w:t>П</w:t>
      </w:r>
      <w:r w:rsidR="0045784B">
        <w:rPr>
          <w:sz w:val="24"/>
          <w:szCs w:val="24"/>
        </w:rPr>
        <w:t>ункт</w:t>
      </w:r>
      <w:r w:rsidR="00D47994">
        <w:rPr>
          <w:sz w:val="24"/>
          <w:szCs w:val="24"/>
        </w:rPr>
        <w:t xml:space="preserve"> 5.3 </w:t>
      </w:r>
      <w:r w:rsidR="00791A85">
        <w:rPr>
          <w:sz w:val="24"/>
          <w:szCs w:val="24"/>
        </w:rPr>
        <w:t xml:space="preserve">в </w:t>
      </w:r>
      <w:r w:rsidR="00D47994">
        <w:rPr>
          <w:sz w:val="24"/>
          <w:szCs w:val="24"/>
        </w:rPr>
        <w:t>столбц</w:t>
      </w:r>
      <w:r w:rsidR="00791A85">
        <w:rPr>
          <w:sz w:val="24"/>
          <w:szCs w:val="24"/>
        </w:rPr>
        <w:t>е</w:t>
      </w:r>
      <w:r w:rsidR="00D47994">
        <w:rPr>
          <w:sz w:val="24"/>
          <w:szCs w:val="24"/>
        </w:rPr>
        <w:t xml:space="preserve"> 2 «Приобретение музыкальных инструментов для отделения народных инструментов ДШИ» изложить в новой редакции «Приобретение музыкальных инструментов для МБОУ ДО «Детская школа искусств» муниципального образования «Холмский городской округ».</w:t>
      </w:r>
    </w:p>
    <w:p w14:paraId="054AB5C8" w14:textId="77777777" w:rsidR="00D47994" w:rsidRDefault="00EF3D27" w:rsidP="00D274E0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D274E0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="00D47994">
        <w:rPr>
          <w:sz w:val="24"/>
          <w:szCs w:val="24"/>
        </w:rPr>
        <w:t xml:space="preserve">.2. </w:t>
      </w:r>
      <w:r>
        <w:rPr>
          <w:sz w:val="24"/>
          <w:szCs w:val="24"/>
        </w:rPr>
        <w:t xml:space="preserve">Пункт </w:t>
      </w:r>
      <w:r w:rsidR="00D47994">
        <w:rPr>
          <w:sz w:val="24"/>
          <w:szCs w:val="24"/>
        </w:rPr>
        <w:t xml:space="preserve">5.11. </w:t>
      </w:r>
      <w:r w:rsidR="00791A85">
        <w:rPr>
          <w:sz w:val="24"/>
          <w:szCs w:val="24"/>
        </w:rPr>
        <w:t xml:space="preserve">в </w:t>
      </w:r>
      <w:r w:rsidR="00D47994">
        <w:rPr>
          <w:sz w:val="24"/>
          <w:szCs w:val="24"/>
        </w:rPr>
        <w:t>столбц</w:t>
      </w:r>
      <w:r w:rsidR="00791A85">
        <w:rPr>
          <w:sz w:val="24"/>
          <w:szCs w:val="24"/>
        </w:rPr>
        <w:t>е</w:t>
      </w:r>
      <w:r w:rsidR="00D47994">
        <w:rPr>
          <w:sz w:val="24"/>
          <w:szCs w:val="24"/>
        </w:rPr>
        <w:t xml:space="preserve"> 2 «Изготовление агитационного материала для проведения лекционных занятий с допризывниками» изложить в новой редакции «Организация и проведение лекционных занятий с допризывниками».</w:t>
      </w:r>
    </w:p>
    <w:p w14:paraId="1E2C7813" w14:textId="77777777" w:rsidR="00D47994" w:rsidRDefault="00EF3D27" w:rsidP="00D274E0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D47994">
        <w:rPr>
          <w:sz w:val="24"/>
          <w:szCs w:val="24"/>
        </w:rPr>
        <w:t>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2B073025" w14:textId="77777777" w:rsidR="00D47994" w:rsidRDefault="00EF3D27" w:rsidP="00D274E0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D47994">
        <w:rPr>
          <w:sz w:val="24"/>
          <w:szCs w:val="24"/>
        </w:rPr>
        <w:t>. Контроль за выполнением настоящего постановления возложить на</w:t>
      </w:r>
      <w:r w:rsidR="00D274E0">
        <w:rPr>
          <w:sz w:val="24"/>
          <w:szCs w:val="24"/>
        </w:rPr>
        <w:t xml:space="preserve"> заместителя главы администрации </w:t>
      </w:r>
      <w:r w:rsidR="00D47994">
        <w:rPr>
          <w:sz w:val="24"/>
          <w:szCs w:val="24"/>
        </w:rPr>
        <w:t>муниципального образования «Холмский городской округ»</w:t>
      </w:r>
      <w:r w:rsidR="00CB5C47">
        <w:rPr>
          <w:sz w:val="24"/>
          <w:szCs w:val="24"/>
        </w:rPr>
        <w:t xml:space="preserve"> по социальным вопросам</w:t>
      </w:r>
      <w:r w:rsidR="00D47994">
        <w:rPr>
          <w:sz w:val="24"/>
          <w:szCs w:val="24"/>
        </w:rPr>
        <w:t xml:space="preserve"> </w:t>
      </w:r>
      <w:r w:rsidR="00D274E0">
        <w:rPr>
          <w:sz w:val="24"/>
          <w:szCs w:val="24"/>
        </w:rPr>
        <w:t>Герасимову М.Б.</w:t>
      </w:r>
    </w:p>
    <w:p w14:paraId="4DCEBA9B" w14:textId="77777777" w:rsidR="00A44D13" w:rsidRDefault="00A44D13" w:rsidP="004D452D">
      <w:pPr>
        <w:jc w:val="both"/>
        <w:rPr>
          <w:sz w:val="24"/>
          <w:szCs w:val="24"/>
        </w:rPr>
      </w:pPr>
    </w:p>
    <w:p w14:paraId="0ED9AADF" w14:textId="77777777" w:rsidR="00CB5C47" w:rsidRDefault="00CB5C47" w:rsidP="004D452D">
      <w:pPr>
        <w:jc w:val="both"/>
        <w:rPr>
          <w:sz w:val="24"/>
          <w:szCs w:val="24"/>
        </w:rPr>
      </w:pPr>
    </w:p>
    <w:p w14:paraId="4F7CE954" w14:textId="77777777" w:rsidR="00150071" w:rsidRDefault="00150071" w:rsidP="004D452D">
      <w:pPr>
        <w:jc w:val="both"/>
        <w:rPr>
          <w:sz w:val="24"/>
          <w:szCs w:val="24"/>
        </w:rPr>
      </w:pPr>
    </w:p>
    <w:p w14:paraId="06101DD3" w14:textId="77777777" w:rsidR="004D452D" w:rsidRDefault="004D452D" w:rsidP="004D452D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Глава администрации</w:t>
      </w:r>
    </w:p>
    <w:p w14:paraId="3354E71E" w14:textId="77777777" w:rsidR="004D452D" w:rsidRDefault="004D452D" w:rsidP="004D452D">
      <w:pPr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муниципального образования</w:t>
      </w:r>
    </w:p>
    <w:p w14:paraId="5B333DF7" w14:textId="77777777" w:rsidR="004D452D" w:rsidRDefault="004D452D" w:rsidP="004D452D">
      <w:pPr>
        <w:jc w:val="both"/>
        <w:rPr>
          <w:sz w:val="24"/>
          <w:szCs w:val="24"/>
        </w:rPr>
      </w:pPr>
      <w:r>
        <w:rPr>
          <w:sz w:val="24"/>
          <w:szCs w:val="24"/>
        </w:rPr>
        <w:t>«Холмский городской округ»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А.М.</w:t>
      </w:r>
      <w:r w:rsidR="00D02CD7">
        <w:rPr>
          <w:sz w:val="24"/>
          <w:szCs w:val="24"/>
        </w:rPr>
        <w:t xml:space="preserve"> </w:t>
      </w:r>
      <w:r>
        <w:rPr>
          <w:sz w:val="24"/>
          <w:szCs w:val="24"/>
        </w:rPr>
        <w:t>Сухомесов</w:t>
      </w:r>
    </w:p>
    <w:p w14:paraId="57DD254A" w14:textId="77777777" w:rsidR="00A44D13" w:rsidRDefault="00A44D13" w:rsidP="004D452D">
      <w:pPr>
        <w:jc w:val="both"/>
        <w:rPr>
          <w:sz w:val="24"/>
          <w:szCs w:val="24"/>
        </w:rPr>
      </w:pPr>
    </w:p>
    <w:p w14:paraId="59EC6BB0" w14:textId="77777777" w:rsidR="0083654A" w:rsidRDefault="0083654A" w:rsidP="00A44D13">
      <w:pPr>
        <w:jc w:val="center"/>
        <w:rPr>
          <w:sz w:val="24"/>
          <w:szCs w:val="24"/>
        </w:rPr>
      </w:pPr>
    </w:p>
    <w:p w14:paraId="5DEC16AD" w14:textId="77777777" w:rsidR="0083654A" w:rsidRDefault="0083654A" w:rsidP="00A44D13">
      <w:pPr>
        <w:jc w:val="center"/>
        <w:rPr>
          <w:sz w:val="24"/>
          <w:szCs w:val="24"/>
        </w:rPr>
      </w:pPr>
    </w:p>
    <w:sectPr w:rsidR="008365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3EA"/>
    <w:rsid w:val="000634AD"/>
    <w:rsid w:val="000E5AAB"/>
    <w:rsid w:val="00136C9E"/>
    <w:rsid w:val="00150071"/>
    <w:rsid w:val="0031660A"/>
    <w:rsid w:val="00344BB8"/>
    <w:rsid w:val="003B763E"/>
    <w:rsid w:val="003C4494"/>
    <w:rsid w:val="0045784B"/>
    <w:rsid w:val="00492561"/>
    <w:rsid w:val="004D452D"/>
    <w:rsid w:val="005C3EE1"/>
    <w:rsid w:val="006F0367"/>
    <w:rsid w:val="00711142"/>
    <w:rsid w:val="00791A85"/>
    <w:rsid w:val="007E3AF6"/>
    <w:rsid w:val="0083654A"/>
    <w:rsid w:val="0086227F"/>
    <w:rsid w:val="009843EA"/>
    <w:rsid w:val="00A44D13"/>
    <w:rsid w:val="00B00F78"/>
    <w:rsid w:val="00B946D9"/>
    <w:rsid w:val="00BD0628"/>
    <w:rsid w:val="00CB5C47"/>
    <w:rsid w:val="00CE6BDB"/>
    <w:rsid w:val="00D02CD7"/>
    <w:rsid w:val="00D03499"/>
    <w:rsid w:val="00D274E0"/>
    <w:rsid w:val="00D47994"/>
    <w:rsid w:val="00DC4BC1"/>
    <w:rsid w:val="00E012E3"/>
    <w:rsid w:val="00E24509"/>
    <w:rsid w:val="00EF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3B7DC"/>
  <w15:docId w15:val="{6ADB978D-46B0-46EB-B9E0-C60CE7B8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5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D452D"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4D452D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4D452D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452D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4D45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4D452D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Subtitle"/>
    <w:basedOn w:val="a"/>
    <w:link w:val="a4"/>
    <w:qFormat/>
    <w:rsid w:val="004D452D"/>
    <w:pPr>
      <w:spacing w:line="360" w:lineRule="auto"/>
      <w:jc w:val="center"/>
    </w:pPr>
    <w:rPr>
      <w:b/>
      <w:sz w:val="26"/>
    </w:rPr>
  </w:style>
  <w:style w:type="character" w:customStyle="1" w:styleId="a4">
    <w:name w:val="Подзаголовок Знак"/>
    <w:basedOn w:val="a0"/>
    <w:link w:val="a3"/>
    <w:rsid w:val="004D452D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rmal">
    <w:name w:val="ConsPlusNormal"/>
    <w:rsid w:val="004D45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4D452D"/>
    <w:pPr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D4799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44BB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4BB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3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s.vlasova</dc:creator>
  <cp:keywords/>
  <dc:description/>
  <cp:lastModifiedBy>Анастасия С. Корчуганова</cp:lastModifiedBy>
  <cp:revision>2</cp:revision>
  <cp:lastPrinted>2017-04-13T00:09:00Z</cp:lastPrinted>
  <dcterms:created xsi:type="dcterms:W3CDTF">2024-12-12T05:26:00Z</dcterms:created>
  <dcterms:modified xsi:type="dcterms:W3CDTF">2024-12-12T05:26:00Z</dcterms:modified>
</cp:coreProperties>
</file>