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DCCB9" w14:textId="77777777" w:rsidR="00142396" w:rsidRPr="00142396" w:rsidRDefault="00142396" w:rsidP="00142396">
      <w:pPr>
        <w:jc w:val="center"/>
        <w:rPr>
          <w:rFonts w:ascii="Times New Roman" w:eastAsia="Times New Roman" w:hAnsi="Times New Roman" w:cs="Times New Roman"/>
          <w:sz w:val="32"/>
          <w:szCs w:val="20"/>
          <w:lang w:eastAsia="ru-RU"/>
        </w:rPr>
      </w:pPr>
      <w:r>
        <w:rPr>
          <w:rFonts w:ascii="Times New Roman" w:eastAsia="Times New Roman" w:hAnsi="Times New Roman" w:cs="Times New Roman"/>
          <w:noProof/>
          <w:sz w:val="32"/>
          <w:szCs w:val="20"/>
          <w:lang w:eastAsia="ru-RU"/>
        </w:rPr>
        <w:drawing>
          <wp:inline distT="0" distB="0" distL="0" distR="0" wp14:anchorId="1932F0B8" wp14:editId="52497CD6">
            <wp:extent cx="609600" cy="7524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600" cy="752475"/>
                    </a:xfrm>
                    <a:prstGeom prst="rect">
                      <a:avLst/>
                    </a:prstGeom>
                    <a:noFill/>
                  </pic:spPr>
                </pic:pic>
              </a:graphicData>
            </a:graphic>
          </wp:inline>
        </w:drawing>
      </w:r>
    </w:p>
    <w:p w14:paraId="4F13A18F" w14:textId="77777777" w:rsidR="00142396" w:rsidRPr="00142396" w:rsidRDefault="00142396" w:rsidP="00142396">
      <w:pPr>
        <w:spacing w:after="0" w:line="360" w:lineRule="auto"/>
        <w:jc w:val="center"/>
        <w:rPr>
          <w:rFonts w:ascii="Times New Roman" w:eastAsia="Times New Roman" w:hAnsi="Times New Roman" w:cs="Times New Roman"/>
          <w:b/>
          <w:sz w:val="26"/>
          <w:szCs w:val="20"/>
          <w:lang w:eastAsia="ru-RU"/>
        </w:rPr>
      </w:pPr>
      <w:r w:rsidRPr="00142396">
        <w:rPr>
          <w:rFonts w:ascii="Times New Roman" w:eastAsia="Times New Roman" w:hAnsi="Times New Roman" w:cs="Times New Roman"/>
          <w:b/>
          <w:sz w:val="26"/>
          <w:szCs w:val="20"/>
          <w:lang w:eastAsia="ru-RU"/>
        </w:rPr>
        <w:t>АДМИНИСТРАЦИЯ</w:t>
      </w:r>
    </w:p>
    <w:p w14:paraId="3F29C84F" w14:textId="77777777" w:rsidR="00142396" w:rsidRPr="00142396" w:rsidRDefault="00142396" w:rsidP="00142396">
      <w:pPr>
        <w:keepNext/>
        <w:spacing w:after="0" w:line="360" w:lineRule="auto"/>
        <w:jc w:val="center"/>
        <w:outlineLvl w:val="0"/>
        <w:rPr>
          <w:rFonts w:ascii="Times New Roman" w:eastAsia="Times New Roman" w:hAnsi="Times New Roman" w:cs="Times New Roman"/>
          <w:b/>
          <w:szCs w:val="20"/>
          <w:lang w:eastAsia="ru-RU"/>
        </w:rPr>
      </w:pPr>
      <w:r w:rsidRPr="00142396">
        <w:rPr>
          <w:rFonts w:ascii="Times New Roman" w:eastAsia="Times New Roman" w:hAnsi="Times New Roman" w:cs="Times New Roman"/>
          <w:b/>
          <w:szCs w:val="20"/>
          <w:lang w:eastAsia="ru-RU"/>
        </w:rPr>
        <w:t>МУНИЦИПАЛЬНОГО ОБРАЗОВАНИЯ «ХОЛМСКИЙ ГОРОДСКОЙ ОКРУГ»</w:t>
      </w:r>
    </w:p>
    <w:p w14:paraId="40F664FA" w14:textId="77777777" w:rsidR="00142396" w:rsidRPr="00142396" w:rsidRDefault="00142396" w:rsidP="00142396">
      <w:pPr>
        <w:spacing w:after="0" w:line="240" w:lineRule="auto"/>
        <w:rPr>
          <w:rFonts w:ascii="Times New Roman" w:eastAsia="Times New Roman" w:hAnsi="Times New Roman" w:cs="Times New Roman"/>
          <w:sz w:val="20"/>
          <w:szCs w:val="20"/>
          <w:lang w:eastAsia="ru-RU"/>
        </w:rPr>
      </w:pPr>
    </w:p>
    <w:p w14:paraId="478CA256" w14:textId="77777777" w:rsidR="00142396" w:rsidRPr="00142396" w:rsidRDefault="00022F35" w:rsidP="00142396">
      <w:pPr>
        <w:spacing w:after="0" w:line="240" w:lineRule="auto"/>
        <w:jc w:val="center"/>
        <w:outlineLvl w:val="3"/>
        <w:rPr>
          <w:rFonts w:ascii="Times New Roman" w:eastAsia="Times New Roman" w:hAnsi="Times New Roman" w:cs="Times New Roman"/>
          <w:b/>
          <w:sz w:val="38"/>
          <w:szCs w:val="20"/>
          <w:lang w:eastAsia="ru-RU"/>
        </w:rPr>
      </w:pPr>
      <w:r>
        <w:rPr>
          <w:rFonts w:ascii="Times New Roman" w:eastAsia="Times New Roman" w:hAnsi="Times New Roman" w:cs="Times New Roman"/>
          <w:b/>
          <w:sz w:val="38"/>
          <w:szCs w:val="20"/>
          <w:lang w:eastAsia="ru-RU"/>
        </w:rPr>
        <w:t>ПОСТАНОВЛЕНИЕ</w:t>
      </w:r>
    </w:p>
    <w:p w14:paraId="793C9D13" w14:textId="77777777" w:rsidR="00142396" w:rsidRPr="00142396" w:rsidRDefault="00142396" w:rsidP="00142396">
      <w:pPr>
        <w:spacing w:after="0" w:line="240" w:lineRule="auto"/>
        <w:rPr>
          <w:rFonts w:ascii="Times New Roman" w:eastAsia="Times New Roman" w:hAnsi="Times New Roman" w:cs="Times New Roman"/>
          <w:sz w:val="37"/>
          <w:szCs w:val="20"/>
          <w:lang w:eastAsia="ru-RU"/>
        </w:rPr>
      </w:pPr>
    </w:p>
    <w:p w14:paraId="2562C7F5" w14:textId="77777777" w:rsidR="00142396" w:rsidRPr="00142396" w:rsidRDefault="00656817" w:rsidP="003448B5">
      <w:pPr>
        <w:tabs>
          <w:tab w:val="left" w:pos="708"/>
          <w:tab w:val="left" w:pos="1416"/>
          <w:tab w:val="left" w:pos="2124"/>
          <w:tab w:val="left" w:pos="370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Cs w:val="24"/>
          <w:lang w:eastAsia="ru-RU"/>
        </w:rPr>
        <w:t xml:space="preserve">      </w:t>
      </w:r>
      <w:r w:rsidR="00142396" w:rsidRPr="00142396">
        <w:rPr>
          <w:rFonts w:ascii="Times New Roman" w:eastAsia="Times New Roman" w:hAnsi="Times New Roman" w:cs="Times New Roman"/>
          <w:sz w:val="24"/>
          <w:szCs w:val="24"/>
          <w:lang w:eastAsia="ru-RU"/>
        </w:rPr>
        <w:tab/>
      </w:r>
      <w:r w:rsidR="004545F2">
        <w:rPr>
          <w:rFonts w:ascii="Times New Roman" w:eastAsia="Times New Roman" w:hAnsi="Times New Roman" w:cs="Times New Roman"/>
          <w:sz w:val="24"/>
          <w:szCs w:val="24"/>
          <w:lang w:eastAsia="ru-RU"/>
        </w:rPr>
        <w:t>11.09.2023</w:t>
      </w:r>
      <w:r w:rsidR="004545F2">
        <w:rPr>
          <w:rFonts w:ascii="Times New Roman" w:eastAsia="Times New Roman" w:hAnsi="Times New Roman" w:cs="Times New Roman"/>
          <w:sz w:val="24"/>
          <w:szCs w:val="24"/>
          <w:lang w:eastAsia="ru-RU"/>
        </w:rPr>
        <w:tab/>
        <w:t xml:space="preserve">                     1871</w:t>
      </w:r>
      <w:r w:rsidR="00142396" w:rsidRPr="00142396">
        <w:rPr>
          <w:rFonts w:ascii="Times New Roman" w:eastAsia="Times New Roman" w:hAnsi="Times New Roman" w:cs="Times New Roman"/>
          <w:sz w:val="24"/>
          <w:szCs w:val="24"/>
          <w:lang w:eastAsia="ru-RU"/>
        </w:rPr>
        <w:tab/>
      </w:r>
      <w:r w:rsidR="003448B5">
        <w:rPr>
          <w:rFonts w:ascii="Times New Roman" w:eastAsia="Times New Roman" w:hAnsi="Times New Roman" w:cs="Times New Roman"/>
          <w:sz w:val="24"/>
          <w:szCs w:val="24"/>
          <w:lang w:eastAsia="ru-RU"/>
        </w:rPr>
        <w:tab/>
      </w:r>
    </w:p>
    <w:p w14:paraId="599DC4C4" w14:textId="77777777" w:rsidR="00142396" w:rsidRDefault="00142396" w:rsidP="008D7AB8">
      <w:pPr>
        <w:spacing w:after="0" w:line="240" w:lineRule="auto"/>
        <w:rPr>
          <w:rFonts w:ascii="Times New Roman" w:eastAsia="Times New Roman" w:hAnsi="Times New Roman" w:cs="Times New Roman"/>
          <w:szCs w:val="20"/>
          <w:lang w:eastAsia="ru-RU"/>
        </w:rPr>
      </w:pPr>
      <w:r w:rsidRPr="00142396">
        <w:rPr>
          <w:rFonts w:ascii="Times New Roman" w:eastAsia="Times New Roman" w:hAnsi="Times New Roman" w:cs="Times New Roman"/>
          <w:szCs w:val="20"/>
          <w:lang w:eastAsia="ru-RU"/>
        </w:rPr>
        <w:t xml:space="preserve">от </w:t>
      </w:r>
      <w:r w:rsidR="0012634B">
        <w:rPr>
          <w:rFonts w:ascii="Times New Roman" w:eastAsia="Times New Roman" w:hAnsi="Times New Roman" w:cs="Times New Roman"/>
          <w:szCs w:val="20"/>
          <w:lang w:eastAsia="ru-RU"/>
        </w:rPr>
        <w:t>___________</w:t>
      </w:r>
      <w:r w:rsidR="00E1323D" w:rsidRPr="00E1323D">
        <w:rPr>
          <w:rFonts w:ascii="Times New Roman" w:eastAsia="Times New Roman" w:hAnsi="Times New Roman" w:cs="Times New Roman"/>
          <w:szCs w:val="20"/>
          <w:lang w:eastAsia="ru-RU"/>
        </w:rPr>
        <w:t>_____________</w:t>
      </w:r>
      <w:r w:rsidRPr="00142396">
        <w:rPr>
          <w:rFonts w:ascii="Times New Roman" w:eastAsia="Times New Roman" w:hAnsi="Times New Roman" w:cs="Times New Roman"/>
          <w:szCs w:val="20"/>
          <w:lang w:eastAsia="ru-RU"/>
        </w:rPr>
        <w:t xml:space="preserve">№ </w:t>
      </w:r>
      <w:r w:rsidR="00F66D7E">
        <w:rPr>
          <w:rFonts w:ascii="Times New Roman" w:eastAsia="Times New Roman" w:hAnsi="Times New Roman" w:cs="Times New Roman"/>
          <w:szCs w:val="20"/>
          <w:lang w:eastAsia="ru-RU"/>
        </w:rPr>
        <w:t xml:space="preserve"> </w:t>
      </w:r>
      <w:r w:rsidR="00E1323D">
        <w:rPr>
          <w:rFonts w:ascii="Times New Roman" w:eastAsia="Times New Roman" w:hAnsi="Times New Roman" w:cs="Times New Roman"/>
          <w:szCs w:val="20"/>
          <w:lang w:eastAsia="ru-RU"/>
        </w:rPr>
        <w:t>________</w:t>
      </w:r>
    </w:p>
    <w:p w14:paraId="149266FA" w14:textId="77777777" w:rsidR="00E1323D" w:rsidRPr="00142396" w:rsidRDefault="00E1323D" w:rsidP="008D7AB8">
      <w:pPr>
        <w:spacing w:after="0" w:line="240" w:lineRule="auto"/>
        <w:rPr>
          <w:rFonts w:ascii="Times New Roman" w:eastAsia="Times New Roman" w:hAnsi="Times New Roman" w:cs="Times New Roman"/>
          <w:szCs w:val="20"/>
          <w:lang w:eastAsia="ru-RU"/>
        </w:rPr>
      </w:pPr>
    </w:p>
    <w:p w14:paraId="4F853B25" w14:textId="77777777" w:rsidR="00142396" w:rsidRPr="00142396" w:rsidRDefault="00142396" w:rsidP="008D7AB8">
      <w:pPr>
        <w:spacing w:after="0" w:line="240" w:lineRule="auto"/>
        <w:ind w:firstLine="708"/>
        <w:rPr>
          <w:rFonts w:ascii="Times New Roman" w:eastAsia="Times New Roman" w:hAnsi="Times New Roman" w:cs="Times New Roman"/>
          <w:szCs w:val="20"/>
          <w:lang w:eastAsia="ru-RU"/>
        </w:rPr>
      </w:pPr>
      <w:r w:rsidRPr="00142396">
        <w:rPr>
          <w:rFonts w:ascii="Times New Roman" w:eastAsia="Times New Roman" w:hAnsi="Times New Roman" w:cs="Times New Roman"/>
          <w:szCs w:val="20"/>
          <w:lang w:eastAsia="ru-RU"/>
        </w:rPr>
        <w:t xml:space="preserve">         г. Холмск</w:t>
      </w:r>
    </w:p>
    <w:p w14:paraId="453AC85E" w14:textId="77777777" w:rsidR="00142396" w:rsidRPr="00142396" w:rsidRDefault="00142396" w:rsidP="008D7AB8">
      <w:pPr>
        <w:spacing w:after="0" w:line="240" w:lineRule="auto"/>
        <w:jc w:val="both"/>
        <w:rPr>
          <w:rFonts w:ascii="Times New Roman" w:eastAsia="Times New Roman" w:hAnsi="Times New Roman" w:cs="Times New Roman"/>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tblGrid>
      <w:tr w:rsidR="00142396" w:rsidRPr="00F22A9E" w14:paraId="711DD0EA" w14:textId="77777777" w:rsidTr="00142396">
        <w:tc>
          <w:tcPr>
            <w:tcW w:w="4361" w:type="dxa"/>
            <w:tcBorders>
              <w:top w:val="nil"/>
              <w:left w:val="nil"/>
              <w:bottom w:val="nil"/>
              <w:right w:val="nil"/>
            </w:tcBorders>
            <w:hideMark/>
          </w:tcPr>
          <w:p w14:paraId="7B259463" w14:textId="77777777" w:rsidR="00022F35" w:rsidRDefault="00BE039A" w:rsidP="0012634B">
            <w:pPr>
              <w:spacing w:after="0"/>
              <w:jc w:val="both"/>
              <w:rPr>
                <w:rFonts w:ascii="Times New Roman" w:eastAsia="Times New Roman" w:hAnsi="Times New Roman" w:cs="Times New Roman"/>
                <w:bCs/>
                <w:sz w:val="24"/>
                <w:szCs w:val="24"/>
                <w:lang w:eastAsia="ru-RU"/>
              </w:rPr>
            </w:pPr>
            <w:r w:rsidRPr="00BE039A">
              <w:rPr>
                <w:rFonts w:ascii="Times New Roman" w:eastAsia="Times New Roman" w:hAnsi="Times New Roman" w:cs="Times New Roman"/>
                <w:bCs/>
                <w:sz w:val="24"/>
                <w:szCs w:val="24"/>
                <w:lang w:eastAsia="ru-RU"/>
              </w:rPr>
              <w:t xml:space="preserve">О внесении изменений в административный регламент предоставления муниципальной услуги </w:t>
            </w:r>
            <w:r w:rsidR="00602F02" w:rsidRPr="00602F02">
              <w:rPr>
                <w:rFonts w:ascii="Times New Roman" w:eastAsia="Times New Roman" w:hAnsi="Times New Roman" w:cs="Times New Roman"/>
                <w:bCs/>
                <w:sz w:val="24"/>
                <w:szCs w:val="24"/>
                <w:lang w:eastAsia="ru-RU"/>
              </w:rPr>
              <w:t>«</w:t>
            </w:r>
            <w:r w:rsidR="009B1877">
              <w:rPr>
                <w:rFonts w:ascii="Times New Roman" w:eastAsia="Times New Roman" w:hAnsi="Times New Roman" w:cs="Times New Roman"/>
                <w:bCs/>
                <w:sz w:val="24"/>
                <w:szCs w:val="24"/>
                <w:lang w:eastAsia="ru-RU"/>
              </w:rPr>
              <w:t>Выдача согласия на обмен жилыми помещениями, предоставленными по договорам социального найма</w:t>
            </w:r>
            <w:r w:rsidR="00602F02" w:rsidRPr="00602F02">
              <w:rPr>
                <w:rFonts w:ascii="Times New Roman" w:eastAsia="Times New Roman" w:hAnsi="Times New Roman" w:cs="Times New Roman"/>
                <w:bCs/>
                <w:sz w:val="24"/>
                <w:szCs w:val="24"/>
                <w:lang w:eastAsia="ru-RU"/>
              </w:rPr>
              <w:t xml:space="preserve"> </w:t>
            </w:r>
            <w:r w:rsidRPr="00BE039A">
              <w:rPr>
                <w:rFonts w:ascii="Times New Roman" w:eastAsia="Times New Roman" w:hAnsi="Times New Roman" w:cs="Times New Roman"/>
                <w:bCs/>
                <w:sz w:val="24"/>
                <w:szCs w:val="24"/>
                <w:lang w:eastAsia="ru-RU"/>
              </w:rPr>
              <w:t>на территории муниципального образо</w:t>
            </w:r>
            <w:r>
              <w:rPr>
                <w:rFonts w:ascii="Times New Roman" w:eastAsia="Times New Roman" w:hAnsi="Times New Roman" w:cs="Times New Roman"/>
                <w:bCs/>
                <w:sz w:val="24"/>
                <w:szCs w:val="24"/>
                <w:lang w:eastAsia="ru-RU"/>
              </w:rPr>
              <w:t>вания «Холмский городской округ</w:t>
            </w:r>
            <w:r w:rsidRPr="00BE039A">
              <w:rPr>
                <w:rFonts w:ascii="Times New Roman" w:eastAsia="Times New Roman" w:hAnsi="Times New Roman" w:cs="Times New Roman"/>
                <w:bCs/>
                <w:sz w:val="24"/>
                <w:szCs w:val="24"/>
                <w:lang w:eastAsia="ru-RU"/>
              </w:rPr>
              <w:t xml:space="preserve">», утвержденный постановлением администрации </w:t>
            </w:r>
            <w:r w:rsidR="005753C9">
              <w:rPr>
                <w:rFonts w:ascii="Times New Roman" w:eastAsia="Times New Roman" w:hAnsi="Times New Roman" w:cs="Times New Roman"/>
                <w:bCs/>
                <w:sz w:val="24"/>
                <w:szCs w:val="24"/>
                <w:lang w:eastAsia="ru-RU"/>
              </w:rPr>
              <w:t xml:space="preserve">муниципального образования «Холмский городской округ» </w:t>
            </w:r>
            <w:r w:rsidRPr="00BE039A">
              <w:rPr>
                <w:rFonts w:ascii="Times New Roman" w:eastAsia="Times New Roman" w:hAnsi="Times New Roman" w:cs="Times New Roman"/>
                <w:bCs/>
                <w:sz w:val="24"/>
                <w:szCs w:val="24"/>
                <w:lang w:eastAsia="ru-RU"/>
              </w:rPr>
              <w:t xml:space="preserve">от </w:t>
            </w:r>
            <w:r w:rsidR="00F22A9E">
              <w:rPr>
                <w:rFonts w:ascii="Times New Roman" w:eastAsia="Times New Roman" w:hAnsi="Times New Roman" w:cs="Times New Roman"/>
                <w:bCs/>
                <w:sz w:val="24"/>
                <w:szCs w:val="24"/>
                <w:lang w:eastAsia="ru-RU"/>
              </w:rPr>
              <w:t>0</w:t>
            </w:r>
            <w:r w:rsidR="009B1877">
              <w:rPr>
                <w:rFonts w:ascii="Times New Roman" w:eastAsia="Times New Roman" w:hAnsi="Times New Roman" w:cs="Times New Roman"/>
                <w:bCs/>
                <w:sz w:val="24"/>
                <w:szCs w:val="24"/>
                <w:lang w:eastAsia="ru-RU"/>
              </w:rPr>
              <w:t>6</w:t>
            </w:r>
            <w:r w:rsidR="00F22A9E">
              <w:rPr>
                <w:rFonts w:ascii="Times New Roman" w:eastAsia="Times New Roman" w:hAnsi="Times New Roman" w:cs="Times New Roman"/>
                <w:bCs/>
                <w:sz w:val="24"/>
                <w:szCs w:val="24"/>
                <w:lang w:eastAsia="ru-RU"/>
              </w:rPr>
              <w:t>.0</w:t>
            </w:r>
            <w:r w:rsidR="009B1877">
              <w:rPr>
                <w:rFonts w:ascii="Times New Roman" w:eastAsia="Times New Roman" w:hAnsi="Times New Roman" w:cs="Times New Roman"/>
                <w:bCs/>
                <w:sz w:val="24"/>
                <w:szCs w:val="24"/>
                <w:lang w:eastAsia="ru-RU"/>
              </w:rPr>
              <w:t>9</w:t>
            </w:r>
            <w:r w:rsidR="00F22A9E">
              <w:rPr>
                <w:rFonts w:ascii="Times New Roman" w:eastAsia="Times New Roman" w:hAnsi="Times New Roman" w:cs="Times New Roman"/>
                <w:bCs/>
                <w:sz w:val="24"/>
                <w:szCs w:val="24"/>
                <w:lang w:eastAsia="ru-RU"/>
              </w:rPr>
              <w:t>.20</w:t>
            </w:r>
            <w:r w:rsidR="009B1877">
              <w:rPr>
                <w:rFonts w:ascii="Times New Roman" w:eastAsia="Times New Roman" w:hAnsi="Times New Roman" w:cs="Times New Roman"/>
                <w:bCs/>
                <w:sz w:val="24"/>
                <w:szCs w:val="24"/>
                <w:lang w:eastAsia="ru-RU"/>
              </w:rPr>
              <w:t>22</w:t>
            </w:r>
            <w:r w:rsidRPr="00BE039A">
              <w:rPr>
                <w:rFonts w:ascii="Times New Roman" w:eastAsia="Times New Roman" w:hAnsi="Times New Roman" w:cs="Times New Roman"/>
                <w:bCs/>
                <w:sz w:val="24"/>
                <w:szCs w:val="24"/>
                <w:lang w:eastAsia="ru-RU"/>
              </w:rPr>
              <w:t xml:space="preserve"> № </w:t>
            </w:r>
            <w:r w:rsidR="009B1877">
              <w:rPr>
                <w:rFonts w:ascii="Times New Roman" w:eastAsia="Times New Roman" w:hAnsi="Times New Roman" w:cs="Times New Roman"/>
                <w:bCs/>
                <w:sz w:val="24"/>
                <w:szCs w:val="24"/>
                <w:lang w:eastAsia="ru-RU"/>
              </w:rPr>
              <w:t>1542</w:t>
            </w:r>
          </w:p>
          <w:p w14:paraId="6BBA9CCA" w14:textId="77777777" w:rsidR="00BE039A" w:rsidRPr="00142396" w:rsidRDefault="00BE039A" w:rsidP="0012634B">
            <w:pPr>
              <w:spacing w:after="0"/>
              <w:jc w:val="both"/>
              <w:rPr>
                <w:rFonts w:ascii="Times New Roman" w:eastAsia="Times New Roman" w:hAnsi="Times New Roman" w:cs="Times New Roman"/>
                <w:bCs/>
                <w:sz w:val="24"/>
                <w:szCs w:val="24"/>
                <w:lang w:eastAsia="ru-RU"/>
              </w:rPr>
            </w:pPr>
          </w:p>
        </w:tc>
      </w:tr>
    </w:tbl>
    <w:p w14:paraId="1FE491A1" w14:textId="77777777" w:rsidR="00142396" w:rsidRPr="00142396" w:rsidRDefault="00BE039A" w:rsidP="0012634B">
      <w:pPr>
        <w:autoSpaceDE w:val="0"/>
        <w:autoSpaceDN w:val="0"/>
        <w:adjustRightInd w:val="0"/>
        <w:spacing w:after="0"/>
        <w:ind w:firstLine="1134"/>
        <w:jc w:val="both"/>
        <w:rPr>
          <w:rFonts w:ascii="Times New Roman" w:hAnsi="Times New Roman" w:cs="Times New Roman"/>
          <w:sz w:val="24"/>
          <w:szCs w:val="24"/>
        </w:rPr>
      </w:pPr>
      <w:r w:rsidRPr="00BE039A">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w:t>
      </w:r>
      <w:r>
        <w:rPr>
          <w:rFonts w:ascii="Times New Roman" w:eastAsia="Times New Roman" w:hAnsi="Times New Roman" w:cs="Times New Roman"/>
          <w:sz w:val="24"/>
          <w:szCs w:val="24"/>
          <w:lang w:eastAsia="ru-RU"/>
        </w:rPr>
        <w:t xml:space="preserve">», </w:t>
      </w:r>
      <w:r w:rsidRPr="00BE039A">
        <w:rPr>
          <w:rFonts w:ascii="Times New Roman" w:eastAsia="Times New Roman" w:hAnsi="Times New Roman" w:cs="Times New Roman"/>
          <w:sz w:val="24"/>
          <w:szCs w:val="24"/>
          <w:lang w:eastAsia="ru-RU"/>
        </w:rPr>
        <w:t>руководствуясь статьями 10, 46 Устава муниципального образования «Холмский городской округ», администрация муниципального образования «Холмский городской округ»</w:t>
      </w:r>
    </w:p>
    <w:p w14:paraId="1EB38144" w14:textId="77777777" w:rsidR="00142396" w:rsidRPr="00142396" w:rsidRDefault="00142396" w:rsidP="0012634B">
      <w:pPr>
        <w:spacing w:after="0"/>
        <w:jc w:val="both"/>
        <w:rPr>
          <w:rFonts w:ascii="Times New Roman" w:eastAsia="Times New Roman" w:hAnsi="Times New Roman" w:cs="Times New Roman"/>
          <w:sz w:val="24"/>
          <w:szCs w:val="24"/>
          <w:lang w:eastAsia="ru-RU"/>
        </w:rPr>
      </w:pPr>
    </w:p>
    <w:p w14:paraId="6772D4E2" w14:textId="77777777" w:rsidR="00142396" w:rsidRPr="00142396" w:rsidRDefault="00142396" w:rsidP="0012634B">
      <w:pPr>
        <w:spacing w:after="0"/>
        <w:jc w:val="both"/>
        <w:rPr>
          <w:rFonts w:ascii="Times New Roman" w:eastAsia="Times New Roman" w:hAnsi="Times New Roman" w:cs="Times New Roman"/>
          <w:sz w:val="24"/>
          <w:szCs w:val="24"/>
          <w:lang w:eastAsia="ru-RU"/>
        </w:rPr>
      </w:pPr>
      <w:r w:rsidRPr="00142396">
        <w:rPr>
          <w:rFonts w:ascii="Times New Roman" w:eastAsia="Times New Roman" w:hAnsi="Times New Roman" w:cs="Times New Roman"/>
          <w:sz w:val="24"/>
          <w:szCs w:val="24"/>
          <w:lang w:eastAsia="ru-RU"/>
        </w:rPr>
        <w:t xml:space="preserve">ПОСТАНОВЛЯЕТ: </w:t>
      </w:r>
    </w:p>
    <w:p w14:paraId="3B5DD15F" w14:textId="77777777" w:rsidR="00142396" w:rsidRPr="00142396" w:rsidRDefault="00142396" w:rsidP="0012634B">
      <w:pPr>
        <w:spacing w:after="0"/>
        <w:jc w:val="both"/>
        <w:rPr>
          <w:rFonts w:ascii="Times New Roman" w:eastAsia="Times New Roman" w:hAnsi="Times New Roman" w:cs="Times New Roman"/>
          <w:sz w:val="24"/>
          <w:szCs w:val="24"/>
          <w:lang w:eastAsia="ru-RU"/>
        </w:rPr>
      </w:pPr>
    </w:p>
    <w:p w14:paraId="1935F93D" w14:textId="77777777" w:rsidR="00142396" w:rsidRDefault="00BE039A" w:rsidP="0012634B">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BE039A">
        <w:rPr>
          <w:rFonts w:ascii="Times New Roman" w:eastAsia="Times New Roman" w:hAnsi="Times New Roman" w:cs="Times New Roman"/>
          <w:color w:val="000000"/>
          <w:sz w:val="24"/>
          <w:szCs w:val="24"/>
          <w:lang w:eastAsia="ru-RU"/>
        </w:rPr>
        <w:t xml:space="preserve">Внести в административный регламент предоставления муниципальной услуги </w:t>
      </w:r>
      <w:r w:rsidR="009B1877" w:rsidRPr="009B1877">
        <w:rPr>
          <w:rFonts w:ascii="Times New Roman" w:eastAsia="Times New Roman" w:hAnsi="Times New Roman" w:cs="Times New Roman"/>
          <w:color w:val="000000"/>
          <w:sz w:val="24"/>
          <w:szCs w:val="24"/>
          <w:lang w:eastAsia="ru-RU"/>
        </w:rPr>
        <w:t xml:space="preserve">«Выдача согласия на обмен жилыми помещениями, предоставленными по договорам социального найма на территории муниципального образования «Холмский городской округ», утвержденный постановлением администрации </w:t>
      </w:r>
      <w:r w:rsidR="005753C9">
        <w:rPr>
          <w:rFonts w:ascii="Times New Roman" w:eastAsia="Times New Roman" w:hAnsi="Times New Roman" w:cs="Times New Roman"/>
          <w:bCs/>
          <w:sz w:val="24"/>
          <w:szCs w:val="24"/>
          <w:lang w:eastAsia="ru-RU"/>
        </w:rPr>
        <w:t xml:space="preserve">муниципального образования «Холмский городской округ» </w:t>
      </w:r>
      <w:r w:rsidR="009B1877" w:rsidRPr="009B1877">
        <w:rPr>
          <w:rFonts w:ascii="Times New Roman" w:eastAsia="Times New Roman" w:hAnsi="Times New Roman" w:cs="Times New Roman"/>
          <w:color w:val="000000"/>
          <w:sz w:val="24"/>
          <w:szCs w:val="24"/>
          <w:lang w:eastAsia="ru-RU"/>
        </w:rPr>
        <w:t>от 06.09.2022 № 1542</w:t>
      </w:r>
      <w:r w:rsidR="00731B2A">
        <w:rPr>
          <w:rFonts w:ascii="Times New Roman" w:eastAsia="Times New Roman" w:hAnsi="Times New Roman" w:cs="Times New Roman"/>
          <w:color w:val="000000"/>
          <w:sz w:val="24"/>
          <w:szCs w:val="24"/>
          <w:lang w:eastAsia="ru-RU"/>
        </w:rPr>
        <w:t xml:space="preserve"> (в редакции постановлений администрации </w:t>
      </w:r>
      <w:r w:rsidR="00731B2A" w:rsidRPr="00731B2A">
        <w:rPr>
          <w:rFonts w:ascii="Times New Roman" w:eastAsia="Times New Roman" w:hAnsi="Times New Roman" w:cs="Times New Roman"/>
          <w:color w:val="000000"/>
          <w:sz w:val="24"/>
          <w:szCs w:val="24"/>
          <w:lang w:eastAsia="ru-RU"/>
        </w:rPr>
        <w:t xml:space="preserve">от 12.12.2022 </w:t>
      </w:r>
      <w:r w:rsidR="00731B2A">
        <w:rPr>
          <w:rFonts w:ascii="Times New Roman" w:eastAsia="Times New Roman" w:hAnsi="Times New Roman" w:cs="Times New Roman"/>
          <w:color w:val="000000"/>
          <w:sz w:val="24"/>
          <w:szCs w:val="24"/>
          <w:lang w:eastAsia="ru-RU"/>
        </w:rPr>
        <w:t>№</w:t>
      </w:r>
      <w:r w:rsidR="00731B2A" w:rsidRPr="00731B2A">
        <w:rPr>
          <w:rFonts w:ascii="Times New Roman" w:eastAsia="Times New Roman" w:hAnsi="Times New Roman" w:cs="Times New Roman"/>
          <w:color w:val="000000"/>
          <w:sz w:val="24"/>
          <w:szCs w:val="24"/>
          <w:lang w:eastAsia="ru-RU"/>
        </w:rPr>
        <w:t xml:space="preserve"> 2187, от 27.12.2022 </w:t>
      </w:r>
      <w:r w:rsidR="00731B2A">
        <w:rPr>
          <w:rFonts w:ascii="Times New Roman" w:eastAsia="Times New Roman" w:hAnsi="Times New Roman" w:cs="Times New Roman"/>
          <w:color w:val="000000"/>
          <w:sz w:val="24"/>
          <w:szCs w:val="24"/>
          <w:lang w:eastAsia="ru-RU"/>
        </w:rPr>
        <w:t>№</w:t>
      </w:r>
      <w:r w:rsidR="00731B2A" w:rsidRPr="00731B2A">
        <w:rPr>
          <w:rFonts w:ascii="Times New Roman" w:eastAsia="Times New Roman" w:hAnsi="Times New Roman" w:cs="Times New Roman"/>
          <w:color w:val="000000"/>
          <w:sz w:val="24"/>
          <w:szCs w:val="24"/>
          <w:lang w:eastAsia="ru-RU"/>
        </w:rPr>
        <w:t xml:space="preserve"> 2357</w:t>
      </w:r>
      <w:r w:rsidR="005C2276">
        <w:rPr>
          <w:rFonts w:ascii="Times New Roman" w:eastAsia="Times New Roman" w:hAnsi="Times New Roman" w:cs="Times New Roman"/>
          <w:color w:val="000000"/>
          <w:sz w:val="24"/>
          <w:szCs w:val="24"/>
          <w:lang w:eastAsia="ru-RU"/>
        </w:rPr>
        <w:t>, от 22.06.2023 № 1201</w:t>
      </w:r>
      <w:r w:rsidR="00731B2A">
        <w:rPr>
          <w:rFonts w:ascii="Times New Roman" w:eastAsia="Times New Roman" w:hAnsi="Times New Roman" w:cs="Times New Roman"/>
          <w:color w:val="000000"/>
          <w:sz w:val="24"/>
          <w:szCs w:val="24"/>
          <w:lang w:eastAsia="ru-RU"/>
        </w:rPr>
        <w:t>)</w:t>
      </w:r>
      <w:r w:rsidRPr="00BE039A">
        <w:rPr>
          <w:rFonts w:ascii="Times New Roman" w:eastAsia="Times New Roman" w:hAnsi="Times New Roman" w:cs="Times New Roman"/>
          <w:color w:val="000000"/>
          <w:sz w:val="24"/>
          <w:szCs w:val="24"/>
          <w:lang w:eastAsia="ru-RU"/>
        </w:rPr>
        <w:t xml:space="preserve">, следующие </w:t>
      </w:r>
      <w:r w:rsidR="000C0068">
        <w:rPr>
          <w:rFonts w:ascii="Times New Roman" w:eastAsia="Times New Roman" w:hAnsi="Times New Roman" w:cs="Times New Roman"/>
          <w:color w:val="000000"/>
          <w:sz w:val="24"/>
          <w:szCs w:val="24"/>
          <w:lang w:eastAsia="ru-RU"/>
        </w:rPr>
        <w:t>изменения и дополнения</w:t>
      </w:r>
      <w:r w:rsidRPr="00BE039A">
        <w:rPr>
          <w:rFonts w:ascii="Times New Roman" w:eastAsia="Times New Roman" w:hAnsi="Times New Roman" w:cs="Times New Roman"/>
          <w:color w:val="000000"/>
          <w:sz w:val="24"/>
          <w:szCs w:val="24"/>
          <w:lang w:eastAsia="ru-RU"/>
        </w:rPr>
        <w:t>:</w:t>
      </w:r>
    </w:p>
    <w:p w14:paraId="46A756D3" w14:textId="77777777" w:rsidR="00F66E36" w:rsidRPr="00F66E36" w:rsidRDefault="002645FE" w:rsidP="00F66E36">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F66E36" w:rsidRPr="00F66E36">
        <w:rPr>
          <w:rFonts w:ascii="Times New Roman" w:eastAsia="Times New Roman" w:hAnsi="Times New Roman" w:cs="Times New Roman"/>
          <w:color w:val="000000"/>
          <w:sz w:val="24"/>
          <w:szCs w:val="24"/>
          <w:lang w:eastAsia="ru-RU"/>
        </w:rPr>
        <w:t xml:space="preserve"> </w:t>
      </w:r>
      <w:r w:rsidR="005C2276">
        <w:rPr>
          <w:rFonts w:ascii="Times New Roman" w:eastAsia="Times New Roman" w:hAnsi="Times New Roman" w:cs="Times New Roman"/>
          <w:color w:val="000000"/>
          <w:sz w:val="24"/>
          <w:szCs w:val="24"/>
          <w:lang w:eastAsia="ru-RU"/>
        </w:rPr>
        <w:t>Пункт 2.6.3 подраздела 2.6</w:t>
      </w:r>
      <w:r w:rsidR="00F66E36" w:rsidRPr="00F66E36">
        <w:rPr>
          <w:rFonts w:ascii="Times New Roman" w:eastAsia="Times New Roman" w:hAnsi="Times New Roman" w:cs="Times New Roman"/>
          <w:color w:val="000000"/>
          <w:sz w:val="24"/>
          <w:szCs w:val="24"/>
          <w:lang w:eastAsia="ru-RU"/>
        </w:rPr>
        <w:t xml:space="preserve"> раздела </w:t>
      </w:r>
      <w:r w:rsidR="005C2276">
        <w:rPr>
          <w:rFonts w:ascii="Times New Roman" w:eastAsia="Times New Roman" w:hAnsi="Times New Roman" w:cs="Times New Roman"/>
          <w:color w:val="000000"/>
          <w:sz w:val="24"/>
          <w:szCs w:val="24"/>
          <w:lang w:eastAsia="ru-RU"/>
        </w:rPr>
        <w:t>2</w:t>
      </w:r>
      <w:r w:rsidR="00F66E36" w:rsidRPr="00F66E36">
        <w:rPr>
          <w:rFonts w:ascii="Times New Roman" w:eastAsia="Times New Roman" w:hAnsi="Times New Roman" w:cs="Times New Roman"/>
          <w:color w:val="000000"/>
          <w:sz w:val="24"/>
          <w:szCs w:val="24"/>
          <w:lang w:eastAsia="ru-RU"/>
        </w:rPr>
        <w:t xml:space="preserve"> административного регламента изложить в следующей редакции:</w:t>
      </w:r>
    </w:p>
    <w:p w14:paraId="1CBAC94D" w14:textId="77777777" w:rsidR="005C2276" w:rsidRPr="005C2276" w:rsidRDefault="005C2276" w:rsidP="005C2276">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5C2276">
        <w:rPr>
          <w:rFonts w:ascii="Times New Roman" w:eastAsia="Times New Roman" w:hAnsi="Times New Roman" w:cs="Times New Roman"/>
          <w:color w:val="000000"/>
          <w:sz w:val="24"/>
          <w:szCs w:val="24"/>
          <w:lang w:eastAsia="ru-RU"/>
        </w:rPr>
        <w:t>Заявление и документы, предусмотренные настоящим разделом административного регламента, подаются заявителем (представителем заявителя):</w:t>
      </w:r>
    </w:p>
    <w:p w14:paraId="44C950FC" w14:textId="77777777" w:rsidR="005C2276" w:rsidRPr="005C2276" w:rsidRDefault="005C2276" w:rsidP="005C2276">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C2276">
        <w:rPr>
          <w:rFonts w:ascii="Times New Roman" w:eastAsia="Times New Roman" w:hAnsi="Times New Roman" w:cs="Times New Roman"/>
          <w:color w:val="000000"/>
          <w:sz w:val="24"/>
          <w:szCs w:val="24"/>
          <w:lang w:eastAsia="ru-RU"/>
        </w:rPr>
        <w:t>на бумажном носителе:</w:t>
      </w:r>
    </w:p>
    <w:p w14:paraId="7A34AE5B" w14:textId="77777777" w:rsidR="005C2276" w:rsidRPr="005C2276" w:rsidRDefault="005C2276" w:rsidP="005C2276">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C2276">
        <w:rPr>
          <w:rFonts w:ascii="Times New Roman" w:eastAsia="Times New Roman" w:hAnsi="Times New Roman" w:cs="Times New Roman"/>
          <w:color w:val="000000"/>
          <w:sz w:val="24"/>
          <w:szCs w:val="24"/>
          <w:lang w:eastAsia="ru-RU"/>
        </w:rPr>
        <w:lastRenderedPageBreak/>
        <w:t>- лично в ОМСУ через Департамент по управлению муниципальным имуществом и землепользованию администрации муниципального образования "Холмский городской округ", территориальный отдел с. Чехов администрации муниципального образования "Холмский городской округ", территориальный отдел с. Костромское администрации муниципального образования "Холмский городской округ", территориальный отдел с. Яблочное администрации муниципального образования "Холмский городской округ", территориальный отдел с. Чапланово администрации муниципального образования "Холмский городской округ", территориальный отдел с. Правда администрации муниципального образования "Холмский городской округ" или МФЦ, с которым ОМСУ заключено соглашение о взаимодействии;</w:t>
      </w:r>
    </w:p>
    <w:p w14:paraId="5211DEF4" w14:textId="77777777" w:rsidR="000C0068" w:rsidRPr="005C2276" w:rsidRDefault="005C2276" w:rsidP="005C2276">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sidRPr="005C2276">
        <w:rPr>
          <w:rFonts w:ascii="Times New Roman" w:eastAsia="Times New Roman" w:hAnsi="Times New Roman" w:cs="Times New Roman"/>
          <w:color w:val="000000"/>
          <w:sz w:val="24"/>
          <w:szCs w:val="24"/>
          <w:lang w:eastAsia="ru-RU"/>
        </w:rPr>
        <w:t>- посредством почтового отправления в адрес Департамента по управлению муниципальным имуществом и землепользованию администрации муниципального образования "Холмский городской округ", территориального отдела с. Чехов администрации муниципального образования "Холмский городской округ", территориального отдела с. Костромское администрации муниципального образования "Холмский городской округ", территориального отдела с. Яблочное администрации муниципального образования "Холмский городской округ", территориального отдела с. Чапланово администрации муниципального образования "Холмский городской округ", территориального отдела с. Правда администрации муниципального образования "Холмский городской округ" с описью влож</w:t>
      </w:r>
      <w:r>
        <w:rPr>
          <w:rFonts w:ascii="Times New Roman" w:eastAsia="Times New Roman" w:hAnsi="Times New Roman" w:cs="Times New Roman"/>
          <w:color w:val="000000"/>
          <w:sz w:val="24"/>
          <w:szCs w:val="24"/>
          <w:lang w:eastAsia="ru-RU"/>
        </w:rPr>
        <w:t>ения и уведомлением о вручении</w:t>
      </w:r>
      <w:r w:rsidR="000C0068">
        <w:rPr>
          <w:rFonts w:ascii="Times New Roman" w:hAnsi="Times New Roman" w:cs="Times New Roman"/>
          <w:sz w:val="24"/>
          <w:szCs w:val="24"/>
        </w:rPr>
        <w:t>».</w:t>
      </w:r>
    </w:p>
    <w:p w14:paraId="12A32743" w14:textId="77777777" w:rsidR="00142396" w:rsidRPr="00142396" w:rsidRDefault="008C1363" w:rsidP="0012634B">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142396" w:rsidRPr="00142396">
        <w:rPr>
          <w:rFonts w:ascii="Times New Roman" w:eastAsia="Times New Roman" w:hAnsi="Times New Roman" w:cs="Times New Roman"/>
          <w:color w:val="000000"/>
          <w:sz w:val="24"/>
          <w:szCs w:val="24"/>
          <w:lang w:eastAsia="ru-RU"/>
        </w:rPr>
        <w:t>.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1825E90B" w14:textId="77777777" w:rsidR="00142396" w:rsidRPr="00142396" w:rsidRDefault="008C1363" w:rsidP="0012634B">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sidRPr="00BE039A">
        <w:rPr>
          <w:rFonts w:ascii="Times New Roman" w:eastAsia="Times New Roman" w:hAnsi="Times New Roman" w:cs="Times New Roman"/>
          <w:color w:val="000000"/>
          <w:sz w:val="24"/>
          <w:szCs w:val="24"/>
          <w:lang w:eastAsia="ru-RU"/>
        </w:rPr>
        <w:t>3</w:t>
      </w:r>
      <w:r w:rsidR="00142396" w:rsidRPr="00BE039A">
        <w:rPr>
          <w:rFonts w:ascii="Times New Roman" w:eastAsia="Times New Roman" w:hAnsi="Times New Roman" w:cs="Times New Roman"/>
          <w:color w:val="000000"/>
          <w:sz w:val="24"/>
          <w:szCs w:val="24"/>
          <w:lang w:eastAsia="ru-RU"/>
        </w:rPr>
        <w:t xml:space="preserve">.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«Холмский городской </w:t>
      </w:r>
      <w:proofErr w:type="gramStart"/>
      <w:r w:rsidR="00142396" w:rsidRPr="00BE039A">
        <w:rPr>
          <w:rFonts w:ascii="Times New Roman" w:eastAsia="Times New Roman" w:hAnsi="Times New Roman" w:cs="Times New Roman"/>
          <w:color w:val="000000"/>
          <w:sz w:val="24"/>
          <w:szCs w:val="24"/>
          <w:lang w:eastAsia="ru-RU"/>
        </w:rPr>
        <w:t xml:space="preserve">округ»   </w:t>
      </w:r>
      <w:proofErr w:type="gramEnd"/>
      <w:r w:rsidR="00142396" w:rsidRPr="00BE039A">
        <w:rPr>
          <w:rFonts w:ascii="Times New Roman" w:eastAsia="Times New Roman" w:hAnsi="Times New Roman" w:cs="Times New Roman"/>
          <w:color w:val="000000"/>
          <w:sz w:val="24"/>
          <w:szCs w:val="24"/>
          <w:lang w:eastAsia="ru-RU"/>
        </w:rPr>
        <w:t xml:space="preserve">     (</w:t>
      </w:r>
      <w:proofErr w:type="spellStart"/>
      <w:r w:rsidR="00142396" w:rsidRPr="00BE039A">
        <w:rPr>
          <w:rFonts w:ascii="Times New Roman" w:eastAsia="Times New Roman" w:hAnsi="Times New Roman" w:cs="Times New Roman"/>
          <w:color w:val="000000"/>
          <w:sz w:val="24"/>
          <w:szCs w:val="24"/>
          <w:lang w:eastAsia="ru-RU"/>
        </w:rPr>
        <w:t>Рыбаченко</w:t>
      </w:r>
      <w:proofErr w:type="spellEnd"/>
      <w:r w:rsidR="00142396" w:rsidRPr="00BE039A">
        <w:rPr>
          <w:rFonts w:ascii="Times New Roman" w:eastAsia="Times New Roman" w:hAnsi="Times New Roman" w:cs="Times New Roman"/>
          <w:color w:val="000000"/>
          <w:sz w:val="24"/>
          <w:szCs w:val="24"/>
          <w:lang w:eastAsia="ru-RU"/>
        </w:rPr>
        <w:t xml:space="preserve"> А.Н.).</w:t>
      </w:r>
    </w:p>
    <w:p w14:paraId="016A0B37" w14:textId="77777777" w:rsidR="00022F35" w:rsidRDefault="00022F35" w:rsidP="008D7AB8">
      <w:pPr>
        <w:spacing w:after="0" w:line="240" w:lineRule="auto"/>
        <w:jc w:val="both"/>
        <w:rPr>
          <w:rFonts w:ascii="Times New Roman" w:eastAsia="Times New Roman" w:hAnsi="Times New Roman" w:cs="Times New Roman"/>
          <w:color w:val="000000"/>
          <w:sz w:val="24"/>
          <w:szCs w:val="24"/>
          <w:lang w:eastAsia="ru-RU"/>
        </w:rPr>
      </w:pPr>
    </w:p>
    <w:p w14:paraId="5C3CE3A4" w14:textId="77777777" w:rsidR="00022F35" w:rsidRDefault="00022F35" w:rsidP="008D7AB8">
      <w:pPr>
        <w:spacing w:after="0" w:line="240" w:lineRule="auto"/>
        <w:jc w:val="both"/>
        <w:rPr>
          <w:rFonts w:ascii="Times New Roman" w:eastAsia="Times New Roman" w:hAnsi="Times New Roman" w:cs="Times New Roman"/>
          <w:color w:val="000000"/>
          <w:sz w:val="24"/>
          <w:szCs w:val="24"/>
          <w:lang w:eastAsia="ru-RU"/>
        </w:rPr>
      </w:pPr>
    </w:p>
    <w:p w14:paraId="26F6004B" w14:textId="77777777" w:rsidR="00017B49" w:rsidRPr="00017B49" w:rsidRDefault="005C2276" w:rsidP="008D7AB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5B3B3D">
        <w:rPr>
          <w:rFonts w:ascii="Times New Roman" w:eastAsia="Times New Roman" w:hAnsi="Times New Roman" w:cs="Times New Roman"/>
          <w:sz w:val="24"/>
          <w:szCs w:val="24"/>
          <w:lang w:eastAsia="ru-RU"/>
        </w:rPr>
        <w:t xml:space="preserve">эр </w:t>
      </w:r>
      <w:r w:rsidR="00017B49" w:rsidRPr="00017B49">
        <w:rPr>
          <w:rFonts w:ascii="Times New Roman" w:eastAsia="Times New Roman" w:hAnsi="Times New Roman" w:cs="Times New Roman"/>
          <w:sz w:val="24"/>
          <w:szCs w:val="24"/>
          <w:lang w:eastAsia="ru-RU"/>
        </w:rPr>
        <w:t xml:space="preserve">муниципального образования </w:t>
      </w:r>
    </w:p>
    <w:p w14:paraId="467609E6" w14:textId="77777777" w:rsidR="00142396" w:rsidRDefault="00017B49" w:rsidP="008D7AB8">
      <w:pPr>
        <w:spacing w:after="0" w:line="240" w:lineRule="auto"/>
        <w:jc w:val="both"/>
        <w:rPr>
          <w:rFonts w:ascii="Times New Roman" w:eastAsia="Times New Roman" w:hAnsi="Times New Roman" w:cs="Times New Roman"/>
          <w:sz w:val="24"/>
          <w:szCs w:val="24"/>
          <w:lang w:eastAsia="ru-RU"/>
        </w:rPr>
      </w:pPr>
      <w:r w:rsidRPr="00017B49">
        <w:rPr>
          <w:rFonts w:ascii="Times New Roman" w:eastAsia="Times New Roman" w:hAnsi="Times New Roman" w:cs="Times New Roman"/>
          <w:sz w:val="24"/>
          <w:szCs w:val="24"/>
          <w:lang w:eastAsia="ru-RU"/>
        </w:rPr>
        <w:t>«Холмский городской округ»</w:t>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t xml:space="preserve">       </w:t>
      </w:r>
      <w:r w:rsidR="005B3B3D">
        <w:rPr>
          <w:rFonts w:ascii="Times New Roman" w:eastAsia="Times New Roman" w:hAnsi="Times New Roman" w:cs="Times New Roman"/>
          <w:sz w:val="24"/>
          <w:szCs w:val="24"/>
          <w:lang w:eastAsia="ru-RU"/>
        </w:rPr>
        <w:t xml:space="preserve">   </w:t>
      </w:r>
      <w:r w:rsidR="005C2276">
        <w:rPr>
          <w:rFonts w:ascii="Times New Roman" w:eastAsia="Times New Roman" w:hAnsi="Times New Roman" w:cs="Times New Roman"/>
          <w:sz w:val="24"/>
          <w:szCs w:val="24"/>
          <w:lang w:eastAsia="ru-RU"/>
        </w:rPr>
        <w:t xml:space="preserve">Д. Г. </w:t>
      </w:r>
      <w:proofErr w:type="spellStart"/>
      <w:r w:rsidR="005C2276">
        <w:rPr>
          <w:rFonts w:ascii="Times New Roman" w:eastAsia="Times New Roman" w:hAnsi="Times New Roman" w:cs="Times New Roman"/>
          <w:sz w:val="24"/>
          <w:szCs w:val="24"/>
          <w:lang w:eastAsia="ru-RU"/>
        </w:rPr>
        <w:t>Любчинов</w:t>
      </w:r>
      <w:proofErr w:type="spellEnd"/>
    </w:p>
    <w:p w14:paraId="39668F6D" w14:textId="77777777" w:rsidR="00696365" w:rsidRDefault="00696365" w:rsidP="008D7AB8">
      <w:pPr>
        <w:spacing w:after="0" w:line="240" w:lineRule="auto"/>
        <w:jc w:val="both"/>
        <w:rPr>
          <w:rFonts w:ascii="Times New Roman" w:eastAsia="Times New Roman" w:hAnsi="Times New Roman" w:cs="Times New Roman"/>
          <w:sz w:val="24"/>
          <w:szCs w:val="24"/>
          <w:lang w:eastAsia="ru-RU"/>
        </w:rPr>
      </w:pPr>
    </w:p>
    <w:p w14:paraId="2E991E64" w14:textId="77777777" w:rsidR="00696365" w:rsidRPr="00696365" w:rsidRDefault="00696365" w:rsidP="005C227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432FBB58" w14:textId="77777777" w:rsidR="00696365" w:rsidRPr="00142396" w:rsidRDefault="00696365" w:rsidP="008D7AB8">
      <w:pPr>
        <w:spacing w:after="0" w:line="240" w:lineRule="auto"/>
        <w:jc w:val="both"/>
        <w:rPr>
          <w:rFonts w:ascii="Times New Roman" w:eastAsia="Times New Roman" w:hAnsi="Times New Roman" w:cs="Times New Roman"/>
          <w:sz w:val="24"/>
          <w:szCs w:val="24"/>
          <w:lang w:eastAsia="ru-RU"/>
        </w:rPr>
      </w:pPr>
    </w:p>
    <w:sectPr w:rsidR="00696365" w:rsidRPr="00142396" w:rsidSect="000F08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147"/>
    <w:rsid w:val="00017B49"/>
    <w:rsid w:val="00022F35"/>
    <w:rsid w:val="000C0068"/>
    <w:rsid w:val="000F4EBA"/>
    <w:rsid w:val="0012634B"/>
    <w:rsid w:val="00142396"/>
    <w:rsid w:val="001C07D5"/>
    <w:rsid w:val="0021015C"/>
    <w:rsid w:val="002645FE"/>
    <w:rsid w:val="002E5D85"/>
    <w:rsid w:val="003448B5"/>
    <w:rsid w:val="003761ED"/>
    <w:rsid w:val="003D7C38"/>
    <w:rsid w:val="004545F2"/>
    <w:rsid w:val="00486B4A"/>
    <w:rsid w:val="00493609"/>
    <w:rsid w:val="00506075"/>
    <w:rsid w:val="005753C9"/>
    <w:rsid w:val="005764B9"/>
    <w:rsid w:val="005B3B3D"/>
    <w:rsid w:val="005B5735"/>
    <w:rsid w:val="005C2276"/>
    <w:rsid w:val="005D55DA"/>
    <w:rsid w:val="00602F02"/>
    <w:rsid w:val="00656817"/>
    <w:rsid w:val="00665979"/>
    <w:rsid w:val="00696365"/>
    <w:rsid w:val="00717B1F"/>
    <w:rsid w:val="00731B2A"/>
    <w:rsid w:val="0074635A"/>
    <w:rsid w:val="0079077A"/>
    <w:rsid w:val="007B6362"/>
    <w:rsid w:val="00804C53"/>
    <w:rsid w:val="008C1363"/>
    <w:rsid w:val="008D5A0C"/>
    <w:rsid w:val="008D7AB8"/>
    <w:rsid w:val="00974147"/>
    <w:rsid w:val="009B1877"/>
    <w:rsid w:val="00A01CB7"/>
    <w:rsid w:val="00A7179F"/>
    <w:rsid w:val="00AA3996"/>
    <w:rsid w:val="00AF4D5B"/>
    <w:rsid w:val="00B26841"/>
    <w:rsid w:val="00BE039A"/>
    <w:rsid w:val="00C30726"/>
    <w:rsid w:val="00C8157C"/>
    <w:rsid w:val="00D96929"/>
    <w:rsid w:val="00DD3CA5"/>
    <w:rsid w:val="00DD69ED"/>
    <w:rsid w:val="00DE5F90"/>
    <w:rsid w:val="00E1323D"/>
    <w:rsid w:val="00E86F58"/>
    <w:rsid w:val="00F22A9E"/>
    <w:rsid w:val="00F66D7E"/>
    <w:rsid w:val="00F66E36"/>
    <w:rsid w:val="00FC6A35"/>
    <w:rsid w:val="00FE6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1DCD7"/>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741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7414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FE61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616D"/>
    <w:rPr>
      <w:rFonts w:ascii="Tahoma" w:hAnsi="Tahoma" w:cs="Tahoma"/>
      <w:sz w:val="16"/>
      <w:szCs w:val="16"/>
    </w:rPr>
  </w:style>
  <w:style w:type="character" w:styleId="a5">
    <w:name w:val="Hyperlink"/>
    <w:basedOn w:val="a0"/>
    <w:uiPriority w:val="99"/>
    <w:unhideWhenUsed/>
    <w:rsid w:val="0012634B"/>
    <w:rPr>
      <w:color w:val="0000FF" w:themeColor="hyperlink"/>
      <w:u w:val="single"/>
    </w:rPr>
  </w:style>
  <w:style w:type="character" w:customStyle="1" w:styleId="ConsPlusNormal0">
    <w:name w:val="ConsPlusNormal Знак"/>
    <w:basedOn w:val="a0"/>
    <w:link w:val="ConsPlusNormal"/>
    <w:locked/>
    <w:rsid w:val="009B1877"/>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5288">
      <w:bodyDiv w:val="1"/>
      <w:marLeft w:val="0"/>
      <w:marRight w:val="0"/>
      <w:marTop w:val="0"/>
      <w:marBottom w:val="0"/>
      <w:divBdr>
        <w:top w:val="none" w:sz="0" w:space="0" w:color="auto"/>
        <w:left w:val="none" w:sz="0" w:space="0" w:color="auto"/>
        <w:bottom w:val="none" w:sz="0" w:space="0" w:color="auto"/>
        <w:right w:val="none" w:sz="0" w:space="0" w:color="auto"/>
      </w:divBdr>
    </w:div>
    <w:div w:id="203418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2B990-0CE6-4476-AA2F-6031AE4B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538</Words>
  <Characters>3071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1-32-1-I</dc:creator>
  <cp:lastModifiedBy>Анастасия С. Корчуганова</cp:lastModifiedBy>
  <cp:revision>2</cp:revision>
  <cp:lastPrinted>2023-09-12T00:10:00Z</cp:lastPrinted>
  <dcterms:created xsi:type="dcterms:W3CDTF">2025-03-04T04:45:00Z</dcterms:created>
  <dcterms:modified xsi:type="dcterms:W3CDTF">2025-03-04T04:45:00Z</dcterms:modified>
</cp:coreProperties>
</file>