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998E" w14:textId="77777777" w:rsidR="0050512D" w:rsidRDefault="0050512D" w:rsidP="0024325C">
      <w:pPr>
        <w:rPr>
          <w:rFonts w:ascii="Times New Roman" w:hAnsi="Times New Roman"/>
          <w:sz w:val="24"/>
          <w:szCs w:val="24"/>
        </w:rPr>
      </w:pPr>
    </w:p>
    <w:p w14:paraId="6EC4BAFE" w14:textId="77777777" w:rsidR="0050512D" w:rsidRDefault="00000000" w:rsidP="0024325C">
      <w:pPr>
        <w:pStyle w:val="a9"/>
        <w:rPr>
          <w:rFonts w:ascii="Arial" w:hAnsi="Arial"/>
          <w:sz w:val="36"/>
        </w:rPr>
      </w:pPr>
      <w:r>
        <w:rPr>
          <w:noProof/>
        </w:rPr>
        <w:object w:dxaOrig="1440" w:dyaOrig="1440" w14:anchorId="51838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6.5pt;height:49.4pt;z-index:-251658752" wrapcoords="-441 0 -441 21273 21600 21273 21600 0 -441 0">
            <v:imagedata r:id="rId7" o:title="" gain="74473f" grayscale="t" bilevel="t"/>
            <w10:wrap type="through"/>
          </v:shape>
          <o:OLEObject Type="Embed" ProgID="MSPhotoEd.3" ShapeID="_x0000_s1026" DrawAspect="Content" ObjectID="_1795426045" r:id="rId8"/>
        </w:object>
      </w:r>
    </w:p>
    <w:p w14:paraId="0C469D62" w14:textId="77777777" w:rsidR="0050512D" w:rsidRDefault="0050512D" w:rsidP="0024325C">
      <w:pPr>
        <w:pStyle w:val="a9"/>
        <w:rPr>
          <w:rFonts w:ascii="Arial" w:hAnsi="Arial"/>
          <w:sz w:val="36"/>
        </w:rPr>
      </w:pPr>
    </w:p>
    <w:p w14:paraId="0C107CDD" w14:textId="77777777" w:rsidR="0050512D" w:rsidRDefault="0050512D" w:rsidP="0024325C">
      <w:pPr>
        <w:pStyle w:val="a9"/>
        <w:rPr>
          <w:rFonts w:ascii="Arial" w:hAnsi="Arial"/>
          <w:sz w:val="36"/>
        </w:rPr>
      </w:pPr>
    </w:p>
    <w:p w14:paraId="6F92EFF7" w14:textId="77777777" w:rsidR="0050512D" w:rsidRPr="00943F68" w:rsidRDefault="0050512D" w:rsidP="0024325C">
      <w:pPr>
        <w:pStyle w:val="3"/>
        <w:keepNext w:val="0"/>
        <w:rPr>
          <w:sz w:val="34"/>
        </w:rPr>
      </w:pPr>
    </w:p>
    <w:p w14:paraId="730CD415" w14:textId="77777777" w:rsidR="0050512D" w:rsidRPr="00943F68" w:rsidRDefault="0050512D" w:rsidP="0024325C">
      <w:pPr>
        <w:pStyle w:val="a7"/>
        <w:jc w:val="center"/>
        <w:rPr>
          <w:b/>
          <w:szCs w:val="24"/>
        </w:rPr>
      </w:pPr>
      <w:r w:rsidRPr="00943F68">
        <w:rPr>
          <w:b/>
          <w:szCs w:val="24"/>
        </w:rPr>
        <w:t>АДМИНИСТРАЦИЯ</w:t>
      </w:r>
    </w:p>
    <w:p w14:paraId="4E31257C" w14:textId="77777777" w:rsidR="0050512D" w:rsidRPr="00943F68" w:rsidRDefault="0050512D" w:rsidP="0024325C">
      <w:pPr>
        <w:pStyle w:val="1"/>
        <w:rPr>
          <w:sz w:val="24"/>
          <w:szCs w:val="24"/>
        </w:rPr>
      </w:pPr>
      <w:r w:rsidRPr="00943F68">
        <w:rPr>
          <w:sz w:val="24"/>
          <w:szCs w:val="24"/>
        </w:rPr>
        <w:t>МУНИЦИПАЛЬНОГО ОБРАЗОВАНИЯ «ХОЛМСКИЙ ГОРОДСКОЙ ОКРУГ»</w:t>
      </w:r>
    </w:p>
    <w:p w14:paraId="4E77E9A0" w14:textId="77777777" w:rsidR="0050512D" w:rsidRPr="00943F68" w:rsidRDefault="0050512D" w:rsidP="0024325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94A8852" w14:textId="77777777" w:rsidR="0050512D" w:rsidRDefault="0050512D" w:rsidP="0024325C">
      <w:r>
        <w:tab/>
      </w:r>
      <w:r>
        <w:tab/>
      </w:r>
      <w:r>
        <w:tab/>
      </w:r>
      <w:r>
        <w:tab/>
      </w:r>
      <w:r>
        <w:tab/>
      </w:r>
    </w:p>
    <w:p w14:paraId="6B5CB2E3" w14:textId="77777777" w:rsidR="0050512D" w:rsidRPr="0024325C" w:rsidRDefault="0050512D" w:rsidP="00243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4325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25C">
        <w:rPr>
          <w:rFonts w:ascii="Times New Roman" w:hAnsi="Times New Roman"/>
          <w:sz w:val="24"/>
          <w:szCs w:val="24"/>
          <w:u w:val="single"/>
        </w:rPr>
        <w:t>07.02.2014</w:t>
      </w:r>
      <w:r>
        <w:rPr>
          <w:rFonts w:ascii="Times New Roman" w:hAnsi="Times New Roman"/>
          <w:sz w:val="24"/>
          <w:szCs w:val="24"/>
          <w:u w:val="single"/>
        </w:rPr>
        <w:t xml:space="preserve"> г. </w:t>
      </w:r>
      <w:r w:rsidRPr="0024325C">
        <w:rPr>
          <w:rFonts w:ascii="Times New Roman" w:hAnsi="Times New Roman"/>
          <w:sz w:val="24"/>
          <w:szCs w:val="24"/>
        </w:rPr>
        <w:t xml:space="preserve">№ </w:t>
      </w:r>
      <w:r w:rsidRPr="0024325C">
        <w:rPr>
          <w:rFonts w:ascii="Times New Roman" w:hAnsi="Times New Roman"/>
          <w:sz w:val="24"/>
          <w:szCs w:val="24"/>
          <w:u w:val="single"/>
        </w:rPr>
        <w:t>137</w:t>
      </w:r>
    </w:p>
    <w:p w14:paraId="5E47AD64" w14:textId="77777777" w:rsidR="0050512D" w:rsidRPr="00943F68" w:rsidRDefault="0050512D" w:rsidP="0024325C">
      <w:pPr>
        <w:ind w:firstLine="708"/>
        <w:rPr>
          <w:rFonts w:ascii="Times New Roman" w:hAnsi="Times New Roman"/>
          <w:sz w:val="24"/>
          <w:szCs w:val="24"/>
        </w:rPr>
      </w:pPr>
      <w:r w:rsidRPr="00943F68">
        <w:rPr>
          <w:rFonts w:ascii="Times New Roman" w:hAnsi="Times New Roman"/>
          <w:sz w:val="24"/>
          <w:szCs w:val="24"/>
        </w:rPr>
        <w:t xml:space="preserve">         г. Холмск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91"/>
      </w:tblGrid>
      <w:tr w:rsidR="0050512D" w:rsidRPr="00F076FF" w14:paraId="4D75BD6C" w14:textId="77777777" w:rsidTr="006D0E7B">
        <w:trPr>
          <w:trHeight w:val="192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D3CA23" w14:textId="77777777" w:rsidR="0050512D" w:rsidRPr="00F076FF" w:rsidRDefault="0050512D" w:rsidP="00651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6FF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муниципального задания на предоставление услуг в сфере муниципальных электронных средств массовой информации жителям муниципального образования «Холмский городской округ»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201</w:t>
            </w:r>
            <w:r w:rsidR="0065109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201</w:t>
            </w:r>
            <w:r w:rsidR="0065109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1DFEA7BD" w14:textId="77777777" w:rsidR="0050512D" w:rsidRPr="00F076FF" w:rsidRDefault="0050512D" w:rsidP="006D0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8F0C82E" w14:textId="77777777" w:rsidR="0050512D" w:rsidRDefault="0050512D" w:rsidP="0024325C">
      <w:pPr>
        <w:jc w:val="both"/>
        <w:rPr>
          <w:rFonts w:ascii="Times New Roman" w:hAnsi="Times New Roman"/>
          <w:sz w:val="24"/>
          <w:szCs w:val="24"/>
        </w:rPr>
      </w:pPr>
    </w:p>
    <w:p w14:paraId="083C4E6D" w14:textId="77777777" w:rsidR="0050512D" w:rsidRPr="00943F68" w:rsidRDefault="0050512D" w:rsidP="002432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3F68">
        <w:rPr>
          <w:rFonts w:ascii="Times New Roman" w:hAnsi="Times New Roman"/>
          <w:sz w:val="24"/>
          <w:szCs w:val="24"/>
        </w:rPr>
        <w:t xml:space="preserve">В соответствии со ст. 16 Федерального закона от 06. 10.2003 года № 131-Ф3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>
        <w:rPr>
          <w:rFonts w:ascii="Times New Roman" w:hAnsi="Times New Roman"/>
          <w:sz w:val="24"/>
          <w:szCs w:val="24"/>
        </w:rPr>
        <w:t>10,46</w:t>
      </w:r>
      <w:r w:rsidRPr="00943F68">
        <w:rPr>
          <w:rFonts w:ascii="Times New Roman" w:hAnsi="Times New Roman"/>
          <w:sz w:val="24"/>
          <w:szCs w:val="24"/>
        </w:rPr>
        <w:t xml:space="preserve"> Устава муниципального образован</w:t>
      </w:r>
      <w:r>
        <w:rPr>
          <w:rFonts w:ascii="Times New Roman" w:hAnsi="Times New Roman"/>
          <w:sz w:val="24"/>
          <w:szCs w:val="24"/>
        </w:rPr>
        <w:t>ия «Холмский городской округ», а</w:t>
      </w:r>
      <w:r w:rsidRPr="00943F68">
        <w:rPr>
          <w:rFonts w:ascii="Times New Roman" w:hAnsi="Times New Roman"/>
          <w:sz w:val="24"/>
          <w:szCs w:val="24"/>
        </w:rPr>
        <w:t>дминистрация муниципального образования «Холмский городской округ»</w:t>
      </w:r>
    </w:p>
    <w:p w14:paraId="0C996A8A" w14:textId="77777777" w:rsidR="0050512D" w:rsidRPr="00943F68" w:rsidRDefault="0050512D" w:rsidP="0024325C">
      <w:pPr>
        <w:rPr>
          <w:rFonts w:ascii="Times New Roman" w:hAnsi="Times New Roman"/>
          <w:sz w:val="24"/>
          <w:szCs w:val="24"/>
        </w:rPr>
      </w:pPr>
      <w:r w:rsidRPr="00943F68">
        <w:rPr>
          <w:rFonts w:ascii="Times New Roman" w:hAnsi="Times New Roman"/>
          <w:sz w:val="24"/>
          <w:szCs w:val="24"/>
        </w:rPr>
        <w:t>ПОСТАНОВЛЯЕТ:</w:t>
      </w:r>
    </w:p>
    <w:p w14:paraId="7498F9C9" w14:textId="77777777" w:rsidR="0050512D" w:rsidRPr="0024325C" w:rsidRDefault="0050512D" w:rsidP="002432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25C">
        <w:rPr>
          <w:rFonts w:ascii="Times New Roman" w:hAnsi="Times New Roman"/>
          <w:sz w:val="24"/>
          <w:szCs w:val="24"/>
        </w:rPr>
        <w:t xml:space="preserve">1.Утвердить муниципальное задание на предоставление услуг в сфере муниципальных электронных средств </w:t>
      </w:r>
      <w:proofErr w:type="gramStart"/>
      <w:r w:rsidRPr="0024325C">
        <w:rPr>
          <w:rFonts w:ascii="Times New Roman" w:hAnsi="Times New Roman"/>
          <w:sz w:val="24"/>
          <w:szCs w:val="24"/>
        </w:rPr>
        <w:t>массовой  информации</w:t>
      </w:r>
      <w:proofErr w:type="gramEnd"/>
      <w:r w:rsidRPr="0024325C">
        <w:rPr>
          <w:rFonts w:ascii="Times New Roman" w:hAnsi="Times New Roman"/>
          <w:sz w:val="24"/>
          <w:szCs w:val="24"/>
        </w:rPr>
        <w:t xml:space="preserve"> жителям муниципального образования «Холмский городской округ» на 2014 год и плановый период 2015 и 2016 годов (прилагается).</w:t>
      </w:r>
    </w:p>
    <w:p w14:paraId="2BB38311" w14:textId="77777777" w:rsidR="0050512D" w:rsidRPr="0024325C" w:rsidRDefault="0050512D" w:rsidP="002432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325C">
        <w:rPr>
          <w:rFonts w:ascii="Times New Roman" w:hAnsi="Times New Roman"/>
          <w:sz w:val="24"/>
          <w:szCs w:val="24"/>
        </w:rPr>
        <w:t>2.Опубликовать настоящее постановление в газете «Холмская панорама».</w:t>
      </w:r>
    </w:p>
    <w:p w14:paraId="20B7DE26" w14:textId="77777777" w:rsidR="0050512D" w:rsidRDefault="0050512D" w:rsidP="002432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325C">
        <w:rPr>
          <w:rFonts w:ascii="Times New Roman" w:hAnsi="Times New Roman"/>
          <w:sz w:val="24"/>
          <w:szCs w:val="24"/>
        </w:rPr>
        <w:t>3.Контроль за исполнением настоящего постановления возложить на первого вице - мэра администрации муниципального образования «Холмский городской округ» (Кобзарева H.B.).</w:t>
      </w:r>
    </w:p>
    <w:p w14:paraId="48D20968" w14:textId="77777777" w:rsidR="0050512D" w:rsidRDefault="0050512D" w:rsidP="002432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BFBE10" w14:textId="77777777" w:rsidR="0050512D" w:rsidRDefault="0050512D" w:rsidP="002432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325C"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25C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EB3924" w14:textId="77777777" w:rsidR="0050512D" w:rsidRPr="0024325C" w:rsidRDefault="0050512D" w:rsidP="002432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325C">
        <w:rPr>
          <w:rFonts w:ascii="Times New Roman" w:hAnsi="Times New Roman"/>
          <w:sz w:val="24"/>
          <w:szCs w:val="24"/>
        </w:rPr>
        <w:t>«Холмский городской округ»</w:t>
      </w:r>
      <w:r w:rsidRPr="0024325C">
        <w:rPr>
          <w:rFonts w:ascii="Times New Roman" w:hAnsi="Times New Roman"/>
          <w:sz w:val="24"/>
          <w:szCs w:val="24"/>
        </w:rPr>
        <w:tab/>
      </w:r>
      <w:r w:rsidRPr="0024325C">
        <w:rPr>
          <w:rFonts w:ascii="Times New Roman" w:hAnsi="Times New Roman"/>
          <w:sz w:val="24"/>
          <w:szCs w:val="24"/>
        </w:rPr>
        <w:tab/>
      </w:r>
      <w:r w:rsidRPr="0024325C">
        <w:rPr>
          <w:rFonts w:ascii="Times New Roman" w:hAnsi="Times New Roman"/>
          <w:sz w:val="24"/>
          <w:szCs w:val="24"/>
        </w:rPr>
        <w:tab/>
      </w:r>
      <w:r w:rsidRPr="0024325C">
        <w:rPr>
          <w:rFonts w:ascii="Times New Roman" w:hAnsi="Times New Roman"/>
          <w:sz w:val="24"/>
          <w:szCs w:val="24"/>
        </w:rPr>
        <w:tab/>
      </w:r>
      <w:r w:rsidRPr="0024325C">
        <w:rPr>
          <w:rFonts w:ascii="Times New Roman" w:hAnsi="Times New Roman"/>
          <w:sz w:val="24"/>
          <w:szCs w:val="24"/>
        </w:rPr>
        <w:tab/>
      </w:r>
      <w:r w:rsidRPr="0024325C">
        <w:rPr>
          <w:rFonts w:ascii="Times New Roman" w:hAnsi="Times New Roman"/>
          <w:sz w:val="24"/>
          <w:szCs w:val="24"/>
        </w:rPr>
        <w:tab/>
        <w:t xml:space="preserve">         О.П. Назаренко</w:t>
      </w:r>
    </w:p>
    <w:p w14:paraId="34FBDEF0" w14:textId="77777777" w:rsidR="0050512D" w:rsidRPr="0057403D" w:rsidRDefault="0050512D" w:rsidP="0057403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                 постановлением администрации                                                                                               муниципального образования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Холмский городской округ»                                                                                                             от «</w:t>
      </w:r>
      <w:r w:rsidRPr="002C4747">
        <w:rPr>
          <w:rFonts w:ascii="Times New Roman" w:hAnsi="Times New Roman"/>
          <w:u w:val="single"/>
        </w:rPr>
        <w:t>07</w:t>
      </w:r>
      <w:r>
        <w:rPr>
          <w:rFonts w:ascii="Times New Roman" w:hAnsi="Times New Roman"/>
        </w:rPr>
        <w:t>»</w:t>
      </w:r>
      <w:r w:rsidRPr="002C4747">
        <w:rPr>
          <w:rFonts w:ascii="Times New Roman" w:hAnsi="Times New Roman"/>
          <w:u w:val="single"/>
        </w:rPr>
        <w:t>02.2014г</w:t>
      </w:r>
      <w:r>
        <w:rPr>
          <w:rFonts w:ascii="Times New Roman" w:hAnsi="Times New Roman"/>
        </w:rPr>
        <w:t>.№</w:t>
      </w:r>
      <w:r w:rsidRPr="002C4747">
        <w:rPr>
          <w:rFonts w:ascii="Times New Roman" w:hAnsi="Times New Roman"/>
          <w:u w:val="single"/>
        </w:rPr>
        <w:t>137</w:t>
      </w:r>
    </w:p>
    <w:p w14:paraId="3DA47441" w14:textId="77777777" w:rsidR="0050512D" w:rsidRDefault="0050512D" w:rsidP="00556814">
      <w:pPr>
        <w:ind w:left="20"/>
        <w:rPr>
          <w:rFonts w:ascii="Times New Roman" w:hAnsi="Times New Roman"/>
          <w:b/>
          <w:sz w:val="24"/>
          <w:szCs w:val="24"/>
        </w:rPr>
      </w:pPr>
    </w:p>
    <w:p w14:paraId="690CBDFF" w14:textId="77777777" w:rsidR="0050512D" w:rsidRPr="00556814" w:rsidRDefault="0050512D" w:rsidP="00556814">
      <w:pPr>
        <w:ind w:left="20"/>
        <w:rPr>
          <w:rFonts w:ascii="Times New Roman" w:hAnsi="Times New Roman"/>
          <w:b/>
          <w:sz w:val="24"/>
          <w:szCs w:val="24"/>
        </w:rPr>
      </w:pPr>
      <w:r w:rsidRPr="00556814">
        <w:rPr>
          <w:rFonts w:ascii="Times New Roman" w:hAnsi="Times New Roman"/>
          <w:b/>
          <w:sz w:val="24"/>
          <w:szCs w:val="24"/>
        </w:rPr>
        <w:t>МУНИЦИПАЛЬНОЕ ЗАДАНИЕ НА 201</w:t>
      </w:r>
      <w:r>
        <w:rPr>
          <w:rFonts w:ascii="Times New Roman" w:hAnsi="Times New Roman"/>
          <w:b/>
          <w:sz w:val="24"/>
          <w:szCs w:val="24"/>
        </w:rPr>
        <w:t>4 год и плановый период 2015-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</w:rPr>
          <w:t>2016</w:t>
        </w:r>
        <w:r w:rsidRPr="00556814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556814">
        <w:rPr>
          <w:rFonts w:ascii="Times New Roman" w:hAnsi="Times New Roman"/>
          <w:b/>
          <w:sz w:val="24"/>
          <w:szCs w:val="24"/>
        </w:rPr>
        <w:t>.</w:t>
      </w:r>
    </w:p>
    <w:p w14:paraId="28E1DE6B" w14:textId="77777777" w:rsidR="0050512D" w:rsidRPr="00556814" w:rsidRDefault="0050512D" w:rsidP="00556814">
      <w:pPr>
        <w:spacing w:after="0"/>
        <w:ind w:left="2240"/>
      </w:pPr>
      <w:r w:rsidRPr="00556814">
        <w:rPr>
          <w:rStyle w:val="21"/>
          <w:szCs w:val="23"/>
        </w:rPr>
        <w:t>РАЗДЕЛ 1. СРЕДСТВА МАССОВОЙ ИНФОРМАЦИИ</w:t>
      </w:r>
    </w:p>
    <w:p w14:paraId="7C1E6F3B" w14:textId="77777777" w:rsidR="0050512D" w:rsidRDefault="0050512D" w:rsidP="00556814">
      <w:pPr>
        <w:pStyle w:val="2"/>
        <w:shd w:val="clear" w:color="auto" w:fill="auto"/>
        <w:ind w:left="3300"/>
      </w:pPr>
      <w:r>
        <w:rPr>
          <w:spacing w:val="0"/>
        </w:rPr>
        <w:t>(при наличии двух и более разделов)</w:t>
      </w:r>
    </w:p>
    <w:p w14:paraId="369E2BC3" w14:textId="77777777" w:rsidR="0050512D" w:rsidRDefault="0050512D" w:rsidP="00556814">
      <w:pPr>
        <w:pStyle w:val="2"/>
        <w:shd w:val="clear" w:color="auto" w:fill="auto"/>
        <w:spacing w:after="240"/>
        <w:ind w:left="20"/>
        <w:jc w:val="center"/>
      </w:pPr>
      <w:r>
        <w:rPr>
          <w:spacing w:val="0"/>
        </w:rPr>
        <w:t>РАЗДЕЛ 1.1. Муниципальные электронные средства массовой информации</w:t>
      </w:r>
    </w:p>
    <w:p w14:paraId="6D019F18" w14:textId="77777777" w:rsidR="0050512D" w:rsidRPr="00556814" w:rsidRDefault="0050512D" w:rsidP="00556814">
      <w:pPr>
        <w:spacing w:after="0"/>
        <w:ind w:left="20"/>
      </w:pPr>
      <w:r w:rsidRPr="00556814">
        <w:rPr>
          <w:rStyle w:val="21"/>
          <w:szCs w:val="23"/>
        </w:rPr>
        <w:t xml:space="preserve">Муниципальное автономное </w:t>
      </w:r>
      <w:proofErr w:type="spellStart"/>
      <w:r w:rsidRPr="00556814">
        <w:rPr>
          <w:rStyle w:val="21"/>
          <w:szCs w:val="23"/>
        </w:rPr>
        <w:t>учреждение«Телерадиовещательная</w:t>
      </w:r>
      <w:proofErr w:type="spellEnd"/>
      <w:r w:rsidRPr="00556814">
        <w:rPr>
          <w:rStyle w:val="21"/>
          <w:szCs w:val="23"/>
        </w:rPr>
        <w:t xml:space="preserve"> компания «Холмск»</w:t>
      </w:r>
    </w:p>
    <w:p w14:paraId="724151F4" w14:textId="77777777" w:rsidR="0050512D" w:rsidRDefault="0050512D" w:rsidP="00556814">
      <w:pPr>
        <w:ind w:left="20"/>
      </w:pPr>
      <w:r w:rsidRPr="00556814">
        <w:rPr>
          <w:rStyle w:val="22"/>
          <w:b w:val="0"/>
          <w:bCs/>
          <w:szCs w:val="23"/>
        </w:rPr>
        <w:t>(наименование муниципального учреждения)</w:t>
      </w:r>
      <w:r w:rsidRPr="00556814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556814">
        <w:rPr>
          <w:rFonts w:ascii="Times New Roman" w:hAnsi="Times New Roman"/>
          <w:b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b/>
          <w:sz w:val="24"/>
          <w:szCs w:val="24"/>
        </w:rPr>
        <w:t>5</w:t>
      </w:r>
      <w:r w:rsidRPr="00556814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6</w:t>
      </w:r>
      <w:r w:rsidRPr="00556814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4EF1EFC1" w14:textId="77777777" w:rsidR="0050512D" w:rsidRPr="00556814" w:rsidRDefault="0050512D" w:rsidP="00556814">
      <w:pPr>
        <w:spacing w:after="0"/>
        <w:ind w:left="660"/>
        <w:jc w:val="center"/>
        <w:rPr>
          <w:rFonts w:ascii="Times New Roman" w:hAnsi="Times New Roman"/>
          <w:b/>
          <w:sz w:val="24"/>
          <w:szCs w:val="24"/>
        </w:rPr>
      </w:pPr>
      <w:r w:rsidRPr="00556814">
        <w:rPr>
          <w:rFonts w:ascii="Times New Roman" w:hAnsi="Times New Roman"/>
          <w:b/>
          <w:sz w:val="24"/>
          <w:szCs w:val="24"/>
        </w:rPr>
        <w:t>ЧАСТЬ 1</w:t>
      </w:r>
    </w:p>
    <w:p w14:paraId="3287B188" w14:textId="77777777" w:rsidR="0050512D" w:rsidRDefault="0050512D" w:rsidP="00556814">
      <w:pPr>
        <w:pStyle w:val="2"/>
        <w:shd w:val="clear" w:color="auto" w:fill="auto"/>
        <w:ind w:left="20" w:firstLine="360"/>
      </w:pPr>
      <w:r>
        <w:rPr>
          <w:spacing w:val="0"/>
        </w:rPr>
        <w:t>1. Наименование муниципальной услуги (работы):</w:t>
      </w:r>
    </w:p>
    <w:p w14:paraId="1AB26FE5" w14:textId="77777777" w:rsidR="0050512D" w:rsidRDefault="0050512D" w:rsidP="0034319E">
      <w:pPr>
        <w:spacing w:after="185"/>
        <w:ind w:left="20" w:right="880" w:firstLine="360"/>
        <w:jc w:val="both"/>
        <w:rPr>
          <w:rStyle w:val="21"/>
          <w:sz w:val="24"/>
          <w:szCs w:val="24"/>
        </w:rPr>
      </w:pPr>
      <w:r w:rsidRPr="00556814">
        <w:rPr>
          <w:rStyle w:val="21"/>
          <w:sz w:val="24"/>
          <w:szCs w:val="24"/>
        </w:rPr>
        <w:t>Организация плановой работы по удовлетворению потребностей населения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муниципального образования «Холмский городской " округ» в муниципальных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электронных информационных услугах в области информационной деятельности,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радиовещания, телевидения, информационных агентств, производства Фильмов,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оказание услуг в сфере информационной, культурной, социальной работы с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населением, а также по осуществлению в порядке, определенном Администрацией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муниципального образования «Холмский городской округ», полномочий органа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местного самоуправления по исполнению публичных обязательств перед</w:t>
      </w:r>
      <w:r>
        <w:rPr>
          <w:rStyle w:val="21"/>
          <w:sz w:val="24"/>
          <w:szCs w:val="24"/>
        </w:rPr>
        <w:t xml:space="preserve"> </w:t>
      </w:r>
      <w:r w:rsidRPr="00556814">
        <w:rPr>
          <w:rStyle w:val="21"/>
          <w:sz w:val="24"/>
          <w:szCs w:val="24"/>
        </w:rPr>
        <w:t>Физическим лицом, подлежащих исполнению в денежной Форме</w:t>
      </w:r>
    </w:p>
    <w:p w14:paraId="4A7B7497" w14:textId="77777777" w:rsidR="0050512D" w:rsidRPr="00556814" w:rsidRDefault="0050512D" w:rsidP="00556814">
      <w:pPr>
        <w:spacing w:line="230" w:lineRule="exact"/>
      </w:pPr>
      <w:r>
        <w:rPr>
          <w:rStyle w:val="a5"/>
          <w:szCs w:val="23"/>
        </w:rPr>
        <w:t>2. Потребители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4"/>
        <w:gridCol w:w="1603"/>
        <w:gridCol w:w="1118"/>
        <w:gridCol w:w="1109"/>
        <w:gridCol w:w="1118"/>
        <w:gridCol w:w="1128"/>
        <w:gridCol w:w="1325"/>
      </w:tblGrid>
      <w:tr w:rsidR="0050512D" w:rsidRPr="00F076FF" w14:paraId="473A5643" w14:textId="77777777" w:rsidTr="00556814">
        <w:trPr>
          <w:trHeight w:hRule="exact" w:val="302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49ADF" w14:textId="77777777" w:rsidR="0050512D" w:rsidRPr="00F076FF" w:rsidRDefault="0050512D" w:rsidP="00556814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Наименование</w:t>
            </w:r>
          </w:p>
          <w:p w14:paraId="66264AEE" w14:textId="77777777" w:rsidR="0050512D" w:rsidRPr="00F076FF" w:rsidRDefault="0050512D" w:rsidP="00556814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категории</w:t>
            </w:r>
          </w:p>
          <w:p w14:paraId="66157848" w14:textId="77777777" w:rsidR="0050512D" w:rsidRPr="00F076FF" w:rsidRDefault="0050512D" w:rsidP="00556814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потребителей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4A9B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Основа</w:t>
            </w:r>
          </w:p>
          <w:p w14:paraId="7F9EFE16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предоставления</w:t>
            </w:r>
          </w:p>
          <w:p w14:paraId="118693C5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(безвозмездная,</w:t>
            </w:r>
          </w:p>
          <w:p w14:paraId="72DFB71E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платная,</w:t>
            </w:r>
          </w:p>
          <w:p w14:paraId="0B80EFD7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частично</w:t>
            </w:r>
          </w:p>
          <w:p w14:paraId="6C7DBAFB" w14:textId="77777777" w:rsidR="0050512D" w:rsidRPr="00F076FF" w:rsidRDefault="0050512D" w:rsidP="0055681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платная)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B3203" w14:textId="77777777" w:rsidR="0050512D" w:rsidRPr="00F076FF" w:rsidRDefault="0050512D" w:rsidP="00EE6CD1">
            <w:pPr>
              <w:pStyle w:val="2"/>
              <w:shd w:val="clear" w:color="auto" w:fill="auto"/>
              <w:spacing w:line="230" w:lineRule="exact"/>
              <w:ind w:left="4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Количество потребителей, (тыс. чел.)</w:t>
            </w:r>
          </w:p>
        </w:tc>
      </w:tr>
      <w:tr w:rsidR="0050512D" w:rsidRPr="00F076FF" w14:paraId="48E62511" w14:textId="77777777" w:rsidTr="00556814">
        <w:trPr>
          <w:trHeight w:hRule="exact" w:val="773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C1285" w14:textId="77777777" w:rsidR="0050512D" w:rsidRPr="00F076FF" w:rsidRDefault="0050512D" w:rsidP="00556814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F4B69" w14:textId="77777777" w:rsidR="0050512D" w:rsidRPr="00F076FF" w:rsidRDefault="0050512D" w:rsidP="00556814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E5D7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отчетный</w:t>
            </w:r>
          </w:p>
          <w:p w14:paraId="27BA5C1F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</w:t>
            </w:r>
          </w:p>
          <w:p w14:paraId="336CE435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BA203" w14:textId="77777777" w:rsidR="0050512D" w:rsidRPr="00F076FF" w:rsidRDefault="0050512D" w:rsidP="00556814">
            <w:pPr>
              <w:pStyle w:val="2"/>
              <w:shd w:val="clear" w:color="auto" w:fill="auto"/>
              <w:spacing w:line="202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текущий</w:t>
            </w:r>
          </w:p>
          <w:p w14:paraId="69034858" w14:textId="77777777" w:rsidR="0050512D" w:rsidRPr="00F076FF" w:rsidRDefault="0050512D" w:rsidP="00556814">
            <w:pPr>
              <w:pStyle w:val="2"/>
              <w:shd w:val="clear" w:color="auto" w:fill="auto"/>
              <w:spacing w:line="202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</w:t>
            </w:r>
          </w:p>
          <w:p w14:paraId="3DFB5087" w14:textId="77777777" w:rsidR="0050512D" w:rsidRPr="00F076FF" w:rsidRDefault="0050512D" w:rsidP="00556814">
            <w:pPr>
              <w:pStyle w:val="2"/>
              <w:shd w:val="clear" w:color="auto" w:fill="auto"/>
              <w:spacing w:line="202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2ED8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очередной</w:t>
            </w:r>
          </w:p>
          <w:p w14:paraId="450B1293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</w:t>
            </w:r>
          </w:p>
          <w:p w14:paraId="54D45FDA" w14:textId="77777777" w:rsidR="0050512D" w:rsidRPr="00F076FF" w:rsidRDefault="0050512D" w:rsidP="0055681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0EDA" w14:textId="77777777" w:rsidR="0050512D" w:rsidRPr="00F076FF" w:rsidRDefault="0050512D" w:rsidP="00153383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  <w:sz w:val="16"/>
                <w:szCs w:val="16"/>
              </w:rPr>
            </w:pPr>
            <w:r w:rsidRPr="00790E8D">
              <w:rPr>
                <w:rStyle w:val="11"/>
                <w:spacing w:val="0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CA72D" w14:textId="77777777" w:rsidR="0050512D" w:rsidRPr="00F076FF" w:rsidRDefault="0050512D" w:rsidP="00153383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1"/>
                <w:spacing w:val="0"/>
                <w:sz w:val="16"/>
                <w:szCs w:val="16"/>
              </w:rPr>
              <w:t xml:space="preserve">2-й год планового </w:t>
            </w:r>
            <w:r w:rsidRPr="00790E8D">
              <w:rPr>
                <w:rStyle w:val="11"/>
                <w:spacing w:val="0"/>
                <w:sz w:val="16"/>
                <w:szCs w:val="16"/>
              </w:rPr>
              <w:t>периода</w:t>
            </w:r>
          </w:p>
        </w:tc>
      </w:tr>
      <w:tr w:rsidR="0050512D" w:rsidRPr="00F076FF" w14:paraId="19DDF1AD" w14:textId="77777777" w:rsidTr="00556814">
        <w:trPr>
          <w:trHeight w:hRule="exact" w:val="466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28CE1A" w14:textId="77777777" w:rsidR="0050512D" w:rsidRPr="00F076FF" w:rsidRDefault="0050512D" w:rsidP="00556814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78C84" w14:textId="77777777" w:rsidR="0050512D" w:rsidRPr="00F076FF" w:rsidRDefault="0050512D" w:rsidP="00556814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69253" w14:textId="77777777" w:rsidR="0050512D" w:rsidRPr="00F076FF" w:rsidRDefault="0050512D" w:rsidP="00556814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2012г.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430F" w14:textId="77777777" w:rsidR="0050512D" w:rsidRPr="00F076FF" w:rsidRDefault="0050512D" w:rsidP="00556814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2013г.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1662D" w14:textId="77777777" w:rsidR="0050512D" w:rsidRPr="00F076FF" w:rsidRDefault="0050512D" w:rsidP="00556814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Style w:val="11"/>
                  <w:spacing w:val="0"/>
                </w:rPr>
                <w:t>2014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8A04" w14:textId="77777777" w:rsidR="0050512D" w:rsidRPr="00F076FF" w:rsidRDefault="0050512D" w:rsidP="00577652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2015г.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081BD" w14:textId="77777777" w:rsidR="0050512D" w:rsidRPr="00F076FF" w:rsidRDefault="0050512D" w:rsidP="00556814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Style w:val="11"/>
                  <w:spacing w:val="0"/>
                </w:rPr>
                <w:t>2016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</w:tr>
      <w:tr w:rsidR="0050512D" w:rsidRPr="00F076FF" w14:paraId="5D338D1F" w14:textId="77777777" w:rsidTr="00556814">
        <w:trPr>
          <w:trHeight w:hRule="exact" w:val="2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2E4B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(1)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5F925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CAB3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3E8BA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0E25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94D5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(6)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D7EBB" w14:textId="77777777" w:rsidR="0050512D" w:rsidRPr="00F076FF" w:rsidRDefault="0050512D" w:rsidP="00153383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(7)</w:t>
            </w:r>
          </w:p>
        </w:tc>
      </w:tr>
      <w:tr w:rsidR="0050512D" w:rsidRPr="00F076FF" w14:paraId="727B79B3" w14:textId="77777777" w:rsidTr="00556814">
        <w:trPr>
          <w:trHeight w:hRule="exact" w:val="141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9B927" w14:textId="77777777" w:rsidR="0050512D" w:rsidRPr="00F076FF" w:rsidRDefault="0050512D" w:rsidP="00556814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Население муниципального образования «Холмский городской округ»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0CD4E" w14:textId="77777777" w:rsidR="0050512D" w:rsidRPr="00F076FF" w:rsidRDefault="0050512D" w:rsidP="00556814">
            <w:pPr>
              <w:pStyle w:val="2"/>
              <w:shd w:val="clear" w:color="auto" w:fill="auto"/>
              <w:ind w:left="400" w:hanging="320"/>
              <w:rPr>
                <w:color w:val="000000"/>
              </w:rPr>
            </w:pPr>
            <w:r>
              <w:rPr>
                <w:rStyle w:val="11"/>
                <w:spacing w:val="0"/>
              </w:rPr>
              <w:t>Безвозмездная; частично платная, платная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115C2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rPr>
                <w:color w:val="000000"/>
                <w:sz w:val="20"/>
                <w:szCs w:val="20"/>
              </w:rPr>
            </w:pPr>
            <w:r>
              <w:rPr>
                <w:rStyle w:val="11"/>
                <w:spacing w:val="0"/>
                <w:sz w:val="20"/>
                <w:szCs w:val="20"/>
              </w:rPr>
              <w:t>40,855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C8706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rPr>
                <w:color w:val="000000"/>
                <w:sz w:val="20"/>
                <w:szCs w:val="20"/>
              </w:rPr>
            </w:pPr>
            <w:r>
              <w:rPr>
                <w:rStyle w:val="11"/>
                <w:spacing w:val="0"/>
                <w:sz w:val="20"/>
                <w:szCs w:val="20"/>
              </w:rPr>
              <w:t>40,001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4B8F5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rPr>
                <w:color w:val="000000"/>
                <w:sz w:val="20"/>
                <w:szCs w:val="20"/>
              </w:rPr>
            </w:pPr>
            <w:r>
              <w:rPr>
                <w:rStyle w:val="11"/>
                <w:spacing w:val="0"/>
                <w:sz w:val="20"/>
                <w:szCs w:val="20"/>
              </w:rPr>
              <w:t>39,200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88FA7" w14:textId="77777777" w:rsidR="0050512D" w:rsidRPr="00F076FF" w:rsidRDefault="0050512D" w:rsidP="00F134F5">
            <w:pPr>
              <w:pStyle w:val="2"/>
              <w:shd w:val="clear" w:color="auto" w:fill="auto"/>
              <w:spacing w:line="170" w:lineRule="exact"/>
              <w:rPr>
                <w:color w:val="000000"/>
                <w:sz w:val="20"/>
                <w:szCs w:val="20"/>
              </w:rPr>
            </w:pPr>
            <w:r w:rsidRPr="00E64FF0">
              <w:rPr>
                <w:rStyle w:val="8pt"/>
                <w:spacing w:val="0"/>
                <w:sz w:val="20"/>
                <w:szCs w:val="20"/>
                <w:lang w:eastAsia="en-US"/>
              </w:rPr>
              <w:t>38,500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F53A" w14:textId="77777777" w:rsidR="0050512D" w:rsidRPr="00F076FF" w:rsidRDefault="0050512D" w:rsidP="00F134F5">
            <w:pPr>
              <w:pStyle w:val="2"/>
              <w:shd w:val="clear" w:color="auto" w:fill="auto"/>
              <w:spacing w:line="170" w:lineRule="exact"/>
              <w:rPr>
                <w:color w:val="000000"/>
                <w:sz w:val="20"/>
                <w:szCs w:val="20"/>
              </w:rPr>
            </w:pPr>
            <w:r>
              <w:rPr>
                <w:rStyle w:val="8pt"/>
                <w:spacing w:val="0"/>
                <w:sz w:val="20"/>
                <w:szCs w:val="20"/>
              </w:rPr>
              <w:t>37,900</w:t>
            </w:r>
          </w:p>
        </w:tc>
      </w:tr>
    </w:tbl>
    <w:p w14:paraId="05F8BABF" w14:textId="77777777" w:rsidR="0050512D" w:rsidRPr="00556814" w:rsidRDefault="0050512D" w:rsidP="007A5AE4">
      <w:pPr>
        <w:spacing w:after="185"/>
        <w:ind w:left="20" w:right="880" w:firstLine="360"/>
        <w:rPr>
          <w:sz w:val="24"/>
          <w:szCs w:val="24"/>
          <w:u w:val="single"/>
        </w:rPr>
      </w:pPr>
    </w:p>
    <w:p w14:paraId="3220E876" w14:textId="77777777" w:rsidR="0050512D" w:rsidRPr="00556814" w:rsidRDefault="0050512D" w:rsidP="007A5AE4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189"/>
        <w:ind w:left="20" w:right="880"/>
        <w:jc w:val="both"/>
        <w:rPr>
          <w:sz w:val="24"/>
          <w:szCs w:val="24"/>
        </w:rPr>
      </w:pPr>
      <w:r w:rsidRPr="00556814">
        <w:rPr>
          <w:spacing w:val="0"/>
          <w:sz w:val="24"/>
          <w:szCs w:val="24"/>
        </w:rPr>
        <w:t>Показатели, характеризующие объем и (или) качество муниципальной услуги. 3.1. Показатели, характеризующие качество муниципальной услуги: Сведения о муниципальной услуге:</w:t>
      </w:r>
    </w:p>
    <w:p w14:paraId="3382BDC0" w14:textId="77777777" w:rsidR="0050512D" w:rsidRPr="00556814" w:rsidRDefault="0050512D" w:rsidP="007A5AE4">
      <w:pPr>
        <w:pStyle w:val="2"/>
        <w:shd w:val="clear" w:color="auto" w:fill="auto"/>
        <w:ind w:left="20" w:right="880"/>
        <w:jc w:val="both"/>
        <w:rPr>
          <w:sz w:val="24"/>
          <w:szCs w:val="24"/>
        </w:rPr>
      </w:pPr>
      <w:r w:rsidRPr="00556814">
        <w:rPr>
          <w:spacing w:val="0"/>
          <w:sz w:val="24"/>
          <w:szCs w:val="24"/>
        </w:rPr>
        <w:t>1 Наименование услуги: предоставление социально-значимой информации (теле- и радиовещание);</w:t>
      </w:r>
    </w:p>
    <w:p w14:paraId="39B64225" w14:textId="77777777" w:rsidR="0050512D" w:rsidRPr="00556814" w:rsidRDefault="0050512D" w:rsidP="007A5AE4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ind w:left="20" w:right="880"/>
        <w:jc w:val="both"/>
        <w:rPr>
          <w:sz w:val="24"/>
          <w:szCs w:val="24"/>
        </w:rPr>
      </w:pPr>
      <w:r w:rsidRPr="00556814">
        <w:rPr>
          <w:spacing w:val="0"/>
          <w:sz w:val="24"/>
          <w:szCs w:val="24"/>
        </w:rPr>
        <w:lastRenderedPageBreak/>
        <w:t>содержание услуги: изготовление и размещение теле- и радиопередач о деятельности органов самоуправления, размещение аудио- и видеороликов социальной направленности, социальной информации в телегазете;</w:t>
      </w:r>
    </w:p>
    <w:p w14:paraId="201465A7" w14:textId="77777777" w:rsidR="0050512D" w:rsidRPr="00556814" w:rsidRDefault="0050512D" w:rsidP="007A5AE4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ind w:left="20"/>
        <w:jc w:val="both"/>
        <w:rPr>
          <w:sz w:val="24"/>
          <w:szCs w:val="24"/>
        </w:rPr>
      </w:pPr>
      <w:r w:rsidRPr="00556814">
        <w:rPr>
          <w:spacing w:val="0"/>
          <w:sz w:val="24"/>
          <w:szCs w:val="24"/>
        </w:rPr>
        <w:t>единица измерения:</w:t>
      </w:r>
    </w:p>
    <w:p w14:paraId="498C73D6" w14:textId="77777777" w:rsidR="0050512D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556814">
        <w:rPr>
          <w:rFonts w:ascii="Times New Roman" w:hAnsi="Times New Roman"/>
          <w:sz w:val="24"/>
          <w:szCs w:val="24"/>
        </w:rPr>
        <w:t xml:space="preserve">-минута/секунда - для изготовления и </w:t>
      </w:r>
      <w:r>
        <w:rPr>
          <w:rFonts w:ascii="Times New Roman" w:hAnsi="Times New Roman"/>
          <w:sz w:val="24"/>
          <w:szCs w:val="24"/>
        </w:rPr>
        <w:t>размещения теле- и радиопередач/</w:t>
      </w:r>
      <w:r w:rsidRPr="00556814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814">
        <w:rPr>
          <w:rFonts w:ascii="Times New Roman" w:hAnsi="Times New Roman"/>
          <w:sz w:val="24"/>
          <w:szCs w:val="24"/>
        </w:rPr>
        <w:t>органов самоуправления, размещения аудио- и видеороликов социальной, направленности;</w:t>
      </w:r>
    </w:p>
    <w:p w14:paraId="2C44AD1D" w14:textId="77777777" w:rsidR="0050512D" w:rsidRPr="00556814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-слово - для социальной информации в телегазете.</w:t>
      </w:r>
    </w:p>
    <w:tbl>
      <w:tblPr>
        <w:tblpPr w:leftFromText="180" w:rightFromText="180" w:vertAnchor="text" w:horzAnchor="margin" w:tblpY="66"/>
        <w:tblOverlap w:val="never"/>
        <w:tblW w:w="977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18"/>
        <w:gridCol w:w="610"/>
        <w:gridCol w:w="706"/>
        <w:gridCol w:w="826"/>
        <w:gridCol w:w="826"/>
        <w:gridCol w:w="811"/>
        <w:gridCol w:w="830"/>
        <w:gridCol w:w="830"/>
        <w:gridCol w:w="1416"/>
      </w:tblGrid>
      <w:tr w:rsidR="0050512D" w:rsidRPr="00F076FF" w14:paraId="6A3C44E3" w14:textId="77777777" w:rsidTr="007A5AE4">
        <w:trPr>
          <w:trHeight w:hRule="exact" w:val="576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1F93D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Наименование показателя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92D9" w14:textId="77777777" w:rsidR="0050512D" w:rsidRPr="00F076FF" w:rsidRDefault="0050512D" w:rsidP="007A5AE4">
            <w:pPr>
              <w:pStyle w:val="2"/>
              <w:shd w:val="clear" w:color="auto" w:fill="auto"/>
              <w:spacing w:line="160" w:lineRule="exact"/>
              <w:jc w:val="both"/>
              <w:rPr>
                <w:color w:val="000000"/>
              </w:rPr>
            </w:pPr>
            <w:proofErr w:type="spellStart"/>
            <w:r>
              <w:rPr>
                <w:rStyle w:val="8pt"/>
                <w:spacing w:val="0"/>
                <w:szCs w:val="16"/>
              </w:rPr>
              <w:t>Ед.изм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41B6" w14:textId="77777777" w:rsidR="0050512D" w:rsidRPr="00F076FF" w:rsidRDefault="0050512D" w:rsidP="007A5AE4">
            <w:pPr>
              <w:pStyle w:val="2"/>
              <w:shd w:val="clear" w:color="auto" w:fill="auto"/>
              <w:spacing w:line="202" w:lineRule="exact"/>
              <w:ind w:left="40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Формул</w:t>
            </w:r>
          </w:p>
          <w:p w14:paraId="1986A369" w14:textId="77777777" w:rsidR="0050512D" w:rsidRPr="00F076FF" w:rsidRDefault="0050512D" w:rsidP="007A5AE4">
            <w:pPr>
              <w:pStyle w:val="2"/>
              <w:shd w:val="clear" w:color="auto" w:fill="auto"/>
              <w:spacing w:line="202" w:lineRule="exact"/>
              <w:ind w:left="40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а</w:t>
            </w:r>
          </w:p>
          <w:p w14:paraId="5D37A0C6" w14:textId="77777777" w:rsidR="0050512D" w:rsidRPr="00F076FF" w:rsidRDefault="0050512D" w:rsidP="007A5AE4">
            <w:pPr>
              <w:pStyle w:val="2"/>
              <w:shd w:val="clear" w:color="auto" w:fill="auto"/>
              <w:spacing w:line="202" w:lineRule="exact"/>
              <w:ind w:left="40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расчета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BD86" w14:textId="77777777" w:rsidR="0050512D" w:rsidRPr="00F076FF" w:rsidRDefault="0050512D" w:rsidP="007A5AE4">
            <w:pPr>
              <w:pStyle w:val="2"/>
              <w:shd w:val="clear" w:color="auto" w:fill="auto"/>
              <w:spacing w:line="269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7F3D" w14:textId="77777777" w:rsidR="0050512D" w:rsidRPr="00F076FF" w:rsidRDefault="0050512D" w:rsidP="007A5AE4">
            <w:pPr>
              <w:pStyle w:val="2"/>
              <w:shd w:val="clear" w:color="auto" w:fill="auto"/>
              <w:spacing w:line="250" w:lineRule="exact"/>
              <w:ind w:firstLine="100"/>
              <w:rPr>
                <w:color w:val="000000"/>
              </w:rPr>
            </w:pPr>
            <w:r>
              <w:rPr>
                <w:rStyle w:val="11"/>
                <w:spacing w:val="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0512D" w:rsidRPr="00F076FF" w14:paraId="2CCF1ECF" w14:textId="77777777" w:rsidTr="007A5AE4">
        <w:trPr>
          <w:trHeight w:hRule="exact" w:val="845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BB0E0" w14:textId="77777777" w:rsidR="0050512D" w:rsidRPr="00F076FF" w:rsidRDefault="0050512D" w:rsidP="007A5AE4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D573F" w14:textId="77777777" w:rsidR="0050512D" w:rsidRPr="00F076FF" w:rsidRDefault="0050512D" w:rsidP="007A5AE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8C582" w14:textId="77777777" w:rsidR="0050512D" w:rsidRPr="00F076FF" w:rsidRDefault="0050512D" w:rsidP="007A5AE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D9DB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Отчетный</w:t>
            </w:r>
          </w:p>
          <w:p w14:paraId="51DB60ED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510B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Текущий финансовый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F0E3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Очередной</w:t>
            </w:r>
          </w:p>
          <w:p w14:paraId="1EA4D86F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D4FE" w14:textId="77777777" w:rsidR="0050512D" w:rsidRPr="00F076FF" w:rsidRDefault="0050512D" w:rsidP="007A5AE4">
            <w:pPr>
              <w:pStyle w:val="2"/>
              <w:shd w:val="clear" w:color="auto" w:fill="auto"/>
              <w:spacing w:after="60" w:line="160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 xml:space="preserve">1 </w:t>
            </w:r>
            <w:r>
              <w:rPr>
                <w:rStyle w:val="6pt"/>
                <w:szCs w:val="12"/>
              </w:rPr>
              <w:t xml:space="preserve">-й </w:t>
            </w:r>
            <w:r w:rsidRPr="00F378D4">
              <w:rPr>
                <w:rStyle w:val="6pt"/>
                <w:sz w:val="16"/>
                <w:szCs w:val="16"/>
              </w:rPr>
              <w:t>год</w:t>
            </w:r>
          </w:p>
          <w:p w14:paraId="3B6AF6BB" w14:textId="77777777" w:rsidR="0050512D" w:rsidRPr="00F076FF" w:rsidRDefault="0050512D" w:rsidP="007A5AE4">
            <w:pPr>
              <w:pStyle w:val="2"/>
              <w:shd w:val="clear" w:color="auto" w:fill="auto"/>
              <w:spacing w:before="60" w:line="211" w:lineRule="exact"/>
              <w:jc w:val="both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планового периода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83156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ind w:right="160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2-й год планового</w:t>
            </w:r>
          </w:p>
          <w:p w14:paraId="30D97C12" w14:textId="77777777" w:rsidR="0050512D" w:rsidRPr="00F076FF" w:rsidRDefault="0050512D" w:rsidP="007A5AE4">
            <w:pPr>
              <w:pStyle w:val="2"/>
              <w:shd w:val="clear" w:color="auto" w:fill="auto"/>
              <w:spacing w:line="206" w:lineRule="exact"/>
              <w:ind w:right="160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периода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917D" w14:textId="77777777" w:rsidR="0050512D" w:rsidRPr="00F076FF" w:rsidRDefault="0050512D" w:rsidP="007A5AE4"/>
        </w:tc>
      </w:tr>
      <w:tr w:rsidR="0050512D" w:rsidRPr="00F076FF" w14:paraId="1CBD8357" w14:textId="77777777" w:rsidTr="007A5AE4">
        <w:trPr>
          <w:trHeight w:hRule="exact" w:val="374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DDC018" w14:textId="77777777" w:rsidR="0050512D" w:rsidRPr="00F076FF" w:rsidRDefault="0050512D" w:rsidP="007A5AE4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F2AD6" w14:textId="77777777" w:rsidR="0050512D" w:rsidRPr="00F076FF" w:rsidRDefault="0050512D" w:rsidP="007A5AE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B56F2" w14:textId="77777777" w:rsidR="0050512D" w:rsidRPr="00F076FF" w:rsidRDefault="0050512D" w:rsidP="007A5AE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377D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Style w:val="11"/>
                  <w:spacing w:val="0"/>
                </w:rPr>
                <w:t>2012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8B62" w14:textId="77777777" w:rsidR="0050512D" w:rsidRPr="00F076FF" w:rsidRDefault="0050512D" w:rsidP="00F378D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Style w:val="11"/>
                  <w:spacing w:val="0"/>
                </w:rPr>
                <w:t>2013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E154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Style w:val="11"/>
                  <w:spacing w:val="0"/>
                </w:rPr>
                <w:t>2014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2C3B" w14:textId="77777777" w:rsidR="0050512D" w:rsidRPr="00F076FF" w:rsidRDefault="0050512D" w:rsidP="00F378D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Style w:val="11"/>
                  <w:spacing w:val="0"/>
                </w:rPr>
                <w:t>2015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AFAC" w14:textId="77777777" w:rsidR="0050512D" w:rsidRPr="00F076FF" w:rsidRDefault="0050512D" w:rsidP="00F378D4">
            <w:pPr>
              <w:pStyle w:val="2"/>
              <w:shd w:val="clear" w:color="auto" w:fill="auto"/>
              <w:spacing w:line="210" w:lineRule="exact"/>
              <w:ind w:right="16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Style w:val="11"/>
                  <w:spacing w:val="0"/>
                </w:rPr>
                <w:t>2016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23F6" w14:textId="77777777" w:rsidR="0050512D" w:rsidRPr="00F076FF" w:rsidRDefault="0050512D" w:rsidP="007A5AE4"/>
        </w:tc>
      </w:tr>
      <w:tr w:rsidR="0050512D" w:rsidRPr="00F076FF" w14:paraId="232EF48C" w14:textId="77777777" w:rsidTr="007A5AE4">
        <w:trPr>
          <w:trHeight w:hRule="exact" w:val="29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5488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(1)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BBA85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(2)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8DB5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ind w:left="22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294C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(4)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952ED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(5)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33ED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(6)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DF2A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(7)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946D2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ind w:right="1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EA3CE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(9)</w:t>
            </w:r>
          </w:p>
        </w:tc>
      </w:tr>
      <w:tr w:rsidR="0050512D" w:rsidRPr="00F076FF" w14:paraId="4F955799" w14:textId="77777777" w:rsidTr="007A5AE4">
        <w:trPr>
          <w:trHeight w:hRule="exact" w:val="288"/>
        </w:trPr>
        <w:tc>
          <w:tcPr>
            <w:tcW w:w="9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8691D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Основные показатели:</w:t>
            </w:r>
          </w:p>
        </w:tc>
      </w:tr>
      <w:tr w:rsidR="0050512D" w:rsidRPr="00F076FF" w14:paraId="3485EC42" w14:textId="77777777" w:rsidTr="007A5AE4">
        <w:trPr>
          <w:trHeight w:hRule="exact" w:val="99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E6F29" w14:textId="77777777" w:rsidR="0050512D" w:rsidRPr="00F076FF" w:rsidRDefault="0050512D" w:rsidP="007A5AE4">
            <w:pPr>
              <w:pStyle w:val="2"/>
              <w:shd w:val="clear" w:color="auto" w:fill="auto"/>
              <w:jc w:val="center"/>
              <w:rPr>
                <w:color w:val="000000"/>
                <w:sz w:val="18"/>
                <w:szCs w:val="18"/>
              </w:rPr>
            </w:pPr>
            <w:r w:rsidRPr="007A5AE4">
              <w:rPr>
                <w:rStyle w:val="11"/>
                <w:spacing w:val="0"/>
                <w:sz w:val="18"/>
                <w:szCs w:val="18"/>
              </w:rPr>
              <w:t>Удовлетворенность потребителей качеством предоставления услуг, оказываемых МАУ ТРК «Холмск»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B44EB" w14:textId="77777777" w:rsidR="0050512D" w:rsidRPr="00F076FF" w:rsidRDefault="0050512D" w:rsidP="007A5AE4">
            <w:pPr>
              <w:pStyle w:val="2"/>
              <w:shd w:val="clear" w:color="auto" w:fill="auto"/>
              <w:spacing w:line="226" w:lineRule="exact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 xml:space="preserve">%от </w:t>
            </w:r>
            <w:r>
              <w:rPr>
                <w:rStyle w:val="8pt"/>
                <w:spacing w:val="0"/>
                <w:szCs w:val="16"/>
              </w:rPr>
              <w:t>числа опрошенных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FE116" w14:textId="77777777" w:rsidR="0050512D" w:rsidRPr="00F076FF" w:rsidRDefault="0050512D" w:rsidP="007A5AE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ACA41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E0178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B3AFA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24F40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74090" w14:textId="77777777" w:rsidR="0050512D" w:rsidRPr="00F076FF" w:rsidRDefault="0050512D" w:rsidP="007A5AE4">
            <w:pPr>
              <w:pStyle w:val="2"/>
              <w:shd w:val="clear" w:color="auto" w:fill="auto"/>
              <w:spacing w:line="210" w:lineRule="exact"/>
              <w:ind w:right="1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A6F6" w14:textId="77777777" w:rsidR="0050512D" w:rsidRPr="00F076FF" w:rsidRDefault="0050512D" w:rsidP="007A5AE4">
            <w:pPr>
              <w:pStyle w:val="2"/>
              <w:shd w:val="clear" w:color="auto" w:fill="auto"/>
              <w:spacing w:line="250" w:lineRule="exact"/>
              <w:rPr>
                <w:color w:val="000000"/>
                <w:sz w:val="20"/>
                <w:szCs w:val="20"/>
              </w:rPr>
            </w:pPr>
            <w:r w:rsidRPr="00556814">
              <w:rPr>
                <w:rStyle w:val="11"/>
                <w:spacing w:val="0"/>
                <w:sz w:val="20"/>
                <w:szCs w:val="20"/>
              </w:rPr>
              <w:t>Социологический опрос</w:t>
            </w:r>
          </w:p>
        </w:tc>
      </w:tr>
    </w:tbl>
    <w:p w14:paraId="10C55EFF" w14:textId="77777777" w:rsidR="0050512D" w:rsidRDefault="0050512D" w:rsidP="00322F01">
      <w:pPr>
        <w:rPr>
          <w:rFonts w:ascii="Times New Roman" w:hAnsi="Times New Roman"/>
          <w:sz w:val="24"/>
          <w:szCs w:val="24"/>
        </w:rPr>
      </w:pPr>
    </w:p>
    <w:p w14:paraId="7EDA06E5" w14:textId="77777777" w:rsidR="0050512D" w:rsidRDefault="0050512D" w:rsidP="00322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Объем муниципальной услуги (в натуральных показателях)</w:t>
      </w:r>
    </w:p>
    <w:p w14:paraId="0D476A1E" w14:textId="77777777" w:rsidR="0050512D" w:rsidRDefault="0050512D" w:rsidP="00322F0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7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7"/>
        <w:gridCol w:w="1110"/>
        <w:gridCol w:w="851"/>
        <w:gridCol w:w="992"/>
        <w:gridCol w:w="1134"/>
        <w:gridCol w:w="1276"/>
        <w:gridCol w:w="1088"/>
        <w:gridCol w:w="1310"/>
      </w:tblGrid>
      <w:tr w:rsidR="0050512D" w:rsidRPr="00F076FF" w14:paraId="1651958F" w14:textId="77777777" w:rsidTr="00171A48">
        <w:trPr>
          <w:trHeight w:hRule="exact" w:val="581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BC2C" w14:textId="77777777" w:rsidR="0050512D" w:rsidRPr="00F076FF" w:rsidRDefault="0050512D" w:rsidP="00322F01">
            <w:pPr>
              <w:pStyle w:val="2"/>
              <w:shd w:val="clear" w:color="auto" w:fill="auto"/>
              <w:spacing w:after="120"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Наименование</w:t>
            </w:r>
          </w:p>
          <w:p w14:paraId="3B458B19" w14:textId="77777777" w:rsidR="0050512D" w:rsidRPr="00F076FF" w:rsidRDefault="0050512D" w:rsidP="00322F01">
            <w:pPr>
              <w:pStyle w:val="2"/>
              <w:shd w:val="clear" w:color="auto" w:fill="auto"/>
              <w:spacing w:before="120"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10E0" w14:textId="77777777" w:rsidR="0050512D" w:rsidRPr="00F076FF" w:rsidRDefault="0050512D" w:rsidP="00322F01">
            <w:pPr>
              <w:pStyle w:val="2"/>
              <w:shd w:val="clear" w:color="auto" w:fill="auto"/>
              <w:ind w:left="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Единица</w:t>
            </w:r>
          </w:p>
          <w:p w14:paraId="7BF2568F" w14:textId="77777777" w:rsidR="0050512D" w:rsidRPr="00F076FF" w:rsidRDefault="0050512D" w:rsidP="00171A48">
            <w:pPr>
              <w:pStyle w:val="2"/>
              <w:shd w:val="clear" w:color="auto" w:fill="auto"/>
              <w:ind w:left="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измерен</w:t>
            </w:r>
            <w:r w:rsidRPr="00F076FF">
              <w:rPr>
                <w:lang w:eastAsia="en-US"/>
              </w:rPr>
              <w:t>ия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AF73" w14:textId="77777777" w:rsidR="0050512D" w:rsidRPr="00F076FF" w:rsidRDefault="0050512D" w:rsidP="00322F01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Значение показателей объема муниципальной услуги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AA039" w14:textId="77777777" w:rsidR="0050512D" w:rsidRPr="00F076FF" w:rsidRDefault="0050512D" w:rsidP="007A5AE4">
            <w:pPr>
              <w:pStyle w:val="2"/>
              <w:shd w:val="clear" w:color="auto" w:fill="auto"/>
              <w:spacing w:line="25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Источник информации о значении показателя</w:t>
            </w:r>
          </w:p>
        </w:tc>
      </w:tr>
      <w:tr w:rsidR="0050512D" w:rsidRPr="00F076FF" w14:paraId="43EDD6EF" w14:textId="77777777" w:rsidTr="00171A48">
        <w:trPr>
          <w:trHeight w:hRule="exact" w:val="835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34353" w14:textId="77777777" w:rsidR="0050512D" w:rsidRPr="00F076FF" w:rsidRDefault="0050512D" w:rsidP="00322F01"/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A9FB7" w14:textId="77777777" w:rsidR="0050512D" w:rsidRPr="00F076FF" w:rsidRDefault="0050512D" w:rsidP="00322F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E2426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отчетный</w:t>
            </w:r>
          </w:p>
          <w:p w14:paraId="03ED723E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</w:t>
            </w:r>
          </w:p>
          <w:p w14:paraId="47445CFC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00CAF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366F3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очередной</w:t>
            </w:r>
          </w:p>
          <w:p w14:paraId="7EF135CA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финансовый</w:t>
            </w:r>
          </w:p>
          <w:p w14:paraId="06A98B76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7D1C2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 xml:space="preserve">1 -й </w:t>
            </w:r>
            <w:r>
              <w:rPr>
                <w:rStyle w:val="6pt"/>
                <w:szCs w:val="12"/>
              </w:rPr>
              <w:t>ГОД</w:t>
            </w:r>
          </w:p>
          <w:p w14:paraId="1116D98B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планового</w:t>
            </w:r>
          </w:p>
          <w:p w14:paraId="34A469B6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периода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83825" w14:textId="77777777" w:rsidR="0050512D" w:rsidRPr="00F076FF" w:rsidRDefault="0050512D" w:rsidP="006B1575">
            <w:pPr>
              <w:pStyle w:val="2"/>
              <w:shd w:val="clear" w:color="auto" w:fill="auto"/>
              <w:spacing w:line="206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2-й год планового периода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EB2CA" w14:textId="77777777" w:rsidR="0050512D" w:rsidRPr="00F076FF" w:rsidRDefault="0050512D" w:rsidP="00322F01"/>
        </w:tc>
      </w:tr>
      <w:tr w:rsidR="0050512D" w:rsidRPr="00F076FF" w14:paraId="794C37E2" w14:textId="77777777" w:rsidTr="00171A48">
        <w:trPr>
          <w:trHeight w:hRule="exact" w:val="29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B69DD" w14:textId="77777777" w:rsidR="0050512D" w:rsidRPr="00F076FF" w:rsidRDefault="0050512D" w:rsidP="00322F01"/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9115C" w14:textId="77777777" w:rsidR="0050512D" w:rsidRPr="00F076FF" w:rsidRDefault="0050512D" w:rsidP="00322F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BDA9A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E1A2B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9D63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Style w:val="11"/>
                  <w:spacing w:val="0"/>
                </w:rPr>
                <w:t>2014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E0E5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Style w:val="11"/>
                  <w:spacing w:val="0"/>
                </w:rPr>
                <w:t>2015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86378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Style w:val="11"/>
                  <w:spacing w:val="0"/>
                </w:rPr>
                <w:t>2016 г</w:t>
              </w:r>
            </w:smartTag>
            <w:r>
              <w:rPr>
                <w:rStyle w:val="11"/>
                <w:spacing w:val="0"/>
              </w:rPr>
              <w:t>.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CC7DD" w14:textId="77777777" w:rsidR="0050512D" w:rsidRPr="00F076FF" w:rsidRDefault="0050512D" w:rsidP="00322F01"/>
        </w:tc>
      </w:tr>
      <w:tr w:rsidR="0050512D" w:rsidRPr="00F076FF" w14:paraId="398DB8F1" w14:textId="77777777" w:rsidTr="00171A48">
        <w:trPr>
          <w:trHeight w:hRule="exact" w:val="2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C7B1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D565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8CE3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AA6B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AF6C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B94C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(6)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6437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(7)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F5005" w14:textId="77777777" w:rsidR="0050512D" w:rsidRPr="00F076FF" w:rsidRDefault="0050512D" w:rsidP="00322F01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pt"/>
                <w:spacing w:val="0"/>
                <w:szCs w:val="16"/>
              </w:rPr>
              <w:t>(8)</w:t>
            </w:r>
          </w:p>
        </w:tc>
      </w:tr>
      <w:tr w:rsidR="0050512D" w:rsidRPr="00F076FF" w14:paraId="58C42B79" w14:textId="77777777" w:rsidTr="00322F01">
        <w:trPr>
          <w:trHeight w:hRule="exact" w:val="293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CC953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a6"/>
                <w:rFonts w:eastAsia="Malgun Gothic"/>
                <w:bCs/>
                <w:szCs w:val="23"/>
              </w:rPr>
              <w:t>Основные показатели</w:t>
            </w:r>
          </w:p>
        </w:tc>
      </w:tr>
      <w:tr w:rsidR="0050512D" w:rsidRPr="00F076FF" w14:paraId="573DB841" w14:textId="77777777" w:rsidTr="00260628">
        <w:trPr>
          <w:trHeight w:hRule="exact" w:val="1027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B53E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Производство и</w:t>
            </w:r>
          </w:p>
          <w:p w14:paraId="2D6A0821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размещение</w:t>
            </w:r>
          </w:p>
          <w:p w14:paraId="57C6B686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информационных</w:t>
            </w:r>
          </w:p>
          <w:p w14:paraId="7D551907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b/>
                <w:color w:val="000000"/>
                <w:sz w:val="20"/>
                <w:szCs w:val="20"/>
              </w:rPr>
            </w:pPr>
            <w:r w:rsidRPr="00E22985">
              <w:rPr>
                <w:rStyle w:val="8"/>
                <w:b w:val="0"/>
                <w:bCs/>
                <w:sz w:val="20"/>
                <w:szCs w:val="20"/>
              </w:rPr>
              <w:t>сюжетов о</w:t>
            </w:r>
          </w:p>
          <w:p w14:paraId="44AE2664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b/>
                <w:color w:val="000000"/>
                <w:sz w:val="20"/>
                <w:szCs w:val="20"/>
              </w:rPr>
            </w:pPr>
            <w:r w:rsidRPr="00E22985">
              <w:rPr>
                <w:rStyle w:val="8"/>
                <w:b w:val="0"/>
                <w:bCs/>
                <w:sz w:val="20"/>
                <w:szCs w:val="20"/>
              </w:rPr>
              <w:t>деятельности</w:t>
            </w:r>
          </w:p>
          <w:p w14:paraId="6803A61D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b/>
                <w:color w:val="000000"/>
                <w:sz w:val="20"/>
                <w:szCs w:val="20"/>
              </w:rPr>
            </w:pPr>
            <w:r w:rsidRPr="00E22985">
              <w:rPr>
                <w:rStyle w:val="8"/>
                <w:b w:val="0"/>
                <w:bCs/>
                <w:sz w:val="20"/>
                <w:szCs w:val="20"/>
              </w:rPr>
              <w:t>Собрания,</w:t>
            </w:r>
          </w:p>
          <w:p w14:paraId="6F0893EE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Администрации и</w:t>
            </w:r>
          </w:p>
          <w:p w14:paraId="371FF2CB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иных органов</w:t>
            </w:r>
          </w:p>
          <w:p w14:paraId="5FB22DC9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51936244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самоуправления</w:t>
            </w:r>
          </w:p>
          <w:p w14:paraId="1E2DBA46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5B4FD4A9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b/>
                <w:color w:val="000000"/>
                <w:sz w:val="20"/>
                <w:szCs w:val="20"/>
              </w:rPr>
            </w:pPr>
            <w:r w:rsidRPr="00E22985">
              <w:rPr>
                <w:rStyle w:val="8"/>
                <w:b w:val="0"/>
                <w:bCs/>
                <w:sz w:val="20"/>
                <w:szCs w:val="20"/>
              </w:rPr>
              <w:t>образования</w:t>
            </w:r>
          </w:p>
          <w:p w14:paraId="209E514E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ind w:left="60"/>
              <w:rPr>
                <w:b/>
                <w:color w:val="000000"/>
                <w:sz w:val="20"/>
                <w:szCs w:val="20"/>
              </w:rPr>
            </w:pPr>
            <w:r w:rsidRPr="00E22985">
              <w:rPr>
                <w:rStyle w:val="8"/>
                <w:b w:val="0"/>
                <w:bCs/>
                <w:sz w:val="20"/>
                <w:szCs w:val="20"/>
              </w:rPr>
              <w:t>«Холмский</w:t>
            </w:r>
          </w:p>
          <w:p w14:paraId="74A1E51D" w14:textId="77777777" w:rsidR="0050512D" w:rsidRPr="00F076FF" w:rsidRDefault="0050512D" w:rsidP="006B1575">
            <w:pPr>
              <w:pStyle w:val="2"/>
              <w:shd w:val="clear" w:color="auto" w:fill="auto"/>
              <w:spacing w:line="250" w:lineRule="exact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 округ»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F8A31" w14:textId="77777777" w:rsidR="0050512D" w:rsidRPr="00F076FF" w:rsidRDefault="0050512D" w:rsidP="00322F01">
            <w:pPr>
              <w:pStyle w:val="2"/>
              <w:shd w:val="clear" w:color="auto" w:fill="auto"/>
              <w:spacing w:line="254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Кол-во сюжетов (ежедневно в рабочие дни- 5 раз 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528A1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967C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DF679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8196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141C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54DFD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</w:tr>
      <w:tr w:rsidR="0050512D" w:rsidRPr="00F076FF" w14:paraId="4BB325D6" w14:textId="77777777" w:rsidTr="00260628">
        <w:trPr>
          <w:trHeight w:hRule="exact" w:val="2520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26B2E" w14:textId="77777777" w:rsidR="0050512D" w:rsidRPr="00F076FF" w:rsidRDefault="0050512D" w:rsidP="00322F01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6AE30" w14:textId="77777777" w:rsidR="0050512D" w:rsidRPr="00F076FF" w:rsidRDefault="0050512D" w:rsidP="00322F01">
            <w:pPr>
              <w:pStyle w:val="2"/>
              <w:shd w:val="clear" w:color="auto" w:fill="auto"/>
              <w:spacing w:line="25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Минута (хронометраж видеосюжета) (ежедневный сюжет в рабочие дни объемом не менее 2-х минут)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1F43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0D2E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6E41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BDEF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4394A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69FF4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</w:tr>
      <w:tr w:rsidR="0050512D" w:rsidRPr="00F076FF" w14:paraId="425E9F0E" w14:textId="77777777" w:rsidTr="00260628">
        <w:trPr>
          <w:trHeight w:hRule="exact" w:val="2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668C" w14:textId="77777777" w:rsidR="0050512D" w:rsidRPr="00F076FF" w:rsidRDefault="0050512D" w:rsidP="00322F01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в том числе: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DE099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4252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31DA1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7B29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AD49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97BE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B4624" w14:textId="77777777" w:rsidR="0050512D" w:rsidRPr="00F076FF" w:rsidRDefault="0050512D" w:rsidP="00322F01">
            <w:pPr>
              <w:rPr>
                <w:sz w:val="10"/>
                <w:szCs w:val="10"/>
              </w:rPr>
            </w:pPr>
          </w:p>
        </w:tc>
      </w:tr>
      <w:tr w:rsidR="0050512D" w:rsidRPr="00F076FF" w14:paraId="53EC49BA" w14:textId="77777777" w:rsidTr="00790E8D">
        <w:trPr>
          <w:trHeight w:hRule="exact" w:val="276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8BCF8" w14:textId="77777777" w:rsidR="0050512D" w:rsidRPr="00F076FF" w:rsidRDefault="0050512D" w:rsidP="006B1575">
            <w:pPr>
              <w:pStyle w:val="2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lastRenderedPageBreak/>
              <w:t>Информационно</w:t>
            </w:r>
          </w:p>
          <w:p w14:paraId="41464A9D" w14:textId="77777777" w:rsidR="0050512D" w:rsidRPr="00F076FF" w:rsidRDefault="0050512D" w:rsidP="006B1575">
            <w:pPr>
              <w:pStyle w:val="2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е обеспечение</w:t>
            </w:r>
          </w:p>
          <w:p w14:paraId="40A93EAE" w14:textId="77777777" w:rsidR="0050512D" w:rsidRPr="00F076FF" w:rsidRDefault="0050512D" w:rsidP="006B1575">
            <w:pPr>
              <w:pStyle w:val="2"/>
              <w:shd w:val="clear" w:color="auto" w:fill="auto"/>
              <w:ind w:left="60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проведения</w:t>
            </w:r>
          </w:p>
          <w:p w14:paraId="37D6644A" w14:textId="77777777" w:rsidR="0050512D" w:rsidRPr="00F076FF" w:rsidRDefault="0050512D" w:rsidP="006B1575">
            <w:pPr>
              <w:pStyle w:val="2"/>
              <w:shd w:val="clear" w:color="auto" w:fill="auto"/>
              <w:ind w:left="60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массовых</w:t>
            </w:r>
          </w:p>
          <w:p w14:paraId="36D244DF" w14:textId="77777777" w:rsidR="0050512D" w:rsidRPr="00F076FF" w:rsidRDefault="0050512D" w:rsidP="006B1575">
            <w:pPr>
              <w:pStyle w:val="2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праздничных</w:t>
            </w:r>
          </w:p>
          <w:p w14:paraId="3BA8FE9F" w14:textId="77777777" w:rsidR="0050512D" w:rsidRPr="00F076FF" w:rsidRDefault="0050512D" w:rsidP="006B1575">
            <w:pPr>
              <w:pStyle w:val="2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мероприятий,</w:t>
            </w:r>
          </w:p>
          <w:p w14:paraId="5D3CEAE8" w14:textId="77777777" w:rsidR="0050512D" w:rsidRPr="00F076FF" w:rsidRDefault="0050512D" w:rsidP="006B1575">
            <w:pPr>
              <w:pStyle w:val="2"/>
              <w:shd w:val="clear" w:color="auto" w:fill="auto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проводимых на</w:t>
            </w:r>
          </w:p>
          <w:p w14:paraId="050CBB9F" w14:textId="77777777" w:rsidR="0050512D" w:rsidRPr="00F076FF" w:rsidRDefault="0050512D" w:rsidP="006B1575">
            <w:pPr>
              <w:pStyle w:val="2"/>
              <w:shd w:val="clear" w:color="auto" w:fill="auto"/>
              <w:ind w:left="60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территории</w:t>
            </w:r>
          </w:p>
          <w:p w14:paraId="54868778" w14:textId="77777777" w:rsidR="0050512D" w:rsidRPr="00F076FF" w:rsidRDefault="0050512D" w:rsidP="006B1575">
            <w:pPr>
              <w:pStyle w:val="2"/>
              <w:shd w:val="clear" w:color="auto" w:fill="auto"/>
              <w:ind w:left="60"/>
              <w:rPr>
                <w:color w:val="000000"/>
                <w:sz w:val="20"/>
                <w:szCs w:val="2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городского</w:t>
            </w:r>
          </w:p>
          <w:p w14:paraId="4807F616" w14:textId="77777777" w:rsidR="0050512D" w:rsidRPr="00F076FF" w:rsidRDefault="0050512D" w:rsidP="006B1575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 w:rsidRPr="006B1575">
              <w:rPr>
                <w:rStyle w:val="11"/>
                <w:spacing w:val="0"/>
                <w:sz w:val="20"/>
                <w:szCs w:val="20"/>
              </w:rPr>
              <w:t>округа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88E9E" w14:textId="77777777" w:rsidR="0050512D" w:rsidRPr="00F076FF" w:rsidRDefault="0050512D" w:rsidP="006B1575">
            <w:pPr>
              <w:pStyle w:val="2"/>
              <w:shd w:val="clear" w:color="auto" w:fill="auto"/>
              <w:spacing w:line="245" w:lineRule="exact"/>
              <w:jc w:val="both"/>
              <w:rPr>
                <w:color w:val="000000"/>
              </w:rPr>
            </w:pPr>
            <w:r w:rsidRPr="00F076FF">
              <w:rPr>
                <w:color w:val="000000"/>
              </w:rPr>
              <w:t xml:space="preserve">Кол-во </w:t>
            </w:r>
            <w:proofErr w:type="spellStart"/>
            <w:r w:rsidRPr="00F076FF">
              <w:rPr>
                <w:color w:val="000000"/>
              </w:rPr>
              <w:t>меро-ий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4416D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EE084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813B3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89B83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2B022" w14:textId="77777777" w:rsidR="0050512D" w:rsidRPr="00F076FF" w:rsidRDefault="0050512D" w:rsidP="006B1575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BD06" w14:textId="77777777" w:rsidR="0050512D" w:rsidRPr="00F076FF" w:rsidRDefault="0050512D" w:rsidP="00322F01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Годовые</w:t>
            </w:r>
          </w:p>
          <w:p w14:paraId="699F839E" w14:textId="77777777" w:rsidR="0050512D" w:rsidRPr="00F076FF" w:rsidRDefault="0050512D" w:rsidP="00322F01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планы</w:t>
            </w:r>
          </w:p>
          <w:p w14:paraId="278928BB" w14:textId="77777777" w:rsidR="0050512D" w:rsidRPr="00F076FF" w:rsidRDefault="0050512D" w:rsidP="00322F01">
            <w:pPr>
              <w:pStyle w:val="2"/>
              <w:shd w:val="clear" w:color="auto" w:fill="auto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работы</w:t>
            </w:r>
          </w:p>
        </w:tc>
      </w:tr>
    </w:tbl>
    <w:p w14:paraId="2AD53C76" w14:textId="77777777" w:rsidR="002362B8" w:rsidRPr="002362B8" w:rsidRDefault="002362B8" w:rsidP="002362B8">
      <w:pPr>
        <w:spacing w:after="0"/>
        <w:rPr>
          <w:vanish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3"/>
        <w:gridCol w:w="1116"/>
        <w:gridCol w:w="851"/>
        <w:gridCol w:w="992"/>
        <w:gridCol w:w="1134"/>
        <w:gridCol w:w="1275"/>
        <w:gridCol w:w="1073"/>
        <w:gridCol w:w="1314"/>
      </w:tblGrid>
      <w:tr w:rsidR="0050512D" w:rsidRPr="00F076FF" w14:paraId="60F3D55E" w14:textId="77777777" w:rsidTr="0009152F">
        <w:trPr>
          <w:trHeight w:hRule="exact" w:val="49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D572E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Производство и</w:t>
            </w:r>
          </w:p>
          <w:p w14:paraId="50865128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размещение</w:t>
            </w:r>
          </w:p>
          <w:p w14:paraId="4BE45661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объявлений,</w:t>
            </w:r>
          </w:p>
          <w:p w14:paraId="11D2A1D4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анонсов,</w:t>
            </w:r>
          </w:p>
          <w:p w14:paraId="58970CA5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мероприятий,</w:t>
            </w:r>
          </w:p>
          <w:p w14:paraId="35CCEC7C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круглых столов,</w:t>
            </w:r>
          </w:p>
          <w:p w14:paraId="11992306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проводимых</w:t>
            </w:r>
          </w:p>
          <w:p w14:paraId="3AE145B7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Собранием,</w:t>
            </w:r>
          </w:p>
          <w:p w14:paraId="6F3C6195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Администрацией</w:t>
            </w:r>
          </w:p>
          <w:p w14:paraId="7A7884B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 иными</w:t>
            </w:r>
          </w:p>
          <w:p w14:paraId="7C895159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органами</w:t>
            </w:r>
          </w:p>
          <w:p w14:paraId="3B02CBE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75562207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самоуправления</w:t>
            </w:r>
          </w:p>
          <w:p w14:paraId="04646C12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1B929607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619259D1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468C8782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1837653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94ED" w14:textId="77777777" w:rsidR="0050512D" w:rsidRPr="00F076FF" w:rsidRDefault="0050512D" w:rsidP="00EC40F8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Минута</w:t>
            </w:r>
          </w:p>
          <w:p w14:paraId="75E511AD" w14:textId="77777777" w:rsidR="0050512D" w:rsidRPr="00F076FF" w:rsidRDefault="0050512D" w:rsidP="00EC40F8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(хронометраж</w:t>
            </w:r>
          </w:p>
          <w:p w14:paraId="6FE401EC" w14:textId="77777777" w:rsidR="0050512D" w:rsidRPr="00F076FF" w:rsidRDefault="0050512D" w:rsidP="00EC40F8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видеосюжета)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AA01D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493C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F4E54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320"/>
              <w:rPr>
                <w:color w:val="000000"/>
              </w:rPr>
            </w:pPr>
            <w:r>
              <w:rPr>
                <w:rStyle w:val="11"/>
                <w:spacing w:val="0"/>
              </w:rP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CA396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320"/>
              <w:rPr>
                <w:color w:val="000000"/>
              </w:rPr>
            </w:pPr>
            <w:r>
              <w:rPr>
                <w:rStyle w:val="11"/>
                <w:spacing w:val="0"/>
              </w:rPr>
              <w:t>867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9EBC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</w:rPr>
            </w:pPr>
            <w:r>
              <w:rPr>
                <w:rStyle w:val="11"/>
                <w:spacing w:val="0"/>
              </w:rPr>
              <w:t>867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8C0E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5DC423FD" w14:textId="77777777" w:rsidTr="0095109F">
        <w:trPr>
          <w:trHeight w:hRule="exact" w:val="17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60A7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в том числе</w:t>
            </w:r>
          </w:p>
          <w:p w14:paraId="0481908F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</w:t>
            </w:r>
          </w:p>
          <w:p w14:paraId="79935FAA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населения: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9F2EC" w14:textId="77777777" w:rsidR="0050512D" w:rsidRPr="00F076FF" w:rsidRDefault="0050512D" w:rsidP="00EC40F8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секунда (хронометраж видеосюжета) (1 раз 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0C71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2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F3A8B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5CB21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left="320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1083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E625D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left="320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1083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07E86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2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1083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2B485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144823AA" w14:textId="77777777" w:rsidTr="0009152F">
        <w:trPr>
          <w:trHeight w:hRule="exact" w:val="221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57A4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 развитии</w:t>
            </w:r>
          </w:p>
          <w:p w14:paraId="0F51AA33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туризма на</w:t>
            </w:r>
          </w:p>
          <w:p w14:paraId="4AFB3248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территории</w:t>
            </w:r>
          </w:p>
          <w:p w14:paraId="21C4C023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140BB93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20CE0751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1AFB8412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3E06719E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19464" w14:textId="77777777" w:rsidR="0050512D" w:rsidRPr="00F076FF" w:rsidRDefault="0050512D" w:rsidP="00EC40F8">
            <w:pPr>
              <w:pStyle w:val="2"/>
              <w:shd w:val="clear" w:color="auto" w:fill="auto"/>
              <w:spacing w:line="240" w:lineRule="exact"/>
              <w:ind w:left="6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67993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2CD8C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6933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320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48E63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74308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3664B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409D7897" w14:textId="77777777" w:rsidTr="0009152F">
        <w:trPr>
          <w:trHeight w:hRule="exact" w:val="1902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CF11F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</w:t>
            </w:r>
          </w:p>
          <w:p w14:paraId="700B0D39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пользователей</w:t>
            </w:r>
          </w:p>
          <w:p w14:paraId="7307312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автомобильными</w:t>
            </w:r>
          </w:p>
          <w:p w14:paraId="75F673B8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дорогами общего</w:t>
            </w:r>
          </w:p>
          <w:p w14:paraId="0AC25B19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пользования</w:t>
            </w:r>
          </w:p>
          <w:p w14:paraId="5D2D8E4B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37B8C6A3" w14:textId="77777777" w:rsidR="0050512D" w:rsidRPr="00F076FF" w:rsidRDefault="0050512D" w:rsidP="00EC40F8">
            <w:pPr>
              <w:rPr>
                <w:sz w:val="10"/>
                <w:szCs w:val="10"/>
              </w:rPr>
            </w:pPr>
            <w:r>
              <w:rPr>
                <w:rStyle w:val="11"/>
                <w:spacing w:val="0"/>
                <w:szCs w:val="21"/>
                <w:lang w:eastAsia="ru-RU"/>
              </w:rPr>
              <w:t>значения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92A90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62D2BDDD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49CAA22C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7DBC587C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3D9B7978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108FC424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766460DB" w14:textId="77777777" w:rsidR="0050512D" w:rsidRPr="00F076FF" w:rsidRDefault="0050512D" w:rsidP="0009152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4B237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779596CF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40C77132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3E4E5784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5E804050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79302356" w14:textId="77777777" w:rsidR="0050512D" w:rsidRPr="00F076FF" w:rsidRDefault="0050512D">
            <w:pPr>
              <w:rPr>
                <w:sz w:val="10"/>
                <w:szCs w:val="10"/>
              </w:rPr>
            </w:pPr>
          </w:p>
          <w:p w14:paraId="46C8981F" w14:textId="77777777" w:rsidR="0050512D" w:rsidRPr="00F076FF" w:rsidRDefault="0050512D" w:rsidP="0009152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0BD19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327C6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9998B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42F55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8E71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5C8DAB9A" w14:textId="77777777" w:rsidTr="00790E8D">
        <w:trPr>
          <w:trHeight w:hRule="exact" w:val="289"/>
        </w:trPr>
        <w:tc>
          <w:tcPr>
            <w:tcW w:w="4830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4281623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0E64263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39980112" w14:textId="77777777" w:rsidTr="00790E8D">
        <w:trPr>
          <w:trHeight w:hRule="exact" w:val="7"/>
        </w:trPr>
        <w:tc>
          <w:tcPr>
            <w:tcW w:w="4830" w:type="dxa"/>
            <w:gridSpan w:val="4"/>
            <w:vMerge/>
            <w:shd w:val="clear" w:color="auto" w:fill="FFFFFF"/>
          </w:tcPr>
          <w:p w14:paraId="41FD1267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24B7E2FE" w14:textId="77777777" w:rsidR="0050512D" w:rsidRDefault="0050512D" w:rsidP="00EC40F8">
            <w:pPr>
              <w:pStyle w:val="2"/>
              <w:spacing w:line="230" w:lineRule="exact"/>
              <w:ind w:right="300"/>
              <w:jc w:val="right"/>
              <w:rPr>
                <w:rStyle w:val="11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017E" w14:textId="77777777" w:rsidR="0050512D" w:rsidRDefault="0050512D" w:rsidP="00EC40F8">
            <w:pPr>
              <w:pStyle w:val="2"/>
              <w:spacing w:line="230" w:lineRule="exact"/>
              <w:ind w:right="300"/>
              <w:jc w:val="right"/>
              <w:rPr>
                <w:rStyle w:val="11"/>
                <w:spacing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202BC" w14:textId="77777777" w:rsidR="0050512D" w:rsidRDefault="0050512D" w:rsidP="00EC40F8">
            <w:pPr>
              <w:pStyle w:val="2"/>
              <w:spacing w:line="230" w:lineRule="exact"/>
              <w:ind w:left="280"/>
              <w:rPr>
                <w:rStyle w:val="11"/>
                <w:spacing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FB679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3497F56D" w14:textId="77777777" w:rsidTr="0009152F">
        <w:trPr>
          <w:trHeight w:val="36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E376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lastRenderedPageBreak/>
              <w:t>Информирование</w:t>
            </w:r>
          </w:p>
          <w:p w14:paraId="6DBBEA20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населения</w:t>
            </w:r>
          </w:p>
          <w:p w14:paraId="5D11B9AC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0C0CD2A1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62F9277A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0B6C6DFB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59C3F6EC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 о</w:t>
            </w:r>
          </w:p>
          <w:p w14:paraId="4DE4932D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деятельности</w:t>
            </w:r>
          </w:p>
          <w:p w14:paraId="54EEFE36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Управляющих</w:t>
            </w:r>
          </w:p>
          <w:p w14:paraId="6F9B47CA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компаний,</w:t>
            </w:r>
          </w:p>
          <w:p w14:paraId="331DF8FC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обслуживанию</w:t>
            </w:r>
          </w:p>
          <w:p w14:paraId="1FE5A4E7" w14:textId="77777777" w:rsidR="0050512D" w:rsidRPr="00F076FF" w:rsidRDefault="0050512D" w:rsidP="00EC40F8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многоквартирных</w:t>
            </w:r>
          </w:p>
          <w:p w14:paraId="47F40517" w14:textId="77777777" w:rsidR="0050512D" w:rsidRPr="00F076FF" w:rsidRDefault="0050512D" w:rsidP="00421BB0">
            <w:pPr>
              <w:pStyle w:val="2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домов, ТСЖ и т.п.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0EA8" w14:textId="77777777" w:rsidR="0050512D" w:rsidRPr="00F076FF" w:rsidRDefault="0050512D" w:rsidP="00EC40F8">
            <w:pPr>
              <w:pStyle w:val="2"/>
              <w:shd w:val="clear" w:color="auto" w:fill="auto"/>
              <w:spacing w:line="240" w:lineRule="exact"/>
              <w:ind w:left="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31ED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F2459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2163D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0CEF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0071" w14:textId="77777777" w:rsidR="0050512D" w:rsidRPr="00F076FF" w:rsidRDefault="0050512D" w:rsidP="00EC40F8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2E429" w14:textId="77777777" w:rsidR="0050512D" w:rsidRPr="00F076FF" w:rsidRDefault="0050512D" w:rsidP="00EC40F8">
            <w:pPr>
              <w:rPr>
                <w:sz w:val="10"/>
                <w:szCs w:val="10"/>
              </w:rPr>
            </w:pPr>
          </w:p>
        </w:tc>
      </w:tr>
      <w:tr w:rsidR="0050512D" w:rsidRPr="00F076FF" w14:paraId="405187CF" w14:textId="77777777" w:rsidTr="0009152F">
        <w:trPr>
          <w:trHeight w:hRule="exact" w:val="32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2C3E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Информирование о полномочиях</w:t>
            </w:r>
          </w:p>
          <w:p w14:paraId="0F41119B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Администрации</w:t>
            </w:r>
          </w:p>
          <w:p w14:paraId="4E4D1AEF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7F0F226E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02A8CD7A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20DF6A02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35F29A68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округ»</w:t>
            </w:r>
          </w:p>
          <w:p w14:paraId="371A63CB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определенных законодательством о защите прав потребителя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33EB0" w14:textId="77777777" w:rsidR="0050512D" w:rsidRPr="00F076FF" w:rsidRDefault="0050512D" w:rsidP="00421BB0">
            <w:pPr>
              <w:pStyle w:val="2"/>
              <w:shd w:val="clear" w:color="auto" w:fill="auto"/>
              <w:spacing w:line="240" w:lineRule="exact"/>
              <w:ind w:left="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8948C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77196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D6035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0C47F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EFD8C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D3A8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</w:tr>
      <w:tr w:rsidR="0050512D" w:rsidRPr="00F076FF" w14:paraId="6225F561" w14:textId="77777777" w:rsidTr="0009152F">
        <w:trPr>
          <w:trHeight w:hRule="exact" w:val="359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3D762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Информирование о</w:t>
            </w:r>
          </w:p>
          <w:p w14:paraId="63FA9381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профилактике терроризма, а также</w:t>
            </w:r>
          </w:p>
          <w:p w14:paraId="1EF9B1F4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минимизации и (или)</w:t>
            </w:r>
          </w:p>
          <w:p w14:paraId="6C2C9B4E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ликвидации</w:t>
            </w:r>
          </w:p>
          <w:p w14:paraId="064EEBFC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последствий</w:t>
            </w:r>
          </w:p>
          <w:p w14:paraId="1CBFE4B6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проявления</w:t>
            </w:r>
          </w:p>
          <w:p w14:paraId="08B5DC82" w14:textId="77777777" w:rsidR="0050512D" w:rsidRPr="00F076FF" w:rsidRDefault="0050512D" w:rsidP="0060008E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 xml:space="preserve">экстремизма в пределах </w:t>
            </w:r>
          </w:p>
          <w:p w14:paraId="43D91828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«Холмского</w:t>
            </w:r>
          </w:p>
          <w:p w14:paraId="7A808175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Городского округа»</w:t>
            </w:r>
          </w:p>
          <w:p w14:paraId="2EF357EC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округа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0BA4C" w14:textId="77777777" w:rsidR="0050512D" w:rsidRPr="00F076FF" w:rsidRDefault="0050512D" w:rsidP="00421BB0">
            <w:pPr>
              <w:pStyle w:val="2"/>
              <w:shd w:val="clear" w:color="auto" w:fill="auto"/>
              <w:spacing w:line="240" w:lineRule="exact"/>
              <w:ind w:left="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CCFB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64B7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7AEC7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8CA28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02D68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D68F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</w:tr>
      <w:tr w:rsidR="0050512D" w:rsidRPr="00F076FF" w14:paraId="313DCE93" w14:textId="77777777" w:rsidTr="0009152F">
        <w:trPr>
          <w:trHeight w:hRule="exact" w:val="224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36460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Размещение</w:t>
            </w:r>
          </w:p>
          <w:p w14:paraId="656EA46B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социальной</w:t>
            </w:r>
          </w:p>
          <w:p w14:paraId="60A68C23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рекламы, в том числе о вреде</w:t>
            </w:r>
          </w:p>
          <w:p w14:paraId="705B10CD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наркомании, токсикомании, курения и алкоголизма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06C80" w14:textId="77777777" w:rsidR="0050512D" w:rsidRPr="00F076FF" w:rsidRDefault="0050512D" w:rsidP="00421BB0">
            <w:pPr>
              <w:pStyle w:val="2"/>
              <w:shd w:val="clear" w:color="auto" w:fill="auto"/>
              <w:spacing w:line="240" w:lineRule="exact"/>
              <w:ind w:left="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F5738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1EEC4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18C80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7E64B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A6BEB" w14:textId="77777777" w:rsidR="0050512D" w:rsidRPr="00F076FF" w:rsidRDefault="0050512D" w:rsidP="00421BB0">
            <w:pPr>
              <w:pStyle w:val="2"/>
              <w:shd w:val="clear" w:color="auto" w:fill="auto"/>
              <w:spacing w:line="230" w:lineRule="exact"/>
              <w:ind w:left="280"/>
              <w:rPr>
                <w:color w:val="000000"/>
                <w:spacing w:val="0"/>
              </w:rPr>
            </w:pPr>
            <w:r w:rsidRPr="00421BB0">
              <w:rPr>
                <w:rStyle w:val="11pt"/>
                <w:sz w:val="21"/>
              </w:rPr>
              <w:t>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D158" w14:textId="77777777" w:rsidR="0050512D" w:rsidRPr="00F076FF" w:rsidRDefault="0050512D" w:rsidP="00421BB0">
            <w:pPr>
              <w:rPr>
                <w:sz w:val="10"/>
                <w:szCs w:val="10"/>
              </w:rPr>
            </w:pPr>
          </w:p>
        </w:tc>
      </w:tr>
      <w:tr w:rsidR="0050512D" w:rsidRPr="00F076FF" w14:paraId="1E519F6A" w14:textId="77777777" w:rsidTr="0009152F">
        <w:trPr>
          <w:trHeight w:hRule="exact" w:val="17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A9A52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Общая</w:t>
            </w:r>
          </w:p>
          <w:p w14:paraId="1C6F149E" w14:textId="77777777" w:rsidR="0050512D" w:rsidRPr="00F076FF" w:rsidRDefault="0050512D" w:rsidP="0095109F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  <w:r>
              <w:rPr>
                <w:rStyle w:val="11"/>
                <w:spacing w:val="0"/>
              </w:rPr>
              <w:t>стоимость услуг.</w:t>
            </w:r>
          </w:p>
          <w:p w14:paraId="6C76C4E7" w14:textId="77777777" w:rsidR="0050512D" w:rsidRPr="00F076FF" w:rsidRDefault="0050512D" w:rsidP="00421BB0">
            <w:pPr>
              <w:pStyle w:val="2"/>
              <w:shd w:val="clear" w:color="auto" w:fill="auto"/>
              <w:ind w:left="80"/>
              <w:rPr>
                <w:color w:val="000000"/>
                <w:spacing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CCFC3" w14:textId="77777777" w:rsidR="0050512D" w:rsidRPr="00F076FF" w:rsidRDefault="0050512D" w:rsidP="00421BB0">
            <w:pPr>
              <w:pStyle w:val="2"/>
              <w:shd w:val="clear" w:color="auto" w:fill="auto"/>
              <w:spacing w:line="240" w:lineRule="exact"/>
              <w:ind w:left="60"/>
              <w:rPr>
                <w:color w:val="000000"/>
              </w:rPr>
            </w:pPr>
            <w:r w:rsidRPr="00421BB0">
              <w:rPr>
                <w:rStyle w:val="11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B350C" w14:textId="77777777" w:rsidR="0050512D" w:rsidRPr="00F076FF" w:rsidRDefault="0050512D" w:rsidP="00F134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pt"/>
                <w:color w:val="auto"/>
                <w:sz w:val="20"/>
                <w:szCs w:val="20"/>
              </w:rPr>
              <w:t>4 2</w:t>
            </w:r>
            <w:r w:rsidRPr="00357F39">
              <w:rPr>
                <w:rStyle w:val="11pt"/>
                <w:color w:val="auto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ED298" w14:textId="77777777" w:rsidR="0050512D" w:rsidRPr="00F076FF" w:rsidRDefault="0050512D" w:rsidP="00F134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pt"/>
                <w:color w:val="auto"/>
                <w:sz w:val="20"/>
                <w:szCs w:val="20"/>
              </w:rPr>
              <w:t>5949</w:t>
            </w:r>
            <w:r w:rsidRPr="00357F39">
              <w:rPr>
                <w:rStyle w:val="11pt"/>
                <w:color w:val="auto"/>
                <w:sz w:val="20"/>
                <w:szCs w:val="20"/>
              </w:rPr>
              <w:t>,</w:t>
            </w:r>
            <w:r>
              <w:rPr>
                <w:rStyle w:val="11pt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1E4C4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ind w:right="30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5 000</w:t>
            </w:r>
            <w:r w:rsidRPr="00357F39">
              <w:rPr>
                <w:rStyle w:val="11pt"/>
                <w:sz w:val="20"/>
                <w:szCs w:val="20"/>
              </w:rPr>
              <w:t>,</w:t>
            </w:r>
            <w:r>
              <w:rPr>
                <w:rStyle w:val="11pt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1FAFD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ind w:right="30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1000,0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66FD5" w14:textId="77777777" w:rsidR="0050512D" w:rsidRPr="00F076FF" w:rsidRDefault="0050512D" w:rsidP="00F134F5">
            <w:pPr>
              <w:pStyle w:val="2"/>
              <w:shd w:val="clear" w:color="auto" w:fill="auto"/>
              <w:spacing w:line="230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1000</w:t>
            </w:r>
            <w:r w:rsidRPr="00357F39">
              <w:rPr>
                <w:rStyle w:val="11pt"/>
                <w:sz w:val="20"/>
                <w:szCs w:val="20"/>
              </w:rPr>
              <w:t>,</w:t>
            </w:r>
            <w:r>
              <w:rPr>
                <w:rStyle w:val="11pt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39DC" w14:textId="77777777" w:rsidR="0050512D" w:rsidRPr="00F076FF" w:rsidRDefault="0050512D" w:rsidP="00380ABE">
            <w:pPr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8"/>
                <w:b w:val="0"/>
                <w:color w:val="auto"/>
                <w:sz w:val="20"/>
                <w:szCs w:val="20"/>
              </w:rPr>
              <w:t>Бюджет Муниципального образования «Холмский городской округ»</w:t>
            </w:r>
          </w:p>
        </w:tc>
      </w:tr>
    </w:tbl>
    <w:p w14:paraId="3C5D6DF7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EC44CE">
        <w:rPr>
          <w:rFonts w:ascii="Times New Roman" w:hAnsi="Times New Roman"/>
          <w:sz w:val="24"/>
          <w:szCs w:val="24"/>
        </w:rPr>
        <w:t>Порядок оказания муниципальной услуги;</w:t>
      </w:r>
    </w:p>
    <w:p w14:paraId="67506901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4.1. Нормативные правовые акты, регулирующие порядок оказания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t>услуги:</w:t>
      </w:r>
    </w:p>
    <w:p w14:paraId="12D9481F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Законодательство РФ, Сахалинской области, нормативно-правовые акты органов местного самоуправления муниципального образования «Холмский городской округ» в сфере культуры и искусства; ч. 2 ст. 15 Федерального закона «О некоммерческих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t xml:space="preserve">организациях» от 12.01.1196 г. № 7-ФЗ; </w:t>
      </w:r>
      <w:proofErr w:type="spellStart"/>
      <w:r w:rsidRPr="003A34B6">
        <w:rPr>
          <w:rFonts w:ascii="Times New Roman" w:hAnsi="Times New Roman"/>
          <w:sz w:val="24"/>
          <w:szCs w:val="24"/>
        </w:rPr>
        <w:t>п.п</w:t>
      </w:r>
      <w:proofErr w:type="spellEnd"/>
      <w:r w:rsidRPr="003A34B6">
        <w:rPr>
          <w:rFonts w:ascii="Times New Roman" w:hAnsi="Times New Roman"/>
          <w:sz w:val="24"/>
          <w:szCs w:val="24"/>
        </w:rPr>
        <w:t xml:space="preserve">. </w:t>
      </w:r>
      <w:r w:rsidRPr="00B0141B">
        <w:rPr>
          <w:rFonts w:ascii="Times New Roman" w:hAnsi="Times New Roman"/>
          <w:sz w:val="24"/>
          <w:szCs w:val="24"/>
        </w:rPr>
        <w:t>18 п. 2 ст</w:t>
      </w:r>
      <w:r>
        <w:rPr>
          <w:rFonts w:ascii="Times New Roman" w:hAnsi="Times New Roman"/>
          <w:sz w:val="24"/>
          <w:szCs w:val="24"/>
        </w:rPr>
        <w:t>.</w:t>
      </w:r>
      <w:r w:rsidRPr="00B0141B">
        <w:rPr>
          <w:rFonts w:ascii="Times New Roman" w:hAnsi="Times New Roman"/>
          <w:sz w:val="24"/>
          <w:szCs w:val="24"/>
        </w:rPr>
        <w:t xml:space="preserve"> 2 Положения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141B">
        <w:rPr>
          <w:rFonts w:ascii="Times New Roman" w:hAnsi="Times New Roman"/>
          <w:sz w:val="24"/>
          <w:szCs w:val="24"/>
        </w:rPr>
        <w:t>ст. 42 и ст. 54Устава муниципального образования «Холмский городской округ»,</w:t>
      </w:r>
      <w:r w:rsidRPr="00EC44CE">
        <w:rPr>
          <w:rFonts w:ascii="Times New Roman" w:hAnsi="Times New Roman"/>
          <w:sz w:val="24"/>
          <w:szCs w:val="24"/>
        </w:rPr>
        <w:t xml:space="preserve"> ст. 43 Устава муниципального образования «Холмский городской </w:t>
      </w:r>
      <w:proofErr w:type="spellStart"/>
      <w:r w:rsidRPr="00EC44CE">
        <w:rPr>
          <w:rFonts w:ascii="Times New Roman" w:hAnsi="Times New Roman"/>
          <w:sz w:val="24"/>
          <w:szCs w:val="24"/>
        </w:rPr>
        <w:t>округ»;Конституция</w:t>
      </w:r>
      <w:proofErr w:type="spellEnd"/>
      <w:r w:rsidRPr="00EC44CE">
        <w:rPr>
          <w:rFonts w:ascii="Times New Roman" w:hAnsi="Times New Roman"/>
          <w:sz w:val="24"/>
          <w:szCs w:val="24"/>
        </w:rPr>
        <w:t xml:space="preserve"> Российской Федерации; Федеральный закон от 06.10.2003 № 131-Ф3 «Об общих принципах организации местного самоуправления в Российской Федерации», статья 16, пункт 2; Закон Российской Федерации от 27.12.1991 № 2124-1 «О средствах массовой информации», статья 19; Федеральный закон Российской Федерации от 09.02.2019 № 8- ФЗ «Об обеспечении доступа к информации о деятельности государственных органов и органов местного самоуправления»; Устав муниципального автономного учреждения, Положение об Администрации муниципального образования «Холмский городской округ».</w:t>
      </w:r>
    </w:p>
    <w:p w14:paraId="34B0914C" w14:textId="77777777" w:rsidR="0050512D" w:rsidRPr="00EC44CE" w:rsidRDefault="0050512D" w:rsidP="0034319E">
      <w:pPr>
        <w:jc w:val="both"/>
        <w:rPr>
          <w:rFonts w:ascii="Times New Roman" w:hAnsi="Times New Roman"/>
          <w:i/>
          <w:sz w:val="24"/>
          <w:szCs w:val="24"/>
        </w:rPr>
      </w:pPr>
      <w:r w:rsidRPr="00EC44CE">
        <w:rPr>
          <w:rFonts w:ascii="Times New Roman" w:hAnsi="Times New Roman"/>
          <w:i/>
          <w:sz w:val="24"/>
          <w:szCs w:val="24"/>
        </w:rPr>
        <w:t>Основные процедуры оказания муниципальных услуг:</w:t>
      </w:r>
    </w:p>
    <w:p w14:paraId="74C2E7C0" w14:textId="77777777" w:rsidR="0050512D" w:rsidRPr="00EC44C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Получателями бюджетной услуги являются жители муниципального образование «Холмский городской округ».</w:t>
      </w:r>
    </w:p>
    <w:p w14:paraId="7441941A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Pr="00EC44CE">
        <w:rPr>
          <w:rFonts w:ascii="Times New Roman" w:hAnsi="Times New Roman"/>
          <w:sz w:val="24"/>
          <w:szCs w:val="24"/>
        </w:rPr>
        <w:t xml:space="preserve">Помещения муниципального автономного учреждения ТРК «Холмск», далее автономного учреждения, должны находиться в транспортной и пешеходной доступности для населения. Помещения должны быть обеспечены всеми средствами </w:t>
      </w:r>
      <w:proofErr w:type="spellStart"/>
      <w:r w:rsidRPr="00EC44CE">
        <w:rPr>
          <w:rFonts w:ascii="Times New Roman" w:hAnsi="Times New Roman"/>
          <w:sz w:val="24"/>
          <w:szCs w:val="24"/>
        </w:rPr>
        <w:t>коммунально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t>бытового обслуживания и оснащены телефонной связью.</w:t>
      </w:r>
    </w:p>
    <w:p w14:paraId="12DBA442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По размерам и состоянию помещения должны отвечать требованиям санитарно- 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 Каждое помещение должно быть оснащено специальным оборудованием, аппаратурой, компьютерной техникой отвечающими требованиям стандартов, технических условий, других нормативных документов и обеспечивающими надлежащее качество предоставляемых услуг. Специальное оборудование и аппаратуру следует использовать строго по назначению, содержать в технически исправном состоянии.</w:t>
      </w:r>
    </w:p>
    <w:p w14:paraId="0F39205E" w14:textId="77777777" w:rsidR="0050512D" w:rsidRPr="00EC44C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Неисправное специальное оборудование и аппаратура, дающие при работе сомнительные результаты, заменяются или ремонтируются (если они подлежат ремонту). Пригодность отремонтированного оборудования и аппаратуры должна быть подтверждена комиссионной проверкой.</w:t>
      </w:r>
    </w:p>
    <w:p w14:paraId="1D9B65F5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r w:rsidRPr="00EC44CE">
        <w:rPr>
          <w:rFonts w:ascii="Times New Roman" w:hAnsi="Times New Roman"/>
          <w:sz w:val="24"/>
          <w:szCs w:val="24"/>
        </w:rPr>
        <w:t>Документы, в соответствии с которыми функционируют муниципальное автономное учреждение:</w:t>
      </w:r>
    </w:p>
    <w:p w14:paraId="6DA31722" w14:textId="77777777" w:rsidR="0050512D" w:rsidRPr="00EC44C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lastRenderedPageBreak/>
        <w:t xml:space="preserve">Производственный процесс осуществляется в соответствии с Уставом муниципального автономного учреждения, утверждаемым </w:t>
      </w:r>
      <w:r>
        <w:rPr>
          <w:rFonts w:ascii="Times New Roman" w:hAnsi="Times New Roman"/>
          <w:sz w:val="24"/>
          <w:szCs w:val="24"/>
        </w:rPr>
        <w:t>мэром а</w:t>
      </w:r>
      <w:r w:rsidRPr="00EC44CE">
        <w:rPr>
          <w:rFonts w:ascii="Times New Roman" w:hAnsi="Times New Roman"/>
          <w:sz w:val="24"/>
          <w:szCs w:val="24"/>
        </w:rPr>
        <w:t>дминистрации муниципального образования «Холмский городской округ»;</w:t>
      </w:r>
    </w:p>
    <w:p w14:paraId="24BB56DC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-руководства, правила, инструкции, методики, планы, программы развития,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автономного учреждения;</w:t>
      </w:r>
    </w:p>
    <w:p w14:paraId="41FFF1CA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-прочие документы: штатное расписание, правила внутреннего и трудового распорядка, руководства, инструкций, методики работы собственной деятельности.</w:t>
      </w:r>
    </w:p>
    <w:p w14:paraId="12EBB13F" w14:textId="77777777" w:rsidR="0050512D" w:rsidRPr="00EC44C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4.1.4 </w:t>
      </w:r>
      <w:r w:rsidRPr="00EC44CE">
        <w:rPr>
          <w:rFonts w:ascii="Times New Roman" w:hAnsi="Times New Roman"/>
          <w:sz w:val="24"/>
          <w:szCs w:val="24"/>
        </w:rPr>
        <w:t>Количественными и качественными показателями бюджетных услуг муниципального автономного учреждения являются:</w:t>
      </w:r>
    </w:p>
    <w:p w14:paraId="76FB6FB6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-достоверность и своевременность предоставления информации;</w:t>
      </w:r>
    </w:p>
    <w:p w14:paraId="26F9914E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-оказание информационных услуг населению в соответствии с законодательством Российской Федерации;</w:t>
      </w:r>
    </w:p>
    <w:p w14:paraId="4F481E4C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-размещение полного объема информации для населения.</w:t>
      </w:r>
    </w:p>
    <w:p w14:paraId="1CBF35F5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 </w:t>
      </w:r>
      <w:r w:rsidRPr="00EC44CE">
        <w:rPr>
          <w:rFonts w:ascii="Times New Roman" w:hAnsi="Times New Roman"/>
          <w:sz w:val="24"/>
          <w:szCs w:val="24"/>
        </w:rPr>
        <w:t>Муниципальное автономное учреждение должен располагать необходимым числом специалистов.</w:t>
      </w:r>
    </w:p>
    <w:p w14:paraId="6E85C481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способами.</w:t>
      </w:r>
    </w:p>
    <w:p w14:paraId="1CD0742A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У специалистов каждой категорий Должны быть должностные инструкции, устанавливающие их обязанности и права.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t>Наряду с соответствующей квалификацией и профессионализмом все сотрудники учреждения должны обладать морально-этическими качествами, чувством ответственности.</w:t>
      </w:r>
    </w:p>
    <w:p w14:paraId="040526EF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оказании услуг </w:t>
      </w:r>
      <w:r w:rsidRPr="00EC44CE">
        <w:rPr>
          <w:rFonts w:ascii="Times New Roman" w:hAnsi="Times New Roman"/>
          <w:sz w:val="24"/>
          <w:szCs w:val="24"/>
        </w:rPr>
        <w:t xml:space="preserve">работники муниципального автономного учреждения должны проявлять максимальную </w:t>
      </w:r>
      <w:r>
        <w:rPr>
          <w:rFonts w:ascii="Times New Roman" w:hAnsi="Times New Roman"/>
          <w:sz w:val="24"/>
          <w:szCs w:val="24"/>
        </w:rPr>
        <w:t xml:space="preserve">вежливость, внимание, терпение и профессионализм. </w:t>
      </w:r>
    </w:p>
    <w:p w14:paraId="54B350BA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4.1.6. </w:t>
      </w:r>
      <w:r w:rsidRPr="00EC44CE">
        <w:rPr>
          <w:rFonts w:ascii="Times New Roman" w:hAnsi="Times New Roman"/>
          <w:sz w:val="24"/>
          <w:szCs w:val="24"/>
        </w:rPr>
        <w:t>Порядок подачи, регистрации и рассмотрения жалоб на качество бюджетной услуги осуществляется в порядке, установленном Федеральным законом от 02.05.2006 N 59-ФЗ "О порядке рассмотрения обращений граждан Российской Федерации".</w:t>
      </w:r>
    </w:p>
    <w:p w14:paraId="7E2CC85B" w14:textId="77777777" w:rsidR="0050512D" w:rsidRPr="00EC44CE" w:rsidRDefault="0050512D" w:rsidP="00F01061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</w:t>
      </w:r>
      <w:r w:rsidRPr="00EC44CE">
        <w:rPr>
          <w:rFonts w:ascii="Times New Roman" w:hAnsi="Times New Roman"/>
          <w:sz w:val="24"/>
          <w:szCs w:val="24"/>
        </w:rPr>
        <w:t>Муниципальное автономное учреждение должно иметь документально оформленную внутреннюю (собственную) систему контрол</w:t>
      </w:r>
      <w:r>
        <w:rPr>
          <w:rFonts w:ascii="Times New Roman" w:hAnsi="Times New Roman"/>
          <w:sz w:val="24"/>
          <w:szCs w:val="24"/>
        </w:rPr>
        <w:t xml:space="preserve">я над деятельностью сотрудников </w:t>
      </w:r>
      <w:r w:rsidRPr="00EC44CE">
        <w:rPr>
          <w:rFonts w:ascii="Times New Roman" w:hAnsi="Times New Roman"/>
          <w:sz w:val="24"/>
          <w:szCs w:val="24"/>
        </w:rPr>
        <w:t>с цель</w:t>
      </w:r>
      <w:r>
        <w:rPr>
          <w:rFonts w:ascii="Times New Roman" w:hAnsi="Times New Roman"/>
          <w:sz w:val="24"/>
          <w:szCs w:val="24"/>
        </w:rPr>
        <w:t>ю определения соответствия оказыв</w:t>
      </w:r>
      <w:r w:rsidRPr="00EC44CE">
        <w:rPr>
          <w:rFonts w:ascii="Times New Roman" w:hAnsi="Times New Roman"/>
          <w:sz w:val="24"/>
          <w:szCs w:val="24"/>
        </w:rPr>
        <w:t>аемых услуг. Эта система контроля должна охватывать этапы планирования, работы с потребителями, оформления результатов контроля, выработки и реализации мероприятий по устранению выявленных недостатков. Внешняя система контроля вкл</w:t>
      </w:r>
      <w:r>
        <w:rPr>
          <w:rFonts w:ascii="Times New Roman" w:hAnsi="Times New Roman"/>
          <w:sz w:val="24"/>
          <w:szCs w:val="24"/>
        </w:rPr>
        <w:t>ючает контроль, осуществляемый а</w:t>
      </w:r>
      <w:r w:rsidRPr="00EC44CE">
        <w:rPr>
          <w:rFonts w:ascii="Times New Roman" w:hAnsi="Times New Roman"/>
          <w:sz w:val="24"/>
          <w:szCs w:val="24"/>
        </w:rPr>
        <w:t xml:space="preserve">дминистрацией муниципального образования «Холмский городской округ», на предмет </w:t>
      </w:r>
      <w:r w:rsidRPr="00EC44CE">
        <w:rPr>
          <w:rFonts w:ascii="Times New Roman" w:hAnsi="Times New Roman"/>
          <w:sz w:val="24"/>
          <w:szCs w:val="24"/>
        </w:rPr>
        <w:lastRenderedPageBreak/>
        <w:t>соответствия качества фактически предоставляемых бюджетных услуг путем проведения плановых и внеплановых проверок в соответствии с Порядком оценки соответствия качества фактически предоставляемых бюджетных услуг утверждённым стандартам качества предоставления бюджетных услуг, утверждаемым нормативно-правовым актом органов местного самоуправления.</w:t>
      </w:r>
    </w:p>
    <w:p w14:paraId="170F54A1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4.1.8. </w:t>
      </w:r>
      <w:r w:rsidRPr="00EC44CE">
        <w:rPr>
          <w:rFonts w:ascii="Times New Roman" w:hAnsi="Times New Roman"/>
          <w:sz w:val="24"/>
          <w:szCs w:val="24"/>
        </w:rPr>
        <w:t>Информационное сопровождение деятельности:</w:t>
      </w:r>
    </w:p>
    <w:p w14:paraId="422E6AD9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-информационное сопровождение деятельности учреждения теле- и радиовещания, порядка и правил предоставления информационных услуг должно быть доступно населению города;</w:t>
      </w:r>
    </w:p>
    <w:p w14:paraId="09C5CFD1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14:paraId="04C23542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-информирование граждан осуществляется посредством информационных стендов (уголков получателей услуг), размещаемых в учреждении. Также информационное сопровождение может обеспечиваться за счет тематических публикаций и телепередач, радиопередач;</w:t>
      </w:r>
    </w:p>
    <w:p w14:paraId="2981DE86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-в учреждении должны размещаться информационные уголки, содержащие сведения о бесплатных и платных услугах, требования к получателю, соблюдение которых обеспечивает выполнение качественной услуги, порядок работы с обращениями и жалобами граждан, прейскурант платных услуг, настоящий Стандарт; информация о деятельности учреждения, о порядке и правилах предоставления услуг должна обновляться по мере необходимости, но не реже чем раз в год.</w:t>
      </w:r>
    </w:p>
    <w:p w14:paraId="76428156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4.1.9. </w:t>
      </w:r>
      <w:r w:rsidRPr="00EC44CE">
        <w:rPr>
          <w:rFonts w:ascii="Times New Roman" w:hAnsi="Times New Roman"/>
          <w:sz w:val="24"/>
          <w:szCs w:val="24"/>
        </w:rPr>
        <w:t>Требования к технологии оказания муниципальной услуги:</w:t>
      </w:r>
    </w:p>
    <w:p w14:paraId="7068A518" w14:textId="77777777" w:rsidR="0050512D" w:rsidRPr="00EC44C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каждый гражданин независимо от пола, возраста, национальности, имущественного и должностного положения, места жительства, отношения к религии, убеждений,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CE">
        <w:rPr>
          <w:rFonts w:ascii="Times New Roman" w:hAnsi="Times New Roman"/>
          <w:sz w:val="24"/>
          <w:szCs w:val="24"/>
        </w:rPr>
        <w:t>принадлежности к общественным объединениям, а также других обстоятельств имеет право на получение социально-значимой информации посредством услуг теле- и радиовещания;</w:t>
      </w:r>
    </w:p>
    <w:p w14:paraId="79927670" w14:textId="77777777" w:rsidR="0050512D" w:rsidRPr="00EC44C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C44CE">
        <w:rPr>
          <w:rFonts w:ascii="Times New Roman" w:hAnsi="Times New Roman"/>
          <w:sz w:val="24"/>
          <w:szCs w:val="24"/>
        </w:rPr>
        <w:t>-оказание услуг населению по изготовлению и размещению социально-значимой информации осуществляется в соответствии с законодательством Российской Федерации в течение календарного года</w:t>
      </w:r>
      <w:r>
        <w:rPr>
          <w:rFonts w:ascii="Times New Roman" w:hAnsi="Times New Roman"/>
          <w:sz w:val="24"/>
          <w:szCs w:val="24"/>
        </w:rPr>
        <w:t>,</w:t>
      </w:r>
      <w:r w:rsidRPr="00EC44CE">
        <w:rPr>
          <w:rFonts w:ascii="Times New Roman" w:hAnsi="Times New Roman"/>
          <w:sz w:val="24"/>
          <w:szCs w:val="24"/>
        </w:rPr>
        <w:t xml:space="preserve"> в соответствии с утвержденным графиком размещения социальной информации.</w:t>
      </w:r>
    </w:p>
    <w:p w14:paraId="02D6961C" w14:textId="77777777" w:rsidR="0050512D" w:rsidRPr="0033026C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4.1.10. </w:t>
      </w:r>
      <w:r w:rsidRPr="0033026C">
        <w:rPr>
          <w:rFonts w:ascii="Times New Roman" w:hAnsi="Times New Roman"/>
          <w:sz w:val="24"/>
          <w:szCs w:val="24"/>
        </w:rPr>
        <w:t>Критерии оценки качества муниципальной услуги:</w:t>
      </w:r>
    </w:p>
    <w:p w14:paraId="7D49678A" w14:textId="77777777" w:rsidR="0050512D" w:rsidRDefault="0050512D" w:rsidP="0024325C">
      <w:pPr>
        <w:jc w:val="both"/>
        <w:rPr>
          <w:rFonts w:ascii="Times New Roman" w:hAnsi="Times New Roman"/>
          <w:sz w:val="24"/>
          <w:szCs w:val="24"/>
        </w:rPr>
      </w:pPr>
      <w:r w:rsidRPr="0033026C">
        <w:rPr>
          <w:rFonts w:ascii="Times New Roman" w:hAnsi="Times New Roman"/>
          <w:sz w:val="24"/>
          <w:szCs w:val="24"/>
        </w:rPr>
        <w:t>-достоверность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6C">
        <w:rPr>
          <w:rFonts w:ascii="Times New Roman" w:hAnsi="Times New Roman"/>
          <w:sz w:val="24"/>
          <w:szCs w:val="24"/>
        </w:rPr>
        <w:t>-своевременность предоставления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6C">
        <w:rPr>
          <w:rFonts w:ascii="Times New Roman" w:hAnsi="Times New Roman"/>
          <w:sz w:val="24"/>
          <w:szCs w:val="24"/>
        </w:rPr>
        <w:t>-оказание информационных услуг населению в 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6C">
        <w:rPr>
          <w:rFonts w:ascii="Times New Roman" w:hAnsi="Times New Roman"/>
          <w:sz w:val="24"/>
          <w:szCs w:val="24"/>
        </w:rPr>
        <w:t>-полнота предоставления информации для населения в соответствии с техническим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6C">
        <w:rPr>
          <w:rFonts w:ascii="Times New Roman" w:hAnsi="Times New Roman"/>
          <w:sz w:val="24"/>
          <w:szCs w:val="24"/>
        </w:rPr>
        <w:t>заданием.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66"/>
        <w:gridCol w:w="4042"/>
        <w:gridCol w:w="2664"/>
      </w:tblGrid>
      <w:tr w:rsidR="0050512D" w:rsidRPr="00F076FF" w14:paraId="4D7998BC" w14:textId="77777777" w:rsidTr="004E56B7">
        <w:trPr>
          <w:trHeight w:hRule="exact" w:val="35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62242" w14:textId="77777777" w:rsidR="0050512D" w:rsidRPr="00F076FF" w:rsidRDefault="0050512D" w:rsidP="004E56B7">
            <w:pPr>
              <w:pStyle w:val="2"/>
              <w:framePr w:w="9672" w:wrap="notBeside" w:vAnchor="text" w:hAnchor="page" w:x="1726" w:y="518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lastRenderedPageBreak/>
              <w:t>Публикация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F19A" w14:textId="77777777" w:rsidR="0050512D" w:rsidRPr="00F076FF" w:rsidRDefault="0050512D" w:rsidP="004E56B7">
            <w:pPr>
              <w:pStyle w:val="2"/>
              <w:framePr w:w="9672" w:wrap="notBeside" w:vAnchor="text" w:hAnchor="page" w:x="1726" w:y="518"/>
              <w:shd w:val="clear" w:color="auto" w:fill="auto"/>
              <w:spacing w:line="230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Перечень мероприятий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808E" w14:textId="77777777" w:rsidR="0050512D" w:rsidRPr="00F076FF" w:rsidRDefault="0050512D" w:rsidP="004E56B7">
            <w:pPr>
              <w:pStyle w:val="2"/>
              <w:framePr w:w="9672" w:wrap="notBeside" w:vAnchor="text" w:hAnchor="page" w:x="1726" w:y="518"/>
              <w:shd w:val="clear" w:color="auto" w:fill="auto"/>
              <w:spacing w:line="230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Еженедельно</w:t>
            </w:r>
          </w:p>
        </w:tc>
      </w:tr>
      <w:tr w:rsidR="0050512D" w:rsidRPr="00F076FF" w14:paraId="6BD25CE1" w14:textId="77777777" w:rsidTr="004E56B7">
        <w:trPr>
          <w:trHeight w:hRule="exact" w:val="26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14:paraId="4CE53345" w14:textId="77777777" w:rsidR="0050512D" w:rsidRPr="00F076FF" w:rsidRDefault="0050512D" w:rsidP="004E56B7">
            <w:pPr>
              <w:pStyle w:val="2"/>
              <w:framePr w:w="9672" w:wrap="notBeside" w:vAnchor="text" w:hAnchor="page" w:x="1726" w:y="518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перспективных,</w:t>
            </w:r>
          </w:p>
        </w:tc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14:paraId="0FECC924" w14:textId="77777777" w:rsidR="0050512D" w:rsidRPr="00F076FF" w:rsidRDefault="0050512D" w:rsidP="004E56B7">
            <w:pPr>
              <w:framePr w:w="9672" w:wrap="notBeside" w:vAnchor="text" w:hAnchor="page" w:x="1726" w:y="518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D3336" w14:textId="77777777" w:rsidR="0050512D" w:rsidRPr="00F076FF" w:rsidRDefault="0050512D" w:rsidP="004E56B7">
            <w:pPr>
              <w:framePr w:w="9672" w:wrap="notBeside" w:vAnchor="text" w:hAnchor="page" w:x="1726" w:y="518"/>
              <w:rPr>
                <w:sz w:val="10"/>
                <w:szCs w:val="10"/>
              </w:rPr>
            </w:pPr>
          </w:p>
        </w:tc>
      </w:tr>
      <w:tr w:rsidR="0050512D" w:rsidRPr="00F076FF" w14:paraId="6C170394" w14:textId="77777777" w:rsidTr="004E56B7">
        <w:trPr>
          <w:trHeight w:hRule="exact" w:val="259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221C6" w14:textId="77777777" w:rsidR="0050512D" w:rsidRPr="00F076FF" w:rsidRDefault="0050512D" w:rsidP="004E56B7">
            <w:pPr>
              <w:pStyle w:val="2"/>
              <w:framePr w:w="9672" w:wrap="notBeside" w:vAnchor="text" w:hAnchor="page" w:x="1726" w:y="518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текущих планов работы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64A20" w14:textId="77777777" w:rsidR="0050512D" w:rsidRPr="00F076FF" w:rsidRDefault="0050512D" w:rsidP="004E56B7">
            <w:pPr>
              <w:framePr w:w="9672" w:wrap="notBeside" w:vAnchor="text" w:hAnchor="page" w:x="1726" w:y="518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67302" w14:textId="77777777" w:rsidR="0050512D" w:rsidRPr="00F076FF" w:rsidRDefault="0050512D" w:rsidP="004E56B7">
            <w:pPr>
              <w:framePr w:w="9672" w:wrap="notBeside" w:vAnchor="text" w:hAnchor="page" w:x="1726" w:y="518"/>
              <w:rPr>
                <w:sz w:val="10"/>
                <w:szCs w:val="10"/>
              </w:rPr>
            </w:pPr>
          </w:p>
        </w:tc>
      </w:tr>
    </w:tbl>
    <w:p w14:paraId="49F13562" w14:textId="77777777" w:rsidR="0050512D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7B012E">
        <w:rPr>
          <w:rFonts w:ascii="Times New Roman" w:hAnsi="Times New Roman"/>
          <w:sz w:val="24"/>
          <w:szCs w:val="24"/>
        </w:rPr>
        <w:t>4.2. Порядок информирования потенциальных потребителей муниципальной услуги.</w:t>
      </w:r>
    </w:p>
    <w:tbl>
      <w:tblPr>
        <w:tblpPr w:leftFromText="180" w:rightFromText="180" w:vertAnchor="text" w:horzAnchor="margin" w:tblpY="1307"/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81"/>
        <w:gridCol w:w="4868"/>
      </w:tblGrid>
      <w:tr w:rsidR="0050512D" w:rsidRPr="00F076FF" w14:paraId="7E729428" w14:textId="77777777" w:rsidTr="004E56B7">
        <w:trPr>
          <w:trHeight w:hRule="exact" w:val="57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9CABE" w14:textId="77777777" w:rsidR="0050512D" w:rsidRPr="00F076FF" w:rsidRDefault="0050512D" w:rsidP="004E56B7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Основание для приостановления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A235" w14:textId="77777777" w:rsidR="0050512D" w:rsidRPr="00F076FF" w:rsidRDefault="0050512D" w:rsidP="004E56B7">
            <w:pPr>
              <w:pStyle w:val="2"/>
              <w:shd w:val="clear" w:color="auto" w:fill="auto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Пункт, часть, статья, реквизиты нормативного правового акта</w:t>
            </w:r>
          </w:p>
        </w:tc>
      </w:tr>
      <w:tr w:rsidR="0050512D" w:rsidRPr="00F076FF" w14:paraId="115B9DE7" w14:textId="77777777" w:rsidTr="004E56B7">
        <w:trPr>
          <w:trHeight w:hRule="exact" w:val="110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AB89F" w14:textId="77777777" w:rsidR="0050512D" w:rsidRPr="00F076FF" w:rsidRDefault="0050512D" w:rsidP="004E56B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Нецелевое использование, выделенных бюджетных средств, переданного в оперативное управление муниципального</w:t>
            </w:r>
          </w:p>
          <w:p w14:paraId="0C79696E" w14:textId="77777777" w:rsidR="0050512D" w:rsidRPr="00F076FF" w:rsidRDefault="0050512D" w:rsidP="004E56B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имущества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E673F" w14:textId="77777777" w:rsidR="0050512D" w:rsidRPr="00F076FF" w:rsidRDefault="0050512D" w:rsidP="004E56B7">
            <w:pPr>
              <w:pStyle w:val="2"/>
              <w:shd w:val="clear" w:color="auto" w:fill="auto"/>
              <w:spacing w:line="278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Учредительный договор, Договор о передачи в оперативное управление муниципального имущества.</w:t>
            </w:r>
          </w:p>
        </w:tc>
      </w:tr>
      <w:tr w:rsidR="0050512D" w:rsidRPr="00F076FF" w14:paraId="3A7377C2" w14:textId="77777777" w:rsidTr="004E56B7">
        <w:trPr>
          <w:trHeight w:hRule="exact" w:val="581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55B5F" w14:textId="77777777" w:rsidR="0050512D" w:rsidRPr="00F076FF" w:rsidRDefault="0050512D" w:rsidP="004E56B7">
            <w:pPr>
              <w:pStyle w:val="2"/>
              <w:shd w:val="clear" w:color="auto" w:fill="auto"/>
              <w:spacing w:line="278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Реорганизация или ликвидация муниципального учреждения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F04AE" w14:textId="77777777" w:rsidR="0050512D" w:rsidRPr="00F076FF" w:rsidRDefault="0050512D" w:rsidP="004E56B7">
            <w:pPr>
              <w:pStyle w:val="2"/>
              <w:shd w:val="clear" w:color="auto" w:fill="auto"/>
              <w:spacing w:line="278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Устав муниципального автономного учреждения</w:t>
            </w:r>
          </w:p>
        </w:tc>
      </w:tr>
    </w:tbl>
    <w:p w14:paraId="7AC61135" w14:textId="77777777" w:rsidR="0050512D" w:rsidRDefault="0050512D" w:rsidP="007B012E">
      <w:pPr>
        <w:spacing w:line="240" w:lineRule="exact"/>
        <w:rPr>
          <w:sz w:val="2"/>
          <w:szCs w:val="2"/>
        </w:rPr>
      </w:pPr>
    </w:p>
    <w:p w14:paraId="1B8F2640" w14:textId="77777777" w:rsidR="0050512D" w:rsidRPr="00AC13A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13AE">
        <w:rPr>
          <w:rFonts w:ascii="Times New Roman" w:hAnsi="Times New Roman"/>
          <w:sz w:val="24"/>
          <w:szCs w:val="24"/>
        </w:rPr>
        <w:t>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14:paraId="5DBB32CD" w14:textId="77777777" w:rsidR="0050512D" w:rsidRPr="00AC13A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.Нормативный правовой акт </w:t>
      </w:r>
      <w:r w:rsidRPr="00AC13AE">
        <w:rPr>
          <w:rFonts w:ascii="Times New Roman" w:hAnsi="Times New Roman"/>
          <w:sz w:val="24"/>
          <w:szCs w:val="24"/>
        </w:rPr>
        <w:t>устанавливающий цены (тарифы) либо порядок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3AE">
        <w:rPr>
          <w:rFonts w:ascii="Times New Roman" w:hAnsi="Times New Roman"/>
          <w:sz w:val="24"/>
          <w:szCs w:val="24"/>
        </w:rPr>
        <w:t>установления.</w:t>
      </w:r>
    </w:p>
    <w:p w14:paraId="7198BC3C" w14:textId="77777777" w:rsidR="0050512D" w:rsidRPr="00AC13AE" w:rsidRDefault="0050512D" w:rsidP="0034319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AC13AE">
        <w:rPr>
          <w:rFonts w:ascii="Times New Roman" w:hAnsi="Times New Roman"/>
          <w:sz w:val="24"/>
          <w:szCs w:val="24"/>
        </w:rPr>
        <w:t>Муниципальное автономное учреждение (Муниципальное автономное учреждение «Телерадиовещател</w:t>
      </w:r>
      <w:r>
        <w:rPr>
          <w:rFonts w:ascii="Times New Roman" w:hAnsi="Times New Roman"/>
          <w:sz w:val="24"/>
          <w:szCs w:val="24"/>
        </w:rPr>
        <w:t xml:space="preserve">ьная компания «Холмск») вправе </w:t>
      </w:r>
      <w:r w:rsidRPr="00AC13AE">
        <w:rPr>
          <w:rFonts w:ascii="Times New Roman" w:hAnsi="Times New Roman"/>
          <w:sz w:val="24"/>
          <w:szCs w:val="24"/>
        </w:rPr>
        <w:t>верх установленного задания, а также в случаях, определенных Федеральными законами, законами Сахалинской области, нормативными правовыми актами органов местного самоуправления муниципального образования «Холмск</w:t>
      </w:r>
      <w:r>
        <w:rPr>
          <w:rFonts w:ascii="Times New Roman" w:hAnsi="Times New Roman"/>
          <w:sz w:val="24"/>
          <w:szCs w:val="24"/>
        </w:rPr>
        <w:t xml:space="preserve">ий городской округ», в пределах </w:t>
      </w:r>
      <w:r w:rsidRPr="00AC13AE">
        <w:rPr>
          <w:rFonts w:ascii="Times New Roman" w:hAnsi="Times New Roman"/>
          <w:sz w:val="24"/>
          <w:szCs w:val="24"/>
        </w:rPr>
        <w:t>установленного задания, выполнять работы, оказывать услуги, относящиеся к его основным видам деятельности, предусмотренным Уставом, для граждан й юридических лиц за плату и на одинаковых, при оказании одних и тех же услуг, условиях. Порядок определения указанной платы устанавливается Учредителем, если иное не предусмотрено Федеральными законами, законами Сахалинской области, нормативными правовыми актами органов местного самоуправления муниципального образова</w:t>
      </w:r>
      <w:r>
        <w:rPr>
          <w:rFonts w:ascii="Times New Roman" w:hAnsi="Times New Roman"/>
          <w:sz w:val="24"/>
          <w:szCs w:val="24"/>
        </w:rPr>
        <w:t>ния «Холмский городской округ».</w:t>
      </w:r>
    </w:p>
    <w:p w14:paraId="0B7A3ADE" w14:textId="77777777" w:rsidR="0050512D" w:rsidRDefault="0050512D" w:rsidP="007A5AE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4319E">
        <w:rPr>
          <w:rFonts w:ascii="Times New Roman" w:hAnsi="Times New Roman"/>
          <w:sz w:val="24"/>
          <w:szCs w:val="24"/>
        </w:rPr>
        <w:t>5.2.Орган, устанавливающий цены (тарифы)</w:t>
      </w:r>
    </w:p>
    <w:p w14:paraId="6B310DDE" w14:textId="77777777" w:rsidR="0050512D" w:rsidRPr="0034319E" w:rsidRDefault="0050512D" w:rsidP="0034319E">
      <w:pPr>
        <w:jc w:val="both"/>
        <w:rPr>
          <w:rFonts w:ascii="Times New Roman" w:hAnsi="Times New Roman"/>
          <w:sz w:val="24"/>
          <w:szCs w:val="24"/>
        </w:rPr>
      </w:pPr>
      <w:r w:rsidRPr="0034319E">
        <w:rPr>
          <w:rFonts w:ascii="Times New Roman" w:hAnsi="Times New Roman"/>
          <w:sz w:val="24"/>
          <w:szCs w:val="24"/>
        </w:rPr>
        <w:t>Муниципальное автономное учреждение (Муниципальное автономное учреждение «Телерадиовещательная компания «Холмск») самостоятельно устанавливает цены на оказываемые услуги, предоставляет на согласование Учредителя предельные размеры цен на оказываемые им услуги.</w:t>
      </w:r>
    </w:p>
    <w:p w14:paraId="53EDF8D4" w14:textId="77777777" w:rsidR="0050512D" w:rsidRDefault="0050512D" w:rsidP="007A5AE4">
      <w:pPr>
        <w:ind w:firstLine="426"/>
        <w:rPr>
          <w:rFonts w:ascii="Times New Roman" w:hAnsi="Times New Roman"/>
          <w:sz w:val="24"/>
          <w:szCs w:val="24"/>
        </w:rPr>
      </w:pPr>
      <w:r w:rsidRPr="0034319E">
        <w:rPr>
          <w:rFonts w:ascii="Times New Roman" w:hAnsi="Times New Roman"/>
          <w:sz w:val="24"/>
          <w:szCs w:val="24"/>
        </w:rPr>
        <w:t xml:space="preserve">5.3.Значение предельных цен (тарифов)                                                                                     </w:t>
      </w:r>
    </w:p>
    <w:p w14:paraId="6B6FCE88" w14:textId="77777777" w:rsidR="0050512D" w:rsidRDefault="0050512D" w:rsidP="0024325C">
      <w:pPr>
        <w:jc w:val="both"/>
        <w:rPr>
          <w:rFonts w:ascii="Times New Roman" w:hAnsi="Times New Roman"/>
          <w:sz w:val="24"/>
          <w:szCs w:val="24"/>
        </w:rPr>
      </w:pPr>
      <w:r w:rsidRPr="0034319E">
        <w:rPr>
          <w:rFonts w:ascii="Times New Roman" w:hAnsi="Times New Roman"/>
          <w:sz w:val="24"/>
          <w:szCs w:val="24"/>
        </w:rPr>
        <w:t>На основании распоряжения Учредителя, Устава муниципального 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FF4">
        <w:rPr>
          <w:rFonts w:ascii="Times New Roman" w:hAnsi="Times New Roman"/>
          <w:sz w:val="24"/>
          <w:szCs w:val="24"/>
        </w:rPr>
        <w:t>учреждения (Муниципальное автономное учреждение «Телерадиовещательная компания «Холмск») Собранию муниципального образован</w:t>
      </w:r>
      <w:r>
        <w:rPr>
          <w:rFonts w:ascii="Times New Roman" w:hAnsi="Times New Roman"/>
          <w:sz w:val="24"/>
          <w:szCs w:val="24"/>
        </w:rPr>
        <w:t>ия «Холмский городской округ», а</w:t>
      </w:r>
      <w:r w:rsidRPr="00A07FF4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«Холмский городской округ» и иным органам местного самоуправления муниципального образования «Холмский городской </w:t>
      </w:r>
      <w:r w:rsidRPr="00A07FF4">
        <w:rPr>
          <w:rFonts w:ascii="Times New Roman" w:hAnsi="Times New Roman"/>
          <w:sz w:val="24"/>
          <w:szCs w:val="24"/>
        </w:rPr>
        <w:lastRenderedPageBreak/>
        <w:t>округ» в рамках выполнения муниципального задания оказывает услуги на безвозмездной основе.</w:t>
      </w:r>
    </w:p>
    <w:p w14:paraId="3B53185D" w14:textId="77777777" w:rsidR="0050512D" w:rsidRDefault="0050512D" w:rsidP="00787D63">
      <w:pPr>
        <w:ind w:firstLine="426"/>
        <w:jc w:val="both"/>
        <w:rPr>
          <w:rStyle w:val="24"/>
          <w:b w:val="0"/>
          <w:szCs w:val="23"/>
        </w:rPr>
      </w:pPr>
      <w:r w:rsidRPr="00A07FF4">
        <w:rPr>
          <w:rFonts w:ascii="Times New Roman" w:hAnsi="Times New Roman"/>
          <w:sz w:val="24"/>
          <w:szCs w:val="24"/>
        </w:rPr>
        <w:t>Остальным категориям потребителей автономное учреждение оказывает услуги на платной основе.</w:t>
      </w:r>
    </w:p>
    <w:p w14:paraId="7DDA836B" w14:textId="77777777" w:rsidR="0050512D" w:rsidRDefault="0050512D" w:rsidP="00654E45">
      <w:pPr>
        <w:spacing w:line="230" w:lineRule="exact"/>
        <w:rPr>
          <w:rStyle w:val="24"/>
          <w:szCs w:val="23"/>
        </w:rPr>
      </w:pPr>
      <w:r w:rsidRPr="00654E45">
        <w:rPr>
          <w:rStyle w:val="24"/>
          <w:szCs w:val="23"/>
        </w:rPr>
        <w:t xml:space="preserve">Тарифы на платные услуги, оказываемые </w:t>
      </w:r>
      <w:r w:rsidRPr="00654E45">
        <w:rPr>
          <w:rStyle w:val="25"/>
          <w:bCs/>
          <w:szCs w:val="23"/>
        </w:rPr>
        <w:t xml:space="preserve">МАУ </w:t>
      </w:r>
      <w:r w:rsidRPr="00654E45">
        <w:rPr>
          <w:rStyle w:val="24"/>
          <w:szCs w:val="23"/>
        </w:rPr>
        <w:t>ТРК «Холмск»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60"/>
      </w:tblGrid>
      <w:tr w:rsidR="0050512D" w:rsidRPr="00F076FF" w14:paraId="26C40856" w14:textId="77777777" w:rsidTr="00F134F5">
        <w:tc>
          <w:tcPr>
            <w:tcW w:w="7196" w:type="dxa"/>
          </w:tcPr>
          <w:p w14:paraId="42F0A5B1" w14:textId="77777777" w:rsidR="0050512D" w:rsidRDefault="0050512D" w:rsidP="00654E45">
            <w:pPr>
              <w:pStyle w:val="a7"/>
              <w:tabs>
                <w:tab w:val="left" w:pos="2127"/>
              </w:tabs>
              <w:jc w:val="center"/>
            </w:pPr>
            <w:r>
              <w:t>Наименование</w:t>
            </w:r>
          </w:p>
        </w:tc>
        <w:tc>
          <w:tcPr>
            <w:tcW w:w="2160" w:type="dxa"/>
          </w:tcPr>
          <w:p w14:paraId="25116107" w14:textId="77777777" w:rsidR="0050512D" w:rsidRDefault="0050512D" w:rsidP="00654E45">
            <w:pPr>
              <w:pStyle w:val="a7"/>
              <w:tabs>
                <w:tab w:val="left" w:pos="2127"/>
              </w:tabs>
              <w:jc w:val="center"/>
            </w:pPr>
            <w:r>
              <w:t>Цена, руб.</w:t>
            </w:r>
          </w:p>
        </w:tc>
      </w:tr>
      <w:tr w:rsidR="0050512D" w:rsidRPr="00F076FF" w14:paraId="6ECF6350" w14:textId="77777777" w:rsidTr="00F134F5">
        <w:tc>
          <w:tcPr>
            <w:tcW w:w="7196" w:type="dxa"/>
          </w:tcPr>
          <w:p w14:paraId="498086F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Изготовление скроллинга с чередованием картинок или видеоряда</w:t>
            </w:r>
          </w:p>
        </w:tc>
        <w:tc>
          <w:tcPr>
            <w:tcW w:w="2160" w:type="dxa"/>
          </w:tcPr>
          <w:p w14:paraId="62C65C4A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300  за 1 сек.</w:t>
            </w:r>
          </w:p>
        </w:tc>
      </w:tr>
      <w:tr w:rsidR="0050512D" w:rsidRPr="00F076FF" w14:paraId="75644CFC" w14:textId="77777777" w:rsidTr="00F134F5">
        <w:tc>
          <w:tcPr>
            <w:tcW w:w="7196" w:type="dxa"/>
          </w:tcPr>
          <w:p w14:paraId="2521EB80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Изготовление в/ролика с видеоряда с элементами компьютерной</w:t>
            </w:r>
          </w:p>
          <w:p w14:paraId="215455A8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графики </w:t>
            </w:r>
            <w:r>
              <w:rPr>
                <w:sz w:val="20"/>
              </w:rPr>
              <w:t>(за сложность с применением повышающих коэффициентов)</w:t>
            </w:r>
          </w:p>
        </w:tc>
        <w:tc>
          <w:tcPr>
            <w:tcW w:w="2160" w:type="dxa"/>
          </w:tcPr>
          <w:p w14:paraId="3B66E4CC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от 450 за 1 сек</w:t>
            </w:r>
          </w:p>
        </w:tc>
      </w:tr>
      <w:tr w:rsidR="0050512D" w:rsidRPr="00F076FF" w14:paraId="4A3FD6A1" w14:textId="77777777" w:rsidTr="00F134F5">
        <w:tc>
          <w:tcPr>
            <w:tcW w:w="7196" w:type="dxa"/>
          </w:tcPr>
          <w:p w14:paraId="23EA4873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Прокат в/ролика, скроллинга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см.приложение</w:t>
            </w:r>
            <w:proofErr w:type="spellEnd"/>
            <w:r>
              <w:rPr>
                <w:sz w:val="20"/>
              </w:rPr>
              <w:t xml:space="preserve"> № 2)</w:t>
            </w:r>
          </w:p>
        </w:tc>
        <w:tc>
          <w:tcPr>
            <w:tcW w:w="2160" w:type="dxa"/>
          </w:tcPr>
          <w:p w14:paraId="6DEA22A4" w14:textId="77777777" w:rsidR="0050512D" w:rsidRDefault="0050512D" w:rsidP="00654E45">
            <w:pPr>
              <w:pStyle w:val="a7"/>
              <w:tabs>
                <w:tab w:val="left" w:pos="2127"/>
              </w:tabs>
            </w:pPr>
          </w:p>
        </w:tc>
      </w:tr>
      <w:tr w:rsidR="0050512D" w:rsidRPr="00F076FF" w14:paraId="787925A1" w14:textId="77777777" w:rsidTr="00F134F5">
        <w:tc>
          <w:tcPr>
            <w:tcW w:w="7196" w:type="dxa"/>
          </w:tcPr>
          <w:p w14:paraId="0E19AB7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Информационный материал  в новости </w:t>
            </w:r>
            <w:r>
              <w:rPr>
                <w:sz w:val="20"/>
              </w:rPr>
              <w:t>(выход в 19:45 по будням)</w:t>
            </w:r>
          </w:p>
        </w:tc>
        <w:tc>
          <w:tcPr>
            <w:tcW w:w="2160" w:type="dxa"/>
          </w:tcPr>
          <w:p w14:paraId="09D2D66F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40 руб. за 1 сек.</w:t>
            </w:r>
          </w:p>
        </w:tc>
      </w:tr>
      <w:tr w:rsidR="0050512D" w:rsidRPr="00F076FF" w14:paraId="73CD2DE1" w14:textId="77777777" w:rsidTr="00F134F5">
        <w:tc>
          <w:tcPr>
            <w:tcW w:w="7196" w:type="dxa"/>
          </w:tcPr>
          <w:p w14:paraId="5AA5925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Объявление в «блоке объявлений» после новостей (БКО)</w:t>
            </w:r>
          </w:p>
          <w:p w14:paraId="1CECE3D0" w14:textId="77777777" w:rsidR="0050512D" w:rsidRDefault="0050512D" w:rsidP="0057403D">
            <w:pPr>
              <w:pStyle w:val="a7"/>
              <w:tabs>
                <w:tab w:val="left" w:pos="2127"/>
              </w:tabs>
              <w:rPr>
                <w:sz w:val="20"/>
              </w:rPr>
            </w:pPr>
            <w:r>
              <w:rPr>
                <w:sz w:val="20"/>
              </w:rPr>
              <w:t>(с выходом 5 раза в день)</w:t>
            </w:r>
          </w:p>
        </w:tc>
        <w:tc>
          <w:tcPr>
            <w:tcW w:w="2160" w:type="dxa"/>
          </w:tcPr>
          <w:p w14:paraId="46EC56DD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750</w:t>
            </w:r>
          </w:p>
        </w:tc>
      </w:tr>
      <w:tr w:rsidR="0050512D" w:rsidRPr="00F076FF" w14:paraId="1D0DD3EC" w14:textId="77777777" w:rsidTr="00F134F5">
        <w:tc>
          <w:tcPr>
            <w:tcW w:w="7196" w:type="dxa"/>
          </w:tcPr>
          <w:p w14:paraId="2166098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Объявление «ЗОО-маркет» </w:t>
            </w:r>
            <w:r>
              <w:rPr>
                <w:sz w:val="20"/>
              </w:rPr>
              <w:t>(5 выходов - после новостей)</w:t>
            </w:r>
          </w:p>
        </w:tc>
        <w:tc>
          <w:tcPr>
            <w:tcW w:w="2160" w:type="dxa"/>
          </w:tcPr>
          <w:p w14:paraId="62882C06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200</w:t>
            </w:r>
          </w:p>
        </w:tc>
      </w:tr>
      <w:tr w:rsidR="0050512D" w:rsidRPr="00F076FF" w14:paraId="76929582" w14:textId="77777777" w:rsidTr="00F134F5">
        <w:trPr>
          <w:cantSplit/>
        </w:trPr>
        <w:tc>
          <w:tcPr>
            <w:tcW w:w="7196" w:type="dxa"/>
            <w:vMerge w:val="restart"/>
          </w:tcPr>
          <w:p w14:paraId="3687D43C" w14:textId="77777777" w:rsidR="0050512D" w:rsidRDefault="0050512D" w:rsidP="0057403D">
            <w:pPr>
              <w:pStyle w:val="a7"/>
              <w:tabs>
                <w:tab w:val="left" w:pos="2127"/>
              </w:tabs>
              <w:rPr>
                <w:sz w:val="20"/>
              </w:rPr>
            </w:pPr>
            <w:r>
              <w:t xml:space="preserve">Объявление «Пять плюс»  </w:t>
            </w:r>
            <w:r>
              <w:rPr>
                <w:sz w:val="20"/>
              </w:rPr>
              <w:t>(20 выходов = 5 дней по 4 раза в день)</w:t>
            </w:r>
          </w:p>
          <w:p w14:paraId="13E5D0E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Пакет 5+ новости</w:t>
            </w:r>
          </w:p>
          <w:p w14:paraId="728CC06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Пакет 5+ день</w:t>
            </w:r>
          </w:p>
          <w:p w14:paraId="1CBD307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Пакет 5+ вечер</w:t>
            </w:r>
          </w:p>
          <w:p w14:paraId="20FA10F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Пакет 5+ универсальный</w:t>
            </w:r>
          </w:p>
          <w:p w14:paraId="3468A5BF" w14:textId="77777777" w:rsidR="0050512D" w:rsidRDefault="0050512D" w:rsidP="0057403D">
            <w:pPr>
              <w:pStyle w:val="a7"/>
              <w:tabs>
                <w:tab w:val="left" w:pos="2127"/>
              </w:tabs>
              <w:rPr>
                <w:sz w:val="20"/>
              </w:rPr>
            </w:pPr>
            <w:r>
              <w:rPr>
                <w:sz w:val="20"/>
              </w:rPr>
              <w:t>За первоочередное размещение доплата 50 руб. за каждый день</w:t>
            </w:r>
          </w:p>
        </w:tc>
        <w:tc>
          <w:tcPr>
            <w:tcW w:w="2160" w:type="dxa"/>
          </w:tcPr>
          <w:p w14:paraId="2DAB7312" w14:textId="77777777" w:rsidR="0050512D" w:rsidRDefault="0050512D" w:rsidP="00654E45">
            <w:pPr>
              <w:pStyle w:val="a7"/>
              <w:tabs>
                <w:tab w:val="left" w:pos="2127"/>
              </w:tabs>
            </w:pPr>
          </w:p>
          <w:p w14:paraId="256A357C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2800</w:t>
            </w:r>
          </w:p>
        </w:tc>
      </w:tr>
      <w:tr w:rsidR="0050512D" w:rsidRPr="00F076FF" w14:paraId="53A47B7A" w14:textId="77777777" w:rsidTr="00F134F5">
        <w:trPr>
          <w:cantSplit/>
        </w:trPr>
        <w:tc>
          <w:tcPr>
            <w:tcW w:w="7196" w:type="dxa"/>
            <w:vMerge/>
          </w:tcPr>
          <w:p w14:paraId="707E96A8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2160" w:type="dxa"/>
          </w:tcPr>
          <w:p w14:paraId="4366A3BE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2500</w:t>
            </w:r>
          </w:p>
        </w:tc>
      </w:tr>
      <w:tr w:rsidR="0050512D" w:rsidRPr="00F076FF" w14:paraId="08036DFD" w14:textId="77777777" w:rsidTr="00F134F5">
        <w:trPr>
          <w:cantSplit/>
        </w:trPr>
        <w:tc>
          <w:tcPr>
            <w:tcW w:w="7196" w:type="dxa"/>
            <w:vMerge/>
          </w:tcPr>
          <w:p w14:paraId="6821CDC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2160" w:type="dxa"/>
          </w:tcPr>
          <w:p w14:paraId="73E08962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3500</w:t>
            </w:r>
          </w:p>
        </w:tc>
      </w:tr>
      <w:tr w:rsidR="0050512D" w:rsidRPr="00F076FF" w14:paraId="7328F12B" w14:textId="77777777" w:rsidTr="00F134F5">
        <w:trPr>
          <w:cantSplit/>
        </w:trPr>
        <w:tc>
          <w:tcPr>
            <w:tcW w:w="7196" w:type="dxa"/>
            <w:vMerge/>
          </w:tcPr>
          <w:p w14:paraId="069F4048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2160" w:type="dxa"/>
          </w:tcPr>
          <w:p w14:paraId="2671B491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7800</w:t>
            </w:r>
          </w:p>
        </w:tc>
      </w:tr>
      <w:tr w:rsidR="0050512D" w:rsidRPr="00F076FF" w14:paraId="7646A969" w14:textId="77777777" w:rsidTr="00F134F5">
        <w:trPr>
          <w:cantSplit/>
        </w:trPr>
        <w:tc>
          <w:tcPr>
            <w:tcW w:w="7196" w:type="dxa"/>
          </w:tcPr>
          <w:p w14:paraId="04B8FE4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«Бегущая строка»  (за 1 слово):</w:t>
            </w:r>
          </w:p>
          <w:p w14:paraId="4800973B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дневная (10:00 – 18:00)</w:t>
            </w:r>
          </w:p>
          <w:p w14:paraId="59B6824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вечерняя (18:00 – 00:30)</w:t>
            </w:r>
          </w:p>
          <w:p w14:paraId="49B1DC4D" w14:textId="77777777" w:rsidR="0050512D" w:rsidRDefault="0050512D" w:rsidP="0057403D">
            <w:pPr>
              <w:pStyle w:val="a7"/>
              <w:tabs>
                <w:tab w:val="left" w:pos="2127"/>
              </w:tabs>
              <w:rPr>
                <w:sz w:val="20"/>
              </w:rPr>
            </w:pPr>
            <w:r>
              <w:t>универсальная (10:00 – 00:30</w:t>
            </w:r>
            <w:r>
              <w:rPr>
                <w:sz w:val="16"/>
              </w:rPr>
              <w:t>)</w:t>
            </w:r>
          </w:p>
          <w:p w14:paraId="475D5A60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2160" w:type="dxa"/>
          </w:tcPr>
          <w:p w14:paraId="6360FDFF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proofErr w:type="spellStart"/>
            <w:r>
              <w:t>Коммер</w:t>
            </w:r>
            <w:proofErr w:type="spellEnd"/>
            <w:r>
              <w:t>.   Населен</w:t>
            </w:r>
          </w:p>
          <w:p w14:paraId="1AFD19C6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 xml:space="preserve">      -               14</w:t>
            </w:r>
          </w:p>
          <w:p w14:paraId="7AD27740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 xml:space="preserve">      -               17</w:t>
            </w:r>
          </w:p>
          <w:p w14:paraId="7735C689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 xml:space="preserve">     35              27</w:t>
            </w:r>
          </w:p>
          <w:p w14:paraId="650E7260" w14:textId="77777777" w:rsidR="0050512D" w:rsidRDefault="0050512D" w:rsidP="00654E45">
            <w:pPr>
              <w:pStyle w:val="a7"/>
              <w:tabs>
                <w:tab w:val="left" w:pos="2127"/>
              </w:tabs>
            </w:pPr>
          </w:p>
        </w:tc>
      </w:tr>
      <w:tr w:rsidR="0050512D" w:rsidRPr="00F076FF" w14:paraId="4E0484A4" w14:textId="77777777" w:rsidTr="00F134F5">
        <w:trPr>
          <w:cantSplit/>
        </w:trPr>
        <w:tc>
          <w:tcPr>
            <w:tcW w:w="7196" w:type="dxa"/>
          </w:tcPr>
          <w:p w14:paraId="0FDE0780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Спонсорство:</w:t>
            </w:r>
          </w:p>
          <w:p w14:paraId="53D271C5" w14:textId="77777777" w:rsidR="0050512D" w:rsidRDefault="0050512D" w:rsidP="0057403D">
            <w:pPr>
              <w:pStyle w:val="a7"/>
              <w:tabs>
                <w:tab w:val="left" w:pos="2127"/>
              </w:tabs>
              <w:rPr>
                <w:sz w:val="20"/>
              </w:rPr>
            </w:pPr>
            <w:r>
              <w:t xml:space="preserve">Прогноз погоды (генеральный), </w:t>
            </w:r>
            <w:r>
              <w:rPr>
                <w:sz w:val="20"/>
              </w:rPr>
              <w:t>выход  5 раз в сутки по будням</w:t>
            </w:r>
          </w:p>
          <w:p w14:paraId="4B637C37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Прогноз погоды</w:t>
            </w:r>
          </w:p>
          <w:p w14:paraId="42A1282A" w14:textId="77777777" w:rsidR="0050512D" w:rsidRPr="00BC5421" w:rsidRDefault="0050512D" w:rsidP="0057403D">
            <w:pPr>
              <w:pStyle w:val="a7"/>
              <w:tabs>
                <w:tab w:val="left" w:pos="2127"/>
              </w:tabs>
            </w:pPr>
            <w:proofErr w:type="spellStart"/>
            <w:r>
              <w:t>Муз.программа</w:t>
            </w:r>
            <w:proofErr w:type="spellEnd"/>
            <w:r>
              <w:t xml:space="preserve"> «Только для Вас</w:t>
            </w:r>
          </w:p>
        </w:tc>
        <w:tc>
          <w:tcPr>
            <w:tcW w:w="2160" w:type="dxa"/>
          </w:tcPr>
          <w:p w14:paraId="3B8EB976" w14:textId="77777777" w:rsidR="0050512D" w:rsidRDefault="0050512D" w:rsidP="00654E45">
            <w:pPr>
              <w:pStyle w:val="a7"/>
              <w:tabs>
                <w:tab w:val="left" w:pos="2127"/>
              </w:tabs>
            </w:pPr>
          </w:p>
          <w:p w14:paraId="6D6DB46A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12000</w:t>
            </w:r>
          </w:p>
          <w:p w14:paraId="24AF2A77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10000</w:t>
            </w:r>
          </w:p>
          <w:p w14:paraId="6EFCD6B1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8500</w:t>
            </w:r>
          </w:p>
          <w:p w14:paraId="74C53EBB" w14:textId="77777777" w:rsidR="0050512D" w:rsidRDefault="0050512D" w:rsidP="00654E45">
            <w:pPr>
              <w:pStyle w:val="a7"/>
              <w:tabs>
                <w:tab w:val="left" w:pos="2127"/>
              </w:tabs>
            </w:pPr>
          </w:p>
        </w:tc>
      </w:tr>
      <w:tr w:rsidR="0050512D" w:rsidRPr="00F076FF" w14:paraId="330F65E6" w14:textId="77777777" w:rsidTr="00F134F5">
        <w:trPr>
          <w:cantSplit/>
        </w:trPr>
        <w:tc>
          <w:tcPr>
            <w:tcW w:w="7196" w:type="dxa"/>
          </w:tcPr>
          <w:p w14:paraId="1E61796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Трансляция логотипа   </w:t>
            </w:r>
            <w:r>
              <w:rPr>
                <w:sz w:val="20"/>
              </w:rPr>
              <w:t>(30 дней х по 2,5 час) с 18:00 до 21:00 ч.</w:t>
            </w:r>
          </w:p>
        </w:tc>
        <w:tc>
          <w:tcPr>
            <w:tcW w:w="2160" w:type="dxa"/>
          </w:tcPr>
          <w:p w14:paraId="1C7AEE29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8000</w:t>
            </w:r>
          </w:p>
        </w:tc>
      </w:tr>
      <w:tr w:rsidR="0050512D" w:rsidRPr="00F076FF" w14:paraId="629B5B33" w14:textId="77777777" w:rsidTr="00F134F5">
        <w:trPr>
          <w:cantSplit/>
        </w:trPr>
        <w:tc>
          <w:tcPr>
            <w:tcW w:w="7196" w:type="dxa"/>
          </w:tcPr>
          <w:p w14:paraId="70C4FB93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Производство видеофильма</w:t>
            </w:r>
          </w:p>
        </w:tc>
        <w:tc>
          <w:tcPr>
            <w:tcW w:w="2160" w:type="dxa"/>
          </w:tcPr>
          <w:p w14:paraId="4FF41A22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20 руб. за 1 сек.</w:t>
            </w:r>
          </w:p>
        </w:tc>
      </w:tr>
      <w:tr w:rsidR="0050512D" w:rsidRPr="00F076FF" w14:paraId="7E19E04C" w14:textId="77777777" w:rsidTr="00F134F5">
        <w:trPr>
          <w:cantSplit/>
        </w:trPr>
        <w:tc>
          <w:tcPr>
            <w:tcW w:w="7196" w:type="dxa"/>
          </w:tcPr>
          <w:p w14:paraId="7D068CF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Перезапись информационного сюжета (от 1 до 5 мин.)</w:t>
            </w:r>
          </w:p>
        </w:tc>
        <w:tc>
          <w:tcPr>
            <w:tcW w:w="2160" w:type="dxa"/>
          </w:tcPr>
          <w:p w14:paraId="7F5BC177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200</w:t>
            </w:r>
          </w:p>
        </w:tc>
      </w:tr>
      <w:tr w:rsidR="0050512D" w:rsidRPr="00F076FF" w14:paraId="6E6A59FB" w14:textId="77777777" w:rsidTr="00F134F5">
        <w:trPr>
          <w:cantSplit/>
        </w:trPr>
        <w:tc>
          <w:tcPr>
            <w:tcW w:w="7196" w:type="dxa"/>
          </w:tcPr>
          <w:p w14:paraId="41BEBD5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Перезапись музыкального поздравления на любые магнитные</w:t>
            </w:r>
          </w:p>
          <w:p w14:paraId="4D739F6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Носители (</w:t>
            </w:r>
            <w:r>
              <w:rPr>
                <w:sz w:val="20"/>
              </w:rPr>
              <w:t xml:space="preserve">стоимость </w:t>
            </w:r>
            <w:r>
              <w:rPr>
                <w:sz w:val="20"/>
                <w:lang w:val="en-US"/>
              </w:rPr>
              <w:t>DVD</w:t>
            </w:r>
            <w:r>
              <w:rPr>
                <w:sz w:val="20"/>
              </w:rPr>
              <w:t>-диска входит</w:t>
            </w:r>
            <w:r>
              <w:t>)</w:t>
            </w:r>
          </w:p>
        </w:tc>
        <w:tc>
          <w:tcPr>
            <w:tcW w:w="2160" w:type="dxa"/>
          </w:tcPr>
          <w:p w14:paraId="67B82875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1 шт.- 100  руб.</w:t>
            </w:r>
          </w:p>
          <w:p w14:paraId="1EF5071E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2 шт.- 150 руб.</w:t>
            </w:r>
          </w:p>
          <w:p w14:paraId="391ED1FB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t>3 шт.- 200 руб.</w:t>
            </w:r>
          </w:p>
        </w:tc>
      </w:tr>
      <w:tr w:rsidR="0050512D" w:rsidRPr="00F076FF" w14:paraId="1B65E48D" w14:textId="77777777" w:rsidTr="00F134F5">
        <w:trPr>
          <w:cantSplit/>
        </w:trPr>
        <w:tc>
          <w:tcPr>
            <w:tcW w:w="7196" w:type="dxa"/>
          </w:tcPr>
          <w:p w14:paraId="010ADD2F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Перезапись с видеокассет, мини-</w:t>
            </w:r>
            <w:r>
              <w:rPr>
                <w:lang w:val="en-US"/>
              </w:rPr>
              <w:t>DV</w:t>
            </w:r>
            <w:r>
              <w:t xml:space="preserve"> на </w:t>
            </w:r>
            <w:r>
              <w:rPr>
                <w:lang w:val="en-US"/>
              </w:rPr>
              <w:t>DVD</w:t>
            </w:r>
            <w:r>
              <w:t>-носители</w:t>
            </w:r>
          </w:p>
        </w:tc>
        <w:tc>
          <w:tcPr>
            <w:tcW w:w="2160" w:type="dxa"/>
          </w:tcPr>
          <w:p w14:paraId="18D4163D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>
              <w:rPr>
                <w:lang w:val="en-US"/>
              </w:rPr>
              <w:t xml:space="preserve">1 </w:t>
            </w:r>
            <w:r>
              <w:t>час – 480 руб.</w:t>
            </w:r>
          </w:p>
        </w:tc>
      </w:tr>
      <w:tr w:rsidR="0050512D" w:rsidRPr="00F076FF" w14:paraId="459E06FC" w14:textId="77777777" w:rsidTr="00F134F5">
        <w:trPr>
          <w:cantSplit/>
          <w:trHeight w:val="478"/>
        </w:trPr>
        <w:tc>
          <w:tcPr>
            <w:tcW w:w="7196" w:type="dxa"/>
          </w:tcPr>
          <w:p w14:paraId="2EFDB1A7" w14:textId="77777777" w:rsidR="0050512D" w:rsidRPr="00BC5421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Перезапись с </w:t>
            </w:r>
            <w:r>
              <w:rPr>
                <w:lang w:val="en-US"/>
              </w:rPr>
              <w:t>DVD</w:t>
            </w:r>
            <w:r w:rsidRPr="00BC5421">
              <w:t xml:space="preserve">-диска, </w:t>
            </w:r>
            <w:r>
              <w:rPr>
                <w:lang w:val="en-US"/>
              </w:rPr>
              <w:t>USB</w:t>
            </w:r>
            <w:r w:rsidRPr="00BC5421">
              <w:t xml:space="preserve">  на </w:t>
            </w:r>
            <w:r>
              <w:rPr>
                <w:lang w:val="en-US"/>
              </w:rPr>
              <w:t>DVD</w:t>
            </w:r>
            <w:r w:rsidRPr="00BC5421">
              <w:t>-диск:</w:t>
            </w:r>
          </w:p>
          <w:p w14:paraId="55952D3E" w14:textId="77777777" w:rsidR="0050512D" w:rsidRDefault="0050512D" w:rsidP="00654E45">
            <w:pPr>
              <w:pStyle w:val="a7"/>
              <w:tabs>
                <w:tab w:val="left" w:pos="2127"/>
              </w:tabs>
            </w:pPr>
            <w:r w:rsidRPr="00654E45">
              <w:rPr>
                <w:sz w:val="20"/>
              </w:rPr>
              <w:t>(</w:t>
            </w:r>
            <w:r>
              <w:rPr>
                <w:sz w:val="20"/>
              </w:rPr>
              <w:t>в цену</w:t>
            </w:r>
            <w:r>
              <w:rPr>
                <w:sz w:val="20"/>
                <w:lang w:val="en-US"/>
              </w:rPr>
              <w:t>DVD</w:t>
            </w:r>
            <w:r w:rsidRPr="00654E45">
              <w:rPr>
                <w:sz w:val="20"/>
              </w:rPr>
              <w:t>-</w:t>
            </w:r>
            <w:r>
              <w:rPr>
                <w:sz w:val="20"/>
              </w:rPr>
              <w:t>диск входит)</w:t>
            </w:r>
          </w:p>
        </w:tc>
        <w:tc>
          <w:tcPr>
            <w:tcW w:w="2160" w:type="dxa"/>
          </w:tcPr>
          <w:p w14:paraId="56F5965A" w14:textId="77777777" w:rsidR="0050512D" w:rsidRDefault="0050512D" w:rsidP="00654E45">
            <w:pPr>
              <w:pStyle w:val="a7"/>
              <w:tabs>
                <w:tab w:val="left" w:pos="2127"/>
              </w:tabs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 xml:space="preserve">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  <w:p w14:paraId="2695CF5E" w14:textId="77777777" w:rsidR="0050512D" w:rsidRDefault="0050512D" w:rsidP="00654E45">
            <w:pPr>
              <w:pStyle w:val="a7"/>
              <w:tabs>
                <w:tab w:val="left" w:pos="2127"/>
              </w:tabs>
              <w:rPr>
                <w:lang w:val="en-US"/>
              </w:rPr>
            </w:pPr>
          </w:p>
          <w:p w14:paraId="5C41065D" w14:textId="77777777" w:rsidR="0050512D" w:rsidRDefault="0050512D" w:rsidP="00654E45">
            <w:pPr>
              <w:pStyle w:val="a7"/>
              <w:tabs>
                <w:tab w:val="left" w:pos="2127"/>
              </w:tabs>
              <w:rPr>
                <w:lang w:val="en-US"/>
              </w:rPr>
            </w:pPr>
          </w:p>
        </w:tc>
      </w:tr>
      <w:tr w:rsidR="0050512D" w:rsidRPr="00F076FF" w14:paraId="20251488" w14:textId="77777777" w:rsidTr="00F134F5">
        <w:trPr>
          <w:cantSplit/>
        </w:trPr>
        <w:tc>
          <w:tcPr>
            <w:tcW w:w="7196" w:type="dxa"/>
          </w:tcPr>
          <w:p w14:paraId="5A7ECC4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lastRenderedPageBreak/>
              <w:t>Музыкальное поздравление в программе «Только для Вас»:</w:t>
            </w:r>
          </w:p>
          <w:p w14:paraId="4D6FE51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-     поздравление с ведущей</w:t>
            </w:r>
          </w:p>
          <w:p w14:paraId="58B44B4B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-     память (с использованием фото/материалов до 10 шт.)</w:t>
            </w:r>
          </w:p>
          <w:p w14:paraId="17B94EF8" w14:textId="77777777" w:rsidR="0050512D" w:rsidRDefault="0050512D" w:rsidP="00654E45">
            <w:pPr>
              <w:pStyle w:val="a7"/>
              <w:numPr>
                <w:ilvl w:val="0"/>
                <w:numId w:val="4"/>
              </w:numPr>
              <w:tabs>
                <w:tab w:val="left" w:pos="2127"/>
              </w:tabs>
            </w:pPr>
            <w:r>
              <w:t>поздравление на заставке</w:t>
            </w:r>
          </w:p>
          <w:p w14:paraId="3B1747F3" w14:textId="77777777" w:rsidR="0050512D" w:rsidRDefault="0050512D" w:rsidP="00654E45">
            <w:pPr>
              <w:pStyle w:val="a7"/>
              <w:numPr>
                <w:ilvl w:val="0"/>
                <w:numId w:val="4"/>
              </w:numPr>
              <w:tabs>
                <w:tab w:val="left" w:pos="2127"/>
              </w:tabs>
            </w:pPr>
            <w:r>
              <w:t>поздравление с фотографией на заставке</w:t>
            </w:r>
          </w:p>
          <w:p w14:paraId="0730168A" w14:textId="77777777" w:rsidR="0050512D" w:rsidRDefault="0050512D" w:rsidP="00654E45">
            <w:pPr>
              <w:pStyle w:val="a7"/>
              <w:numPr>
                <w:ilvl w:val="0"/>
                <w:numId w:val="4"/>
              </w:numPr>
              <w:tabs>
                <w:tab w:val="left" w:pos="2127"/>
              </w:tabs>
            </w:pPr>
            <w:r>
              <w:t>поздравление с использованием фото/материалов (до 10 шт.)</w:t>
            </w:r>
          </w:p>
          <w:p w14:paraId="5ADD56C4" w14:textId="77777777" w:rsidR="0050512D" w:rsidRDefault="0050512D" w:rsidP="0057403D">
            <w:pPr>
              <w:pStyle w:val="a7"/>
              <w:tabs>
                <w:tab w:val="left" w:pos="2127"/>
              </w:tabs>
              <w:ind w:left="360"/>
            </w:pPr>
            <w:r>
              <w:t>свыше 10 шт. за каждую дополнительную фотографию</w:t>
            </w:r>
          </w:p>
          <w:p w14:paraId="7856849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-     поздравление (музыкальный альбом)</w:t>
            </w:r>
          </w:p>
          <w:p w14:paraId="2A29FB43" w14:textId="77777777" w:rsidR="0050512D" w:rsidRDefault="0050512D" w:rsidP="00654E45">
            <w:pPr>
              <w:pStyle w:val="a7"/>
              <w:numPr>
                <w:ilvl w:val="0"/>
                <w:numId w:val="4"/>
              </w:numPr>
              <w:tabs>
                <w:tab w:val="left" w:pos="2127"/>
              </w:tabs>
            </w:pPr>
            <w:r>
              <w:t>повтор музыкального поздравления</w:t>
            </w:r>
          </w:p>
          <w:p w14:paraId="279901CC" w14:textId="77777777" w:rsidR="0050512D" w:rsidRDefault="0050512D" w:rsidP="00654E45">
            <w:pPr>
              <w:pStyle w:val="a7"/>
              <w:numPr>
                <w:ilvl w:val="0"/>
                <w:numId w:val="4"/>
              </w:numPr>
              <w:tabs>
                <w:tab w:val="left" w:pos="2127"/>
              </w:tabs>
            </w:pPr>
            <w:r>
              <w:t>поздравление без музыкального видеоклипа</w:t>
            </w:r>
          </w:p>
          <w:p w14:paraId="33E6BB63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Свадебное поздравление</w:t>
            </w:r>
          </w:p>
        </w:tc>
        <w:tc>
          <w:tcPr>
            <w:tcW w:w="2160" w:type="dxa"/>
          </w:tcPr>
          <w:p w14:paraId="35AF9B5C" w14:textId="77777777" w:rsidR="0050512D" w:rsidRPr="00A70C5D" w:rsidRDefault="0050512D" w:rsidP="0057403D">
            <w:pPr>
              <w:pStyle w:val="a7"/>
              <w:tabs>
                <w:tab w:val="left" w:pos="2127"/>
              </w:tabs>
            </w:pPr>
          </w:p>
          <w:p w14:paraId="2CE7DC75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6</w:t>
            </w:r>
            <w:r w:rsidRPr="00A70C5D">
              <w:t>00</w:t>
            </w:r>
          </w:p>
          <w:p w14:paraId="56014BA5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120</w:t>
            </w:r>
            <w:r w:rsidRPr="00A70C5D">
              <w:t>0</w:t>
            </w:r>
          </w:p>
          <w:p w14:paraId="0ABFDC4D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70</w:t>
            </w:r>
            <w:r w:rsidRPr="00A70C5D">
              <w:t>0</w:t>
            </w:r>
          </w:p>
          <w:p w14:paraId="7D7323E6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7</w:t>
            </w:r>
            <w:r w:rsidRPr="00A70C5D">
              <w:t>00</w:t>
            </w:r>
          </w:p>
          <w:p w14:paraId="45353C05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120</w:t>
            </w:r>
            <w:r w:rsidRPr="00A70C5D">
              <w:t>0</w:t>
            </w:r>
          </w:p>
          <w:p w14:paraId="264C6342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 w:rsidRPr="00A70C5D">
              <w:t>20</w:t>
            </w:r>
          </w:p>
          <w:p w14:paraId="5B88B3D7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 w:rsidRPr="00A70C5D">
              <w:t>1</w:t>
            </w:r>
            <w:r>
              <w:t>5</w:t>
            </w:r>
            <w:r w:rsidRPr="00A70C5D">
              <w:t>00</w:t>
            </w:r>
          </w:p>
          <w:p w14:paraId="26682948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>
              <w:t>15</w:t>
            </w:r>
            <w:r w:rsidRPr="00A70C5D">
              <w:t>0</w:t>
            </w:r>
          </w:p>
          <w:p w14:paraId="05047166" w14:textId="77777777" w:rsidR="0050512D" w:rsidRPr="00A70C5D" w:rsidRDefault="0050512D" w:rsidP="00654E45">
            <w:pPr>
              <w:pStyle w:val="a7"/>
              <w:tabs>
                <w:tab w:val="left" w:pos="2127"/>
              </w:tabs>
              <w:jc w:val="both"/>
            </w:pPr>
            <w:r w:rsidRPr="00A70C5D">
              <w:t>300</w:t>
            </w:r>
          </w:p>
          <w:p w14:paraId="167EF90D" w14:textId="77777777" w:rsidR="0050512D" w:rsidRPr="00BC5421" w:rsidRDefault="0050512D" w:rsidP="00654E45">
            <w:pPr>
              <w:pStyle w:val="a7"/>
              <w:tabs>
                <w:tab w:val="left" w:pos="2127"/>
              </w:tabs>
              <w:jc w:val="both"/>
            </w:pPr>
            <w:r w:rsidRPr="00A70C5D">
              <w:t>2</w:t>
            </w:r>
            <w:r>
              <w:t>5</w:t>
            </w:r>
            <w:r w:rsidRPr="00A70C5D">
              <w:t>00</w:t>
            </w:r>
          </w:p>
        </w:tc>
      </w:tr>
    </w:tbl>
    <w:p w14:paraId="499170B5" w14:textId="77777777" w:rsidR="0050512D" w:rsidRPr="00654E45" w:rsidRDefault="0050512D" w:rsidP="00654E45">
      <w:pPr>
        <w:spacing w:line="230" w:lineRule="exact"/>
      </w:pPr>
    </w:p>
    <w:p w14:paraId="6B9DBEA5" w14:textId="77777777" w:rsidR="0050512D" w:rsidRPr="00654E45" w:rsidRDefault="0050512D" w:rsidP="00654E45">
      <w:pPr>
        <w:jc w:val="center"/>
        <w:rPr>
          <w:rFonts w:ascii="Times New Roman" w:hAnsi="Times New Roman"/>
          <w:sz w:val="24"/>
          <w:szCs w:val="24"/>
        </w:rPr>
      </w:pPr>
      <w:r w:rsidRPr="00654E45">
        <w:rPr>
          <w:rFonts w:ascii="Times New Roman" w:hAnsi="Times New Roman"/>
          <w:sz w:val="24"/>
          <w:szCs w:val="24"/>
        </w:rPr>
        <w:t>МАУ Телерадиовещательная компания   «ХОЛМСК»</w:t>
      </w:r>
    </w:p>
    <w:p w14:paraId="1DA7B98D" w14:textId="77777777" w:rsidR="0050512D" w:rsidRPr="00654E45" w:rsidRDefault="0050512D" w:rsidP="00654E45">
      <w:pPr>
        <w:jc w:val="center"/>
        <w:rPr>
          <w:rFonts w:ascii="Times New Roman" w:hAnsi="Times New Roman"/>
          <w:sz w:val="24"/>
          <w:szCs w:val="24"/>
        </w:rPr>
      </w:pPr>
      <w:r w:rsidRPr="00654E45">
        <w:rPr>
          <w:rFonts w:ascii="Times New Roman" w:hAnsi="Times New Roman"/>
          <w:sz w:val="24"/>
          <w:szCs w:val="24"/>
        </w:rPr>
        <w:t>РАЗМЕЩЕНИЕ РЕКЛАМЫ НА ТЕЛЕКАНАЛЕ «ТНТ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E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E45">
        <w:rPr>
          <w:rFonts w:ascii="Times New Roman" w:hAnsi="Times New Roman"/>
          <w:sz w:val="24"/>
          <w:szCs w:val="24"/>
        </w:rPr>
        <w:t>Холмск»</w:t>
      </w:r>
    </w:p>
    <w:p w14:paraId="46862892" w14:textId="77777777" w:rsidR="0050512D" w:rsidRPr="00654E45" w:rsidRDefault="0050512D" w:rsidP="00654E45">
      <w:pPr>
        <w:spacing w:after="120"/>
        <w:rPr>
          <w:rFonts w:ascii="Times New Roman" w:hAnsi="Times New Roman"/>
          <w:sz w:val="18"/>
          <w:szCs w:val="18"/>
        </w:rPr>
      </w:pPr>
      <w:r w:rsidRPr="00654E45">
        <w:rPr>
          <w:rFonts w:ascii="Times New Roman" w:hAnsi="Times New Roman"/>
          <w:sz w:val="18"/>
          <w:szCs w:val="18"/>
        </w:rPr>
        <w:t>Сетевой партнер «ТНТ</w:t>
      </w:r>
      <w:r>
        <w:rPr>
          <w:rFonts w:ascii="Times New Roman" w:hAnsi="Times New Roman"/>
          <w:sz w:val="18"/>
          <w:szCs w:val="18"/>
        </w:rPr>
        <w:t xml:space="preserve"> </w:t>
      </w:r>
      <w:r w:rsidRPr="00654E45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654E45">
        <w:rPr>
          <w:rFonts w:ascii="Times New Roman" w:hAnsi="Times New Roman"/>
          <w:sz w:val="18"/>
          <w:szCs w:val="18"/>
        </w:rPr>
        <w:t>Телесеть», вещание канала «</w:t>
      </w:r>
      <w:r w:rsidRPr="00654E45">
        <w:rPr>
          <w:rFonts w:ascii="Times New Roman" w:hAnsi="Times New Roman"/>
          <w:b/>
          <w:sz w:val="18"/>
          <w:szCs w:val="18"/>
        </w:rPr>
        <w:t>ТНТ»</w:t>
      </w:r>
      <w:r w:rsidRPr="00654E45">
        <w:rPr>
          <w:rFonts w:ascii="Times New Roman" w:hAnsi="Times New Roman"/>
          <w:sz w:val="18"/>
          <w:szCs w:val="18"/>
        </w:rPr>
        <w:t xml:space="preserve">, местные программы (информационная, поздравительная) на 28 ТВК, мощность передатчика 100 Вт, охват – </w:t>
      </w:r>
      <w:proofErr w:type="spellStart"/>
      <w:r w:rsidRPr="00654E45">
        <w:rPr>
          <w:rFonts w:ascii="Times New Roman" w:hAnsi="Times New Roman"/>
          <w:sz w:val="18"/>
          <w:szCs w:val="18"/>
        </w:rPr>
        <w:t>г.Холмск</w:t>
      </w:r>
      <w:proofErr w:type="spellEnd"/>
      <w:r w:rsidRPr="00654E45">
        <w:rPr>
          <w:rFonts w:ascii="Times New Roman" w:hAnsi="Times New Roman"/>
          <w:sz w:val="18"/>
          <w:szCs w:val="18"/>
        </w:rPr>
        <w:t xml:space="preserve"> и сёла Яблочное, Костромское, Пионеры (население порядка 35 тыс.). Аудитория – 2 – 70. Выход в эфир с  14-00 до 01-00 (будни), с 9-00 до 03-00 (суббота), с 09-00 до 01-00 (воскресенье). Выход рекламных блоков два раза в час (ориентировочно 15 и 45 минута). </w:t>
      </w:r>
    </w:p>
    <w:p w14:paraId="23CF346B" w14:textId="77777777" w:rsidR="0050512D" w:rsidRPr="00654E45" w:rsidRDefault="0050512D" w:rsidP="00654E45">
      <w:pPr>
        <w:tabs>
          <w:tab w:val="num" w:pos="576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54E45">
        <w:rPr>
          <w:rFonts w:ascii="Times New Roman" w:hAnsi="Times New Roman"/>
          <w:b/>
          <w:sz w:val="24"/>
          <w:szCs w:val="24"/>
        </w:rPr>
        <w:t>с 10.01.201</w:t>
      </w:r>
      <w:r>
        <w:rPr>
          <w:rFonts w:ascii="Times New Roman" w:hAnsi="Times New Roman"/>
          <w:b/>
          <w:sz w:val="24"/>
          <w:szCs w:val="24"/>
        </w:rPr>
        <w:t>4</w:t>
      </w:r>
      <w:r w:rsidRPr="00654E45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57"/>
        <w:gridCol w:w="1701"/>
      </w:tblGrid>
      <w:tr w:rsidR="0050512D" w:rsidRPr="00F076FF" w14:paraId="3A2FAA5D" w14:textId="77777777" w:rsidTr="00F134F5">
        <w:tc>
          <w:tcPr>
            <w:tcW w:w="6663" w:type="dxa"/>
          </w:tcPr>
          <w:p w14:paraId="5F1ABC5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                        Программа                                             </w:t>
            </w:r>
          </w:p>
        </w:tc>
        <w:tc>
          <w:tcPr>
            <w:tcW w:w="957" w:type="dxa"/>
          </w:tcPr>
          <w:p w14:paraId="1FB957A3" w14:textId="77777777" w:rsidR="0050512D" w:rsidRDefault="0050512D" w:rsidP="0057403D">
            <w:pPr>
              <w:pStyle w:val="a7"/>
              <w:tabs>
                <w:tab w:val="left" w:pos="2127"/>
              </w:tabs>
              <w:ind w:left="2160" w:right="-108"/>
            </w:pPr>
            <w:r>
              <w:t>п</w:t>
            </w:r>
          </w:p>
        </w:tc>
        <w:tc>
          <w:tcPr>
            <w:tcW w:w="1701" w:type="dxa"/>
          </w:tcPr>
          <w:p w14:paraId="2463DAD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Цена за 1сек.</w:t>
            </w:r>
          </w:p>
          <w:p w14:paraId="25D0112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в  руб.</w:t>
            </w:r>
          </w:p>
        </w:tc>
      </w:tr>
      <w:tr w:rsidR="0050512D" w:rsidRPr="00F076FF" w14:paraId="3DA27282" w14:textId="77777777" w:rsidTr="00F134F5">
        <w:tc>
          <w:tcPr>
            <w:tcW w:w="6663" w:type="dxa"/>
          </w:tcPr>
          <w:p w14:paraId="51A78268" w14:textId="77777777" w:rsidR="0050512D" w:rsidRPr="0018068D" w:rsidRDefault="0050512D" w:rsidP="0057403D">
            <w:pPr>
              <w:pStyle w:val="a7"/>
              <w:tabs>
                <w:tab w:val="left" w:pos="2127"/>
              </w:tabs>
              <w:ind w:left="-284"/>
              <w:rPr>
                <w:highlight w:val="yellow"/>
              </w:rPr>
            </w:pPr>
            <w:r w:rsidRPr="0018068D">
              <w:rPr>
                <w:highlight w:val="yellow"/>
              </w:rPr>
              <w:t xml:space="preserve">Новости  </w:t>
            </w:r>
            <w:r w:rsidRPr="0018068D">
              <w:rPr>
                <w:sz w:val="16"/>
                <w:highlight w:val="yellow"/>
              </w:rPr>
              <w:t>(суббота)</w:t>
            </w:r>
          </w:p>
        </w:tc>
        <w:tc>
          <w:tcPr>
            <w:tcW w:w="957" w:type="dxa"/>
          </w:tcPr>
          <w:p w14:paraId="2242BAB5" w14:textId="77777777" w:rsidR="0050512D" w:rsidRPr="0018068D" w:rsidRDefault="0050512D" w:rsidP="0057403D">
            <w:pPr>
              <w:pStyle w:val="a7"/>
              <w:tabs>
                <w:tab w:val="left" w:pos="2127"/>
              </w:tabs>
              <w:rPr>
                <w:highlight w:val="yellow"/>
              </w:rPr>
            </w:pPr>
            <w:r w:rsidRPr="0018068D">
              <w:rPr>
                <w:highlight w:val="yellow"/>
              </w:rPr>
              <w:t>09:15</w:t>
            </w:r>
          </w:p>
          <w:p w14:paraId="75016CF2" w14:textId="77777777" w:rsidR="0050512D" w:rsidRPr="0018068D" w:rsidRDefault="0050512D" w:rsidP="0057403D">
            <w:pPr>
              <w:pStyle w:val="a7"/>
              <w:tabs>
                <w:tab w:val="left" w:pos="2127"/>
              </w:tabs>
              <w:rPr>
                <w:highlight w:val="yellow"/>
              </w:rPr>
            </w:pPr>
          </w:p>
        </w:tc>
        <w:tc>
          <w:tcPr>
            <w:tcW w:w="1701" w:type="dxa"/>
          </w:tcPr>
          <w:p w14:paraId="52BD6CC9" w14:textId="77777777" w:rsidR="0050512D" w:rsidRPr="0018068D" w:rsidRDefault="0050512D" w:rsidP="0057403D">
            <w:pPr>
              <w:pStyle w:val="a7"/>
              <w:tabs>
                <w:tab w:val="left" w:pos="2127"/>
              </w:tabs>
              <w:jc w:val="center"/>
              <w:rPr>
                <w:highlight w:val="yellow"/>
              </w:rPr>
            </w:pPr>
            <w:r w:rsidRPr="0018068D">
              <w:rPr>
                <w:highlight w:val="yellow"/>
              </w:rPr>
              <w:t>30</w:t>
            </w:r>
          </w:p>
          <w:p w14:paraId="48033203" w14:textId="77777777" w:rsidR="0050512D" w:rsidRPr="0018068D" w:rsidRDefault="0050512D" w:rsidP="0057403D">
            <w:pPr>
              <w:pStyle w:val="a7"/>
              <w:tabs>
                <w:tab w:val="left" w:pos="2127"/>
              </w:tabs>
              <w:rPr>
                <w:highlight w:val="yellow"/>
              </w:rPr>
            </w:pPr>
          </w:p>
        </w:tc>
      </w:tr>
      <w:tr w:rsidR="0050512D" w:rsidRPr="00F076FF" w14:paraId="6D7F863B" w14:textId="77777777" w:rsidTr="00F134F5">
        <w:trPr>
          <w:cantSplit/>
        </w:trPr>
        <w:tc>
          <w:tcPr>
            <w:tcW w:w="6663" w:type="dxa"/>
          </w:tcPr>
          <w:p w14:paraId="1C0FC1C4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 </w:t>
            </w:r>
            <w:r>
              <w:rPr>
                <w:sz w:val="16"/>
              </w:rPr>
              <w:t>(воскр.)</w:t>
            </w:r>
          </w:p>
        </w:tc>
        <w:tc>
          <w:tcPr>
            <w:tcW w:w="957" w:type="dxa"/>
          </w:tcPr>
          <w:p w14:paraId="23893C32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09:15</w:t>
            </w:r>
          </w:p>
        </w:tc>
        <w:tc>
          <w:tcPr>
            <w:tcW w:w="1701" w:type="dxa"/>
          </w:tcPr>
          <w:p w14:paraId="62D70249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412BD3EC" w14:textId="77777777" w:rsidTr="00F134F5">
        <w:trPr>
          <w:cantSplit/>
        </w:trPr>
        <w:tc>
          <w:tcPr>
            <w:tcW w:w="6663" w:type="dxa"/>
          </w:tcPr>
          <w:p w14:paraId="504D6BD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суб</w:t>
            </w:r>
            <w:proofErr w:type="spellEnd"/>
            <w:r>
              <w:rPr>
                <w:sz w:val="16"/>
              </w:rPr>
              <w:t>.,воскр.)</w:t>
            </w:r>
          </w:p>
        </w:tc>
        <w:tc>
          <w:tcPr>
            <w:tcW w:w="957" w:type="dxa"/>
          </w:tcPr>
          <w:p w14:paraId="452FBC73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09:45</w:t>
            </w:r>
          </w:p>
        </w:tc>
        <w:tc>
          <w:tcPr>
            <w:tcW w:w="1701" w:type="dxa"/>
          </w:tcPr>
          <w:p w14:paraId="535D6656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670DD362" w14:textId="77777777" w:rsidTr="00F134F5">
        <w:trPr>
          <w:cantSplit/>
        </w:trPr>
        <w:tc>
          <w:tcPr>
            <w:tcW w:w="6663" w:type="dxa"/>
            <w:vMerge w:val="restart"/>
          </w:tcPr>
          <w:p w14:paraId="496DE70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18455077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10:15</w:t>
            </w:r>
          </w:p>
        </w:tc>
        <w:tc>
          <w:tcPr>
            <w:tcW w:w="1701" w:type="dxa"/>
          </w:tcPr>
          <w:p w14:paraId="362C92F0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3E0E20C7" w14:textId="77777777" w:rsidTr="00F134F5">
        <w:trPr>
          <w:cantSplit/>
        </w:trPr>
        <w:tc>
          <w:tcPr>
            <w:tcW w:w="6663" w:type="dxa"/>
            <w:vMerge/>
          </w:tcPr>
          <w:p w14:paraId="18733A6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17947F8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10:45</w:t>
            </w:r>
          </w:p>
        </w:tc>
        <w:tc>
          <w:tcPr>
            <w:tcW w:w="1701" w:type="dxa"/>
          </w:tcPr>
          <w:p w14:paraId="36ED060E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37FADC73" w14:textId="77777777" w:rsidTr="00F134F5">
        <w:trPr>
          <w:cantSplit/>
        </w:trPr>
        <w:tc>
          <w:tcPr>
            <w:tcW w:w="6663" w:type="dxa"/>
            <w:vMerge w:val="restart"/>
          </w:tcPr>
          <w:p w14:paraId="3F0C3607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52818C2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11:15</w:t>
            </w:r>
          </w:p>
        </w:tc>
        <w:tc>
          <w:tcPr>
            <w:tcW w:w="1701" w:type="dxa"/>
          </w:tcPr>
          <w:p w14:paraId="4EEB67D3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5560A5E1" w14:textId="77777777" w:rsidTr="00F134F5">
        <w:trPr>
          <w:cantSplit/>
        </w:trPr>
        <w:tc>
          <w:tcPr>
            <w:tcW w:w="6663" w:type="dxa"/>
            <w:vMerge/>
          </w:tcPr>
          <w:p w14:paraId="2DE7F69A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36EC4F15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11:45</w:t>
            </w:r>
          </w:p>
        </w:tc>
        <w:tc>
          <w:tcPr>
            <w:tcW w:w="1701" w:type="dxa"/>
          </w:tcPr>
          <w:p w14:paraId="22A2AA01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397AA58B" w14:textId="77777777" w:rsidTr="00F134F5">
        <w:trPr>
          <w:cantSplit/>
        </w:trPr>
        <w:tc>
          <w:tcPr>
            <w:tcW w:w="6663" w:type="dxa"/>
            <w:vMerge w:val="restart"/>
          </w:tcPr>
          <w:p w14:paraId="77C88772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63011108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12:25</w:t>
            </w:r>
          </w:p>
        </w:tc>
        <w:tc>
          <w:tcPr>
            <w:tcW w:w="1701" w:type="dxa"/>
          </w:tcPr>
          <w:p w14:paraId="3AF73A0C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630FBA74" w14:textId="77777777" w:rsidTr="00F134F5">
        <w:trPr>
          <w:cantSplit/>
        </w:trPr>
        <w:tc>
          <w:tcPr>
            <w:tcW w:w="6663" w:type="dxa"/>
            <w:vMerge/>
          </w:tcPr>
          <w:p w14:paraId="312D8E67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3BBCD524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12:45</w:t>
            </w:r>
          </w:p>
        </w:tc>
        <w:tc>
          <w:tcPr>
            <w:tcW w:w="1701" w:type="dxa"/>
          </w:tcPr>
          <w:p w14:paraId="5649AA1B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16</w:t>
            </w:r>
          </w:p>
        </w:tc>
      </w:tr>
      <w:tr w:rsidR="0050512D" w:rsidRPr="00F076FF" w14:paraId="240320D7" w14:textId="77777777" w:rsidTr="00F134F5">
        <w:trPr>
          <w:cantSplit/>
        </w:trPr>
        <w:tc>
          <w:tcPr>
            <w:tcW w:w="6663" w:type="dxa"/>
            <w:vMerge/>
          </w:tcPr>
          <w:p w14:paraId="6D70DC83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1DC88EC5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13:15</w:t>
            </w:r>
          </w:p>
        </w:tc>
        <w:tc>
          <w:tcPr>
            <w:tcW w:w="1701" w:type="dxa"/>
          </w:tcPr>
          <w:p w14:paraId="3219D4BD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20</w:t>
            </w:r>
          </w:p>
        </w:tc>
      </w:tr>
      <w:tr w:rsidR="0050512D" w:rsidRPr="00F076FF" w14:paraId="36229314" w14:textId="77777777" w:rsidTr="00F134F5">
        <w:tc>
          <w:tcPr>
            <w:tcW w:w="6663" w:type="dxa"/>
          </w:tcPr>
          <w:p w14:paraId="270FAB34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1F27AE3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13:45</w:t>
            </w:r>
          </w:p>
        </w:tc>
        <w:tc>
          <w:tcPr>
            <w:tcW w:w="1701" w:type="dxa"/>
          </w:tcPr>
          <w:p w14:paraId="5053B3B9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20</w:t>
            </w:r>
          </w:p>
        </w:tc>
      </w:tr>
      <w:tr w:rsidR="0050512D" w:rsidRPr="00F076FF" w14:paraId="3DA0A941" w14:textId="77777777" w:rsidTr="00F134F5">
        <w:trPr>
          <w:cantSplit/>
        </w:trPr>
        <w:tc>
          <w:tcPr>
            <w:tcW w:w="6663" w:type="dxa"/>
            <w:shd w:val="clear" w:color="auto" w:fill="FFFF00"/>
          </w:tcPr>
          <w:p w14:paraId="67713C0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Повтор новостей </w:t>
            </w:r>
            <w:r>
              <w:rPr>
                <w:sz w:val="16"/>
              </w:rPr>
              <w:t>(с понедельника по пятницу)</w:t>
            </w:r>
          </w:p>
        </w:tc>
        <w:tc>
          <w:tcPr>
            <w:tcW w:w="957" w:type="dxa"/>
            <w:shd w:val="clear" w:color="auto" w:fill="FFFF00"/>
          </w:tcPr>
          <w:p w14:paraId="7E19E47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14:15</w:t>
            </w:r>
          </w:p>
        </w:tc>
        <w:tc>
          <w:tcPr>
            <w:tcW w:w="1701" w:type="dxa"/>
            <w:shd w:val="clear" w:color="auto" w:fill="FFFF00"/>
          </w:tcPr>
          <w:p w14:paraId="425E7AFA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20</w:t>
            </w:r>
          </w:p>
        </w:tc>
      </w:tr>
      <w:tr w:rsidR="0050512D" w:rsidRPr="00F076FF" w14:paraId="5AD52224" w14:textId="77777777" w:rsidTr="00F134F5">
        <w:trPr>
          <w:cantSplit/>
        </w:trPr>
        <w:tc>
          <w:tcPr>
            <w:tcW w:w="6663" w:type="dxa"/>
          </w:tcPr>
          <w:p w14:paraId="5789F3AF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62566EF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14:45</w:t>
            </w:r>
          </w:p>
        </w:tc>
        <w:tc>
          <w:tcPr>
            <w:tcW w:w="1701" w:type="dxa"/>
          </w:tcPr>
          <w:p w14:paraId="28EB02BF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20</w:t>
            </w:r>
          </w:p>
        </w:tc>
      </w:tr>
      <w:tr w:rsidR="0050512D" w:rsidRPr="00F076FF" w14:paraId="1CFFA6EC" w14:textId="77777777" w:rsidTr="00F134F5">
        <w:trPr>
          <w:cantSplit/>
        </w:trPr>
        <w:tc>
          <w:tcPr>
            <w:tcW w:w="6663" w:type="dxa"/>
            <w:vMerge w:val="restart"/>
          </w:tcPr>
          <w:p w14:paraId="3D8BA73B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319B4858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15:15</w:t>
            </w:r>
          </w:p>
        </w:tc>
        <w:tc>
          <w:tcPr>
            <w:tcW w:w="1701" w:type="dxa"/>
          </w:tcPr>
          <w:p w14:paraId="2D331D81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 xml:space="preserve"> 24</w:t>
            </w:r>
          </w:p>
        </w:tc>
      </w:tr>
      <w:tr w:rsidR="0050512D" w:rsidRPr="00F076FF" w14:paraId="13C64200" w14:textId="77777777" w:rsidTr="00F134F5">
        <w:trPr>
          <w:cantSplit/>
        </w:trPr>
        <w:tc>
          <w:tcPr>
            <w:tcW w:w="6663" w:type="dxa"/>
            <w:vMerge/>
          </w:tcPr>
          <w:p w14:paraId="16B3630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7AEB05B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15:45</w:t>
            </w:r>
          </w:p>
        </w:tc>
        <w:tc>
          <w:tcPr>
            <w:tcW w:w="1701" w:type="dxa"/>
          </w:tcPr>
          <w:p w14:paraId="254644B3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24</w:t>
            </w:r>
          </w:p>
        </w:tc>
      </w:tr>
      <w:tr w:rsidR="0050512D" w:rsidRPr="00F076FF" w14:paraId="462819EA" w14:textId="77777777" w:rsidTr="00F134F5">
        <w:trPr>
          <w:cantSplit/>
        </w:trPr>
        <w:tc>
          <w:tcPr>
            <w:tcW w:w="6663" w:type="dxa"/>
            <w:vMerge w:val="restart"/>
          </w:tcPr>
          <w:p w14:paraId="37DEAB9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746A163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16:15</w:t>
            </w:r>
          </w:p>
        </w:tc>
        <w:tc>
          <w:tcPr>
            <w:tcW w:w="1701" w:type="dxa"/>
          </w:tcPr>
          <w:p w14:paraId="24E37C66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24</w:t>
            </w:r>
          </w:p>
        </w:tc>
      </w:tr>
      <w:tr w:rsidR="0050512D" w:rsidRPr="00F076FF" w14:paraId="19352B57" w14:textId="77777777" w:rsidTr="00F134F5">
        <w:trPr>
          <w:cantSplit/>
        </w:trPr>
        <w:tc>
          <w:tcPr>
            <w:tcW w:w="6663" w:type="dxa"/>
            <w:vMerge/>
          </w:tcPr>
          <w:p w14:paraId="0B76FD14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6ED79E4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16:45</w:t>
            </w:r>
          </w:p>
        </w:tc>
        <w:tc>
          <w:tcPr>
            <w:tcW w:w="1701" w:type="dxa"/>
          </w:tcPr>
          <w:p w14:paraId="60E0554C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24</w:t>
            </w:r>
          </w:p>
        </w:tc>
      </w:tr>
      <w:tr w:rsidR="0050512D" w:rsidRPr="00F076FF" w14:paraId="57E3230D" w14:textId="77777777" w:rsidTr="00F134F5">
        <w:trPr>
          <w:cantSplit/>
        </w:trPr>
        <w:tc>
          <w:tcPr>
            <w:tcW w:w="6663" w:type="dxa"/>
            <w:vMerge w:val="restart"/>
          </w:tcPr>
          <w:p w14:paraId="27CC5D35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6620815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17:15</w:t>
            </w:r>
          </w:p>
        </w:tc>
        <w:tc>
          <w:tcPr>
            <w:tcW w:w="1701" w:type="dxa"/>
          </w:tcPr>
          <w:p w14:paraId="080F8EBA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24</w:t>
            </w:r>
          </w:p>
        </w:tc>
      </w:tr>
      <w:tr w:rsidR="0050512D" w:rsidRPr="00F076FF" w14:paraId="7B8957F9" w14:textId="77777777" w:rsidTr="00F134F5">
        <w:trPr>
          <w:cantSplit/>
        </w:trPr>
        <w:tc>
          <w:tcPr>
            <w:tcW w:w="6663" w:type="dxa"/>
            <w:vMerge/>
          </w:tcPr>
          <w:p w14:paraId="3FC48D61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72708C0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17:45</w:t>
            </w:r>
          </w:p>
        </w:tc>
        <w:tc>
          <w:tcPr>
            <w:tcW w:w="1701" w:type="dxa"/>
          </w:tcPr>
          <w:p w14:paraId="62B9589D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24</w:t>
            </w:r>
          </w:p>
        </w:tc>
      </w:tr>
      <w:tr w:rsidR="0050512D" w:rsidRPr="00F076FF" w14:paraId="573AB8ED" w14:textId="77777777" w:rsidTr="00F134F5">
        <w:trPr>
          <w:cantSplit/>
        </w:trPr>
        <w:tc>
          <w:tcPr>
            <w:tcW w:w="6663" w:type="dxa"/>
            <w:vMerge w:val="restart"/>
          </w:tcPr>
          <w:p w14:paraId="5F00DC9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3F1BBE3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18:15</w:t>
            </w:r>
          </w:p>
        </w:tc>
        <w:tc>
          <w:tcPr>
            <w:tcW w:w="1701" w:type="dxa"/>
          </w:tcPr>
          <w:p w14:paraId="265CF549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26</w:t>
            </w:r>
          </w:p>
        </w:tc>
      </w:tr>
      <w:tr w:rsidR="0050512D" w:rsidRPr="00F076FF" w14:paraId="5A177B09" w14:textId="77777777" w:rsidTr="00F134F5">
        <w:trPr>
          <w:cantSplit/>
        </w:trPr>
        <w:tc>
          <w:tcPr>
            <w:tcW w:w="6663" w:type="dxa"/>
            <w:vMerge/>
          </w:tcPr>
          <w:p w14:paraId="02D539E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491B6301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18:45</w:t>
            </w:r>
          </w:p>
        </w:tc>
        <w:tc>
          <w:tcPr>
            <w:tcW w:w="1701" w:type="dxa"/>
          </w:tcPr>
          <w:p w14:paraId="3AB20285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26</w:t>
            </w:r>
          </w:p>
        </w:tc>
      </w:tr>
      <w:tr w:rsidR="0050512D" w:rsidRPr="00F076FF" w14:paraId="4633BD4D" w14:textId="77777777" w:rsidTr="00F134F5">
        <w:trPr>
          <w:cantSplit/>
        </w:trPr>
        <w:tc>
          <w:tcPr>
            <w:tcW w:w="6663" w:type="dxa"/>
          </w:tcPr>
          <w:p w14:paraId="51D7F67D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6517FAA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19:15</w:t>
            </w:r>
          </w:p>
        </w:tc>
        <w:tc>
          <w:tcPr>
            <w:tcW w:w="1701" w:type="dxa"/>
          </w:tcPr>
          <w:p w14:paraId="63F8431E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30</w:t>
            </w:r>
          </w:p>
        </w:tc>
      </w:tr>
      <w:tr w:rsidR="0050512D" w:rsidRPr="00F076FF" w14:paraId="7007C10A" w14:textId="77777777" w:rsidTr="00F134F5">
        <w:trPr>
          <w:cantSplit/>
        </w:trPr>
        <w:tc>
          <w:tcPr>
            <w:tcW w:w="6663" w:type="dxa"/>
            <w:vMerge w:val="restart"/>
            <w:shd w:val="clear" w:color="auto" w:fill="FFFF00"/>
          </w:tcPr>
          <w:p w14:paraId="49F1FFE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Новости </w:t>
            </w:r>
            <w:r>
              <w:rPr>
                <w:sz w:val="16"/>
              </w:rPr>
              <w:t>(с понедельника по пятницу)</w:t>
            </w:r>
            <w:r>
              <w:t xml:space="preserve">, </w:t>
            </w:r>
          </w:p>
          <w:p w14:paraId="63F3EF7A" w14:textId="77777777" w:rsidR="0050512D" w:rsidRDefault="0050512D" w:rsidP="009A4E6F">
            <w:pPr>
              <w:pStyle w:val="a7"/>
              <w:tabs>
                <w:tab w:val="left" w:pos="2127"/>
              </w:tabs>
            </w:pPr>
            <w:r>
              <w:t xml:space="preserve">Поздравительная программа «Только для Вас» </w:t>
            </w:r>
            <w:r>
              <w:rPr>
                <w:sz w:val="16"/>
              </w:rPr>
              <w:t>(с понедельника по пятницу)</w:t>
            </w:r>
          </w:p>
        </w:tc>
        <w:tc>
          <w:tcPr>
            <w:tcW w:w="957" w:type="dxa"/>
            <w:shd w:val="clear" w:color="auto" w:fill="FFFF00"/>
          </w:tcPr>
          <w:p w14:paraId="203706FF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19:35</w:t>
            </w:r>
          </w:p>
        </w:tc>
        <w:tc>
          <w:tcPr>
            <w:tcW w:w="1701" w:type="dxa"/>
            <w:shd w:val="clear" w:color="auto" w:fill="FFFF00"/>
          </w:tcPr>
          <w:p w14:paraId="7A1418C9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40</w:t>
            </w:r>
          </w:p>
        </w:tc>
      </w:tr>
      <w:tr w:rsidR="0050512D" w:rsidRPr="00F076FF" w14:paraId="618F87F9" w14:textId="77777777" w:rsidTr="00F134F5">
        <w:trPr>
          <w:cantSplit/>
        </w:trPr>
        <w:tc>
          <w:tcPr>
            <w:tcW w:w="6663" w:type="dxa"/>
            <w:vMerge/>
            <w:shd w:val="clear" w:color="auto" w:fill="FFFF00"/>
          </w:tcPr>
          <w:p w14:paraId="74859DBB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  <w:shd w:val="clear" w:color="auto" w:fill="FFFF00"/>
          </w:tcPr>
          <w:p w14:paraId="45010DF0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19:45</w:t>
            </w:r>
          </w:p>
        </w:tc>
        <w:tc>
          <w:tcPr>
            <w:tcW w:w="1701" w:type="dxa"/>
            <w:shd w:val="clear" w:color="auto" w:fill="FFFF00"/>
          </w:tcPr>
          <w:p w14:paraId="54808588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40</w:t>
            </w:r>
          </w:p>
        </w:tc>
      </w:tr>
      <w:tr w:rsidR="0050512D" w:rsidRPr="00F076FF" w14:paraId="1D83331A" w14:textId="77777777" w:rsidTr="00F134F5">
        <w:trPr>
          <w:cantSplit/>
        </w:trPr>
        <w:tc>
          <w:tcPr>
            <w:tcW w:w="6663" w:type="dxa"/>
            <w:vMerge w:val="restart"/>
            <w:shd w:val="clear" w:color="auto" w:fill="FFFF00"/>
          </w:tcPr>
          <w:p w14:paraId="5A6045EE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Поздравительная программа «Только для Вас» (</w:t>
            </w:r>
            <w:proofErr w:type="spellStart"/>
            <w:r>
              <w:rPr>
                <w:sz w:val="16"/>
              </w:rPr>
              <w:t>суб</w:t>
            </w:r>
            <w:proofErr w:type="spellEnd"/>
            <w:r>
              <w:rPr>
                <w:sz w:val="16"/>
              </w:rPr>
              <w:t>.,воск.</w:t>
            </w:r>
            <w:r>
              <w:t>)</w:t>
            </w:r>
          </w:p>
        </w:tc>
        <w:tc>
          <w:tcPr>
            <w:tcW w:w="957" w:type="dxa"/>
            <w:shd w:val="clear" w:color="auto" w:fill="FFFF00"/>
          </w:tcPr>
          <w:p w14:paraId="3A679992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19:35</w:t>
            </w:r>
          </w:p>
        </w:tc>
        <w:tc>
          <w:tcPr>
            <w:tcW w:w="1701" w:type="dxa"/>
            <w:shd w:val="clear" w:color="auto" w:fill="FFFF00"/>
          </w:tcPr>
          <w:p w14:paraId="337B5546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40</w:t>
            </w:r>
          </w:p>
        </w:tc>
      </w:tr>
      <w:tr w:rsidR="0050512D" w:rsidRPr="00F076FF" w14:paraId="5DDEF5A5" w14:textId="77777777" w:rsidTr="00F134F5">
        <w:trPr>
          <w:cantSplit/>
        </w:trPr>
        <w:tc>
          <w:tcPr>
            <w:tcW w:w="6663" w:type="dxa"/>
            <w:vMerge/>
            <w:shd w:val="clear" w:color="auto" w:fill="FFFF00"/>
          </w:tcPr>
          <w:p w14:paraId="4D4C29A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  <w:shd w:val="clear" w:color="auto" w:fill="FFFF00"/>
          </w:tcPr>
          <w:p w14:paraId="7DE72197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19:45</w:t>
            </w:r>
          </w:p>
        </w:tc>
        <w:tc>
          <w:tcPr>
            <w:tcW w:w="1701" w:type="dxa"/>
            <w:shd w:val="clear" w:color="auto" w:fill="FFFF00"/>
          </w:tcPr>
          <w:p w14:paraId="27009EF5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40</w:t>
            </w:r>
          </w:p>
        </w:tc>
      </w:tr>
      <w:tr w:rsidR="0050512D" w:rsidRPr="00F076FF" w14:paraId="159F4724" w14:textId="77777777" w:rsidTr="00F134F5">
        <w:trPr>
          <w:cantSplit/>
        </w:trPr>
        <w:tc>
          <w:tcPr>
            <w:tcW w:w="6663" w:type="dxa"/>
            <w:vMerge w:val="restart"/>
          </w:tcPr>
          <w:p w14:paraId="4D82903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lastRenderedPageBreak/>
              <w:t xml:space="preserve">            Программы ТНТ</w:t>
            </w:r>
          </w:p>
        </w:tc>
        <w:tc>
          <w:tcPr>
            <w:tcW w:w="957" w:type="dxa"/>
          </w:tcPr>
          <w:p w14:paraId="24E33638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20:15</w:t>
            </w:r>
          </w:p>
        </w:tc>
        <w:tc>
          <w:tcPr>
            <w:tcW w:w="1701" w:type="dxa"/>
          </w:tcPr>
          <w:p w14:paraId="3BA3CA93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30</w:t>
            </w:r>
          </w:p>
        </w:tc>
      </w:tr>
      <w:tr w:rsidR="0050512D" w:rsidRPr="00F076FF" w14:paraId="0AD3E582" w14:textId="77777777" w:rsidTr="00F134F5">
        <w:trPr>
          <w:cantSplit/>
        </w:trPr>
        <w:tc>
          <w:tcPr>
            <w:tcW w:w="6663" w:type="dxa"/>
            <w:vMerge/>
          </w:tcPr>
          <w:p w14:paraId="1A78EC79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2C14A0DF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20:45</w:t>
            </w:r>
          </w:p>
        </w:tc>
        <w:tc>
          <w:tcPr>
            <w:tcW w:w="1701" w:type="dxa"/>
          </w:tcPr>
          <w:p w14:paraId="2E6C465B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30</w:t>
            </w:r>
          </w:p>
        </w:tc>
      </w:tr>
      <w:tr w:rsidR="0050512D" w:rsidRPr="00F076FF" w14:paraId="3D5FEBC6" w14:textId="77777777" w:rsidTr="00F134F5">
        <w:trPr>
          <w:cantSplit/>
        </w:trPr>
        <w:tc>
          <w:tcPr>
            <w:tcW w:w="6663" w:type="dxa"/>
            <w:vMerge w:val="restart"/>
          </w:tcPr>
          <w:p w14:paraId="7E18548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06700156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21:15</w:t>
            </w:r>
          </w:p>
        </w:tc>
        <w:tc>
          <w:tcPr>
            <w:tcW w:w="1701" w:type="dxa"/>
          </w:tcPr>
          <w:p w14:paraId="11EFF392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30</w:t>
            </w:r>
          </w:p>
        </w:tc>
      </w:tr>
      <w:tr w:rsidR="0050512D" w:rsidRPr="00F076FF" w14:paraId="7DBF3088" w14:textId="77777777" w:rsidTr="00F134F5">
        <w:trPr>
          <w:cantSplit/>
        </w:trPr>
        <w:tc>
          <w:tcPr>
            <w:tcW w:w="6663" w:type="dxa"/>
            <w:vMerge/>
          </w:tcPr>
          <w:p w14:paraId="23E4EC90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20541DCA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21:45</w:t>
            </w:r>
          </w:p>
        </w:tc>
        <w:tc>
          <w:tcPr>
            <w:tcW w:w="1701" w:type="dxa"/>
          </w:tcPr>
          <w:p w14:paraId="5607A12D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30</w:t>
            </w:r>
          </w:p>
        </w:tc>
      </w:tr>
      <w:tr w:rsidR="0050512D" w:rsidRPr="00F076FF" w14:paraId="4A746676" w14:textId="77777777" w:rsidTr="00F134F5">
        <w:trPr>
          <w:cantSplit/>
        </w:trPr>
        <w:tc>
          <w:tcPr>
            <w:tcW w:w="6663" w:type="dxa"/>
            <w:vMerge w:val="restart"/>
          </w:tcPr>
          <w:p w14:paraId="2AB5D4E8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1CB599BB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22:15</w:t>
            </w:r>
          </w:p>
        </w:tc>
        <w:tc>
          <w:tcPr>
            <w:tcW w:w="1701" w:type="dxa"/>
          </w:tcPr>
          <w:p w14:paraId="7DD75F6A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32</w:t>
            </w:r>
          </w:p>
        </w:tc>
      </w:tr>
      <w:tr w:rsidR="0050512D" w:rsidRPr="00F076FF" w14:paraId="259C4C41" w14:textId="77777777" w:rsidTr="00F134F5">
        <w:trPr>
          <w:cantSplit/>
        </w:trPr>
        <w:tc>
          <w:tcPr>
            <w:tcW w:w="6663" w:type="dxa"/>
            <w:vMerge/>
          </w:tcPr>
          <w:p w14:paraId="6E8B8791" w14:textId="77777777" w:rsidR="0050512D" w:rsidRDefault="0050512D" w:rsidP="0057403D">
            <w:pPr>
              <w:pStyle w:val="a7"/>
              <w:tabs>
                <w:tab w:val="left" w:pos="2127"/>
              </w:tabs>
            </w:pPr>
          </w:p>
        </w:tc>
        <w:tc>
          <w:tcPr>
            <w:tcW w:w="957" w:type="dxa"/>
          </w:tcPr>
          <w:p w14:paraId="79DCC98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22:45</w:t>
            </w:r>
          </w:p>
        </w:tc>
        <w:tc>
          <w:tcPr>
            <w:tcW w:w="1701" w:type="dxa"/>
          </w:tcPr>
          <w:p w14:paraId="262CF413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32</w:t>
            </w:r>
          </w:p>
        </w:tc>
      </w:tr>
      <w:tr w:rsidR="0050512D" w:rsidRPr="00F076FF" w14:paraId="22AAAA07" w14:textId="77777777" w:rsidTr="00F134F5">
        <w:tc>
          <w:tcPr>
            <w:tcW w:w="6663" w:type="dxa"/>
          </w:tcPr>
          <w:p w14:paraId="78261AC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68DF055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23:15</w:t>
            </w:r>
          </w:p>
        </w:tc>
        <w:tc>
          <w:tcPr>
            <w:tcW w:w="1701" w:type="dxa"/>
          </w:tcPr>
          <w:p w14:paraId="4EDD8100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32</w:t>
            </w:r>
          </w:p>
        </w:tc>
      </w:tr>
      <w:tr w:rsidR="0050512D" w:rsidRPr="00F076FF" w14:paraId="1E343921" w14:textId="77777777" w:rsidTr="00F134F5">
        <w:tc>
          <w:tcPr>
            <w:tcW w:w="6663" w:type="dxa"/>
          </w:tcPr>
          <w:p w14:paraId="08499DE5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0B3B1B62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23:45</w:t>
            </w:r>
          </w:p>
        </w:tc>
        <w:tc>
          <w:tcPr>
            <w:tcW w:w="1701" w:type="dxa"/>
          </w:tcPr>
          <w:p w14:paraId="75963320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32</w:t>
            </w:r>
          </w:p>
        </w:tc>
      </w:tr>
      <w:tr w:rsidR="0050512D" w:rsidRPr="00F076FF" w14:paraId="195EAA37" w14:textId="77777777" w:rsidTr="00F134F5">
        <w:tc>
          <w:tcPr>
            <w:tcW w:w="6663" w:type="dxa"/>
          </w:tcPr>
          <w:p w14:paraId="54806D0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            Программы ТНТ</w:t>
            </w:r>
          </w:p>
        </w:tc>
        <w:tc>
          <w:tcPr>
            <w:tcW w:w="957" w:type="dxa"/>
          </w:tcPr>
          <w:p w14:paraId="5DE438D4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00:15</w:t>
            </w:r>
          </w:p>
        </w:tc>
        <w:tc>
          <w:tcPr>
            <w:tcW w:w="1701" w:type="dxa"/>
          </w:tcPr>
          <w:p w14:paraId="17650432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32</w:t>
            </w:r>
          </w:p>
        </w:tc>
      </w:tr>
      <w:tr w:rsidR="0050512D" w:rsidRPr="00F076FF" w14:paraId="6611D718" w14:textId="77777777" w:rsidTr="00F134F5">
        <w:tc>
          <w:tcPr>
            <w:tcW w:w="6663" w:type="dxa"/>
            <w:shd w:val="clear" w:color="auto" w:fill="FFFF00"/>
          </w:tcPr>
          <w:p w14:paraId="5FB4AE5C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 xml:space="preserve">Повтор новостей </w:t>
            </w:r>
            <w:r>
              <w:rPr>
                <w:sz w:val="16"/>
              </w:rPr>
              <w:t>(с понедельника по пятницу)</w:t>
            </w:r>
          </w:p>
        </w:tc>
        <w:tc>
          <w:tcPr>
            <w:tcW w:w="957" w:type="dxa"/>
            <w:shd w:val="clear" w:color="auto" w:fill="FFFF00"/>
          </w:tcPr>
          <w:p w14:paraId="3191E9F9" w14:textId="77777777" w:rsidR="0050512D" w:rsidRDefault="0050512D" w:rsidP="0057403D">
            <w:pPr>
              <w:pStyle w:val="a7"/>
              <w:tabs>
                <w:tab w:val="left" w:pos="2127"/>
              </w:tabs>
            </w:pPr>
            <w:r>
              <w:t>00:30</w:t>
            </w:r>
          </w:p>
        </w:tc>
        <w:tc>
          <w:tcPr>
            <w:tcW w:w="1701" w:type="dxa"/>
            <w:shd w:val="clear" w:color="auto" w:fill="FFFF00"/>
          </w:tcPr>
          <w:p w14:paraId="45C9B42C" w14:textId="77777777" w:rsidR="0050512D" w:rsidRDefault="0050512D" w:rsidP="0057403D">
            <w:pPr>
              <w:pStyle w:val="a7"/>
              <w:tabs>
                <w:tab w:val="left" w:pos="2127"/>
              </w:tabs>
              <w:jc w:val="center"/>
            </w:pPr>
            <w:r>
              <w:t>36</w:t>
            </w:r>
          </w:p>
        </w:tc>
      </w:tr>
    </w:tbl>
    <w:p w14:paraId="5575AF20" w14:textId="77777777" w:rsidR="0050512D" w:rsidRDefault="0050512D" w:rsidP="00654E45">
      <w:pPr>
        <w:pStyle w:val="a7"/>
        <w:tabs>
          <w:tab w:val="left" w:pos="2127"/>
        </w:tabs>
        <w:rPr>
          <w:sz w:val="16"/>
        </w:rPr>
      </w:pPr>
      <w:r>
        <w:rPr>
          <w:b/>
          <w:sz w:val="16"/>
        </w:rPr>
        <w:t xml:space="preserve">Примечание:  </w:t>
      </w:r>
      <w:r>
        <w:rPr>
          <w:sz w:val="16"/>
        </w:rPr>
        <w:t xml:space="preserve">расценки на прокат роликов указаны за 1 выход в эфир, расчет стоимости проката ролика производится </w:t>
      </w:r>
      <w:proofErr w:type="spellStart"/>
      <w:r>
        <w:rPr>
          <w:sz w:val="16"/>
        </w:rPr>
        <w:t>посекундно</w:t>
      </w:r>
      <w:proofErr w:type="spellEnd"/>
      <w:r>
        <w:rPr>
          <w:sz w:val="16"/>
        </w:rPr>
        <w:t xml:space="preserve">, настоящий прайс-лист не распространяется на услуги по предвыборной агитации и политическую рекламу. </w:t>
      </w:r>
    </w:p>
    <w:p w14:paraId="1ECC3EAF" w14:textId="77777777" w:rsidR="0050512D" w:rsidRDefault="0050512D" w:rsidP="00654E45">
      <w:pPr>
        <w:pStyle w:val="a7"/>
        <w:tabs>
          <w:tab w:val="left" w:pos="2127"/>
        </w:tabs>
        <w:ind w:left="60"/>
        <w:rPr>
          <w:b/>
          <w:sz w:val="16"/>
        </w:rPr>
      </w:pPr>
      <w:r>
        <w:rPr>
          <w:b/>
          <w:sz w:val="16"/>
        </w:rPr>
        <w:t>Объемные скидки:</w:t>
      </w:r>
    </w:p>
    <w:p w14:paraId="1C8D942C" w14:textId="77777777" w:rsidR="0050512D" w:rsidRDefault="0050512D" w:rsidP="00654E45">
      <w:pPr>
        <w:pStyle w:val="a7"/>
        <w:tabs>
          <w:tab w:val="left" w:pos="2127"/>
        </w:tabs>
        <w:ind w:left="60"/>
        <w:rPr>
          <w:sz w:val="16"/>
        </w:rPr>
      </w:pPr>
      <w:r>
        <w:rPr>
          <w:sz w:val="16"/>
        </w:rPr>
        <w:t xml:space="preserve">При заказе проката более 30 </w:t>
      </w:r>
      <w:proofErr w:type="spellStart"/>
      <w:r>
        <w:rPr>
          <w:sz w:val="16"/>
        </w:rPr>
        <w:t>тыс.руб</w:t>
      </w:r>
      <w:proofErr w:type="spellEnd"/>
      <w:r>
        <w:rPr>
          <w:sz w:val="16"/>
        </w:rPr>
        <w:t>. – скидка 5%.</w:t>
      </w:r>
    </w:p>
    <w:p w14:paraId="7E7A123B" w14:textId="77777777" w:rsidR="0050512D" w:rsidRDefault="0050512D" w:rsidP="00654E45">
      <w:pPr>
        <w:pStyle w:val="a7"/>
        <w:tabs>
          <w:tab w:val="left" w:pos="2127"/>
        </w:tabs>
        <w:ind w:left="60"/>
        <w:rPr>
          <w:sz w:val="16"/>
        </w:rPr>
      </w:pPr>
      <w:r>
        <w:rPr>
          <w:sz w:val="16"/>
        </w:rPr>
        <w:t xml:space="preserve">При заказе проката более 60 </w:t>
      </w:r>
      <w:proofErr w:type="spellStart"/>
      <w:r>
        <w:rPr>
          <w:sz w:val="16"/>
        </w:rPr>
        <w:t>тыс.руб</w:t>
      </w:r>
      <w:proofErr w:type="spellEnd"/>
      <w:r>
        <w:rPr>
          <w:sz w:val="16"/>
        </w:rPr>
        <w:t>.  – скидка 10 % + БОНУС (прокат ролика в рекламном блоке в 14:05 по будням и в 14:15 по выходным)</w:t>
      </w:r>
    </w:p>
    <w:p w14:paraId="2C1A4EC1" w14:textId="77777777" w:rsidR="0050512D" w:rsidRPr="00A07FF4" w:rsidRDefault="0050512D" w:rsidP="00A07FF4">
      <w:pPr>
        <w:ind w:firstLine="426"/>
        <w:rPr>
          <w:rFonts w:ascii="Times New Roman" w:hAnsi="Times New Roman"/>
          <w:sz w:val="24"/>
          <w:szCs w:val="24"/>
        </w:rPr>
      </w:pPr>
    </w:p>
    <w:p w14:paraId="084C1C8E" w14:textId="77777777" w:rsidR="0050512D" w:rsidRPr="00AC13AE" w:rsidRDefault="0050512D" w:rsidP="00A07FF4">
      <w:pPr>
        <w:ind w:firstLine="426"/>
        <w:rPr>
          <w:rFonts w:ascii="Times New Roman" w:hAnsi="Times New Roman"/>
          <w:sz w:val="24"/>
          <w:szCs w:val="24"/>
        </w:rPr>
      </w:pPr>
    </w:p>
    <w:p w14:paraId="6AF03047" w14:textId="77777777" w:rsidR="0050512D" w:rsidRPr="007B012E" w:rsidRDefault="0050512D" w:rsidP="007B012E">
      <w:pPr>
        <w:rPr>
          <w:rFonts w:ascii="Times New Roman" w:hAnsi="Times New Roman"/>
          <w:sz w:val="24"/>
          <w:szCs w:val="24"/>
        </w:rPr>
      </w:pPr>
    </w:p>
    <w:p w14:paraId="1B78F294" w14:textId="77777777" w:rsidR="0050512D" w:rsidRPr="0033026C" w:rsidRDefault="0050512D" w:rsidP="00B27850">
      <w:pPr>
        <w:rPr>
          <w:rFonts w:ascii="Times New Roman" w:hAnsi="Times New Roman"/>
          <w:sz w:val="24"/>
          <w:szCs w:val="24"/>
        </w:rPr>
      </w:pPr>
    </w:p>
    <w:p w14:paraId="09FEE911" w14:textId="77777777" w:rsidR="0050512D" w:rsidRDefault="0050512D">
      <w:pPr>
        <w:rPr>
          <w:rFonts w:ascii="Times New Roman" w:hAnsi="Times New Roman"/>
          <w:sz w:val="24"/>
          <w:szCs w:val="24"/>
        </w:rPr>
      </w:pPr>
    </w:p>
    <w:p w14:paraId="133FE7BA" w14:textId="77777777" w:rsidR="0050512D" w:rsidRDefault="0050512D">
      <w:pPr>
        <w:rPr>
          <w:rFonts w:ascii="Times New Roman" w:hAnsi="Times New Roman"/>
          <w:sz w:val="24"/>
          <w:szCs w:val="24"/>
        </w:rPr>
      </w:pPr>
    </w:p>
    <w:p w14:paraId="15A9870A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23AE5484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71ED032C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2C9FAA2B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044FFEC7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0BEDD2E4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3DC029F4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1016472A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41B4E1B6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5343D995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6CFF1A7E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11A84D29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00A4DB44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4F7C6A1D" w14:textId="77777777" w:rsidR="0050512D" w:rsidRDefault="0050512D" w:rsidP="00556814">
      <w:pPr>
        <w:rPr>
          <w:rFonts w:ascii="Times New Roman" w:hAnsi="Times New Roman"/>
          <w:sz w:val="24"/>
          <w:szCs w:val="24"/>
          <w:u w:val="single"/>
        </w:rPr>
      </w:pPr>
    </w:p>
    <w:p w14:paraId="72FFAD08" w14:textId="77777777" w:rsidR="0050512D" w:rsidRDefault="0050512D" w:rsidP="007A5AE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6</w:t>
      </w:r>
      <w:r w:rsidRPr="00993D05">
        <w:rPr>
          <w:rFonts w:ascii="Times New Roman" w:hAnsi="Times New Roman"/>
          <w:sz w:val="24"/>
          <w:szCs w:val="24"/>
          <w:u w:val="single"/>
        </w:rPr>
        <w:t>.Порядок контроля за исполнением муниципального задания</w:t>
      </w:r>
    </w:p>
    <w:tbl>
      <w:tblPr>
        <w:tblpPr w:leftFromText="180" w:rightFromText="180" w:horzAnchor="margin" w:tblpY="6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82"/>
        <w:gridCol w:w="3182"/>
        <w:gridCol w:w="3230"/>
      </w:tblGrid>
      <w:tr w:rsidR="0050512D" w:rsidRPr="00F076FF" w14:paraId="7DF917D2" w14:textId="77777777" w:rsidTr="0057403D">
        <w:trPr>
          <w:trHeight w:hRule="exact" w:val="93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DF0AF" w14:textId="77777777" w:rsidR="0050512D" w:rsidRPr="00F076FF" w:rsidRDefault="0050512D" w:rsidP="00993D05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"/>
                <w:bCs/>
                <w:szCs w:val="17"/>
              </w:rPr>
              <w:t>Формы контроля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4F41" w14:textId="77777777" w:rsidR="0050512D" w:rsidRPr="00F076FF" w:rsidRDefault="0050512D" w:rsidP="00993D05">
            <w:pPr>
              <w:pStyle w:val="2"/>
              <w:shd w:val="clear" w:color="auto" w:fill="auto"/>
              <w:spacing w:line="170" w:lineRule="exact"/>
              <w:jc w:val="center"/>
              <w:rPr>
                <w:color w:val="000000"/>
              </w:rPr>
            </w:pPr>
            <w:r>
              <w:rPr>
                <w:rStyle w:val="8"/>
                <w:bCs/>
                <w:szCs w:val="17"/>
              </w:rPr>
              <w:t>Периодичность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836BF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260"/>
              <w:jc w:val="center"/>
              <w:rPr>
                <w:color w:val="000000"/>
              </w:rPr>
            </w:pPr>
            <w:r>
              <w:rPr>
                <w:rStyle w:val="8"/>
                <w:bCs/>
                <w:szCs w:val="17"/>
              </w:rPr>
              <w:t>Муниципальные органы исполнительной власти, осуществляющие контроль за оказанием услуги</w:t>
            </w:r>
          </w:p>
        </w:tc>
      </w:tr>
      <w:tr w:rsidR="0050512D" w:rsidRPr="00F076FF" w14:paraId="244A629A" w14:textId="77777777" w:rsidTr="0057403D">
        <w:trPr>
          <w:trHeight w:hRule="exact" w:val="251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DCB5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1"/>
                <w:sz w:val="20"/>
                <w:szCs w:val="20"/>
              </w:rPr>
              <w:t xml:space="preserve">Внутренняя система </w:t>
            </w:r>
            <w:r w:rsidRPr="00993D05">
              <w:rPr>
                <w:rStyle w:val="8"/>
                <w:b w:val="0"/>
                <w:bCs/>
                <w:sz w:val="20"/>
                <w:szCs w:val="20"/>
              </w:rPr>
              <w:t>контроля:</w:t>
            </w:r>
          </w:p>
          <w:p w14:paraId="0D06EAB1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rPr>
                <w:color w:val="000000"/>
                <w:sz w:val="20"/>
                <w:szCs w:val="20"/>
              </w:rPr>
            </w:pPr>
            <w:r w:rsidRPr="00993D05">
              <w:rPr>
                <w:rStyle w:val="81"/>
                <w:sz w:val="20"/>
                <w:szCs w:val="20"/>
              </w:rPr>
              <w:t xml:space="preserve">- совершенствование </w:t>
            </w:r>
            <w:r w:rsidRPr="00993D05">
              <w:rPr>
                <w:rStyle w:val="8"/>
                <w:b w:val="0"/>
                <w:bCs/>
                <w:sz w:val="20"/>
                <w:szCs w:val="20"/>
              </w:rPr>
              <w:t>всех уровней</w:t>
            </w:r>
          </w:p>
          <w:p w14:paraId="5D664118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1"/>
                <w:sz w:val="20"/>
                <w:szCs w:val="20"/>
              </w:rPr>
              <w:t>планирования;</w:t>
            </w:r>
          </w:p>
          <w:p w14:paraId="36DC29C9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работа с пользователями</w:t>
            </w:r>
          </w:p>
          <w:p w14:paraId="373BC55C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(потребителями), организация</w:t>
            </w:r>
          </w:p>
          <w:p w14:paraId="0B0F1CE3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анкетирования, опросов и т. д.;</w:t>
            </w:r>
          </w:p>
          <w:p w14:paraId="5DD3E85C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оценка достигнутых</w:t>
            </w:r>
          </w:p>
          <w:p w14:paraId="2585FE98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промежуточных результатов;</w:t>
            </w:r>
          </w:p>
          <w:p w14:paraId="2084D9A6" w14:textId="77777777" w:rsidR="0050512D" w:rsidRPr="00F076FF" w:rsidRDefault="0050512D" w:rsidP="005C6FFB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разработка мероприятий по устранению выявленных недостатков.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7346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Ежемесячная, ежеквартальная, полугодовая, Девятимесячная; годовая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9003A" w14:textId="77777777" w:rsidR="0050512D" w:rsidRPr="00F076FF" w:rsidRDefault="0050512D" w:rsidP="00993D05">
            <w:pPr>
              <w:pStyle w:val="2"/>
              <w:shd w:val="clear" w:color="auto" w:fill="auto"/>
              <w:spacing w:line="221" w:lineRule="exact"/>
              <w:ind w:left="4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Администрация автономного учреждения</w:t>
            </w:r>
          </w:p>
        </w:tc>
      </w:tr>
      <w:tr w:rsidR="0050512D" w:rsidRPr="00F076FF" w14:paraId="7AAED966" w14:textId="77777777" w:rsidTr="001237C2">
        <w:trPr>
          <w:trHeight w:hRule="exact" w:val="15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563E5" w14:textId="77777777" w:rsidR="0050512D" w:rsidRPr="00F076FF" w:rsidRDefault="0050512D" w:rsidP="00993D05">
            <w:pPr>
              <w:pStyle w:val="2"/>
              <w:shd w:val="clear" w:color="auto" w:fill="auto"/>
              <w:spacing w:line="226" w:lineRule="exact"/>
              <w:ind w:left="6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>Внешняя система контроля: проведение плановых и внеплановых проверок; социологический опрос населения, всех групп пользователей (потребителей)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619A3" w14:textId="77777777" w:rsidR="0050512D" w:rsidRPr="00F076FF" w:rsidRDefault="0050512D" w:rsidP="00993D05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6D10" w14:textId="77777777" w:rsidR="0050512D" w:rsidRPr="00F076FF" w:rsidRDefault="0050512D" w:rsidP="005C6FFB">
            <w:pPr>
              <w:pStyle w:val="2"/>
              <w:shd w:val="clear" w:color="auto" w:fill="auto"/>
              <w:spacing w:line="226" w:lineRule="exact"/>
              <w:ind w:left="40"/>
              <w:rPr>
                <w:color w:val="000000"/>
                <w:sz w:val="20"/>
                <w:szCs w:val="20"/>
              </w:rPr>
            </w:pPr>
            <w:r w:rsidRPr="00993D05">
              <w:rPr>
                <w:rStyle w:val="8"/>
                <w:b w:val="0"/>
                <w:bCs/>
                <w:sz w:val="20"/>
                <w:szCs w:val="20"/>
              </w:rPr>
              <w:t xml:space="preserve">Учредитель - </w:t>
            </w:r>
            <w:r>
              <w:rPr>
                <w:rStyle w:val="8"/>
                <w:b w:val="0"/>
                <w:bCs/>
                <w:sz w:val="20"/>
                <w:szCs w:val="20"/>
              </w:rPr>
              <w:t>а</w:t>
            </w:r>
            <w:r w:rsidRPr="00993D05">
              <w:rPr>
                <w:rStyle w:val="8"/>
                <w:b w:val="0"/>
                <w:bCs/>
                <w:sz w:val="20"/>
                <w:szCs w:val="20"/>
              </w:rPr>
              <w:t>дминистрациям муниципального образования «Холмский городской округ»; Уполномоченные для проведения социологических опросов организации.</w:t>
            </w:r>
          </w:p>
        </w:tc>
      </w:tr>
    </w:tbl>
    <w:p w14:paraId="20D70F0C" w14:textId="77777777" w:rsidR="0050512D" w:rsidRDefault="0050512D" w:rsidP="00993D05">
      <w:pPr>
        <w:pStyle w:val="2"/>
        <w:shd w:val="clear" w:color="auto" w:fill="auto"/>
        <w:spacing w:before="424" w:after="245"/>
        <w:ind w:right="540"/>
        <w:rPr>
          <w:spacing w:val="0"/>
        </w:rPr>
      </w:pPr>
      <w:r w:rsidRPr="00500A13">
        <w:rPr>
          <w:sz w:val="24"/>
          <w:szCs w:val="24"/>
          <w:u w:val="single"/>
        </w:rPr>
        <w:t>7.Требования к отчетности об исполнении муниципального задания.</w:t>
      </w:r>
      <w:r w:rsidRPr="00500A13">
        <w:rPr>
          <w:sz w:val="24"/>
          <w:szCs w:val="24"/>
        </w:rPr>
        <w:t xml:space="preserve">                               7.1. Форма отчета об исполнении муниципального задания</w:t>
      </w:r>
      <w:r>
        <w:rPr>
          <w:spacing w:val="0"/>
        </w:rPr>
        <w:t>.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11"/>
        <w:gridCol w:w="1560"/>
        <w:gridCol w:w="1932"/>
        <w:gridCol w:w="1325"/>
        <w:gridCol w:w="1562"/>
        <w:gridCol w:w="1515"/>
      </w:tblGrid>
      <w:tr w:rsidR="0050512D" w:rsidRPr="00F076FF" w14:paraId="28387FFB" w14:textId="77777777" w:rsidTr="00BE1969">
        <w:trPr>
          <w:trHeight w:hRule="exact" w:val="16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915E6" w14:textId="77777777" w:rsidR="0050512D" w:rsidRPr="00F076FF" w:rsidRDefault="0050512D" w:rsidP="00993D05">
            <w:pPr>
              <w:pStyle w:val="2"/>
              <w:shd w:val="clear" w:color="auto" w:fill="auto"/>
              <w:spacing w:after="120" w:line="230" w:lineRule="exact"/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Наименование</w:t>
            </w:r>
          </w:p>
          <w:p w14:paraId="5B7A10E3" w14:textId="77777777" w:rsidR="0050512D" w:rsidRPr="00F076FF" w:rsidRDefault="0050512D" w:rsidP="00993D05">
            <w:pPr>
              <w:pStyle w:val="2"/>
              <w:shd w:val="clear" w:color="auto" w:fill="auto"/>
              <w:spacing w:after="120" w:line="230" w:lineRule="exact"/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C9E0" w14:textId="77777777" w:rsidR="0050512D" w:rsidRPr="00F076FF" w:rsidRDefault="0050512D" w:rsidP="00993D05">
            <w:pPr>
              <w:pStyle w:val="2"/>
              <w:shd w:val="clear" w:color="auto" w:fill="auto"/>
              <w:spacing w:after="120" w:line="230" w:lineRule="exact"/>
              <w:ind w:left="40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Единица</w:t>
            </w:r>
          </w:p>
          <w:p w14:paraId="54DB886A" w14:textId="77777777" w:rsidR="0050512D" w:rsidRPr="00F076FF" w:rsidRDefault="0050512D" w:rsidP="00993D05">
            <w:pPr>
              <w:pStyle w:val="2"/>
              <w:shd w:val="clear" w:color="auto" w:fill="auto"/>
              <w:spacing w:before="120" w:line="230" w:lineRule="exact"/>
              <w:ind w:left="40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измерения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3609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 xml:space="preserve">Значение, утвержденное в </w:t>
            </w:r>
            <w:r>
              <w:rPr>
                <w:rStyle w:val="11"/>
                <w:spacing w:val="0"/>
                <w:sz w:val="20"/>
                <w:szCs w:val="20"/>
              </w:rPr>
              <w:t>муниципальном</w:t>
            </w:r>
          </w:p>
          <w:p w14:paraId="66DE9D7B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задании на отчетный период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69F4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Фактическое</w:t>
            </w:r>
          </w:p>
          <w:p w14:paraId="5F896931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значение 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55571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Характеристика</w:t>
            </w:r>
          </w:p>
          <w:p w14:paraId="3CFBA552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причин</w:t>
            </w:r>
          </w:p>
          <w:p w14:paraId="1D020964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отклонения</w:t>
            </w:r>
          </w:p>
          <w:p w14:paraId="722F098E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от</w:t>
            </w:r>
          </w:p>
          <w:p w14:paraId="118E90B0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запланированных</w:t>
            </w:r>
          </w:p>
          <w:p w14:paraId="25516C68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значений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89BA9" w14:textId="77777777" w:rsidR="0050512D" w:rsidRPr="00F076FF" w:rsidRDefault="0050512D" w:rsidP="00993D05">
            <w:pPr>
              <w:pStyle w:val="2"/>
              <w:shd w:val="clear" w:color="auto" w:fill="auto"/>
              <w:jc w:val="center"/>
              <w:rPr>
                <w:color w:val="000000"/>
                <w:sz w:val="20"/>
                <w:szCs w:val="20"/>
              </w:rPr>
            </w:pPr>
            <w:r w:rsidRPr="00993D05">
              <w:rPr>
                <w:rStyle w:val="11"/>
                <w:spacing w:val="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0512D" w:rsidRPr="00F076FF" w14:paraId="046B1285" w14:textId="77777777" w:rsidTr="00993D05">
        <w:trPr>
          <w:trHeight w:hRule="exact" w:val="288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29501" w14:textId="77777777" w:rsidR="0050512D" w:rsidRPr="00F076FF" w:rsidRDefault="0050512D" w:rsidP="00993D05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Объемы оказываемой муниципальной услуги</w:t>
            </w:r>
          </w:p>
        </w:tc>
      </w:tr>
      <w:tr w:rsidR="0050512D" w:rsidRPr="00F076FF" w14:paraId="4157F022" w14:textId="77777777" w:rsidTr="00993D05">
        <w:trPr>
          <w:trHeight w:hRule="exact" w:val="293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232EA" w14:textId="77777777" w:rsidR="0050512D" w:rsidRPr="00F076FF" w:rsidRDefault="0050512D" w:rsidP="00993D05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Основные показатели</w:t>
            </w:r>
          </w:p>
        </w:tc>
      </w:tr>
      <w:tr w:rsidR="0050512D" w:rsidRPr="00F076FF" w14:paraId="122E03FD" w14:textId="77777777" w:rsidTr="00993D05">
        <w:trPr>
          <w:trHeight w:hRule="exact" w:val="138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19DF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Производство и</w:t>
            </w:r>
          </w:p>
          <w:p w14:paraId="638171D3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размещение</w:t>
            </w:r>
          </w:p>
          <w:p w14:paraId="77F8A87B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информационных сюжетов о</w:t>
            </w:r>
          </w:p>
          <w:p w14:paraId="1964680E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деятельности</w:t>
            </w:r>
          </w:p>
          <w:p w14:paraId="3BF88DD2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Собрания,</w:t>
            </w:r>
          </w:p>
          <w:p w14:paraId="496575A0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администрации</w:t>
            </w:r>
          </w:p>
          <w:p w14:paraId="545E47C7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и иных органов</w:t>
            </w:r>
          </w:p>
          <w:p w14:paraId="3FF4702A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1F7FD10E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самоуправления</w:t>
            </w:r>
          </w:p>
          <w:p w14:paraId="0583B8BE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2952FC69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6FAA0223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6820E92E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519E7C47" w14:textId="77777777" w:rsidR="0050512D" w:rsidRPr="00F076FF" w:rsidRDefault="0050512D" w:rsidP="00993D05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27F37" w14:textId="77777777" w:rsidR="0050512D" w:rsidRPr="00F076FF" w:rsidRDefault="0050512D" w:rsidP="00993D05">
            <w:pPr>
              <w:pStyle w:val="2"/>
              <w:shd w:val="clear" w:color="auto" w:fill="auto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Кол-во сюжетов (ежедневно в рабочие дни - 5 раз в неделю)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74F81" w14:textId="77777777" w:rsidR="0050512D" w:rsidRPr="00F076FF" w:rsidRDefault="0050512D" w:rsidP="00993D05">
            <w:pPr>
              <w:pStyle w:val="2"/>
              <w:shd w:val="clear" w:color="auto" w:fill="auto"/>
              <w:spacing w:line="230" w:lineRule="exact"/>
              <w:ind w:left="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720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B845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EF94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E9AB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</w:tr>
      <w:tr w:rsidR="0050512D" w:rsidRPr="00F076FF" w14:paraId="663B7544" w14:textId="77777777" w:rsidTr="00045BA7">
        <w:trPr>
          <w:trHeight w:hRule="exact" w:val="275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BC39A" w14:textId="77777777" w:rsidR="0050512D" w:rsidRPr="00F076FF" w:rsidRDefault="0050512D" w:rsidP="00993D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B9161" w14:textId="77777777" w:rsidR="0050512D" w:rsidRPr="00F076FF" w:rsidRDefault="0050512D" w:rsidP="00993D05">
            <w:pPr>
              <w:pStyle w:val="2"/>
              <w:shd w:val="clear" w:color="auto" w:fill="auto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t>Минута (хронометраж видеосюжета) (ежедневный сюжет в рабочие дни не менее 2-х минут)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53D69" w14:textId="77777777" w:rsidR="0050512D" w:rsidRPr="00F076FF" w:rsidRDefault="0050512D" w:rsidP="00993D05">
            <w:pPr>
              <w:pStyle w:val="2"/>
              <w:shd w:val="clear" w:color="auto" w:fill="auto"/>
              <w:spacing w:line="230" w:lineRule="exact"/>
              <w:ind w:left="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1B2B3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1306E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B6A9" w14:textId="77777777" w:rsidR="0050512D" w:rsidRPr="00F076FF" w:rsidRDefault="0050512D" w:rsidP="00993D05">
            <w:pPr>
              <w:rPr>
                <w:sz w:val="10"/>
                <w:szCs w:val="10"/>
              </w:rPr>
            </w:pPr>
          </w:p>
        </w:tc>
      </w:tr>
    </w:tbl>
    <w:p w14:paraId="120EA5EC" w14:textId="77777777" w:rsidR="0050512D" w:rsidRDefault="0050512D" w:rsidP="00993D05">
      <w:pPr>
        <w:pStyle w:val="2"/>
        <w:shd w:val="clear" w:color="auto" w:fill="auto"/>
        <w:spacing w:before="424" w:after="245"/>
        <w:ind w:right="540"/>
        <w:rPr>
          <w:spacing w:val="0"/>
        </w:rPr>
      </w:pP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8"/>
        <w:gridCol w:w="1651"/>
        <w:gridCol w:w="1733"/>
        <w:gridCol w:w="1315"/>
        <w:gridCol w:w="1440"/>
        <w:gridCol w:w="1709"/>
      </w:tblGrid>
      <w:tr w:rsidR="0050512D" w:rsidRPr="00F076FF" w14:paraId="347E2A37" w14:textId="77777777" w:rsidTr="00045BA7">
        <w:trPr>
          <w:trHeight w:hRule="exact" w:val="316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FF7A5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lastRenderedPageBreak/>
              <w:t>В том числе: информирование, обеспечение проведения массовых праздничных мероприятий, проводимых на</w:t>
            </w:r>
          </w:p>
          <w:p w14:paraId="34CC5586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территории</w:t>
            </w:r>
          </w:p>
          <w:p w14:paraId="1DF9D4B1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городского</w:t>
            </w:r>
          </w:p>
          <w:p w14:paraId="14614A11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37C1" w14:textId="77777777" w:rsidR="0050512D" w:rsidRPr="00F076FF" w:rsidRDefault="0050512D" w:rsidP="00045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ECF30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F49D2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FA78C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B90C7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  <w:tr w:rsidR="0050512D" w:rsidRPr="00F076FF" w14:paraId="5755A846" w14:textId="77777777" w:rsidTr="00045BA7">
        <w:trPr>
          <w:trHeight w:hRule="exact" w:val="49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646A3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Производство и</w:t>
            </w:r>
          </w:p>
          <w:p w14:paraId="4270C012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размещение</w:t>
            </w:r>
          </w:p>
          <w:p w14:paraId="7A8538BE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объявлений,</w:t>
            </w:r>
          </w:p>
          <w:p w14:paraId="63DED8CB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анонсов,</w:t>
            </w:r>
          </w:p>
          <w:p w14:paraId="772FC2AD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мероприятий,</w:t>
            </w:r>
          </w:p>
          <w:p w14:paraId="7E4C6C5E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круглых столов,</w:t>
            </w:r>
          </w:p>
          <w:p w14:paraId="54E6465C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проводимых</w:t>
            </w:r>
          </w:p>
          <w:p w14:paraId="21262D23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Собранием,</w:t>
            </w:r>
          </w:p>
          <w:p w14:paraId="509E58E7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Администрацией</w:t>
            </w:r>
          </w:p>
          <w:p w14:paraId="65C570CE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 иными</w:t>
            </w:r>
          </w:p>
          <w:p w14:paraId="62857556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органами</w:t>
            </w:r>
          </w:p>
          <w:p w14:paraId="34F350AA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756A5D3A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самоуправления</w:t>
            </w:r>
          </w:p>
          <w:p w14:paraId="0C876140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40AA8C5F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 xml:space="preserve">образования </w:t>
            </w:r>
          </w:p>
          <w:p w14:paraId="69D7F439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1CC11523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36549ECE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D1C6D" w14:textId="77777777" w:rsidR="0050512D" w:rsidRPr="00F076FF" w:rsidRDefault="0050512D" w:rsidP="00045BA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Минута</w:t>
            </w:r>
          </w:p>
          <w:p w14:paraId="7A186865" w14:textId="77777777" w:rsidR="0050512D" w:rsidRPr="00F076FF" w:rsidRDefault="0050512D" w:rsidP="00045BA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(хронометраж</w:t>
            </w:r>
          </w:p>
          <w:p w14:paraId="1569F2FD" w14:textId="77777777" w:rsidR="0050512D" w:rsidRPr="00F076FF" w:rsidRDefault="0050512D" w:rsidP="00045BA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видеосюжета)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96F9" w14:textId="77777777" w:rsidR="0050512D" w:rsidRPr="00F076FF" w:rsidRDefault="0050512D" w:rsidP="00045BA7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2</w:t>
            </w:r>
            <w:r w:rsidRPr="00045BA7">
              <w:rPr>
                <w:rStyle w:val="11"/>
                <w:spacing w:val="0"/>
                <w:sz w:val="20"/>
                <w:szCs w:val="20"/>
              </w:rPr>
              <w:t>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B97BD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8F9DD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662B5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  <w:tr w:rsidR="0050512D" w:rsidRPr="00F076FF" w14:paraId="33A2B997" w14:textId="77777777" w:rsidTr="00BE1969">
        <w:trPr>
          <w:trHeight w:hRule="exact" w:val="11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5C33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в том числе</w:t>
            </w:r>
          </w:p>
          <w:p w14:paraId="104ED10B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</w:t>
            </w:r>
          </w:p>
          <w:p w14:paraId="3AB65588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населения: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27A1" w14:textId="77777777" w:rsidR="0050512D" w:rsidRPr="00F076FF" w:rsidRDefault="0050512D" w:rsidP="00045BA7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Секунда (хронометраж видеосюжет) (1 раз в неделю)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95AE8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1CDF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D5F64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6AFF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  <w:tr w:rsidR="0050512D" w:rsidRPr="00F076FF" w14:paraId="19A4809C" w14:textId="77777777" w:rsidTr="00045BA7">
        <w:trPr>
          <w:trHeight w:hRule="exact" w:val="22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6A07D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 развитии</w:t>
            </w:r>
          </w:p>
          <w:p w14:paraId="6D378B96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туризма на</w:t>
            </w:r>
          </w:p>
          <w:p w14:paraId="06F2F1D5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территории</w:t>
            </w:r>
          </w:p>
          <w:p w14:paraId="31342111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37E554DB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73F51A91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1D0911AE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7FF8145A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1C039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2A8A" w14:textId="77777777" w:rsidR="0050512D" w:rsidRPr="00F076FF" w:rsidRDefault="0050512D" w:rsidP="00BE1969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D643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C91FE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9AC52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  <w:tr w:rsidR="0050512D" w:rsidRPr="00F076FF" w14:paraId="232AA932" w14:textId="77777777" w:rsidTr="00A70C5D">
        <w:trPr>
          <w:trHeight w:hRule="exact" w:val="24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AAB3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</w:t>
            </w:r>
          </w:p>
          <w:p w14:paraId="6A2F8C0C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пользователей</w:t>
            </w:r>
          </w:p>
          <w:p w14:paraId="3D1CA9FC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автомобильным</w:t>
            </w:r>
          </w:p>
          <w:p w14:paraId="0FB20B88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 дорогами</w:t>
            </w:r>
          </w:p>
          <w:p w14:paraId="3C7111DC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общего</w:t>
            </w:r>
          </w:p>
          <w:p w14:paraId="58C6FA44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пользования</w:t>
            </w:r>
          </w:p>
          <w:p w14:paraId="647BD845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местного</w:t>
            </w:r>
          </w:p>
          <w:p w14:paraId="7E24B989" w14:textId="77777777" w:rsidR="0050512D" w:rsidRPr="00F076FF" w:rsidRDefault="0050512D" w:rsidP="00045BA7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значения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EC13E" w14:textId="77777777" w:rsidR="0050512D" w:rsidRPr="00F076FF" w:rsidRDefault="0050512D" w:rsidP="00045BA7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846C2" w14:textId="77777777" w:rsidR="0050512D" w:rsidRPr="00F076FF" w:rsidRDefault="0050512D" w:rsidP="00CB5679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F5525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5005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B905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  <w:tr w:rsidR="0050512D" w:rsidRPr="00F076FF" w14:paraId="139B3BA3" w14:textId="77777777" w:rsidTr="00045BA7">
        <w:trPr>
          <w:trHeight w:hRule="exact" w:val="3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9955E" w14:textId="77777777" w:rsidR="0050512D" w:rsidRDefault="0050512D" w:rsidP="00A70C5D">
            <w:pPr>
              <w:pStyle w:val="2"/>
              <w:ind w:left="80"/>
              <w:rPr>
                <w:rStyle w:val="11"/>
                <w:spacing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0573" w14:textId="77777777" w:rsidR="0050512D" w:rsidRPr="00F076FF" w:rsidRDefault="0050512D" w:rsidP="00045BA7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1DF80" w14:textId="77777777" w:rsidR="0050512D" w:rsidRDefault="0050512D" w:rsidP="00CB5679">
            <w:pPr>
              <w:pStyle w:val="2"/>
              <w:spacing w:line="230" w:lineRule="exact"/>
              <w:ind w:left="80"/>
              <w:jc w:val="center"/>
              <w:rPr>
                <w:rStyle w:val="11"/>
                <w:spacing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7F95C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F952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A696D" w14:textId="77777777" w:rsidR="0050512D" w:rsidRPr="00F076FF" w:rsidRDefault="0050512D" w:rsidP="00045BA7">
            <w:pPr>
              <w:rPr>
                <w:sz w:val="10"/>
                <w:szCs w:val="10"/>
              </w:rPr>
            </w:pPr>
          </w:p>
        </w:tc>
      </w:tr>
    </w:tbl>
    <w:p w14:paraId="454BA92B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462"/>
        <w:tblW w:w="97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62"/>
        <w:gridCol w:w="1651"/>
        <w:gridCol w:w="1733"/>
        <w:gridCol w:w="1315"/>
        <w:gridCol w:w="1445"/>
        <w:gridCol w:w="1704"/>
      </w:tblGrid>
      <w:tr w:rsidR="0050512D" w:rsidRPr="00F076FF" w14:paraId="7E7883C9" w14:textId="77777777" w:rsidTr="00A70C5D">
        <w:trPr>
          <w:trHeight w:hRule="exact" w:val="39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59F02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lastRenderedPageBreak/>
              <w:t>Информирование населения муниципального</w:t>
            </w:r>
          </w:p>
          <w:p w14:paraId="26D1AEAC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5526D700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4E12F5AA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48674C5B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 о</w:t>
            </w:r>
          </w:p>
          <w:p w14:paraId="3DE9117B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деятельности</w:t>
            </w:r>
          </w:p>
          <w:p w14:paraId="31506E08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Управляющих</w:t>
            </w:r>
          </w:p>
          <w:p w14:paraId="7599F448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компаний,</w:t>
            </w:r>
          </w:p>
          <w:p w14:paraId="2E3D6405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обслуживанию</w:t>
            </w:r>
          </w:p>
          <w:p w14:paraId="0432E305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многоквартирных</w:t>
            </w:r>
          </w:p>
          <w:p w14:paraId="2F3BEA12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домов, ТСЖ и</w:t>
            </w:r>
          </w:p>
          <w:p w14:paraId="288F714F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т.п.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A317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7675" w14:textId="77777777" w:rsidR="0050512D" w:rsidRPr="00F076FF" w:rsidRDefault="0050512D" w:rsidP="00A70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F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03CD3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27B9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991C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  <w:tr w:rsidR="0050512D" w:rsidRPr="00F076FF" w14:paraId="603B3B19" w14:textId="77777777" w:rsidTr="00A70C5D">
        <w:trPr>
          <w:trHeight w:hRule="exact" w:val="324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B433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 о полномочиях</w:t>
            </w:r>
          </w:p>
          <w:p w14:paraId="6261F4F2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Администрации</w:t>
            </w:r>
          </w:p>
          <w:p w14:paraId="62FEE1D2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муниципального</w:t>
            </w:r>
          </w:p>
          <w:p w14:paraId="672A236E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образования</w:t>
            </w:r>
          </w:p>
          <w:p w14:paraId="569E339D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«Холмский</w:t>
            </w:r>
          </w:p>
          <w:p w14:paraId="0E2EE328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городской</w:t>
            </w:r>
          </w:p>
          <w:p w14:paraId="37CD3632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округ»</w:t>
            </w:r>
          </w:p>
          <w:p w14:paraId="56A4ECA3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определенных законодательством о защите прав</w:t>
            </w:r>
          </w:p>
          <w:p w14:paraId="10170634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потребителя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BC53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A847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6363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C4A0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30B0A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  <w:tr w:rsidR="0050512D" w:rsidRPr="00F076FF" w14:paraId="424FC54F" w14:textId="77777777" w:rsidTr="00A70C5D">
        <w:trPr>
          <w:trHeight w:hRule="exact" w:val="354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1E53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Информирование о</w:t>
            </w:r>
          </w:p>
          <w:p w14:paraId="383333BD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профилактике терроризма, а также</w:t>
            </w:r>
          </w:p>
          <w:p w14:paraId="1F54AE7B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минимизации и (или)</w:t>
            </w:r>
          </w:p>
          <w:p w14:paraId="0EB66FD7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ликвидации</w:t>
            </w:r>
          </w:p>
          <w:p w14:paraId="07ED45B4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последствий</w:t>
            </w:r>
          </w:p>
          <w:p w14:paraId="3497BF84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проявления</w:t>
            </w:r>
          </w:p>
          <w:p w14:paraId="3C9AFC7A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экстремизма в</w:t>
            </w:r>
          </w:p>
          <w:p w14:paraId="20D49FC6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границах</w:t>
            </w:r>
          </w:p>
          <w:p w14:paraId="18024566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Холмского</w:t>
            </w:r>
          </w:p>
          <w:p w14:paraId="2A2D250F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городского</w:t>
            </w:r>
          </w:p>
          <w:p w14:paraId="20F38379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округа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7653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31EEC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63C99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6C9D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66AE6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  <w:tr w:rsidR="0050512D" w:rsidRPr="00F076FF" w14:paraId="2CB5B226" w14:textId="77777777" w:rsidTr="00A70C5D">
        <w:trPr>
          <w:trHeight w:hRule="exact" w:val="220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33AE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Размещение социальной рекламы, в том числе о вреде наркомании, токсикомании, курения и алкоголизма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54BC" w14:textId="77777777" w:rsidR="0050512D" w:rsidRPr="00F076FF" w:rsidRDefault="0050512D" w:rsidP="00962547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75E75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8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5DC9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B31A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CA012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  <w:tr w:rsidR="0050512D" w:rsidRPr="00F076FF" w14:paraId="20D0D719" w14:textId="77777777" w:rsidTr="00A70C5D">
        <w:trPr>
          <w:trHeight w:hRule="exact" w:val="146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02CF4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Общая</w:t>
            </w:r>
          </w:p>
          <w:p w14:paraId="3D495B9E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стоимость услуг,</w:t>
            </w:r>
          </w:p>
          <w:p w14:paraId="424C811C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оказываемых</w:t>
            </w:r>
          </w:p>
          <w:p w14:paraId="0C01D84E" w14:textId="77777777" w:rsidR="0050512D" w:rsidRPr="00F076FF" w:rsidRDefault="0050512D" w:rsidP="00A70C5D">
            <w:pPr>
              <w:pStyle w:val="2"/>
              <w:shd w:val="clear" w:color="auto" w:fill="auto"/>
              <w:ind w:left="80"/>
              <w:rPr>
                <w:color w:val="000000"/>
              </w:rPr>
            </w:pPr>
            <w:r>
              <w:rPr>
                <w:rStyle w:val="11"/>
                <w:spacing w:val="0"/>
              </w:rPr>
              <w:t>автономным учреждением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3E69A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Тыс. руб.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2799E" w14:textId="77777777" w:rsidR="0050512D" w:rsidRPr="00F076FF" w:rsidRDefault="0050512D" w:rsidP="00F1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FF"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04371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823DC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98A5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</w:tbl>
    <w:p w14:paraId="06D895F4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1627"/>
        <w:gridCol w:w="1738"/>
        <w:gridCol w:w="1310"/>
        <w:gridCol w:w="1445"/>
        <w:gridCol w:w="1670"/>
      </w:tblGrid>
      <w:tr w:rsidR="0050512D" w:rsidRPr="00F076FF" w14:paraId="3DDD98E8" w14:textId="77777777" w:rsidTr="00790E8D">
        <w:trPr>
          <w:trHeight w:hRule="exact" w:val="288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D6A23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40"/>
              <w:rPr>
                <w:color w:val="000000"/>
              </w:rPr>
            </w:pPr>
            <w:r>
              <w:rPr>
                <w:rStyle w:val="11"/>
                <w:spacing w:val="0"/>
              </w:rPr>
              <w:lastRenderedPageBreak/>
              <w:t>Качество оказываемой муниципальной услуги</w:t>
            </w:r>
          </w:p>
        </w:tc>
      </w:tr>
      <w:tr w:rsidR="0050512D" w:rsidRPr="00F076FF" w14:paraId="278C9CE0" w14:textId="77777777" w:rsidTr="00790E8D">
        <w:trPr>
          <w:trHeight w:hRule="exact" w:val="141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FCE1A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Удовлетворенность</w:t>
            </w:r>
          </w:p>
          <w:p w14:paraId="1FD2A2C6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потребителей</w:t>
            </w:r>
          </w:p>
          <w:p w14:paraId="6EBB4BFC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качеством</w:t>
            </w:r>
          </w:p>
          <w:p w14:paraId="225EFC62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предоставления</w:t>
            </w:r>
          </w:p>
          <w:p w14:paraId="3104FC91" w14:textId="77777777" w:rsidR="0050512D" w:rsidRPr="00F076FF" w:rsidRDefault="0050512D" w:rsidP="00A70C5D">
            <w:pPr>
              <w:pStyle w:val="2"/>
              <w:shd w:val="clear" w:color="auto" w:fill="auto"/>
              <w:jc w:val="both"/>
              <w:rPr>
                <w:color w:val="000000"/>
              </w:rPr>
            </w:pPr>
            <w:r>
              <w:rPr>
                <w:rStyle w:val="11"/>
                <w:spacing w:val="0"/>
              </w:rPr>
              <w:t>услуг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A0CA9" w14:textId="77777777" w:rsidR="0050512D" w:rsidRPr="00F076FF" w:rsidRDefault="0050512D" w:rsidP="00A70C5D">
            <w:pPr>
              <w:pStyle w:val="2"/>
              <w:shd w:val="clear" w:color="auto" w:fill="auto"/>
              <w:ind w:left="60"/>
              <w:rPr>
                <w:color w:val="000000"/>
              </w:rPr>
            </w:pPr>
            <w:r>
              <w:rPr>
                <w:rStyle w:val="11"/>
                <w:spacing w:val="0"/>
              </w:rPr>
              <w:t>% от числа опрошенных пользователей (потребителей)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47BE5" w14:textId="77777777" w:rsidR="0050512D" w:rsidRPr="00F076FF" w:rsidRDefault="0050512D" w:rsidP="00A70C5D">
            <w:pPr>
              <w:pStyle w:val="2"/>
              <w:shd w:val="clear" w:color="auto" w:fill="auto"/>
              <w:spacing w:line="230" w:lineRule="exact"/>
              <w:ind w:left="60"/>
              <w:jc w:val="center"/>
              <w:rPr>
                <w:color w:val="000000"/>
              </w:rPr>
            </w:pPr>
            <w:r>
              <w:rPr>
                <w:rStyle w:val="11"/>
                <w:spacing w:val="0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1EB7C" w14:textId="77777777" w:rsidR="0050512D" w:rsidRPr="00F076FF" w:rsidRDefault="0050512D" w:rsidP="00A70C5D">
            <w:pPr>
              <w:pStyle w:val="2"/>
              <w:shd w:val="clear" w:color="auto" w:fill="auto"/>
              <w:tabs>
                <w:tab w:val="left" w:leader="dot" w:pos="317"/>
              </w:tabs>
              <w:spacing w:line="80" w:lineRule="exact"/>
              <w:ind w:right="20"/>
              <w:jc w:val="right"/>
              <w:rPr>
                <w:color w:val="000000"/>
              </w:rPr>
            </w:pPr>
            <w:r>
              <w:rPr>
                <w:rStyle w:val="CordiaUPC"/>
                <w:rFonts w:cs="CordiaUPC"/>
                <w:szCs w:val="8"/>
              </w:rPr>
              <w:t>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3F873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05C1" w14:textId="77777777" w:rsidR="0050512D" w:rsidRPr="00F076FF" w:rsidRDefault="0050512D" w:rsidP="00A70C5D">
            <w:pPr>
              <w:rPr>
                <w:sz w:val="10"/>
                <w:szCs w:val="10"/>
              </w:rPr>
            </w:pPr>
          </w:p>
        </w:tc>
      </w:tr>
    </w:tbl>
    <w:p w14:paraId="586AF618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</w:p>
    <w:p w14:paraId="1A6FE3D1" w14:textId="77777777" w:rsidR="0050512D" w:rsidRDefault="0050512D" w:rsidP="00556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МАУ ТРК «Холмск»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Т.Б.Григорян</w:t>
      </w:r>
      <w:proofErr w:type="spellEnd"/>
    </w:p>
    <w:sectPr w:rsidR="0050512D" w:rsidSect="006F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E57D" w14:textId="77777777" w:rsidR="004D411D" w:rsidRDefault="004D411D" w:rsidP="00635FCA">
      <w:pPr>
        <w:spacing w:after="0" w:line="240" w:lineRule="auto"/>
      </w:pPr>
      <w:r>
        <w:separator/>
      </w:r>
    </w:p>
  </w:endnote>
  <w:endnote w:type="continuationSeparator" w:id="0">
    <w:p w14:paraId="4A9E1EFF" w14:textId="77777777" w:rsidR="004D411D" w:rsidRDefault="004D411D" w:rsidP="0063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7DFE" w14:textId="77777777" w:rsidR="004D411D" w:rsidRDefault="004D411D" w:rsidP="00635FCA">
      <w:pPr>
        <w:spacing w:after="0" w:line="240" w:lineRule="auto"/>
      </w:pPr>
      <w:r>
        <w:separator/>
      </w:r>
    </w:p>
  </w:footnote>
  <w:footnote w:type="continuationSeparator" w:id="0">
    <w:p w14:paraId="773E8E4D" w14:textId="77777777" w:rsidR="004D411D" w:rsidRDefault="004D411D" w:rsidP="0063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477"/>
    <w:multiLevelType w:val="multilevel"/>
    <w:tmpl w:val="0518A6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BC4FF4"/>
    <w:multiLevelType w:val="singleLevel"/>
    <w:tmpl w:val="190ADC4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612AB5"/>
    <w:multiLevelType w:val="multilevel"/>
    <w:tmpl w:val="35DE01FA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8662545"/>
    <w:multiLevelType w:val="multilevel"/>
    <w:tmpl w:val="2580E7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4376359">
    <w:abstractNumId w:val="0"/>
  </w:num>
  <w:num w:numId="2" w16cid:durableId="47151340">
    <w:abstractNumId w:val="3"/>
  </w:num>
  <w:num w:numId="3" w16cid:durableId="2111969513">
    <w:abstractNumId w:val="2"/>
  </w:num>
  <w:num w:numId="4" w16cid:durableId="33214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14"/>
    <w:rsid w:val="000011B3"/>
    <w:rsid w:val="00007C95"/>
    <w:rsid w:val="00012141"/>
    <w:rsid w:val="00017AAF"/>
    <w:rsid w:val="00021A65"/>
    <w:rsid w:val="0003391D"/>
    <w:rsid w:val="00034D2C"/>
    <w:rsid w:val="00035E43"/>
    <w:rsid w:val="0003602C"/>
    <w:rsid w:val="000375FA"/>
    <w:rsid w:val="000418C3"/>
    <w:rsid w:val="00042642"/>
    <w:rsid w:val="00045727"/>
    <w:rsid w:val="00045BA7"/>
    <w:rsid w:val="00051061"/>
    <w:rsid w:val="0005446C"/>
    <w:rsid w:val="00054986"/>
    <w:rsid w:val="00056D45"/>
    <w:rsid w:val="00064BD5"/>
    <w:rsid w:val="000651AA"/>
    <w:rsid w:val="00067CAF"/>
    <w:rsid w:val="00073084"/>
    <w:rsid w:val="000733C4"/>
    <w:rsid w:val="00073611"/>
    <w:rsid w:val="00073939"/>
    <w:rsid w:val="000774ED"/>
    <w:rsid w:val="00082D90"/>
    <w:rsid w:val="00083981"/>
    <w:rsid w:val="00083A03"/>
    <w:rsid w:val="000858C5"/>
    <w:rsid w:val="0009152F"/>
    <w:rsid w:val="00092FB9"/>
    <w:rsid w:val="000970C5"/>
    <w:rsid w:val="000A2002"/>
    <w:rsid w:val="000A3CF2"/>
    <w:rsid w:val="000A73D6"/>
    <w:rsid w:val="000B040D"/>
    <w:rsid w:val="000B5943"/>
    <w:rsid w:val="000B6770"/>
    <w:rsid w:val="000C0C37"/>
    <w:rsid w:val="000C15C5"/>
    <w:rsid w:val="000C2730"/>
    <w:rsid w:val="000C4304"/>
    <w:rsid w:val="000D3717"/>
    <w:rsid w:val="000D3B90"/>
    <w:rsid w:val="000D4B55"/>
    <w:rsid w:val="000E24EB"/>
    <w:rsid w:val="000E6A1D"/>
    <w:rsid w:val="000E6E6F"/>
    <w:rsid w:val="000F19B3"/>
    <w:rsid w:val="000F48EF"/>
    <w:rsid w:val="000F54B4"/>
    <w:rsid w:val="000F54DE"/>
    <w:rsid w:val="000F662F"/>
    <w:rsid w:val="000F69F1"/>
    <w:rsid w:val="000F7007"/>
    <w:rsid w:val="001017E7"/>
    <w:rsid w:val="00103219"/>
    <w:rsid w:val="00104616"/>
    <w:rsid w:val="00113995"/>
    <w:rsid w:val="00113DE8"/>
    <w:rsid w:val="001142F5"/>
    <w:rsid w:val="00116DA0"/>
    <w:rsid w:val="0012009F"/>
    <w:rsid w:val="001237C2"/>
    <w:rsid w:val="00123C75"/>
    <w:rsid w:val="00130042"/>
    <w:rsid w:val="00136894"/>
    <w:rsid w:val="00140466"/>
    <w:rsid w:val="00146961"/>
    <w:rsid w:val="00153383"/>
    <w:rsid w:val="00153EDC"/>
    <w:rsid w:val="00154878"/>
    <w:rsid w:val="0016260F"/>
    <w:rsid w:val="00162B20"/>
    <w:rsid w:val="0016338F"/>
    <w:rsid w:val="0016522F"/>
    <w:rsid w:val="001705F9"/>
    <w:rsid w:val="00170D74"/>
    <w:rsid w:val="00171A19"/>
    <w:rsid w:val="00171A48"/>
    <w:rsid w:val="00171BEF"/>
    <w:rsid w:val="00177F63"/>
    <w:rsid w:val="0018068D"/>
    <w:rsid w:val="0018265F"/>
    <w:rsid w:val="00183509"/>
    <w:rsid w:val="001843AA"/>
    <w:rsid w:val="00186B4F"/>
    <w:rsid w:val="001A0A44"/>
    <w:rsid w:val="001A0C76"/>
    <w:rsid w:val="001A7220"/>
    <w:rsid w:val="001D059D"/>
    <w:rsid w:val="001D2EC7"/>
    <w:rsid w:val="001D3936"/>
    <w:rsid w:val="001D3C3A"/>
    <w:rsid w:val="001D710D"/>
    <w:rsid w:val="001E4604"/>
    <w:rsid w:val="001E4627"/>
    <w:rsid w:val="001E7B38"/>
    <w:rsid w:val="001F6585"/>
    <w:rsid w:val="00203F5B"/>
    <w:rsid w:val="00207FD8"/>
    <w:rsid w:val="00215C85"/>
    <w:rsid w:val="00220CE7"/>
    <w:rsid w:val="00224945"/>
    <w:rsid w:val="00231E53"/>
    <w:rsid w:val="00234FE1"/>
    <w:rsid w:val="002362B8"/>
    <w:rsid w:val="00240D6C"/>
    <w:rsid w:val="0024325C"/>
    <w:rsid w:val="00243CA8"/>
    <w:rsid w:val="0024553D"/>
    <w:rsid w:val="00247735"/>
    <w:rsid w:val="00253767"/>
    <w:rsid w:val="002557C3"/>
    <w:rsid w:val="00257EFB"/>
    <w:rsid w:val="00260628"/>
    <w:rsid w:val="002646B8"/>
    <w:rsid w:val="00265CEB"/>
    <w:rsid w:val="00266C80"/>
    <w:rsid w:val="002708F6"/>
    <w:rsid w:val="00271ED1"/>
    <w:rsid w:val="002763ED"/>
    <w:rsid w:val="00277E1D"/>
    <w:rsid w:val="00297CBE"/>
    <w:rsid w:val="00297EFC"/>
    <w:rsid w:val="002A2E33"/>
    <w:rsid w:val="002A34C7"/>
    <w:rsid w:val="002A56FD"/>
    <w:rsid w:val="002A6BEB"/>
    <w:rsid w:val="002A752C"/>
    <w:rsid w:val="002B00DB"/>
    <w:rsid w:val="002B08E0"/>
    <w:rsid w:val="002B0EF0"/>
    <w:rsid w:val="002C15AB"/>
    <w:rsid w:val="002C35F3"/>
    <w:rsid w:val="002C4747"/>
    <w:rsid w:val="002C503F"/>
    <w:rsid w:val="002D11DB"/>
    <w:rsid w:val="002D2F03"/>
    <w:rsid w:val="002D3A70"/>
    <w:rsid w:val="002D5853"/>
    <w:rsid w:val="002E28E1"/>
    <w:rsid w:val="002E4295"/>
    <w:rsid w:val="002E46D8"/>
    <w:rsid w:val="002E56AF"/>
    <w:rsid w:val="002E6038"/>
    <w:rsid w:val="002E65E3"/>
    <w:rsid w:val="002F0E00"/>
    <w:rsid w:val="002F48A9"/>
    <w:rsid w:val="002F5162"/>
    <w:rsid w:val="002F64F4"/>
    <w:rsid w:val="002F7961"/>
    <w:rsid w:val="00301297"/>
    <w:rsid w:val="00302680"/>
    <w:rsid w:val="003109CC"/>
    <w:rsid w:val="00312489"/>
    <w:rsid w:val="00314C9B"/>
    <w:rsid w:val="00315191"/>
    <w:rsid w:val="0031693A"/>
    <w:rsid w:val="00316B91"/>
    <w:rsid w:val="00317552"/>
    <w:rsid w:val="00322F01"/>
    <w:rsid w:val="00323D10"/>
    <w:rsid w:val="00327A8A"/>
    <w:rsid w:val="0033026C"/>
    <w:rsid w:val="00330E0E"/>
    <w:rsid w:val="00334C46"/>
    <w:rsid w:val="003351B8"/>
    <w:rsid w:val="003430F9"/>
    <w:rsid w:val="0034319E"/>
    <w:rsid w:val="00343E77"/>
    <w:rsid w:val="0035012A"/>
    <w:rsid w:val="00352222"/>
    <w:rsid w:val="003555E1"/>
    <w:rsid w:val="00355F4A"/>
    <w:rsid w:val="00355FCB"/>
    <w:rsid w:val="00357F39"/>
    <w:rsid w:val="00361384"/>
    <w:rsid w:val="003625C3"/>
    <w:rsid w:val="00365DB1"/>
    <w:rsid w:val="00366B67"/>
    <w:rsid w:val="00376B3A"/>
    <w:rsid w:val="00380ABE"/>
    <w:rsid w:val="00384991"/>
    <w:rsid w:val="00385289"/>
    <w:rsid w:val="003904F5"/>
    <w:rsid w:val="00390F0A"/>
    <w:rsid w:val="00391A23"/>
    <w:rsid w:val="00393ADF"/>
    <w:rsid w:val="003977E5"/>
    <w:rsid w:val="003A2B84"/>
    <w:rsid w:val="003A34B6"/>
    <w:rsid w:val="003A4F92"/>
    <w:rsid w:val="003A61B2"/>
    <w:rsid w:val="003A7E5D"/>
    <w:rsid w:val="003B0657"/>
    <w:rsid w:val="003B0A25"/>
    <w:rsid w:val="003B0F02"/>
    <w:rsid w:val="003B2353"/>
    <w:rsid w:val="003B3554"/>
    <w:rsid w:val="003B763E"/>
    <w:rsid w:val="003B7668"/>
    <w:rsid w:val="003C02C3"/>
    <w:rsid w:val="003C0486"/>
    <w:rsid w:val="003C1228"/>
    <w:rsid w:val="003C48DF"/>
    <w:rsid w:val="003C4BE9"/>
    <w:rsid w:val="003D5E44"/>
    <w:rsid w:val="003E0227"/>
    <w:rsid w:val="003E0AF2"/>
    <w:rsid w:val="003E30AA"/>
    <w:rsid w:val="003E3947"/>
    <w:rsid w:val="003E4BBA"/>
    <w:rsid w:val="003E7C90"/>
    <w:rsid w:val="003F0C69"/>
    <w:rsid w:val="003F77A3"/>
    <w:rsid w:val="003F7DDF"/>
    <w:rsid w:val="00403CED"/>
    <w:rsid w:val="0040432F"/>
    <w:rsid w:val="00405820"/>
    <w:rsid w:val="0040715D"/>
    <w:rsid w:val="00413031"/>
    <w:rsid w:val="00421BB0"/>
    <w:rsid w:val="0042778A"/>
    <w:rsid w:val="004311C1"/>
    <w:rsid w:val="00435D0F"/>
    <w:rsid w:val="004360DC"/>
    <w:rsid w:val="00436737"/>
    <w:rsid w:val="00436B22"/>
    <w:rsid w:val="00440730"/>
    <w:rsid w:val="00443528"/>
    <w:rsid w:val="00443756"/>
    <w:rsid w:val="004447EA"/>
    <w:rsid w:val="0044631E"/>
    <w:rsid w:val="00457668"/>
    <w:rsid w:val="004577B8"/>
    <w:rsid w:val="00467573"/>
    <w:rsid w:val="0047266A"/>
    <w:rsid w:val="00474194"/>
    <w:rsid w:val="00476851"/>
    <w:rsid w:val="00480784"/>
    <w:rsid w:val="0048751C"/>
    <w:rsid w:val="0049433E"/>
    <w:rsid w:val="004A148B"/>
    <w:rsid w:val="004A1B65"/>
    <w:rsid w:val="004A205B"/>
    <w:rsid w:val="004A7ED2"/>
    <w:rsid w:val="004B21BB"/>
    <w:rsid w:val="004B22CC"/>
    <w:rsid w:val="004B52BA"/>
    <w:rsid w:val="004B5631"/>
    <w:rsid w:val="004B651A"/>
    <w:rsid w:val="004B73F8"/>
    <w:rsid w:val="004C008B"/>
    <w:rsid w:val="004C0826"/>
    <w:rsid w:val="004C33AB"/>
    <w:rsid w:val="004C3513"/>
    <w:rsid w:val="004C3EE8"/>
    <w:rsid w:val="004C6588"/>
    <w:rsid w:val="004D00D4"/>
    <w:rsid w:val="004D2D46"/>
    <w:rsid w:val="004D38B0"/>
    <w:rsid w:val="004D411D"/>
    <w:rsid w:val="004D6051"/>
    <w:rsid w:val="004D6239"/>
    <w:rsid w:val="004E3757"/>
    <w:rsid w:val="004E56B7"/>
    <w:rsid w:val="004E5CC6"/>
    <w:rsid w:val="004E6053"/>
    <w:rsid w:val="004F5404"/>
    <w:rsid w:val="004F7261"/>
    <w:rsid w:val="0050093E"/>
    <w:rsid w:val="00500A13"/>
    <w:rsid w:val="0050512D"/>
    <w:rsid w:val="0051072C"/>
    <w:rsid w:val="00516EA4"/>
    <w:rsid w:val="00523B0C"/>
    <w:rsid w:val="00523D2B"/>
    <w:rsid w:val="00525C78"/>
    <w:rsid w:val="00527EAF"/>
    <w:rsid w:val="0053148B"/>
    <w:rsid w:val="005354C0"/>
    <w:rsid w:val="005424D7"/>
    <w:rsid w:val="00552622"/>
    <w:rsid w:val="00556814"/>
    <w:rsid w:val="005568D5"/>
    <w:rsid w:val="0056060D"/>
    <w:rsid w:val="005610CA"/>
    <w:rsid w:val="005617AD"/>
    <w:rsid w:val="005632A3"/>
    <w:rsid w:val="00563B0C"/>
    <w:rsid w:val="00563B8D"/>
    <w:rsid w:val="00571581"/>
    <w:rsid w:val="0057215B"/>
    <w:rsid w:val="0057403D"/>
    <w:rsid w:val="0057699F"/>
    <w:rsid w:val="00577652"/>
    <w:rsid w:val="00583052"/>
    <w:rsid w:val="0058336A"/>
    <w:rsid w:val="00583CB3"/>
    <w:rsid w:val="00587A7A"/>
    <w:rsid w:val="00593A47"/>
    <w:rsid w:val="00596C64"/>
    <w:rsid w:val="005A0F83"/>
    <w:rsid w:val="005A5440"/>
    <w:rsid w:val="005A59F3"/>
    <w:rsid w:val="005B0F75"/>
    <w:rsid w:val="005B3892"/>
    <w:rsid w:val="005B3D27"/>
    <w:rsid w:val="005B3EEA"/>
    <w:rsid w:val="005B7F50"/>
    <w:rsid w:val="005C0975"/>
    <w:rsid w:val="005C4C5A"/>
    <w:rsid w:val="005C6FFB"/>
    <w:rsid w:val="005D53AF"/>
    <w:rsid w:val="005D5DB8"/>
    <w:rsid w:val="005D649C"/>
    <w:rsid w:val="005E035E"/>
    <w:rsid w:val="005E53FF"/>
    <w:rsid w:val="005E586E"/>
    <w:rsid w:val="005E7254"/>
    <w:rsid w:val="005F0EEE"/>
    <w:rsid w:val="005F3682"/>
    <w:rsid w:val="005F7577"/>
    <w:rsid w:val="0060008E"/>
    <w:rsid w:val="00602E07"/>
    <w:rsid w:val="00603B57"/>
    <w:rsid w:val="0060543F"/>
    <w:rsid w:val="00614C1B"/>
    <w:rsid w:val="00615F56"/>
    <w:rsid w:val="006201C7"/>
    <w:rsid w:val="00620E8C"/>
    <w:rsid w:val="0062195B"/>
    <w:rsid w:val="00621FBA"/>
    <w:rsid w:val="00622C7F"/>
    <w:rsid w:val="00623713"/>
    <w:rsid w:val="00625F24"/>
    <w:rsid w:val="00626EA1"/>
    <w:rsid w:val="0063027A"/>
    <w:rsid w:val="00630E3F"/>
    <w:rsid w:val="006333A0"/>
    <w:rsid w:val="006333B1"/>
    <w:rsid w:val="0063435D"/>
    <w:rsid w:val="0063522B"/>
    <w:rsid w:val="00635FCA"/>
    <w:rsid w:val="00640827"/>
    <w:rsid w:val="00643153"/>
    <w:rsid w:val="0065109C"/>
    <w:rsid w:val="00653D49"/>
    <w:rsid w:val="00654E45"/>
    <w:rsid w:val="00655D69"/>
    <w:rsid w:val="00660756"/>
    <w:rsid w:val="00665C96"/>
    <w:rsid w:val="00670316"/>
    <w:rsid w:val="00671262"/>
    <w:rsid w:val="0067183C"/>
    <w:rsid w:val="00673DD5"/>
    <w:rsid w:val="006753B0"/>
    <w:rsid w:val="0067729F"/>
    <w:rsid w:val="00677E81"/>
    <w:rsid w:val="00680C8C"/>
    <w:rsid w:val="00681475"/>
    <w:rsid w:val="00682CAF"/>
    <w:rsid w:val="00685C40"/>
    <w:rsid w:val="006872A4"/>
    <w:rsid w:val="00687563"/>
    <w:rsid w:val="00692CE6"/>
    <w:rsid w:val="00693CB7"/>
    <w:rsid w:val="006A14C4"/>
    <w:rsid w:val="006A23F2"/>
    <w:rsid w:val="006A4EF4"/>
    <w:rsid w:val="006B1575"/>
    <w:rsid w:val="006B3076"/>
    <w:rsid w:val="006B472D"/>
    <w:rsid w:val="006B6FC8"/>
    <w:rsid w:val="006C2086"/>
    <w:rsid w:val="006C32AB"/>
    <w:rsid w:val="006C3F32"/>
    <w:rsid w:val="006C5867"/>
    <w:rsid w:val="006D0E7B"/>
    <w:rsid w:val="006D2465"/>
    <w:rsid w:val="006D4A64"/>
    <w:rsid w:val="006D79BD"/>
    <w:rsid w:val="006E3B0E"/>
    <w:rsid w:val="006E4D13"/>
    <w:rsid w:val="006E4E2A"/>
    <w:rsid w:val="006E6679"/>
    <w:rsid w:val="006E7345"/>
    <w:rsid w:val="006E7B48"/>
    <w:rsid w:val="006F0695"/>
    <w:rsid w:val="006F0B0B"/>
    <w:rsid w:val="006F4712"/>
    <w:rsid w:val="006F49F2"/>
    <w:rsid w:val="006F6761"/>
    <w:rsid w:val="006F68B9"/>
    <w:rsid w:val="006F6928"/>
    <w:rsid w:val="00702E39"/>
    <w:rsid w:val="007035F5"/>
    <w:rsid w:val="00706D19"/>
    <w:rsid w:val="007116A6"/>
    <w:rsid w:val="0071235A"/>
    <w:rsid w:val="00712A26"/>
    <w:rsid w:val="00713836"/>
    <w:rsid w:val="00717297"/>
    <w:rsid w:val="007172FA"/>
    <w:rsid w:val="007242ED"/>
    <w:rsid w:val="00727595"/>
    <w:rsid w:val="0073487A"/>
    <w:rsid w:val="00734E73"/>
    <w:rsid w:val="00735E20"/>
    <w:rsid w:val="00744B1D"/>
    <w:rsid w:val="00744FFC"/>
    <w:rsid w:val="00752607"/>
    <w:rsid w:val="00753B7E"/>
    <w:rsid w:val="0075679D"/>
    <w:rsid w:val="007575CC"/>
    <w:rsid w:val="00765EE5"/>
    <w:rsid w:val="00766C26"/>
    <w:rsid w:val="00767B12"/>
    <w:rsid w:val="00771B7A"/>
    <w:rsid w:val="00780FB6"/>
    <w:rsid w:val="00781D93"/>
    <w:rsid w:val="00784ABD"/>
    <w:rsid w:val="00787D63"/>
    <w:rsid w:val="00787F12"/>
    <w:rsid w:val="00790E8D"/>
    <w:rsid w:val="00793163"/>
    <w:rsid w:val="00795F83"/>
    <w:rsid w:val="00795FC5"/>
    <w:rsid w:val="007A10C1"/>
    <w:rsid w:val="007A1752"/>
    <w:rsid w:val="007A3F40"/>
    <w:rsid w:val="007A4863"/>
    <w:rsid w:val="007A5AE4"/>
    <w:rsid w:val="007B012E"/>
    <w:rsid w:val="007B08D6"/>
    <w:rsid w:val="007B2B79"/>
    <w:rsid w:val="007B65F5"/>
    <w:rsid w:val="007B6C57"/>
    <w:rsid w:val="007C4EEE"/>
    <w:rsid w:val="007D517B"/>
    <w:rsid w:val="007E0569"/>
    <w:rsid w:val="007E420C"/>
    <w:rsid w:val="007E787F"/>
    <w:rsid w:val="007F163B"/>
    <w:rsid w:val="007F2033"/>
    <w:rsid w:val="007F6077"/>
    <w:rsid w:val="007F73F4"/>
    <w:rsid w:val="008008DE"/>
    <w:rsid w:val="00800DBD"/>
    <w:rsid w:val="00802D4E"/>
    <w:rsid w:val="008045E4"/>
    <w:rsid w:val="00806C96"/>
    <w:rsid w:val="00807BA5"/>
    <w:rsid w:val="00810E1A"/>
    <w:rsid w:val="0081204C"/>
    <w:rsid w:val="0081796E"/>
    <w:rsid w:val="00820644"/>
    <w:rsid w:val="008212A6"/>
    <w:rsid w:val="008214BF"/>
    <w:rsid w:val="008234C9"/>
    <w:rsid w:val="00823711"/>
    <w:rsid w:val="00824D99"/>
    <w:rsid w:val="0082646B"/>
    <w:rsid w:val="00827A03"/>
    <w:rsid w:val="00833AF2"/>
    <w:rsid w:val="00836B18"/>
    <w:rsid w:val="0084036E"/>
    <w:rsid w:val="008520DC"/>
    <w:rsid w:val="00854D96"/>
    <w:rsid w:val="008557A2"/>
    <w:rsid w:val="00855D0F"/>
    <w:rsid w:val="008564F1"/>
    <w:rsid w:val="008634A4"/>
    <w:rsid w:val="008641D7"/>
    <w:rsid w:val="00865B8D"/>
    <w:rsid w:val="00866A99"/>
    <w:rsid w:val="008764FF"/>
    <w:rsid w:val="008765C7"/>
    <w:rsid w:val="00882EFA"/>
    <w:rsid w:val="0088327B"/>
    <w:rsid w:val="008848B2"/>
    <w:rsid w:val="00886F6A"/>
    <w:rsid w:val="00891824"/>
    <w:rsid w:val="008952FB"/>
    <w:rsid w:val="008971C8"/>
    <w:rsid w:val="008978CD"/>
    <w:rsid w:val="00897BF7"/>
    <w:rsid w:val="008A300F"/>
    <w:rsid w:val="008A5778"/>
    <w:rsid w:val="008B1489"/>
    <w:rsid w:val="008B2A92"/>
    <w:rsid w:val="008B7440"/>
    <w:rsid w:val="008C2AD6"/>
    <w:rsid w:val="008C3405"/>
    <w:rsid w:val="008C37A6"/>
    <w:rsid w:val="008C45C9"/>
    <w:rsid w:val="008C4D8F"/>
    <w:rsid w:val="008D0464"/>
    <w:rsid w:val="008E2744"/>
    <w:rsid w:val="00903801"/>
    <w:rsid w:val="00920CE2"/>
    <w:rsid w:val="00925E71"/>
    <w:rsid w:val="00925F9B"/>
    <w:rsid w:val="00926498"/>
    <w:rsid w:val="00930293"/>
    <w:rsid w:val="00937D97"/>
    <w:rsid w:val="009412DB"/>
    <w:rsid w:val="00942DDF"/>
    <w:rsid w:val="00943F68"/>
    <w:rsid w:val="0094451C"/>
    <w:rsid w:val="00944C95"/>
    <w:rsid w:val="00945D4D"/>
    <w:rsid w:val="0095109F"/>
    <w:rsid w:val="00957265"/>
    <w:rsid w:val="0096156F"/>
    <w:rsid w:val="00961EAC"/>
    <w:rsid w:val="00962547"/>
    <w:rsid w:val="00963178"/>
    <w:rsid w:val="009634C2"/>
    <w:rsid w:val="00963A15"/>
    <w:rsid w:val="00964DD5"/>
    <w:rsid w:val="0096505B"/>
    <w:rsid w:val="009663C4"/>
    <w:rsid w:val="009665B1"/>
    <w:rsid w:val="00971200"/>
    <w:rsid w:val="00971B04"/>
    <w:rsid w:val="00973EA6"/>
    <w:rsid w:val="009775AB"/>
    <w:rsid w:val="009776FD"/>
    <w:rsid w:val="00986A58"/>
    <w:rsid w:val="009912C3"/>
    <w:rsid w:val="00993D05"/>
    <w:rsid w:val="00994C83"/>
    <w:rsid w:val="009960F1"/>
    <w:rsid w:val="009962C8"/>
    <w:rsid w:val="00996B74"/>
    <w:rsid w:val="009A35D3"/>
    <w:rsid w:val="009A4E6F"/>
    <w:rsid w:val="009A6C6E"/>
    <w:rsid w:val="009B01C8"/>
    <w:rsid w:val="009B19EB"/>
    <w:rsid w:val="009B58B1"/>
    <w:rsid w:val="009B7EEE"/>
    <w:rsid w:val="009C0EB9"/>
    <w:rsid w:val="009C1332"/>
    <w:rsid w:val="009C2102"/>
    <w:rsid w:val="009C4AB8"/>
    <w:rsid w:val="009C757E"/>
    <w:rsid w:val="009D5614"/>
    <w:rsid w:val="009D6880"/>
    <w:rsid w:val="009E0E99"/>
    <w:rsid w:val="009E4029"/>
    <w:rsid w:val="009E6F15"/>
    <w:rsid w:val="009F1AF5"/>
    <w:rsid w:val="009F6169"/>
    <w:rsid w:val="00A02BA6"/>
    <w:rsid w:val="00A03286"/>
    <w:rsid w:val="00A03662"/>
    <w:rsid w:val="00A04937"/>
    <w:rsid w:val="00A04C81"/>
    <w:rsid w:val="00A073E6"/>
    <w:rsid w:val="00A07FF4"/>
    <w:rsid w:val="00A12A4E"/>
    <w:rsid w:val="00A15027"/>
    <w:rsid w:val="00A24F41"/>
    <w:rsid w:val="00A30CD5"/>
    <w:rsid w:val="00A3357D"/>
    <w:rsid w:val="00A43AAE"/>
    <w:rsid w:val="00A45FC4"/>
    <w:rsid w:val="00A52BCA"/>
    <w:rsid w:val="00A533D7"/>
    <w:rsid w:val="00A5764B"/>
    <w:rsid w:val="00A6442C"/>
    <w:rsid w:val="00A70C5D"/>
    <w:rsid w:val="00A75E15"/>
    <w:rsid w:val="00A8096C"/>
    <w:rsid w:val="00A8265B"/>
    <w:rsid w:val="00A84227"/>
    <w:rsid w:val="00A86AE5"/>
    <w:rsid w:val="00A92B97"/>
    <w:rsid w:val="00A963C2"/>
    <w:rsid w:val="00AA17CC"/>
    <w:rsid w:val="00AA1825"/>
    <w:rsid w:val="00AA253B"/>
    <w:rsid w:val="00AA3538"/>
    <w:rsid w:val="00AA59C2"/>
    <w:rsid w:val="00AB0498"/>
    <w:rsid w:val="00AB3B53"/>
    <w:rsid w:val="00AB4C5C"/>
    <w:rsid w:val="00AB531E"/>
    <w:rsid w:val="00AB6485"/>
    <w:rsid w:val="00AC13AE"/>
    <w:rsid w:val="00AD16AC"/>
    <w:rsid w:val="00AD4944"/>
    <w:rsid w:val="00AD5D63"/>
    <w:rsid w:val="00AE0293"/>
    <w:rsid w:val="00AE0A71"/>
    <w:rsid w:val="00AE107E"/>
    <w:rsid w:val="00AE6BCE"/>
    <w:rsid w:val="00AE7D1B"/>
    <w:rsid w:val="00AF0547"/>
    <w:rsid w:val="00AF4EC2"/>
    <w:rsid w:val="00B0141B"/>
    <w:rsid w:val="00B0798F"/>
    <w:rsid w:val="00B13DD4"/>
    <w:rsid w:val="00B20C67"/>
    <w:rsid w:val="00B218BE"/>
    <w:rsid w:val="00B23EB7"/>
    <w:rsid w:val="00B27850"/>
    <w:rsid w:val="00B305D8"/>
    <w:rsid w:val="00B35275"/>
    <w:rsid w:val="00B35608"/>
    <w:rsid w:val="00B36695"/>
    <w:rsid w:val="00B3730A"/>
    <w:rsid w:val="00B40338"/>
    <w:rsid w:val="00B40B0B"/>
    <w:rsid w:val="00B40F30"/>
    <w:rsid w:val="00B440C3"/>
    <w:rsid w:val="00B463A1"/>
    <w:rsid w:val="00B520A6"/>
    <w:rsid w:val="00B52B6E"/>
    <w:rsid w:val="00B5300D"/>
    <w:rsid w:val="00B534EF"/>
    <w:rsid w:val="00B613EB"/>
    <w:rsid w:val="00B62AFA"/>
    <w:rsid w:val="00B64784"/>
    <w:rsid w:val="00B677F6"/>
    <w:rsid w:val="00B81A53"/>
    <w:rsid w:val="00B8274B"/>
    <w:rsid w:val="00B82FCC"/>
    <w:rsid w:val="00B8493F"/>
    <w:rsid w:val="00B85107"/>
    <w:rsid w:val="00B8687E"/>
    <w:rsid w:val="00B93E29"/>
    <w:rsid w:val="00B94524"/>
    <w:rsid w:val="00B96B29"/>
    <w:rsid w:val="00B974EA"/>
    <w:rsid w:val="00BA2044"/>
    <w:rsid w:val="00BA3E60"/>
    <w:rsid w:val="00BB047D"/>
    <w:rsid w:val="00BB1803"/>
    <w:rsid w:val="00BB5CBD"/>
    <w:rsid w:val="00BB7439"/>
    <w:rsid w:val="00BC5421"/>
    <w:rsid w:val="00BD6D8D"/>
    <w:rsid w:val="00BE1969"/>
    <w:rsid w:val="00BE1B84"/>
    <w:rsid w:val="00BE64E8"/>
    <w:rsid w:val="00BE671F"/>
    <w:rsid w:val="00BE76BA"/>
    <w:rsid w:val="00BF03BA"/>
    <w:rsid w:val="00BF07F3"/>
    <w:rsid w:val="00BF18F4"/>
    <w:rsid w:val="00BF7700"/>
    <w:rsid w:val="00C07478"/>
    <w:rsid w:val="00C13B08"/>
    <w:rsid w:val="00C16CC3"/>
    <w:rsid w:val="00C31AC5"/>
    <w:rsid w:val="00C353BC"/>
    <w:rsid w:val="00C40121"/>
    <w:rsid w:val="00C41F70"/>
    <w:rsid w:val="00C44488"/>
    <w:rsid w:val="00C4504B"/>
    <w:rsid w:val="00C545C4"/>
    <w:rsid w:val="00C553A4"/>
    <w:rsid w:val="00C559A1"/>
    <w:rsid w:val="00C56720"/>
    <w:rsid w:val="00C645A1"/>
    <w:rsid w:val="00C65DEE"/>
    <w:rsid w:val="00C66A96"/>
    <w:rsid w:val="00C732B4"/>
    <w:rsid w:val="00C75193"/>
    <w:rsid w:val="00C77990"/>
    <w:rsid w:val="00C8215E"/>
    <w:rsid w:val="00C8471F"/>
    <w:rsid w:val="00C87D82"/>
    <w:rsid w:val="00C95761"/>
    <w:rsid w:val="00C973FA"/>
    <w:rsid w:val="00C9752F"/>
    <w:rsid w:val="00CA1193"/>
    <w:rsid w:val="00CA369A"/>
    <w:rsid w:val="00CA3FA8"/>
    <w:rsid w:val="00CA7659"/>
    <w:rsid w:val="00CA7E1A"/>
    <w:rsid w:val="00CB0D9C"/>
    <w:rsid w:val="00CB37D5"/>
    <w:rsid w:val="00CB44AF"/>
    <w:rsid w:val="00CB4B0F"/>
    <w:rsid w:val="00CB4B75"/>
    <w:rsid w:val="00CB5679"/>
    <w:rsid w:val="00CB7A7F"/>
    <w:rsid w:val="00CB7F0C"/>
    <w:rsid w:val="00CC2501"/>
    <w:rsid w:val="00CC39B6"/>
    <w:rsid w:val="00CC3D64"/>
    <w:rsid w:val="00CD0747"/>
    <w:rsid w:val="00CD6743"/>
    <w:rsid w:val="00CE10F0"/>
    <w:rsid w:val="00CF47E2"/>
    <w:rsid w:val="00D03B7F"/>
    <w:rsid w:val="00D1054C"/>
    <w:rsid w:val="00D11F46"/>
    <w:rsid w:val="00D1264F"/>
    <w:rsid w:val="00D12678"/>
    <w:rsid w:val="00D13C07"/>
    <w:rsid w:val="00D16ACF"/>
    <w:rsid w:val="00D23445"/>
    <w:rsid w:val="00D2379F"/>
    <w:rsid w:val="00D30876"/>
    <w:rsid w:val="00D35EA5"/>
    <w:rsid w:val="00D43236"/>
    <w:rsid w:val="00D43BE8"/>
    <w:rsid w:val="00D46FA8"/>
    <w:rsid w:val="00D5110D"/>
    <w:rsid w:val="00D52877"/>
    <w:rsid w:val="00D54982"/>
    <w:rsid w:val="00D5628C"/>
    <w:rsid w:val="00D56842"/>
    <w:rsid w:val="00D5796A"/>
    <w:rsid w:val="00D579AA"/>
    <w:rsid w:val="00D579B1"/>
    <w:rsid w:val="00D62CCE"/>
    <w:rsid w:val="00D65F75"/>
    <w:rsid w:val="00D6664C"/>
    <w:rsid w:val="00D66AC4"/>
    <w:rsid w:val="00D671EA"/>
    <w:rsid w:val="00D718E3"/>
    <w:rsid w:val="00D738DD"/>
    <w:rsid w:val="00D742ED"/>
    <w:rsid w:val="00D7623F"/>
    <w:rsid w:val="00D77653"/>
    <w:rsid w:val="00D82BD5"/>
    <w:rsid w:val="00D86976"/>
    <w:rsid w:val="00D92D7B"/>
    <w:rsid w:val="00D9472E"/>
    <w:rsid w:val="00D968BC"/>
    <w:rsid w:val="00D96DBB"/>
    <w:rsid w:val="00DA28F1"/>
    <w:rsid w:val="00DB24C5"/>
    <w:rsid w:val="00DB27C9"/>
    <w:rsid w:val="00DB3D9E"/>
    <w:rsid w:val="00DC0EA9"/>
    <w:rsid w:val="00DC2811"/>
    <w:rsid w:val="00DC43CD"/>
    <w:rsid w:val="00DC7D53"/>
    <w:rsid w:val="00DD2CB1"/>
    <w:rsid w:val="00DD687E"/>
    <w:rsid w:val="00DD7596"/>
    <w:rsid w:val="00DE574A"/>
    <w:rsid w:val="00DE6282"/>
    <w:rsid w:val="00DF2008"/>
    <w:rsid w:val="00DF4D17"/>
    <w:rsid w:val="00DF6511"/>
    <w:rsid w:val="00DF784A"/>
    <w:rsid w:val="00E01369"/>
    <w:rsid w:val="00E01501"/>
    <w:rsid w:val="00E01A95"/>
    <w:rsid w:val="00E125EF"/>
    <w:rsid w:val="00E14D0A"/>
    <w:rsid w:val="00E15752"/>
    <w:rsid w:val="00E16E7F"/>
    <w:rsid w:val="00E22985"/>
    <w:rsid w:val="00E24C63"/>
    <w:rsid w:val="00E26AE2"/>
    <w:rsid w:val="00E34838"/>
    <w:rsid w:val="00E34FF6"/>
    <w:rsid w:val="00E3557F"/>
    <w:rsid w:val="00E36AF5"/>
    <w:rsid w:val="00E41C7B"/>
    <w:rsid w:val="00E46249"/>
    <w:rsid w:val="00E47714"/>
    <w:rsid w:val="00E50128"/>
    <w:rsid w:val="00E50917"/>
    <w:rsid w:val="00E514E4"/>
    <w:rsid w:val="00E5759B"/>
    <w:rsid w:val="00E62D08"/>
    <w:rsid w:val="00E64FF0"/>
    <w:rsid w:val="00E65464"/>
    <w:rsid w:val="00E6608A"/>
    <w:rsid w:val="00E72836"/>
    <w:rsid w:val="00E7627F"/>
    <w:rsid w:val="00E82B40"/>
    <w:rsid w:val="00E82BBD"/>
    <w:rsid w:val="00E85C6F"/>
    <w:rsid w:val="00E9231F"/>
    <w:rsid w:val="00EA0C51"/>
    <w:rsid w:val="00EA425B"/>
    <w:rsid w:val="00EA7151"/>
    <w:rsid w:val="00EB4580"/>
    <w:rsid w:val="00EB5C15"/>
    <w:rsid w:val="00EC264D"/>
    <w:rsid w:val="00EC2972"/>
    <w:rsid w:val="00EC40F8"/>
    <w:rsid w:val="00EC44CE"/>
    <w:rsid w:val="00EC47FC"/>
    <w:rsid w:val="00EC69CB"/>
    <w:rsid w:val="00ED2F9A"/>
    <w:rsid w:val="00EE1C75"/>
    <w:rsid w:val="00EE6CD1"/>
    <w:rsid w:val="00EE79E0"/>
    <w:rsid w:val="00EF136E"/>
    <w:rsid w:val="00F00CD7"/>
    <w:rsid w:val="00F00F62"/>
    <w:rsid w:val="00F01061"/>
    <w:rsid w:val="00F01AA1"/>
    <w:rsid w:val="00F075EF"/>
    <w:rsid w:val="00F076FF"/>
    <w:rsid w:val="00F11514"/>
    <w:rsid w:val="00F134F5"/>
    <w:rsid w:val="00F13826"/>
    <w:rsid w:val="00F20105"/>
    <w:rsid w:val="00F239FC"/>
    <w:rsid w:val="00F25B9E"/>
    <w:rsid w:val="00F262F1"/>
    <w:rsid w:val="00F3057F"/>
    <w:rsid w:val="00F362B3"/>
    <w:rsid w:val="00F378D4"/>
    <w:rsid w:val="00F37EAD"/>
    <w:rsid w:val="00F4169D"/>
    <w:rsid w:val="00F42E09"/>
    <w:rsid w:val="00F50034"/>
    <w:rsid w:val="00F57F1C"/>
    <w:rsid w:val="00F60BC4"/>
    <w:rsid w:val="00F6305E"/>
    <w:rsid w:val="00F65C46"/>
    <w:rsid w:val="00F706C2"/>
    <w:rsid w:val="00F70849"/>
    <w:rsid w:val="00F7112F"/>
    <w:rsid w:val="00F71A81"/>
    <w:rsid w:val="00F745F2"/>
    <w:rsid w:val="00F76657"/>
    <w:rsid w:val="00F777E5"/>
    <w:rsid w:val="00F90526"/>
    <w:rsid w:val="00F92D6F"/>
    <w:rsid w:val="00F939BE"/>
    <w:rsid w:val="00F976DD"/>
    <w:rsid w:val="00FA1F84"/>
    <w:rsid w:val="00FA552F"/>
    <w:rsid w:val="00FA76CA"/>
    <w:rsid w:val="00FB5AD5"/>
    <w:rsid w:val="00FC1CBE"/>
    <w:rsid w:val="00FC28D6"/>
    <w:rsid w:val="00FC317F"/>
    <w:rsid w:val="00FD13DA"/>
    <w:rsid w:val="00FD2F36"/>
    <w:rsid w:val="00FD45AE"/>
    <w:rsid w:val="00FD680F"/>
    <w:rsid w:val="00FD7043"/>
    <w:rsid w:val="00FE3BA6"/>
    <w:rsid w:val="00FE3C5D"/>
    <w:rsid w:val="00FE5DD1"/>
    <w:rsid w:val="00FF29CC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128779C"/>
  <w15:docId w15:val="{25CDBE88-2F06-4002-8198-B2D4FC43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3F6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3F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3F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F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43F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43F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link w:val="2"/>
    <w:uiPriority w:val="99"/>
    <w:locked/>
    <w:rsid w:val="00556814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20">
    <w:name w:val="Основной текст (2)_"/>
    <w:uiPriority w:val="99"/>
    <w:rsid w:val="00556814"/>
    <w:rPr>
      <w:rFonts w:ascii="Times New Roman" w:hAnsi="Times New Roman"/>
      <w:b/>
      <w:sz w:val="23"/>
      <w:u w:val="none"/>
    </w:rPr>
  </w:style>
  <w:style w:type="character" w:customStyle="1" w:styleId="21">
    <w:name w:val="Основной текст (2)"/>
    <w:uiPriority w:val="99"/>
    <w:rsid w:val="00556814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22">
    <w:name w:val="Основной текст (2) + Не полужирный"/>
    <w:uiPriority w:val="99"/>
    <w:rsid w:val="00556814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2">
    <w:name w:val="Основной текст2"/>
    <w:basedOn w:val="a"/>
    <w:link w:val="a3"/>
    <w:uiPriority w:val="99"/>
    <w:rsid w:val="005568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4"/>
      <w:sz w:val="21"/>
      <w:szCs w:val="21"/>
      <w:lang w:eastAsia="ru-RU"/>
    </w:rPr>
  </w:style>
  <w:style w:type="character" w:customStyle="1" w:styleId="a4">
    <w:name w:val="Подпись к таблице_"/>
    <w:uiPriority w:val="99"/>
    <w:rsid w:val="00556814"/>
    <w:rPr>
      <w:rFonts w:ascii="Times New Roman" w:hAnsi="Times New Roman"/>
      <w:sz w:val="23"/>
      <w:u w:val="none"/>
    </w:rPr>
  </w:style>
  <w:style w:type="character" w:customStyle="1" w:styleId="a5">
    <w:name w:val="Подпись к таблице"/>
    <w:uiPriority w:val="99"/>
    <w:rsid w:val="00556814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11">
    <w:name w:val="Основной текст1"/>
    <w:uiPriority w:val="99"/>
    <w:rsid w:val="00556814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character" w:customStyle="1" w:styleId="8pt">
    <w:name w:val="Основной текст + 8 pt"/>
    <w:aliases w:val="Интервал 0 pt"/>
    <w:uiPriority w:val="99"/>
    <w:rsid w:val="00556814"/>
    <w:rPr>
      <w:rFonts w:ascii="Times New Roman" w:hAnsi="Times New Roman"/>
      <w:color w:val="000000"/>
      <w:spacing w:val="5"/>
      <w:w w:val="100"/>
      <w:position w:val="0"/>
      <w:sz w:val="16"/>
      <w:u w:val="none"/>
      <w:lang w:val="ru-RU"/>
    </w:rPr>
  </w:style>
  <w:style w:type="character" w:customStyle="1" w:styleId="6pt">
    <w:name w:val="Основной текст + 6 pt"/>
    <w:aliases w:val="Интервал 0 pt2"/>
    <w:uiPriority w:val="99"/>
    <w:rsid w:val="00556814"/>
    <w:rPr>
      <w:rFonts w:ascii="Times New Roman" w:hAnsi="Times New Roman"/>
      <w:color w:val="000000"/>
      <w:spacing w:val="1"/>
      <w:w w:val="100"/>
      <w:position w:val="0"/>
      <w:sz w:val="12"/>
      <w:u w:val="none"/>
      <w:lang w:val="ru-RU"/>
    </w:rPr>
  </w:style>
  <w:style w:type="character" w:customStyle="1" w:styleId="a6">
    <w:name w:val="Основной текст + Полужирный"/>
    <w:uiPriority w:val="99"/>
    <w:rsid w:val="00322F01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8">
    <w:name w:val="Основной текст + 8"/>
    <w:aliases w:val="5 pt,Полужирный"/>
    <w:uiPriority w:val="99"/>
    <w:rsid w:val="00322F01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MalgunGothic">
    <w:name w:val="Основной текст + Malgun Gothic"/>
    <w:aliases w:val="12 pt,Курсив,Интервал 0 pt1"/>
    <w:uiPriority w:val="99"/>
    <w:rsid w:val="00EC40F8"/>
    <w:rPr>
      <w:rFonts w:ascii="Malgun Gothic" w:eastAsia="Malgun Gothic" w:hAnsi="Malgun Gothic"/>
      <w:i/>
      <w:color w:val="000000"/>
      <w:spacing w:val="-10"/>
      <w:w w:val="100"/>
      <w:position w:val="0"/>
      <w:sz w:val="24"/>
      <w:u w:val="none"/>
      <w:lang w:val="ru-RU"/>
    </w:rPr>
  </w:style>
  <w:style w:type="character" w:customStyle="1" w:styleId="11pt">
    <w:name w:val="Основной текст + 11 pt"/>
    <w:uiPriority w:val="99"/>
    <w:rsid w:val="00421BB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31">
    <w:name w:val="Основной текст (3)_"/>
    <w:link w:val="32"/>
    <w:uiPriority w:val="99"/>
    <w:locked/>
    <w:rsid w:val="00EC44CE"/>
    <w:rPr>
      <w:rFonts w:ascii="Times New Roman" w:hAnsi="Times New Roman"/>
      <w:i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44CE"/>
    <w:pPr>
      <w:widowControl w:val="0"/>
      <w:shd w:val="clear" w:color="auto" w:fill="FFFFFF"/>
      <w:spacing w:before="240" w:after="300" w:line="240" w:lineRule="atLeast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23">
    <w:name w:val="Подпись к таблице (2)_"/>
    <w:uiPriority w:val="99"/>
    <w:rsid w:val="00654E45"/>
    <w:rPr>
      <w:rFonts w:ascii="Times New Roman" w:hAnsi="Times New Roman"/>
      <w:b/>
      <w:sz w:val="23"/>
      <w:u w:val="none"/>
    </w:rPr>
  </w:style>
  <w:style w:type="character" w:customStyle="1" w:styleId="24">
    <w:name w:val="Подпись к таблице (2)"/>
    <w:uiPriority w:val="99"/>
    <w:rsid w:val="00654E45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25">
    <w:name w:val="Подпись к таблице (2) + Не полужирный"/>
    <w:uiPriority w:val="99"/>
    <w:rsid w:val="00654E45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/>
    </w:rPr>
  </w:style>
  <w:style w:type="paragraph" w:styleId="a7">
    <w:name w:val="Subtitle"/>
    <w:basedOn w:val="a"/>
    <w:link w:val="a8"/>
    <w:uiPriority w:val="99"/>
    <w:qFormat/>
    <w:rsid w:val="00654E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654E4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654E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654E4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1">
    <w:name w:val="Основной текст + 81"/>
    <w:aliases w:val="5 pt1"/>
    <w:uiPriority w:val="99"/>
    <w:rsid w:val="00993D05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CordiaUPC">
    <w:name w:val="Основной текст + CordiaUPC"/>
    <w:aliases w:val="4 pt"/>
    <w:uiPriority w:val="99"/>
    <w:rsid w:val="00A70C5D"/>
    <w:rPr>
      <w:rFonts w:ascii="CordiaUPC" w:eastAsia="Times New Roman" w:hAnsi="CordiaUPC"/>
      <w:color w:val="000000"/>
      <w:spacing w:val="0"/>
      <w:w w:val="100"/>
      <w:position w:val="0"/>
      <w:sz w:val="8"/>
      <w:u w:val="none"/>
      <w:lang w:val="ru-RU"/>
    </w:rPr>
  </w:style>
  <w:style w:type="character" w:customStyle="1" w:styleId="Exact">
    <w:name w:val="Основной текст Exact"/>
    <w:uiPriority w:val="99"/>
    <w:rsid w:val="00943F68"/>
    <w:rPr>
      <w:rFonts w:ascii="Times New Roman" w:hAnsi="Times New Roman"/>
      <w:spacing w:val="4"/>
      <w:sz w:val="21"/>
      <w:u w:val="none"/>
    </w:rPr>
  </w:style>
  <w:style w:type="table" w:styleId="ab">
    <w:name w:val="Table Grid"/>
    <w:basedOn w:val="a1"/>
    <w:uiPriority w:val="99"/>
    <w:rsid w:val="00943F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353B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3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635FCA"/>
    <w:rPr>
      <w:rFonts w:cs="Times New Roman"/>
    </w:rPr>
  </w:style>
  <w:style w:type="paragraph" w:styleId="af0">
    <w:name w:val="footer"/>
    <w:basedOn w:val="a"/>
    <w:link w:val="af1"/>
    <w:uiPriority w:val="99"/>
    <w:rsid w:val="0063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35F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3760</Words>
  <Characters>21434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С. Корчуганова</cp:lastModifiedBy>
  <cp:revision>2</cp:revision>
  <cp:lastPrinted>2014-02-10T04:06:00Z</cp:lastPrinted>
  <dcterms:created xsi:type="dcterms:W3CDTF">2024-12-11T01:39:00Z</dcterms:created>
  <dcterms:modified xsi:type="dcterms:W3CDTF">2024-12-11T01:39:00Z</dcterms:modified>
</cp:coreProperties>
</file>