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outlineLvl w:val="1"/>
        <w:rPr>
          <w:rFonts w:ascii="Times New Roman" w:hAnsi="Times New Roman"/>
        </w:rPr>
      </w:pPr>
      <w:r w:rsidRPr="000836B7">
        <w:rPr>
          <w:rFonts w:ascii="Times New Roman" w:hAnsi="Times New Roman"/>
        </w:rPr>
        <w:t>Приложение №4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</w:rPr>
      </w:pPr>
      <w:r w:rsidRPr="000836B7">
        <w:rPr>
          <w:rFonts w:ascii="Times New Roman" w:hAnsi="Times New Roman"/>
        </w:rPr>
        <w:t xml:space="preserve">к муниципальной программе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«Обеспечение населения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муниципального образования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«Холмский городской округ»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>качественными услугами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жилищно-коммунального хозяйства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на 2014 - 2020 годы»,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утвержденной постановлением администрации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муниципального образования </w:t>
      </w:r>
    </w:p>
    <w:p w:rsidR="000A79EE" w:rsidRPr="000836B7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>«Холмский городской округ»</w:t>
      </w:r>
    </w:p>
    <w:p w:rsidR="000A79EE" w:rsidRPr="00A25B7B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hAnsi="Times New Roman"/>
          <w:bCs/>
          <w:sz w:val="20"/>
          <w:szCs w:val="20"/>
        </w:rPr>
      </w:pPr>
      <w:r w:rsidRPr="000836B7">
        <w:rPr>
          <w:rFonts w:ascii="Times New Roman" w:hAnsi="Times New Roman"/>
          <w:bCs/>
        </w:rPr>
        <w:t>от _</w:t>
      </w:r>
      <w:r w:rsidRPr="006245DF">
        <w:rPr>
          <w:rFonts w:ascii="Times New Roman" w:hAnsi="Times New Roman"/>
          <w:bCs/>
          <w:u w:val="single"/>
        </w:rPr>
        <w:t>29.12.201 4 г</w:t>
      </w:r>
      <w:r>
        <w:rPr>
          <w:rFonts w:ascii="Times New Roman" w:hAnsi="Times New Roman"/>
          <w:bCs/>
        </w:rPr>
        <w:t>.__№</w:t>
      </w:r>
      <w:r w:rsidRPr="000836B7">
        <w:rPr>
          <w:rFonts w:ascii="Times New Roman" w:hAnsi="Times New Roman"/>
          <w:bCs/>
        </w:rPr>
        <w:t>_</w:t>
      </w:r>
      <w:r>
        <w:rPr>
          <w:rFonts w:ascii="Times New Roman" w:hAnsi="Times New Roman"/>
          <w:bCs/>
        </w:rPr>
        <w:t>_</w:t>
      </w:r>
      <w:r w:rsidRPr="002B0E47">
        <w:rPr>
          <w:rFonts w:ascii="Times New Roman" w:hAnsi="Times New Roman"/>
          <w:bCs/>
          <w:u w:val="single"/>
        </w:rPr>
        <w:t>1312</w:t>
      </w:r>
      <w:r>
        <w:rPr>
          <w:rFonts w:ascii="Times New Roman" w:hAnsi="Times New Roman"/>
          <w:bCs/>
        </w:rPr>
        <w:t>_</w:t>
      </w:r>
      <w:r w:rsidRPr="000836B7">
        <w:rPr>
          <w:rFonts w:ascii="Times New Roman" w:hAnsi="Times New Roman"/>
          <w:bCs/>
        </w:rPr>
        <w:t>__</w:t>
      </w:r>
    </w:p>
    <w:p w:rsidR="000A79EE" w:rsidRPr="00A25B7B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( в редакции от _</w:t>
      </w:r>
      <w:r w:rsidRPr="004D4E6D">
        <w:rPr>
          <w:rFonts w:ascii="Times New Roman" w:hAnsi="Times New Roman"/>
          <w:u w:val="single"/>
        </w:rPr>
        <w:t>21.12.2015г.</w:t>
      </w:r>
      <w:r>
        <w:rPr>
          <w:rFonts w:ascii="Times New Roman" w:hAnsi="Times New Roman"/>
        </w:rPr>
        <w:t xml:space="preserve">  №_</w:t>
      </w:r>
      <w:r w:rsidRPr="004D4E6D">
        <w:rPr>
          <w:rFonts w:ascii="Times New Roman" w:hAnsi="Times New Roman"/>
          <w:u w:val="single"/>
        </w:rPr>
        <w:t>1428</w:t>
      </w:r>
      <w:r>
        <w:rPr>
          <w:rFonts w:ascii="Times New Roman" w:hAnsi="Times New Roman"/>
        </w:rPr>
        <w:t>__)</w:t>
      </w:r>
    </w:p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A79EE" w:rsidRPr="00A25B7B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25B7B">
        <w:rPr>
          <w:rFonts w:ascii="Times New Roman" w:hAnsi="Times New Roman"/>
          <w:b/>
          <w:bCs/>
        </w:rPr>
        <w:t>СВЕДЕНИЯ</w:t>
      </w:r>
    </w:p>
    <w:p w:rsidR="000A79EE" w:rsidRPr="00A25B7B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25B7B">
        <w:rPr>
          <w:rFonts w:ascii="Times New Roman" w:hAnsi="Times New Roman"/>
          <w:b/>
          <w:bCs/>
        </w:rPr>
        <w:t>ОБ ИНДИКАТОРАХ (ПОКАЗАТЕЛЯХ)</w:t>
      </w:r>
    </w:p>
    <w:p w:rsidR="000A79EE" w:rsidRPr="00A25B7B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25B7B">
        <w:rPr>
          <w:rFonts w:ascii="Times New Roman" w:hAnsi="Times New Roman"/>
          <w:b/>
          <w:bCs/>
        </w:rPr>
        <w:t>МУНИЦИПАЛЬНОЙ ПРОГРАММЫ И ИХ ЗНАЧЕНИЯХ</w:t>
      </w:r>
    </w:p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pPr w:leftFromText="180" w:rightFromText="180" w:vertAnchor="text" w:horzAnchor="margin" w:tblpXSpec="center" w:tblpY="419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4320"/>
        <w:gridCol w:w="1260"/>
        <w:gridCol w:w="1080"/>
        <w:gridCol w:w="1260"/>
        <w:gridCol w:w="1260"/>
        <w:gridCol w:w="1080"/>
        <w:gridCol w:w="1080"/>
        <w:gridCol w:w="1260"/>
        <w:gridCol w:w="1080"/>
        <w:gridCol w:w="1260"/>
      </w:tblGrid>
      <w:tr w:rsidR="000A79EE" w:rsidRPr="00A25B7B" w:rsidTr="000A79EE">
        <w:tc>
          <w:tcPr>
            <w:tcW w:w="900" w:type="dxa"/>
            <w:vMerge w:val="restart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0" w:type="dxa"/>
            <w:vMerge w:val="restart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Наименование индикатора (показателя)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Ед. изм.</w:t>
            </w:r>
          </w:p>
        </w:tc>
        <w:tc>
          <w:tcPr>
            <w:tcW w:w="9360" w:type="dxa"/>
            <w:gridSpan w:val="8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0A79EE" w:rsidRPr="00A25B7B" w:rsidTr="000A79EE">
        <w:tc>
          <w:tcPr>
            <w:tcW w:w="900" w:type="dxa"/>
            <w:vMerge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базовые значения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2014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2015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2016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2017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2018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2019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2020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износа коммунальной инфраструктуры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    </w:t>
            </w:r>
            <w:r w:rsidRPr="00A960E4">
              <w:rPr>
                <w:rFonts w:ascii="Times New Roman" w:hAnsi="Times New Roman"/>
              </w:rPr>
              <w:t>%</w:t>
            </w:r>
            <w:r w:rsidRPr="00A25B7B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Количество аварий          </w:t>
            </w: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на инженерных сетях        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   Ед.  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>42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строящихся  и реконструируемых объектов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Ед.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уличной водопроводной сети нуждающейся в замене</w:t>
            </w:r>
            <w:r w:rsidRPr="00A25B7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 в суммарной протяженности уличной водопроводной сети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    %   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47,7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Доля уличной канализационной  сети нуждающейся в замене, в суммарной </w:t>
            </w:r>
            <w:r>
              <w:rPr>
                <w:rFonts w:ascii="Times New Roman" w:hAnsi="Times New Roman"/>
              </w:rPr>
              <w:lastRenderedPageBreak/>
              <w:t>протяженности уличной канализационной сети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lastRenderedPageBreak/>
              <w:t xml:space="preserve">    %   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 капитально отремонтированных многоквартирных домов  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    %   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</w:t>
            </w:r>
          </w:p>
        </w:tc>
        <w:tc>
          <w:tcPr>
            <w:tcW w:w="1080" w:type="dxa"/>
            <w:shd w:val="clear" w:color="auto" w:fill="auto"/>
          </w:tcPr>
          <w:p w:rsidR="000A79EE" w:rsidRPr="002D1224" w:rsidRDefault="002D1224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C85">
              <w:rPr>
                <w:rFonts w:ascii="Times New Roman" w:hAnsi="Times New Roman"/>
              </w:rPr>
              <w:t>19,1</w:t>
            </w:r>
            <w:r w:rsidR="00F531A6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A79EE" w:rsidRPr="00A25B7B" w:rsidTr="000A79EE"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отловленных безнадзорных животных</w:t>
            </w:r>
            <w:r w:rsidRPr="00A25B7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0A79EE" w:rsidRPr="00A3650C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cyan"/>
              </w:rPr>
            </w:pPr>
            <w:r w:rsidRPr="00A960E4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шт.</w:t>
            </w:r>
            <w:r w:rsidRPr="00A960E4"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 w:rsidR="000A79EE" w:rsidRPr="00A25B7B" w:rsidTr="000A79EE">
        <w:trPr>
          <w:trHeight w:val="278"/>
        </w:trPr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Доля убыточных предприятий </w:t>
            </w:r>
            <w:r>
              <w:rPr>
                <w:rFonts w:ascii="Times New Roman" w:hAnsi="Times New Roman"/>
              </w:rPr>
              <w:t xml:space="preserve"> жилищно-коммунального хозяйства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5B7B">
              <w:rPr>
                <w:rFonts w:ascii="Times New Roman" w:hAnsi="Times New Roman"/>
              </w:rPr>
              <w:t xml:space="preserve">    %   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0A79EE" w:rsidRPr="00A25B7B" w:rsidTr="000A79EE">
        <w:trPr>
          <w:trHeight w:val="278"/>
        </w:trPr>
        <w:tc>
          <w:tcPr>
            <w:tcW w:w="90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2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 населенных пунктов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106 971,5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63 346,2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65 105,1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A79EE" w:rsidRPr="00A25B7B" w:rsidTr="000A79EE">
        <w:trPr>
          <w:trHeight w:val="278"/>
        </w:trPr>
        <w:tc>
          <w:tcPr>
            <w:tcW w:w="90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32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дворовых территорий и проездов к дворовым территориям многоквартирных жилых домов в МО «Холмский городской округ»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20 318,7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107 578,1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28 833,0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A79EE" w:rsidRPr="00A25B7B" w:rsidTr="000A79EE">
        <w:trPr>
          <w:trHeight w:val="278"/>
        </w:trPr>
        <w:tc>
          <w:tcPr>
            <w:tcW w:w="90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432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многоквартирных домов, в которых собственники выбрали и реализуют управление многоквартирными домами посредством ТСЖ, жилищных кооперативов или иного потребительского кооператива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0E4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26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080" w:type="dxa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08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260" w:type="dxa"/>
            <w:shd w:val="clear" w:color="auto" w:fill="auto"/>
          </w:tcPr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</w:tr>
      <w:tr w:rsidR="000A79EE" w:rsidRPr="00A25B7B" w:rsidTr="000A79EE">
        <w:trPr>
          <w:trHeight w:val="278"/>
        </w:trPr>
        <w:tc>
          <w:tcPr>
            <w:tcW w:w="15840" w:type="dxa"/>
            <w:gridSpan w:val="11"/>
            <w:shd w:val="clear" w:color="auto" w:fill="auto"/>
          </w:tcPr>
          <w:p w:rsidR="000A79EE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 </w:t>
            </w:r>
            <w:r w:rsidRPr="007F797D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«Энергосбережение и повышение энергоэффективности на территории муниципального образования </w:t>
            </w:r>
          </w:p>
          <w:p w:rsidR="000A79EE" w:rsidRPr="00A25B7B" w:rsidRDefault="000A79EE" w:rsidP="000A79E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797D">
              <w:rPr>
                <w:rFonts w:ascii="Times New Roman" w:hAnsi="Times New Roman"/>
                <w:b/>
                <w:sz w:val="24"/>
                <w:szCs w:val="24"/>
              </w:rPr>
              <w:t>«Холмский городской округ»</w:t>
            </w:r>
          </w:p>
        </w:tc>
      </w:tr>
    </w:tbl>
    <w:p w:rsidR="000A79EE" w:rsidRPr="00A25B7B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tbl>
      <w:tblPr>
        <w:tblW w:w="15876" w:type="dxa"/>
        <w:tblInd w:w="-64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2"/>
        <w:gridCol w:w="14884"/>
      </w:tblGrid>
      <w:tr w:rsidR="000A79EE" w:rsidTr="000A79E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79EE" w:rsidRPr="00EC5C84" w:rsidRDefault="000A79EE" w:rsidP="001C1C74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C5C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79EE" w:rsidRPr="00EC5C84" w:rsidRDefault="008076A6" w:rsidP="001C1C74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A79EE" w:rsidRPr="00EC5C84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="000A79EE" w:rsidRPr="00EC5C84">
              <w:rPr>
                <w:rFonts w:ascii="Times New Roman" w:hAnsi="Times New Roman"/>
                <w:sz w:val="24"/>
                <w:szCs w:val="24"/>
              </w:rPr>
              <w:t xml:space="preserve"> индикаторов (показателей) </w:t>
            </w:r>
            <w:hyperlink r:id="rId8" w:history="1">
              <w:r w:rsidR="000A79EE" w:rsidRPr="00EC5C84">
                <w:rPr>
                  <w:rFonts w:ascii="Times New Roman" w:hAnsi="Times New Roman"/>
                  <w:sz w:val="24"/>
                  <w:szCs w:val="24"/>
                </w:rPr>
                <w:t>подпрограммы</w:t>
              </w:r>
            </w:hyperlink>
            <w:r w:rsidR="000A79EE" w:rsidRPr="00EC5C84">
              <w:rPr>
                <w:rFonts w:ascii="Times New Roman" w:hAnsi="Times New Roman"/>
                <w:sz w:val="24"/>
                <w:szCs w:val="24"/>
              </w:rPr>
              <w:t xml:space="preserve"> "Энергосбережение и повышение энергетической эффективности на территории муниципального образования «Холмский городской округ» на 2014-2020 годы» муниципальной программы «Обеспечение населения муниципального образования «Холмский городской округ» качественными услугами жилищно-коммунального хозяйства на 2014-2020 годы» приведен в приложении N 6 вышеуказанной программы.</w:t>
            </w:r>
          </w:p>
        </w:tc>
      </w:tr>
    </w:tbl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0A79EE" w:rsidRDefault="000A79EE" w:rsidP="000A79E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CB274A" w:rsidRPr="000A79EE" w:rsidRDefault="00CB274A" w:rsidP="000A79EE">
      <w:pPr>
        <w:ind w:left="-567" w:right="-456"/>
      </w:pPr>
    </w:p>
    <w:sectPr w:rsidR="00CB274A" w:rsidRPr="000A79EE" w:rsidSect="000A79E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C14" w:rsidRDefault="00000C14" w:rsidP="000A79EE">
      <w:pPr>
        <w:spacing w:after="0" w:line="240" w:lineRule="auto"/>
      </w:pPr>
      <w:r>
        <w:separator/>
      </w:r>
    </w:p>
  </w:endnote>
  <w:endnote w:type="continuationSeparator" w:id="1">
    <w:p w:rsidR="00000C14" w:rsidRDefault="00000C14" w:rsidP="000A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C14" w:rsidRDefault="00000C14" w:rsidP="000A79EE">
      <w:pPr>
        <w:spacing w:after="0" w:line="240" w:lineRule="auto"/>
      </w:pPr>
      <w:r>
        <w:separator/>
      </w:r>
    </w:p>
  </w:footnote>
  <w:footnote w:type="continuationSeparator" w:id="1">
    <w:p w:rsidR="00000C14" w:rsidRDefault="00000C14" w:rsidP="000A79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79EE"/>
    <w:rsid w:val="00000C14"/>
    <w:rsid w:val="000A79EE"/>
    <w:rsid w:val="001B30C1"/>
    <w:rsid w:val="002D1224"/>
    <w:rsid w:val="002E496F"/>
    <w:rsid w:val="003C5C85"/>
    <w:rsid w:val="008076A6"/>
    <w:rsid w:val="00902A2A"/>
    <w:rsid w:val="00CB274A"/>
    <w:rsid w:val="00F5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79EE"/>
  </w:style>
  <w:style w:type="paragraph" w:styleId="a5">
    <w:name w:val="footer"/>
    <w:basedOn w:val="a"/>
    <w:link w:val="a6"/>
    <w:uiPriority w:val="99"/>
    <w:semiHidden/>
    <w:unhideWhenUsed/>
    <w:rsid w:val="000A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7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24C4CB9836377ECD02D9B19191DB599487934A04FCAD037E0EC922BCE2FC7D4718D6000CF96FAB2DFA64A8v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24C4CB9836377ECD02D9B19191DB599487934A04FCAD037E0EC922BCE2FC7D4718D6000CF96FAB2DF762A8v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20CE9-251B-4941-AA3A-4E085C6D6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4Def</dc:creator>
  <cp:keywords/>
  <dc:description/>
  <cp:lastModifiedBy>4Def</cp:lastModifiedBy>
  <cp:revision>5</cp:revision>
  <cp:lastPrinted>2016-02-10T22:04:00Z</cp:lastPrinted>
  <dcterms:created xsi:type="dcterms:W3CDTF">2016-02-08T22:53:00Z</dcterms:created>
  <dcterms:modified xsi:type="dcterms:W3CDTF">2016-02-10T22:05:00Z</dcterms:modified>
</cp:coreProperties>
</file>