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FE7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5372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FE71E2">
              <w:rPr>
                <w:rFonts w:ascii="Times New Roman" w:hAnsi="Times New Roman"/>
                <w:bCs/>
                <w:sz w:val="24"/>
                <w:szCs w:val="24"/>
              </w:rPr>
              <w:t>11.08.2020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E71E2">
              <w:rPr>
                <w:rFonts w:ascii="Times New Roman" w:hAnsi="Times New Roman"/>
                <w:bCs/>
                <w:sz w:val="24"/>
                <w:szCs w:val="24"/>
              </w:rPr>
              <w:t>882</w:t>
            </w:r>
            <w:bookmarkStart w:id="0" w:name="_GoBack"/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18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</w:t>
            </w:r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</w:t>
            </w:r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1D1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3 582 645,4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Pr="00632E07" w:rsidRDefault="00632E07" w:rsidP="00632E0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32E07">
                    <w:rPr>
                      <w:rFonts w:ascii="Times New Roman" w:hAnsi="Times New Roman"/>
                    </w:rPr>
                    <w:t xml:space="preserve">28 % (уровень </w:t>
                  </w:r>
                  <w:r w:rsidR="000575FD" w:rsidRPr="00632E07">
                    <w:rPr>
                      <w:rFonts w:ascii="Times New Roman" w:hAnsi="Times New Roman"/>
                    </w:rPr>
                    <w:t>технической готовности объекта)</w:t>
                  </w:r>
                </w:p>
              </w:tc>
            </w:tr>
            <w:tr w:rsidR="000575FD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46C8">
              <w:rPr>
                <w:rFonts w:ascii="Times New Roman" w:hAnsi="Times New Roman"/>
                <w:sz w:val="24"/>
                <w:szCs w:val="24"/>
              </w:rPr>
              <w:t> 435 666,0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32 673,0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D60FB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14 000,0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BF06A8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F319F">
              <w:rPr>
                <w:rFonts w:ascii="Times New Roman" w:hAnsi="Times New Roman"/>
                <w:sz w:val="24"/>
                <w:szCs w:val="24"/>
              </w:rPr>
              <w:t xml:space="preserve"> год - р</w:t>
            </w:r>
            <w:r w:rsidR="005F319F"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D0516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345 322,3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846C8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еселенческая,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D0516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274 552,1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981325" w:rsidP="00981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</w:t>
            </w:r>
            <w:r w:rsidR="00D0516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195,6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BD2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1F56AC">
              <w:rPr>
                <w:rFonts w:ascii="Times New Roman" w:hAnsi="Times New Roman"/>
                <w:sz w:val="24"/>
                <w:szCs w:val="24"/>
              </w:rPr>
              <w:t xml:space="preserve">т., ПД – 7 шт., </w:t>
            </w:r>
            <w:r w:rsidR="001F56AC" w:rsidRPr="00850B7A">
              <w:rPr>
                <w:rFonts w:ascii="Times New Roman" w:hAnsi="Times New Roman"/>
                <w:sz w:val="24"/>
                <w:szCs w:val="24"/>
              </w:rPr>
              <w:t>2020 год – 2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,</w:t>
            </w:r>
            <w:r w:rsidR="001F56AC" w:rsidRPr="00850B7A">
              <w:rPr>
                <w:rFonts w:ascii="Times New Roman" w:hAnsi="Times New Roman"/>
                <w:sz w:val="24"/>
                <w:szCs w:val="24"/>
              </w:rPr>
              <w:t>025</w:t>
            </w:r>
            <w:r w:rsidR="00017EA9" w:rsidRPr="00850B7A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,</w:t>
            </w:r>
            <w:r w:rsidR="00BD2B64">
              <w:rPr>
                <w:rFonts w:ascii="Times New Roman" w:hAnsi="Times New Roman"/>
                <w:sz w:val="24"/>
                <w:szCs w:val="24"/>
              </w:rPr>
              <w:t xml:space="preserve"> ПИР – 2 шт.</w:t>
            </w:r>
            <w:r w:rsidR="00850B7A" w:rsidRPr="00850B7A">
              <w:rPr>
                <w:rFonts w:ascii="Times New Roman" w:hAnsi="Times New Roman"/>
                <w:sz w:val="24"/>
                <w:szCs w:val="24"/>
              </w:rPr>
              <w:t>, 2021 год- 23%,</w:t>
            </w:r>
            <w:r w:rsidR="00850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164" w:rsidRPr="00850B7A">
              <w:rPr>
                <w:rFonts w:ascii="Times New Roman" w:hAnsi="Times New Roman"/>
                <w:sz w:val="24"/>
                <w:szCs w:val="24"/>
              </w:rPr>
              <w:t>2022 год – 0,221</w:t>
            </w:r>
            <w:r w:rsidR="00017EA9" w:rsidRPr="00850B7A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>0,341 км, в т.ч. путепровод между задними гранями устоев: 92,62 п.м.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</w:t>
            </w:r>
            <w:r w:rsidR="006A65F1">
              <w:rPr>
                <w:rFonts w:ascii="Times New Roman" w:hAnsi="Times New Roman"/>
                <w:sz w:val="24"/>
                <w:szCs w:val="24"/>
              </w:rPr>
              <w:t>246,5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т.ч.ПСД»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  <w:r w:rsidR="00C857D6">
              <w:rPr>
                <w:rFonts w:ascii="Times New Roman" w:hAnsi="Times New Roman"/>
                <w:sz w:val="24"/>
                <w:szCs w:val="24"/>
              </w:rPr>
              <w:t> </w:t>
            </w:r>
            <w:r w:rsidR="006A65F1">
              <w:rPr>
                <w:rFonts w:ascii="Times New Roman" w:hAnsi="Times New Roman"/>
                <w:sz w:val="24"/>
                <w:szCs w:val="24"/>
              </w:rPr>
              <w:t>246,5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 w:rsidR="006318E3"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631C24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65 277,6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</w:t>
            </w:r>
            <w:r w:rsidR="00BD2B64">
              <w:rPr>
                <w:rFonts w:ascii="Times New Roman" w:hAnsi="Times New Roman"/>
                <w:sz w:val="24"/>
                <w:szCs w:val="24"/>
              </w:rPr>
              <w:t>пользования местного значения 33,98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lastRenderedPageBreak/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65" w:rsidRDefault="009F0E65" w:rsidP="00441CE8">
      <w:pPr>
        <w:spacing w:after="0" w:line="240" w:lineRule="auto"/>
      </w:pPr>
      <w:r>
        <w:separator/>
      </w:r>
    </w:p>
  </w:endnote>
  <w:endnote w:type="continuationSeparator" w:id="0">
    <w:p w:rsidR="009F0E65" w:rsidRDefault="009F0E65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65" w:rsidRDefault="009F0E65" w:rsidP="00441CE8">
      <w:pPr>
        <w:spacing w:after="0" w:line="240" w:lineRule="auto"/>
      </w:pPr>
      <w:r>
        <w:separator/>
      </w:r>
    </w:p>
  </w:footnote>
  <w:footnote w:type="continuationSeparator" w:id="0">
    <w:p w:rsidR="009F0E65" w:rsidRDefault="009F0E65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676AF"/>
    <w:rsid w:val="0018631E"/>
    <w:rsid w:val="001B6DC7"/>
    <w:rsid w:val="001C2DC6"/>
    <w:rsid w:val="001D1BF3"/>
    <w:rsid w:val="001F121B"/>
    <w:rsid w:val="001F26B9"/>
    <w:rsid w:val="001F36DF"/>
    <w:rsid w:val="001F56AC"/>
    <w:rsid w:val="00221F1F"/>
    <w:rsid w:val="00240CF7"/>
    <w:rsid w:val="00261E21"/>
    <w:rsid w:val="00263156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E186A"/>
    <w:rsid w:val="004E24C0"/>
    <w:rsid w:val="004E7B5F"/>
    <w:rsid w:val="004F0B40"/>
    <w:rsid w:val="004F3AE1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D6B13"/>
    <w:rsid w:val="005F319F"/>
    <w:rsid w:val="006318E3"/>
    <w:rsid w:val="00631C24"/>
    <w:rsid w:val="00632E07"/>
    <w:rsid w:val="00637563"/>
    <w:rsid w:val="006716F8"/>
    <w:rsid w:val="006939AF"/>
    <w:rsid w:val="00694B33"/>
    <w:rsid w:val="006977EA"/>
    <w:rsid w:val="006A354F"/>
    <w:rsid w:val="006A65F1"/>
    <w:rsid w:val="006B1DCE"/>
    <w:rsid w:val="006F1725"/>
    <w:rsid w:val="00732F0D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12861"/>
    <w:rsid w:val="00850B7A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81325"/>
    <w:rsid w:val="009813CC"/>
    <w:rsid w:val="009968A1"/>
    <w:rsid w:val="009B4311"/>
    <w:rsid w:val="009E198C"/>
    <w:rsid w:val="009E736F"/>
    <w:rsid w:val="009F0E65"/>
    <w:rsid w:val="00A217A1"/>
    <w:rsid w:val="00A53FF7"/>
    <w:rsid w:val="00A60DBC"/>
    <w:rsid w:val="00A85804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BD2B64"/>
    <w:rsid w:val="00BF06A8"/>
    <w:rsid w:val="00C15870"/>
    <w:rsid w:val="00C667E2"/>
    <w:rsid w:val="00C857D6"/>
    <w:rsid w:val="00CA0DD1"/>
    <w:rsid w:val="00CA30CC"/>
    <w:rsid w:val="00CA5EB2"/>
    <w:rsid w:val="00CC1A91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93A1C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272FE"/>
    <w:rsid w:val="00F4207C"/>
    <w:rsid w:val="00F47D35"/>
    <w:rsid w:val="00F61B77"/>
    <w:rsid w:val="00F9332D"/>
    <w:rsid w:val="00FA5309"/>
    <w:rsid w:val="00FC225E"/>
    <w:rsid w:val="00FE5046"/>
    <w:rsid w:val="00FE6B29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9776F"/>
  <w15:docId w15:val="{C763E7C5-5F97-47CE-BDF6-822D35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F232-27E4-409A-887E-A757C99F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Виктория Бочарова</cp:lastModifiedBy>
  <cp:revision>19</cp:revision>
  <cp:lastPrinted>2020-08-11T04:44:00Z</cp:lastPrinted>
  <dcterms:created xsi:type="dcterms:W3CDTF">2020-01-22T05:31:00Z</dcterms:created>
  <dcterms:modified xsi:type="dcterms:W3CDTF">2020-08-11T04:45:00Z</dcterms:modified>
</cp:coreProperties>
</file>