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30F5" w:rsidRDefault="005530F5" w:rsidP="005530F5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0F5" w:rsidRDefault="005530F5" w:rsidP="005530F5">
      <w:pPr>
        <w:pStyle w:val="a3"/>
        <w:rPr>
          <w:rFonts w:ascii="Arial" w:hAnsi="Arial"/>
          <w:sz w:val="36"/>
        </w:rPr>
      </w:pPr>
    </w:p>
    <w:p w:rsidR="005530F5" w:rsidRDefault="005530F5" w:rsidP="005530F5">
      <w:pPr>
        <w:pStyle w:val="a6"/>
        <w:rPr>
          <w:sz w:val="26"/>
        </w:rPr>
      </w:pPr>
      <w:r>
        <w:rPr>
          <w:sz w:val="26"/>
        </w:rPr>
        <w:t>АДМИНИСТРАЦИЯ</w:t>
      </w:r>
    </w:p>
    <w:p w:rsidR="005530F5" w:rsidRDefault="005530F5" w:rsidP="005530F5">
      <w:pPr>
        <w:pStyle w:val="1"/>
      </w:pPr>
      <w:r>
        <w:t>МУНИЦИПАЛЬНОГО ОБРАЗОВАНИЯ «ХОЛМСКИЙ ГОРОДСКОЙ ОКРУГ»</w:t>
      </w:r>
    </w:p>
    <w:p w:rsidR="005530F5" w:rsidRDefault="005530F5" w:rsidP="005530F5"/>
    <w:p w:rsidR="005530F5" w:rsidRDefault="005530F5" w:rsidP="005530F5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:rsidR="005530F5" w:rsidRDefault="005530F5" w:rsidP="005530F5">
      <w:pPr>
        <w:rPr>
          <w:sz w:val="37"/>
        </w:rPr>
      </w:pPr>
    </w:p>
    <w:p w:rsidR="005530F5" w:rsidRPr="00377046" w:rsidRDefault="005530F5" w:rsidP="005530F5">
      <w:pPr>
        <w:tabs>
          <w:tab w:val="left" w:pos="3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074D">
        <w:rPr>
          <w:sz w:val="24"/>
          <w:szCs w:val="24"/>
        </w:rPr>
        <w:t>03.02.2022                         105</w:t>
      </w:r>
      <w:r w:rsidRPr="00377046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</w:t>
      </w:r>
    </w:p>
    <w:p w:rsidR="005530F5" w:rsidRDefault="005530F5" w:rsidP="005530F5">
      <w:pPr>
        <w:rPr>
          <w:sz w:val="22"/>
        </w:rPr>
      </w:pPr>
      <w:r>
        <w:rPr>
          <w:sz w:val="22"/>
        </w:rPr>
        <w:t>от ______________________ № ____________</w:t>
      </w:r>
    </w:p>
    <w:p w:rsidR="005530F5" w:rsidRDefault="005530F5" w:rsidP="005530F5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:rsidR="005530F5" w:rsidRPr="00DB3A3B" w:rsidRDefault="005530F5" w:rsidP="005530F5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502"/>
      </w:tblGrid>
      <w:tr w:rsidR="005530F5" w:rsidRPr="00FC6EE9" w:rsidTr="005A7069">
        <w:tc>
          <w:tcPr>
            <w:tcW w:w="4786" w:type="dxa"/>
          </w:tcPr>
          <w:p w:rsidR="005530F5" w:rsidRPr="00797898" w:rsidRDefault="00797898" w:rsidP="00153775">
            <w:pPr>
              <w:jc w:val="both"/>
              <w:rPr>
                <w:color w:val="000000"/>
                <w:sz w:val="24"/>
                <w:szCs w:val="24"/>
              </w:rPr>
            </w:pPr>
            <w:r w:rsidRPr="00797898">
              <w:rPr>
                <w:rFonts w:eastAsia="SimSun"/>
                <w:sz w:val="24"/>
                <w:szCs w:val="24"/>
              </w:rPr>
              <w:t xml:space="preserve">Об утверждении административного регламента </w:t>
            </w:r>
            <w:r w:rsidR="00153775">
              <w:rPr>
                <w:rFonts w:eastAsia="SimSun"/>
                <w:sz w:val="24"/>
                <w:szCs w:val="24"/>
              </w:rPr>
              <w:t>предоставления</w:t>
            </w:r>
            <w:r w:rsidRPr="00797898">
              <w:rPr>
                <w:rFonts w:eastAsia="SimSun"/>
                <w:sz w:val="24"/>
                <w:szCs w:val="24"/>
              </w:rPr>
              <w:t xml:space="preserve"> муниципальной услуги </w:t>
            </w:r>
            <w:r w:rsidRPr="00797898">
              <w:rPr>
                <w:sz w:val="24"/>
                <w:szCs w:val="24"/>
              </w:rPr>
              <w:t>«</w:t>
            </w:r>
            <w:r w:rsidR="00F65B1C">
              <w:rPr>
                <w:sz w:val="24"/>
                <w:szCs w:val="24"/>
              </w:rPr>
              <w:t xml:space="preserve">Направление уведомления о планируемом сносе объекта капитального строительства и уведомления о завершении сноса объекта капитального строительства </w:t>
            </w:r>
            <w:r w:rsidRPr="00797898">
              <w:rPr>
                <w:sz w:val="24"/>
                <w:szCs w:val="24"/>
              </w:rPr>
              <w:t>на территории муниципального образования «Холмский городской округ»</w:t>
            </w:r>
          </w:p>
        </w:tc>
        <w:tc>
          <w:tcPr>
            <w:tcW w:w="4502" w:type="dxa"/>
          </w:tcPr>
          <w:p w:rsidR="005530F5" w:rsidRPr="00FC6EE9" w:rsidRDefault="005530F5" w:rsidP="005A7069">
            <w:pPr>
              <w:jc w:val="both"/>
              <w:rPr>
                <w:sz w:val="24"/>
              </w:rPr>
            </w:pPr>
          </w:p>
        </w:tc>
      </w:tr>
    </w:tbl>
    <w:p w:rsidR="00223AA4" w:rsidRPr="00797898" w:rsidRDefault="00223AA4">
      <w:pPr>
        <w:rPr>
          <w:sz w:val="24"/>
        </w:rPr>
      </w:pPr>
    </w:p>
    <w:p w:rsidR="00797898" w:rsidRPr="00797898" w:rsidRDefault="00797898" w:rsidP="00F65B1C">
      <w:pPr>
        <w:suppressAutoHyphens/>
        <w:ind w:firstLine="1134"/>
        <w:jc w:val="both"/>
        <w:rPr>
          <w:sz w:val="24"/>
        </w:rPr>
      </w:pPr>
      <w:r w:rsidRPr="00797898">
        <w:rPr>
          <w:sz w:val="24"/>
        </w:rPr>
        <w:t xml:space="preserve">В соответствии со </w:t>
      </w:r>
      <w:hyperlink r:id="rId8" w:history="1">
        <w:r w:rsidRPr="00797898">
          <w:rPr>
            <w:sz w:val="24"/>
          </w:rPr>
          <w:t xml:space="preserve">ст. </w:t>
        </w:r>
      </w:hyperlink>
      <w:r w:rsidRPr="00797898">
        <w:rPr>
          <w:sz w:val="24"/>
        </w:rPr>
        <w:t>55</w:t>
      </w:r>
      <w:r>
        <w:rPr>
          <w:sz w:val="24"/>
        </w:rPr>
        <w:t>.31</w:t>
      </w:r>
      <w:r w:rsidRPr="00797898">
        <w:rPr>
          <w:sz w:val="24"/>
        </w:rPr>
        <w:t xml:space="preserve"> Градостроительного кодекса Российской Федерации, </w:t>
      </w:r>
      <w:hyperlink r:id="rId9" w:history="1">
        <w:r w:rsidRPr="00797898">
          <w:rPr>
            <w:sz w:val="24"/>
          </w:rPr>
          <w:t>статьей 16</w:t>
        </w:r>
      </w:hyperlink>
      <w:r w:rsidRPr="00797898">
        <w:rPr>
          <w:sz w:val="24"/>
        </w:rPr>
        <w:t xml:space="preserve"> Федерального закона от 06.10.2003 №131-ФЗ «Об общих принципах организации местного самоуправления в Российской Федерации», Федеральным </w:t>
      </w:r>
      <w:hyperlink r:id="rId10" w:history="1">
        <w:r w:rsidRPr="00797898">
          <w:rPr>
            <w:sz w:val="24"/>
          </w:rPr>
          <w:t>законом</w:t>
        </w:r>
      </w:hyperlink>
      <w:r w:rsidRPr="00797898">
        <w:rPr>
          <w:sz w:val="24"/>
        </w:rPr>
        <w:t xml:space="preserve"> от 27.07.2010 № 210-ФЗ «Об организации предоставления государственных и муниципальных услуг», распоряжением Правительства Сахалинской области от </w:t>
      </w:r>
      <w:r w:rsidR="00F65B1C">
        <w:rPr>
          <w:sz w:val="24"/>
        </w:rPr>
        <w:t>07.12.2020</w:t>
      </w:r>
      <w:r w:rsidRPr="00797898">
        <w:rPr>
          <w:sz w:val="24"/>
        </w:rPr>
        <w:t xml:space="preserve"> № </w:t>
      </w:r>
      <w:r w:rsidR="00F65B1C">
        <w:rPr>
          <w:sz w:val="24"/>
        </w:rPr>
        <w:t>756</w:t>
      </w:r>
      <w:r w:rsidRPr="00797898">
        <w:rPr>
          <w:sz w:val="24"/>
        </w:rPr>
        <w:t xml:space="preserve">-р «Об утверждении </w:t>
      </w:r>
      <w:r w:rsidR="00F65B1C">
        <w:rPr>
          <w:sz w:val="24"/>
        </w:rPr>
        <w:t xml:space="preserve">Перечней государственных и муниципальных услуг, оказываемых </w:t>
      </w:r>
      <w:r w:rsidRPr="00797898">
        <w:rPr>
          <w:sz w:val="24"/>
        </w:rPr>
        <w:t xml:space="preserve">органами </w:t>
      </w:r>
      <w:r w:rsidR="00F65B1C">
        <w:rPr>
          <w:sz w:val="24"/>
        </w:rPr>
        <w:t xml:space="preserve">исполнительной власти Сахалинской области, оказываемых органами </w:t>
      </w:r>
      <w:r w:rsidRPr="00797898">
        <w:rPr>
          <w:sz w:val="24"/>
        </w:rPr>
        <w:t>местного самоуправления муниципальных об</w:t>
      </w:r>
      <w:r w:rsidR="00F65B1C">
        <w:rPr>
          <w:sz w:val="24"/>
        </w:rPr>
        <w:t>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</w:t>
      </w:r>
      <w:r w:rsidRPr="00797898">
        <w:rPr>
          <w:sz w:val="24"/>
        </w:rPr>
        <w:t xml:space="preserve">, постановлением администрации муниципального образования «Холмский городской округ» от </w:t>
      </w:r>
      <w:r>
        <w:rPr>
          <w:sz w:val="24"/>
        </w:rPr>
        <w:t>29.09.2021</w:t>
      </w:r>
      <w:r w:rsidRPr="00797898">
        <w:rPr>
          <w:sz w:val="24"/>
        </w:rPr>
        <w:t xml:space="preserve"> № 1</w:t>
      </w:r>
      <w:r>
        <w:rPr>
          <w:sz w:val="24"/>
        </w:rPr>
        <w:t>408</w:t>
      </w:r>
      <w:r w:rsidRPr="00797898">
        <w:rPr>
          <w:sz w:val="24"/>
        </w:rPr>
        <w:t xml:space="preserve"> «</w:t>
      </w:r>
      <w:r>
        <w:rPr>
          <w:sz w:val="24"/>
        </w:rPr>
        <w:t xml:space="preserve">Об утверждении Перечня муниципальных услуг, предоставляемых </w:t>
      </w:r>
      <w:r w:rsidRPr="00797898">
        <w:rPr>
          <w:sz w:val="24"/>
        </w:rPr>
        <w:t>администрацией муниципального образования «Холмский городской округ»</w:t>
      </w:r>
      <w:r>
        <w:rPr>
          <w:sz w:val="24"/>
        </w:rPr>
        <w:t xml:space="preserve"> и подведо</w:t>
      </w:r>
      <w:r w:rsidR="00F65B1C">
        <w:rPr>
          <w:sz w:val="24"/>
        </w:rPr>
        <w:t>мственными ей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 (функций)</w:t>
      </w:r>
      <w:r w:rsidRPr="00797898">
        <w:rPr>
          <w:sz w:val="24"/>
        </w:rPr>
        <w:t xml:space="preserve">, </w:t>
      </w:r>
      <w:r w:rsidR="00F65B1C">
        <w:rPr>
          <w:sz w:val="24"/>
        </w:rPr>
        <w:t>руководствуясь статьями 42,</w:t>
      </w:r>
      <w:r w:rsidRPr="00797898">
        <w:rPr>
          <w:sz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:rsidR="00797898" w:rsidRPr="00797898" w:rsidRDefault="00797898" w:rsidP="00797898">
      <w:pPr>
        <w:tabs>
          <w:tab w:val="left" w:pos="9071"/>
        </w:tabs>
        <w:suppressAutoHyphens/>
        <w:jc w:val="both"/>
        <w:rPr>
          <w:szCs w:val="16"/>
        </w:rPr>
      </w:pPr>
    </w:p>
    <w:p w:rsidR="00797898" w:rsidRPr="00797898" w:rsidRDefault="00797898" w:rsidP="00797898">
      <w:pPr>
        <w:tabs>
          <w:tab w:val="left" w:pos="9071"/>
        </w:tabs>
        <w:suppressAutoHyphens/>
        <w:jc w:val="both"/>
        <w:rPr>
          <w:sz w:val="24"/>
        </w:rPr>
      </w:pPr>
      <w:r w:rsidRPr="00797898">
        <w:rPr>
          <w:sz w:val="24"/>
        </w:rPr>
        <w:t>ПОСТАНОВЛЯЕТ:</w:t>
      </w:r>
    </w:p>
    <w:p w:rsidR="00797898" w:rsidRPr="00797898" w:rsidRDefault="00797898" w:rsidP="00797898">
      <w:pPr>
        <w:tabs>
          <w:tab w:val="left" w:pos="9071"/>
        </w:tabs>
        <w:suppressAutoHyphens/>
        <w:ind w:firstLine="720"/>
        <w:jc w:val="both"/>
        <w:rPr>
          <w:szCs w:val="16"/>
        </w:rPr>
      </w:pPr>
    </w:p>
    <w:p w:rsidR="00797898" w:rsidRPr="00797898" w:rsidRDefault="00797898" w:rsidP="00797898">
      <w:pPr>
        <w:suppressAutoHyphens/>
        <w:ind w:firstLine="1134"/>
        <w:jc w:val="both"/>
        <w:rPr>
          <w:sz w:val="24"/>
        </w:rPr>
      </w:pPr>
      <w:r w:rsidRPr="00797898">
        <w:rPr>
          <w:sz w:val="24"/>
        </w:rPr>
        <w:t>1. Утверди</w:t>
      </w:r>
      <w:r w:rsidR="00153775">
        <w:rPr>
          <w:sz w:val="24"/>
        </w:rPr>
        <w:t>ть административный регламент предоставления</w:t>
      </w:r>
      <w:r w:rsidRPr="00797898">
        <w:rPr>
          <w:sz w:val="24"/>
        </w:rPr>
        <w:t xml:space="preserve"> муниципальной услуги </w:t>
      </w:r>
      <w:r w:rsidR="00F65B1C" w:rsidRPr="00797898">
        <w:rPr>
          <w:sz w:val="24"/>
          <w:szCs w:val="24"/>
        </w:rPr>
        <w:t>«</w:t>
      </w:r>
      <w:r w:rsidR="00F65B1C">
        <w:rPr>
          <w:sz w:val="24"/>
          <w:szCs w:val="24"/>
        </w:rPr>
        <w:t xml:space="preserve">Направление уведомления о планируемом сносе объекта капитального строительства и уведомления о завершении сноса объекта капитального строительства </w:t>
      </w:r>
      <w:r w:rsidR="00F65B1C" w:rsidRPr="00797898">
        <w:rPr>
          <w:sz w:val="24"/>
          <w:szCs w:val="24"/>
        </w:rPr>
        <w:t>на территории муниципального образования «Холмский городской округ»</w:t>
      </w:r>
      <w:r w:rsidR="00F65B1C" w:rsidRPr="00797898">
        <w:rPr>
          <w:sz w:val="24"/>
        </w:rPr>
        <w:t xml:space="preserve"> </w:t>
      </w:r>
      <w:r w:rsidRPr="00797898">
        <w:rPr>
          <w:sz w:val="24"/>
        </w:rPr>
        <w:t>(прилагается).</w:t>
      </w:r>
    </w:p>
    <w:p w:rsidR="00F65B1C" w:rsidRPr="00F65B1C" w:rsidRDefault="00F65B1C" w:rsidP="00F65B1C">
      <w:pPr>
        <w:suppressAutoHyphens/>
        <w:ind w:firstLine="1134"/>
        <w:jc w:val="both"/>
        <w:rPr>
          <w:sz w:val="24"/>
        </w:rPr>
      </w:pPr>
      <w:r w:rsidRPr="00F65B1C">
        <w:rPr>
          <w:sz w:val="24"/>
        </w:rPr>
        <w:lastRenderedPageBreak/>
        <w:t xml:space="preserve">3. Опубликовать настоящее постановление в газете «Холмская панорама» и разместить на официальном </w:t>
      </w:r>
      <w:r w:rsidR="00153775">
        <w:rPr>
          <w:sz w:val="24"/>
        </w:rPr>
        <w:t>«Интернет-</w:t>
      </w:r>
      <w:r w:rsidRPr="00F65B1C">
        <w:rPr>
          <w:sz w:val="24"/>
        </w:rPr>
        <w:t>сайте</w:t>
      </w:r>
      <w:r w:rsidR="00153775">
        <w:rPr>
          <w:sz w:val="24"/>
        </w:rPr>
        <w:t>»</w:t>
      </w:r>
      <w:r w:rsidRPr="00F65B1C">
        <w:rPr>
          <w:sz w:val="24"/>
        </w:rPr>
        <w:t xml:space="preserve"> администрации муниципального образования «Холмский городской округ».</w:t>
      </w:r>
    </w:p>
    <w:p w:rsidR="00F65B1C" w:rsidRPr="00153775" w:rsidRDefault="00F65B1C" w:rsidP="00F65B1C">
      <w:pPr>
        <w:suppressAutoHyphens/>
        <w:ind w:firstLine="1134"/>
        <w:jc w:val="both"/>
        <w:rPr>
          <w:sz w:val="32"/>
        </w:rPr>
      </w:pPr>
      <w:r w:rsidRPr="00F65B1C">
        <w:rPr>
          <w:sz w:val="24"/>
        </w:rPr>
        <w:t xml:space="preserve">4. </w:t>
      </w:r>
      <w:r w:rsidR="00153775" w:rsidRPr="00153775">
        <w:rPr>
          <w:sz w:val="24"/>
        </w:rPr>
        <w:t>Контроль за исполнением настоящего постановления возложить на отдел архитектуры и градостроительства администрации муниципального образования «Холмский городской округ» (Бойцова И.А.).</w:t>
      </w:r>
    </w:p>
    <w:p w:rsidR="00F65B1C" w:rsidRPr="00F65B1C" w:rsidRDefault="00F65B1C" w:rsidP="00F65B1C">
      <w:pPr>
        <w:suppressAutoHyphens/>
        <w:jc w:val="both"/>
        <w:rPr>
          <w:sz w:val="24"/>
        </w:rPr>
      </w:pPr>
    </w:p>
    <w:p w:rsidR="00F65B1C" w:rsidRPr="00F65B1C" w:rsidRDefault="00F65B1C" w:rsidP="00F65B1C">
      <w:pPr>
        <w:tabs>
          <w:tab w:val="left" w:pos="9071"/>
        </w:tabs>
        <w:suppressAutoHyphens/>
        <w:jc w:val="both"/>
        <w:rPr>
          <w:sz w:val="24"/>
        </w:rPr>
      </w:pPr>
    </w:p>
    <w:p w:rsidR="00F65B1C" w:rsidRPr="00F65B1C" w:rsidRDefault="00F65B1C" w:rsidP="00F65B1C">
      <w:pPr>
        <w:tabs>
          <w:tab w:val="left" w:pos="9071"/>
        </w:tabs>
        <w:suppressAutoHyphens/>
        <w:jc w:val="both"/>
        <w:rPr>
          <w:sz w:val="24"/>
        </w:rPr>
      </w:pPr>
    </w:p>
    <w:p w:rsidR="00F65B1C" w:rsidRPr="00F65B1C" w:rsidRDefault="00F65B1C" w:rsidP="00F65B1C">
      <w:pPr>
        <w:tabs>
          <w:tab w:val="left" w:pos="9071"/>
        </w:tabs>
        <w:suppressAutoHyphens/>
        <w:jc w:val="both"/>
        <w:rPr>
          <w:sz w:val="24"/>
        </w:rPr>
      </w:pPr>
      <w:r w:rsidRPr="00F65B1C">
        <w:rPr>
          <w:sz w:val="24"/>
        </w:rPr>
        <w:t>Мэр муниципального образования</w:t>
      </w:r>
    </w:p>
    <w:p w:rsidR="00F65B1C" w:rsidRPr="00F65B1C" w:rsidRDefault="00F65B1C" w:rsidP="00F65B1C">
      <w:pPr>
        <w:tabs>
          <w:tab w:val="left" w:pos="9071"/>
        </w:tabs>
        <w:suppressAutoHyphens/>
        <w:jc w:val="both"/>
        <w:rPr>
          <w:sz w:val="24"/>
        </w:rPr>
      </w:pPr>
      <w:r w:rsidRPr="00F65B1C">
        <w:rPr>
          <w:sz w:val="24"/>
        </w:rPr>
        <w:t>«Холмский городской округ»                                                                               Д.Г. Любчинов</w:t>
      </w:r>
    </w:p>
    <w:p w:rsidR="00F65B1C" w:rsidRPr="00F65B1C" w:rsidRDefault="00F65B1C" w:rsidP="00F65B1C">
      <w:pPr>
        <w:tabs>
          <w:tab w:val="left" w:pos="9071"/>
        </w:tabs>
        <w:suppressAutoHyphens/>
        <w:jc w:val="both"/>
        <w:rPr>
          <w:sz w:val="24"/>
        </w:rPr>
      </w:pPr>
    </w:p>
    <w:p w:rsidR="00F65B1C" w:rsidRDefault="00F65B1C" w:rsidP="00F65B1C">
      <w:pPr>
        <w:tabs>
          <w:tab w:val="left" w:pos="9071"/>
        </w:tabs>
        <w:suppressAutoHyphens/>
        <w:jc w:val="both"/>
      </w:pPr>
    </w:p>
    <w:p w:rsidR="00797898" w:rsidRDefault="00797898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F65B1C" w:rsidRDefault="00F65B1C"/>
    <w:p w:rsidR="00B33B9A" w:rsidRDefault="00B33B9A"/>
    <w:p w:rsidR="00F65B1C" w:rsidRDefault="00F65B1C"/>
    <w:p w:rsidR="00F65B1C" w:rsidRDefault="00F65B1C"/>
    <w:p w:rsidR="00F65B1C" w:rsidRDefault="00F65B1C"/>
    <w:p w:rsidR="00F65B1C" w:rsidRDefault="00F65B1C"/>
    <w:p w:rsidR="003A6EC4" w:rsidRPr="00567A3E" w:rsidRDefault="003A6EC4" w:rsidP="003A6EC4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  <w:r w:rsidRPr="00567A3E">
        <w:t>УТВЕРЖДЕН</w:t>
      </w:r>
    </w:p>
    <w:p w:rsidR="003A6EC4" w:rsidRPr="00567A3E" w:rsidRDefault="003A6EC4" w:rsidP="003A6EC4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  <w:r w:rsidRPr="00567A3E">
        <w:t xml:space="preserve">постановлением администрации </w:t>
      </w:r>
    </w:p>
    <w:p w:rsidR="003A6EC4" w:rsidRPr="00567A3E" w:rsidRDefault="003A6EC4" w:rsidP="003A6EC4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  <w:r w:rsidRPr="00567A3E">
        <w:t>муниципального образования</w:t>
      </w:r>
    </w:p>
    <w:p w:rsidR="003A6EC4" w:rsidRPr="00567A3E" w:rsidRDefault="003A6EC4" w:rsidP="003A6EC4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  <w:r>
        <w:t>«Холмский  городской  округ»</w:t>
      </w:r>
      <w:r w:rsidRPr="00567A3E">
        <w:t xml:space="preserve">                                                                                                   </w:t>
      </w:r>
    </w:p>
    <w:p w:rsidR="003A6EC4" w:rsidRPr="00603312" w:rsidRDefault="003A6EC4" w:rsidP="003A6EC4">
      <w:pPr>
        <w:pStyle w:val="ConsPlusTitle"/>
        <w:suppressAutoHyphens/>
        <w:jc w:val="right"/>
        <w:rPr>
          <w:rFonts w:ascii="Times New Roman" w:hAnsi="Times New Roman" w:cs="Times New Roman"/>
          <w:b w:val="0"/>
          <w:szCs w:val="24"/>
        </w:rPr>
      </w:pPr>
      <w:r w:rsidRPr="00E33E1E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3A6EC4">
        <w:rPr>
          <w:rFonts w:ascii="Times New Roman" w:hAnsi="Times New Roman" w:cs="Times New Roman"/>
          <w:b w:val="0"/>
          <w:sz w:val="24"/>
          <w:szCs w:val="24"/>
        </w:rPr>
        <w:t>___</w:t>
      </w:r>
      <w:r w:rsidR="000B6247" w:rsidRPr="000B6247">
        <w:rPr>
          <w:rFonts w:ascii="Times New Roman" w:hAnsi="Times New Roman" w:cs="Times New Roman"/>
          <w:b w:val="0"/>
          <w:sz w:val="24"/>
          <w:szCs w:val="24"/>
          <w:u w:val="single"/>
        </w:rPr>
        <w:t>03.02.2022</w:t>
      </w:r>
      <w:r w:rsidR="000B6247">
        <w:rPr>
          <w:rFonts w:ascii="Times New Roman" w:hAnsi="Times New Roman" w:cs="Times New Roman"/>
          <w:b w:val="0"/>
          <w:sz w:val="24"/>
          <w:szCs w:val="24"/>
        </w:rPr>
        <w:t>_</w:t>
      </w:r>
      <w:r>
        <w:rPr>
          <w:rFonts w:ascii="Times New Roman" w:hAnsi="Times New Roman" w:cs="Times New Roman"/>
          <w:b w:val="0"/>
          <w:sz w:val="24"/>
          <w:szCs w:val="24"/>
        </w:rPr>
        <w:t>__</w:t>
      </w:r>
      <w:r w:rsidRPr="00E33E1E">
        <w:rPr>
          <w:rFonts w:ascii="Times New Roman" w:hAnsi="Times New Roman" w:cs="Times New Roman"/>
          <w:b w:val="0"/>
          <w:sz w:val="24"/>
          <w:szCs w:val="24"/>
        </w:rPr>
        <w:t>№</w:t>
      </w:r>
      <w:r w:rsidR="000B6247">
        <w:rPr>
          <w:rFonts w:ascii="Times New Roman" w:hAnsi="Times New Roman" w:cs="Times New Roman"/>
          <w:b w:val="0"/>
          <w:sz w:val="24"/>
          <w:szCs w:val="24"/>
        </w:rPr>
        <w:t>__</w:t>
      </w:r>
      <w:r w:rsidR="000B6247" w:rsidRPr="000B6247">
        <w:rPr>
          <w:rFonts w:ascii="Times New Roman" w:hAnsi="Times New Roman" w:cs="Times New Roman"/>
          <w:b w:val="0"/>
          <w:sz w:val="24"/>
          <w:szCs w:val="24"/>
          <w:u w:val="single"/>
        </w:rPr>
        <w:t>105</w:t>
      </w:r>
      <w:r>
        <w:rPr>
          <w:rFonts w:ascii="Times New Roman" w:hAnsi="Times New Roman" w:cs="Times New Roman"/>
          <w:b w:val="0"/>
          <w:sz w:val="24"/>
          <w:szCs w:val="24"/>
        </w:rPr>
        <w:t>___</w:t>
      </w:r>
    </w:p>
    <w:p w:rsidR="003A6EC4" w:rsidRPr="00603312" w:rsidRDefault="003A6EC4" w:rsidP="003A6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A6EC4" w:rsidRPr="00603312" w:rsidRDefault="003A6EC4" w:rsidP="003A6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A6EC4" w:rsidRPr="006F6DF3" w:rsidRDefault="003A6EC4" w:rsidP="003A6EC4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bookmarkStart w:id="0" w:name="P38"/>
      <w:bookmarkEnd w:id="0"/>
      <w:r w:rsidRPr="006F6DF3">
        <w:rPr>
          <w:b/>
        </w:rPr>
        <w:t>АДМИНИСТРАТИВНЫЙ РЕГЛАМЕНТ</w:t>
      </w:r>
    </w:p>
    <w:p w:rsidR="003A6EC4" w:rsidRPr="006F6DF3" w:rsidRDefault="003A6EC4" w:rsidP="003A6EC4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6F6DF3">
        <w:rPr>
          <w:b/>
        </w:rPr>
        <w:t>ПРЕДОСТАВЛЕНИЯ МУНИЦИПАЛЬНОЙ УСЛУГИ</w:t>
      </w:r>
    </w:p>
    <w:p w:rsidR="003A6EC4" w:rsidRPr="006F6DF3" w:rsidRDefault="003A6EC4" w:rsidP="003A6EC4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 w:val="22"/>
        </w:rPr>
      </w:pPr>
      <w:r w:rsidRPr="006F6DF3">
        <w:rPr>
          <w:b/>
          <w:caps/>
          <w:sz w:val="22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муниципального образования «Холмский городской округ»</w:t>
      </w:r>
    </w:p>
    <w:p w:rsidR="003A6EC4" w:rsidRPr="00603312" w:rsidRDefault="003A6EC4" w:rsidP="003A6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A6EC4" w:rsidRPr="006F6DF3" w:rsidRDefault="003A6EC4" w:rsidP="003A6E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Раздел 1. ОБЩИЕ ПОЛОЖЕНИЯ</w:t>
      </w:r>
    </w:p>
    <w:p w:rsidR="003A6EC4" w:rsidRPr="00603312" w:rsidRDefault="003A6EC4" w:rsidP="003A6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A6EC4" w:rsidRPr="006F6DF3" w:rsidRDefault="003A6EC4" w:rsidP="003A6EC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1.1. Предмет регулирования административного регламента</w:t>
      </w:r>
    </w:p>
    <w:p w:rsidR="003A6EC4" w:rsidRPr="00603312" w:rsidRDefault="003A6EC4" w:rsidP="003A6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A6EC4" w:rsidRDefault="003A6EC4" w:rsidP="003A6EC4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</w:t>
      </w:r>
      <w:r w:rsidRPr="003A6EC4">
        <w:rPr>
          <w:rFonts w:ascii="Times New Roman" w:hAnsi="Times New Roman" w:cs="Times New Roman"/>
          <w:sz w:val="24"/>
          <w:szCs w:val="24"/>
        </w:rPr>
        <w:t>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муниципального образования «Холмский городской округ».</w:t>
      </w:r>
    </w:p>
    <w:p w:rsidR="003A6EC4" w:rsidRPr="003A6EC4" w:rsidRDefault="003A6EC4" w:rsidP="003A6EC4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3A6EC4" w:rsidRPr="006F6DF3" w:rsidRDefault="006F6DF3" w:rsidP="003A6EC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1.2. Круг заявителей</w:t>
      </w:r>
    </w:p>
    <w:p w:rsidR="003A6EC4" w:rsidRPr="003A6EC4" w:rsidRDefault="003A6EC4" w:rsidP="003A6EC4">
      <w:pPr>
        <w:pStyle w:val="ConsPlusNormal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1.2.1. Заявителями являются застройщик либо индивидуальный предприниматель или юридическое лицо, заключившие договор подряда на осуществление сноса (далее - заявители).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 xml:space="preserve">1.2.2.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случаях, предусмотренных Градостроительным </w:t>
      </w:r>
      <w:hyperlink r:id="rId11" w:history="1">
        <w:r w:rsidRPr="00A035CC">
          <w:rPr>
            <w:rFonts w:ascii="Times New Roman" w:hAnsi="Times New Roman" w:cs="Times New Roman"/>
            <w:color w:val="0000FF"/>
            <w:sz w:val="24"/>
          </w:rPr>
          <w:t>кодексом</w:t>
        </w:r>
      </w:hyperlink>
      <w:r w:rsidRPr="00A035CC">
        <w:rPr>
          <w:rFonts w:ascii="Times New Roman" w:hAnsi="Times New Roman" w:cs="Times New Roman"/>
          <w:sz w:val="24"/>
        </w:rPr>
        <w:t xml:space="preserve"> Российской Федерации, другими федеральными законами, на основании решения суда или органа местного самоуправления.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1.2.3. Лицо, осуществляющее снос, обеспечивает соблюдение требований проекта организации работ по сносу объекта капитального строительства, технических регламентов, техники безопасности в процессе выполнения работ по сносу объекта капитального строительства и несет ответственность за качество выполненных работ.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 xml:space="preserve">1.2.4. Застройщик вправе осуществлять снос объектов капитального строительства самостоятельно при условии, что он является членом саморегулируемой организации в области строительства, если иное не предусмотрено </w:t>
      </w:r>
      <w:hyperlink r:id="rId12" w:history="1">
        <w:r w:rsidRPr="00A035CC">
          <w:rPr>
            <w:rFonts w:ascii="Times New Roman" w:hAnsi="Times New Roman" w:cs="Times New Roman"/>
            <w:color w:val="0000FF"/>
            <w:sz w:val="24"/>
          </w:rPr>
          <w:t>статьей 55.31</w:t>
        </w:r>
      </w:hyperlink>
      <w:r w:rsidRPr="00A035CC">
        <w:rPr>
          <w:rFonts w:ascii="Times New Roman" w:hAnsi="Times New Roman" w:cs="Times New Roman"/>
          <w:sz w:val="24"/>
        </w:rPr>
        <w:t xml:space="preserve"> Градостроительного кодекса Российской Федерации, либо с привлечением иных лиц по договору подряда на осуществление сноса.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1.2.5.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(далее - представители) обладают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самоуправления.</w:t>
      </w:r>
    </w:p>
    <w:p w:rsidR="003A6EC4" w:rsidRDefault="003A6EC4" w:rsidP="003A6EC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84DE8" w:rsidRDefault="00484DE8" w:rsidP="003A6EC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A6EC4" w:rsidRPr="006F6DF3" w:rsidRDefault="003A6EC4" w:rsidP="003A6EC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1.3. Требования к порядку информирования о порядке</w:t>
      </w:r>
    </w:p>
    <w:p w:rsidR="003A6EC4" w:rsidRPr="006F6DF3" w:rsidRDefault="003A6EC4" w:rsidP="003A6EC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</w:t>
      </w:r>
    </w:p>
    <w:p w:rsidR="003A6EC4" w:rsidRDefault="003A6EC4" w:rsidP="003A6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1.3.1. Справочная информация: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Адрес места нахождения органа местного самоуправления (далее - ОМСУ): 694620 Сахалинская область, город Холмск, </w:t>
      </w:r>
      <w:r>
        <w:rPr>
          <w:rFonts w:ascii="Times New Roman" w:hAnsi="Times New Roman" w:cs="Times New Roman"/>
          <w:sz w:val="24"/>
          <w:szCs w:val="24"/>
        </w:rPr>
        <w:t>ул. Пионерская, д.14, каб.7</w:t>
      </w:r>
      <w:r w:rsidRPr="006033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График работы ОМСУ: с понедельника по четверг с 09.00 до 18.15 (женщины до 17.15), пятница - с 09.00 до 17.00, перерыв на обед с 13.00 до 14.00; суббота, воскресенье - выходной.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Справочные телефоны ОМСУ: </w:t>
      </w:r>
      <w:r w:rsidRPr="00603312">
        <w:rPr>
          <w:rFonts w:ascii="Times New Roman" w:hAnsi="Times New Roman" w:cs="Times New Roman"/>
          <w:sz w:val="24"/>
          <w:szCs w:val="24"/>
        </w:rPr>
        <w:t>8 (42433) 2-00-87</w:t>
      </w:r>
      <w:r w:rsidR="00041BBA">
        <w:rPr>
          <w:rFonts w:ascii="Times New Roman" w:hAnsi="Times New Roman" w:cs="Times New Roman"/>
          <w:sz w:val="24"/>
          <w:szCs w:val="24"/>
        </w:rPr>
        <w:t>, 4-30-41</w:t>
      </w:r>
      <w:r w:rsidRPr="00603312">
        <w:rPr>
          <w:rFonts w:ascii="Times New Roman" w:hAnsi="Times New Roman" w:cs="Times New Roman"/>
          <w:sz w:val="24"/>
          <w:szCs w:val="24"/>
        </w:rPr>
        <w:t>.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Адрес официального сайта ОМСУ: </w:t>
      </w:r>
      <w:r w:rsidRPr="00603312">
        <w:rPr>
          <w:rFonts w:ascii="Times New Roman" w:hAnsi="Times New Roman" w:cs="Times New Roman"/>
          <w:sz w:val="24"/>
          <w:szCs w:val="24"/>
          <w:u w:val="single"/>
        </w:rPr>
        <w:t>http://admkholmsk.ru</w:t>
      </w:r>
      <w:r w:rsidRPr="00603312">
        <w:rPr>
          <w:rFonts w:ascii="Times New Roman" w:hAnsi="Times New Roman" w:cs="Times New Roman"/>
          <w:sz w:val="24"/>
          <w:szCs w:val="24"/>
        </w:rPr>
        <w:t>.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Адрес электронной почты ОМСУ: </w:t>
      </w:r>
      <w:r w:rsidRPr="004C72FB">
        <w:rPr>
          <w:rFonts w:ascii="Times New Roman" w:hAnsi="Times New Roman" w:cs="Times New Roman"/>
          <w:color w:val="000000" w:themeColor="text1"/>
          <w:sz w:val="24"/>
          <w:szCs w:val="23"/>
          <w:u w:val="single"/>
          <w:shd w:val="clear" w:color="auto" w:fill="FFFFFF"/>
        </w:rPr>
        <w:t>arch@post.admkholmsk.ru</w:t>
      </w:r>
      <w:r w:rsidRPr="006033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1.3.2. Информация по вопросам предоставления муниципальной услуги сообщается заявителям: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>
        <w:rPr>
          <w:rFonts w:ascii="Times New Roman" w:hAnsi="Times New Roman" w:cs="Times New Roman"/>
          <w:sz w:val="24"/>
          <w:szCs w:val="24"/>
        </w:rPr>
        <w:t xml:space="preserve">отдел архитектуры и градостроительства </w:t>
      </w:r>
      <w:r w:rsidRPr="00603312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0331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 xml:space="preserve"> (далее – Отдел архитектуры)</w:t>
      </w:r>
      <w:r w:rsidRPr="00603312">
        <w:rPr>
          <w:rFonts w:ascii="Times New Roman" w:hAnsi="Times New Roman" w:cs="Times New Roman"/>
          <w:sz w:val="24"/>
          <w:szCs w:val="24"/>
        </w:rPr>
        <w:t>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при обращении с использованием сре</w:t>
      </w:r>
      <w:r>
        <w:rPr>
          <w:rFonts w:ascii="Times New Roman" w:hAnsi="Times New Roman" w:cs="Times New Roman"/>
          <w:sz w:val="24"/>
          <w:szCs w:val="24"/>
        </w:rPr>
        <w:t>дств телефонной связи по номеру телефона</w:t>
      </w:r>
      <w:r w:rsidRPr="00603312">
        <w:rPr>
          <w:rFonts w:ascii="Times New Roman" w:hAnsi="Times New Roman" w:cs="Times New Roman"/>
          <w:sz w:val="24"/>
          <w:szCs w:val="24"/>
        </w:rPr>
        <w:t xml:space="preserve"> 8 (42433) 2-00-87</w:t>
      </w:r>
      <w:r w:rsidR="00E03952">
        <w:rPr>
          <w:rFonts w:ascii="Times New Roman" w:hAnsi="Times New Roman" w:cs="Times New Roman"/>
          <w:sz w:val="24"/>
          <w:szCs w:val="24"/>
        </w:rPr>
        <w:t>, 4-30-41</w:t>
      </w:r>
      <w:r w:rsidRPr="00603312">
        <w:rPr>
          <w:rFonts w:ascii="Times New Roman" w:hAnsi="Times New Roman" w:cs="Times New Roman"/>
          <w:sz w:val="24"/>
          <w:szCs w:val="24"/>
        </w:rPr>
        <w:t>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</w:t>
      </w:r>
      <w:r w:rsidR="00A05F0A">
        <w:rPr>
          <w:rFonts w:ascii="Times New Roman" w:hAnsi="Times New Roman" w:cs="Times New Roman"/>
          <w:sz w:val="24"/>
          <w:szCs w:val="24"/>
        </w:rPr>
        <w:t xml:space="preserve"> при письменном обращении </w:t>
      </w:r>
      <w:r w:rsidR="00041BBA">
        <w:rPr>
          <w:rFonts w:ascii="Times New Roman" w:hAnsi="Times New Roman" w:cs="Times New Roman"/>
          <w:sz w:val="24"/>
          <w:szCs w:val="24"/>
        </w:rPr>
        <w:t>в Отдел</w:t>
      </w:r>
      <w:r>
        <w:rPr>
          <w:rFonts w:ascii="Times New Roman" w:hAnsi="Times New Roman" w:cs="Times New Roman"/>
          <w:sz w:val="24"/>
          <w:szCs w:val="24"/>
        </w:rPr>
        <w:t xml:space="preserve"> архитектуры,</w:t>
      </w:r>
      <w:r w:rsidRPr="00603312">
        <w:rPr>
          <w:rFonts w:ascii="Times New Roman" w:hAnsi="Times New Roman" w:cs="Times New Roman"/>
          <w:sz w:val="24"/>
          <w:szCs w:val="24"/>
        </w:rPr>
        <w:t xml:space="preserve"> по почте либо в электронном виде;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1) на официальном Интернет-сайте ОМСУ http://admkholmsk.ru;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4) на информационном стенде, расположенном в ОМСУ.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5"/>
      <w:bookmarkEnd w:id="1"/>
      <w:r w:rsidRPr="00603312">
        <w:rPr>
          <w:rFonts w:ascii="Times New Roman" w:hAnsi="Times New Roman" w:cs="Times New Roman"/>
          <w:sz w:val="24"/>
          <w:szCs w:val="24"/>
        </w:rPr>
        <w:t>1.3.3. Сведения о ходе предоставления муниципальной услуги сообщаются заявителям: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 w:rsidR="00A05F0A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3312">
        <w:rPr>
          <w:rFonts w:ascii="Times New Roman" w:hAnsi="Times New Roman" w:cs="Times New Roman"/>
          <w:sz w:val="24"/>
          <w:szCs w:val="24"/>
        </w:rPr>
        <w:t>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- при обращении в </w:t>
      </w:r>
      <w:r w:rsidR="00A05F0A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с использованием средств телефонной связи;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- при письменном обращении в </w:t>
      </w:r>
      <w:r w:rsidR="00A05F0A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по почте либо в электронном виде.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1.3.4. Информирование проводится в форме: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устного информирования;</w:t>
      </w:r>
    </w:p>
    <w:p w:rsidR="004C72FB" w:rsidRPr="00603312" w:rsidRDefault="004C72FB" w:rsidP="004C72F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письменного информирования.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1.3.4.1. Устное информирование осуществляется специалистами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при обращении заявителей за информацией лично или по телефону.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1.3.4.2. При ответах на телефонные звонки специалисты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наименовании ОМСУ, в который обратился заявитель, фамилии, имени, отчестве и должности специалиста, принявшего телефонный звонок.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При устном обращении заявителя (по телефону) специалисты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Ответ на обращение заявителя предоставляется в простой, четкой и понятной форме с указанием фамилии, инициалов, номера телефона специалиста </w:t>
      </w:r>
      <w:r w:rsidR="00BC1A84"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03312">
        <w:rPr>
          <w:rFonts w:ascii="Times New Roman" w:hAnsi="Times New Roman" w:cs="Times New Roman"/>
          <w:sz w:val="24"/>
          <w:szCs w:val="24"/>
        </w:rPr>
        <w:t>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13" w:history="1">
        <w:r w:rsidRPr="0060331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0331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1.3.6. ОМСУ обеспечивает размещение и актуализацию информации, указанной в </w:t>
      </w:r>
      <w:hyperlink w:anchor="P56" w:history="1">
        <w:r w:rsidRPr="00603312">
          <w:rPr>
            <w:rFonts w:ascii="Times New Roman" w:hAnsi="Times New Roman" w:cs="Times New Roman"/>
            <w:color w:val="0000FF"/>
            <w:sz w:val="24"/>
            <w:szCs w:val="24"/>
          </w:rPr>
          <w:t>пункте 1.3.1</w:t>
        </w:r>
      </w:hyperlink>
      <w:r w:rsidRPr="00603312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На ЕПГУ и РПГУ размещается следующая информация: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5) исчерпывающий перечень оснований для приостановлен</w:t>
      </w:r>
      <w:r>
        <w:rPr>
          <w:rFonts w:ascii="Times New Roman" w:hAnsi="Times New Roman" w:cs="Times New Roman"/>
          <w:sz w:val="24"/>
          <w:szCs w:val="24"/>
        </w:rPr>
        <w:t>ия или отказа в предоставлении муниципальной</w:t>
      </w:r>
      <w:r w:rsidRPr="0060331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A05F0A" w:rsidRPr="00603312" w:rsidRDefault="00A05F0A" w:rsidP="00A05F0A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7) формы заявлений (уведомлений, сообщений), используемые при предоставлении муниципальной услуги.</w:t>
      </w:r>
    </w:p>
    <w:p w:rsidR="003A6EC4" w:rsidRPr="00603312" w:rsidRDefault="003A6EC4" w:rsidP="003A6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C1A84" w:rsidRPr="006F6DF3" w:rsidRDefault="00BC1A84" w:rsidP="00BC1A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BC1A84" w:rsidRPr="006F6DF3" w:rsidRDefault="00BC1A84" w:rsidP="00BC1A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A84" w:rsidRPr="006F6DF3" w:rsidRDefault="00BC1A84" w:rsidP="00BC1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2.1. Наименование муниципальной услуги</w:t>
      </w:r>
    </w:p>
    <w:p w:rsidR="00BC1A84" w:rsidRPr="00603312" w:rsidRDefault="00BC1A84" w:rsidP="00BC1A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A6EC4" w:rsidRDefault="00BC1A84" w:rsidP="00BC1A84">
      <w:pPr>
        <w:ind w:firstLine="1134"/>
        <w:jc w:val="both"/>
        <w:textAlignment w:val="baseline"/>
        <w:rPr>
          <w:sz w:val="24"/>
          <w:szCs w:val="28"/>
        </w:rPr>
      </w:pPr>
      <w:r w:rsidRPr="00BC1A84">
        <w:rPr>
          <w:sz w:val="24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>
        <w:rPr>
          <w:sz w:val="24"/>
          <w:szCs w:val="28"/>
        </w:rPr>
        <w:t>.</w:t>
      </w:r>
    </w:p>
    <w:p w:rsidR="00BC1A84" w:rsidRDefault="00BC1A84" w:rsidP="00BC1A8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64123" w:rsidRDefault="00C64123" w:rsidP="00BC1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64123" w:rsidRDefault="00C64123" w:rsidP="00BC1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879EB" w:rsidRDefault="00B879EB" w:rsidP="00BC1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64123" w:rsidRDefault="00C64123" w:rsidP="00BC1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1A84" w:rsidRPr="006F6DF3" w:rsidRDefault="00BC1A84" w:rsidP="00BC1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 xml:space="preserve">2.2. Наименование органа местного </w:t>
      </w:r>
    </w:p>
    <w:p w:rsidR="00BC1A84" w:rsidRPr="006F6DF3" w:rsidRDefault="00BC1A84" w:rsidP="00BC1A8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самоуправления Сахалинской области,</w:t>
      </w:r>
    </w:p>
    <w:p w:rsidR="00BC1A84" w:rsidRPr="006F6DF3" w:rsidRDefault="00BC1A84" w:rsidP="00BC1A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предоставляющего муниципальную услугу</w:t>
      </w:r>
    </w:p>
    <w:p w:rsidR="00BC1A84" w:rsidRPr="00603312" w:rsidRDefault="00BC1A84" w:rsidP="00BC1A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C1A84" w:rsidRPr="00603312" w:rsidRDefault="00BC1A84" w:rsidP="00BC1A84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ОМСУ через отдел архитектуры и градостроительства администрации муниципального образования «Холмский городской округ».</w:t>
      </w:r>
    </w:p>
    <w:p w:rsidR="00BC1A84" w:rsidRPr="00603312" w:rsidRDefault="00BC1A84" w:rsidP="00BC1A84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в:</w:t>
      </w:r>
    </w:p>
    <w:p w:rsidR="00BC1A84" w:rsidRPr="00603312" w:rsidRDefault="00BC1A84" w:rsidP="00BC1A84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Управление Федеральной службы государственной регистрации, кадастра и кар</w:t>
      </w:r>
      <w:r>
        <w:rPr>
          <w:rFonts w:ascii="Times New Roman" w:hAnsi="Times New Roman" w:cs="Times New Roman"/>
          <w:sz w:val="24"/>
          <w:szCs w:val="24"/>
        </w:rPr>
        <w:t>тографии по Сахалинской области.</w:t>
      </w:r>
    </w:p>
    <w:p w:rsidR="00BC1A84" w:rsidRPr="00603312" w:rsidRDefault="00BC1A84" w:rsidP="00BC1A84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ОМСУ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которые являются необходимыми и обязательными для предоставления государственных и муниципальных услуг.</w:t>
      </w:r>
    </w:p>
    <w:p w:rsidR="00BC1A84" w:rsidRPr="00603312" w:rsidRDefault="00BC1A84" w:rsidP="00BC1A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0CAB" w:rsidRPr="006F6DF3" w:rsidRDefault="00800CAB" w:rsidP="00800CA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6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2.3. Результат предоставления</w:t>
      </w:r>
    </w:p>
    <w:p w:rsidR="00800CAB" w:rsidRPr="006F6DF3" w:rsidRDefault="00800CAB" w:rsidP="00800CA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6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муниципальной услуги</w:t>
      </w:r>
    </w:p>
    <w:p w:rsidR="00BC1A84" w:rsidRPr="00BC1A84" w:rsidRDefault="00BC1A84" w:rsidP="00BC1A84">
      <w:pPr>
        <w:ind w:firstLine="1134"/>
        <w:jc w:val="both"/>
        <w:textAlignment w:val="baseline"/>
        <w:rPr>
          <w:rFonts w:ascii="Arial" w:hAnsi="Arial" w:cs="Arial"/>
          <w:color w:val="444444"/>
          <w:szCs w:val="24"/>
        </w:rPr>
      </w:pP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2.3.1. Результатом предоставления муниципальной услуги являются: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1) размещение уведомления о планируемом сносе объекта капитального строительства и приложенных документов в информационной системе обеспечения градостроительной деятельности и уведомления о таком размещении органа регионального государственного строительного надзора;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2) размещение уведомления о завершении сноса объекта капитального строительства в информационной системе обеспечения градостроительной деятельности и уведомления о таком размещении органа регионального государственного строительного надзора;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3) решение об отказе в предоставлении муниципальной услуги.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2.3.2. Информация о выполнении муниципальной услуги направляется одним из следующих способов: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 xml:space="preserve">- в форме документа на бумажном носителе - при личном обращении заявителя (представителя заявителя) с запросом на предоставление муниципальной услуги по месту нахождения объекта капитального строительства в </w:t>
      </w:r>
      <w:r>
        <w:rPr>
          <w:rFonts w:ascii="Times New Roman" w:hAnsi="Times New Roman" w:cs="Times New Roman"/>
          <w:sz w:val="24"/>
        </w:rPr>
        <w:t>ОМСУ</w:t>
      </w:r>
      <w:r w:rsidRPr="00A035CC">
        <w:rPr>
          <w:rFonts w:ascii="Times New Roman" w:hAnsi="Times New Roman" w:cs="Times New Roman"/>
          <w:sz w:val="24"/>
        </w:rPr>
        <w:t>;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 xml:space="preserve">- в соответствии с порядком, определенным соглашением, заключенным между </w:t>
      </w:r>
      <w:r>
        <w:rPr>
          <w:rFonts w:ascii="Times New Roman" w:hAnsi="Times New Roman" w:cs="Times New Roman"/>
          <w:sz w:val="24"/>
        </w:rPr>
        <w:t>ОМСУ</w:t>
      </w:r>
      <w:r w:rsidRPr="00A035CC">
        <w:rPr>
          <w:rFonts w:ascii="Times New Roman" w:hAnsi="Times New Roman" w:cs="Times New Roman"/>
          <w:sz w:val="24"/>
        </w:rPr>
        <w:t xml:space="preserve"> и МФЦ через МФЦ;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- посредством почтового отправления;</w:t>
      </w: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- с использованием единого портала государственных и муниципальных услуг или региональных порталов государственных и муниципальных услуг.</w:t>
      </w:r>
    </w:p>
    <w:p w:rsidR="00A035CC" w:rsidRPr="00A035CC" w:rsidRDefault="00A035CC" w:rsidP="00A035CC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</w:p>
    <w:p w:rsidR="00A035CC" w:rsidRPr="00A035CC" w:rsidRDefault="00A035CC" w:rsidP="00A035CC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2.4. Срок предоставления муниципальной услуги</w:t>
      </w:r>
    </w:p>
    <w:p w:rsidR="00A035CC" w:rsidRPr="00A035CC" w:rsidRDefault="00A035CC" w:rsidP="00A035CC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</w:p>
    <w:p w:rsidR="00A035CC" w:rsidRP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>Срок предоставления муниципальной услуги - 7 рабочих дней с даты приема заявления и прилагаемых к нему документов.</w:t>
      </w:r>
    </w:p>
    <w:p w:rsidR="00A035CC" w:rsidRDefault="00A035CC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A035CC">
        <w:rPr>
          <w:rFonts w:ascii="Times New Roman" w:hAnsi="Times New Roman" w:cs="Times New Roman"/>
          <w:sz w:val="24"/>
        </w:rPr>
        <w:t xml:space="preserve">В случае представления заявления через МФЦ срок предоставления муниципальной услуги исчисляется со дня передачи МФЦ заявления и документов (при их наличии), в </w:t>
      </w:r>
      <w:r>
        <w:rPr>
          <w:rFonts w:ascii="Times New Roman" w:hAnsi="Times New Roman" w:cs="Times New Roman"/>
          <w:sz w:val="24"/>
        </w:rPr>
        <w:t>Отдел архитектуры</w:t>
      </w:r>
      <w:r w:rsidRPr="00A035CC">
        <w:rPr>
          <w:rFonts w:ascii="Times New Roman" w:hAnsi="Times New Roman" w:cs="Times New Roman"/>
          <w:sz w:val="24"/>
        </w:rPr>
        <w:t>.</w:t>
      </w:r>
    </w:p>
    <w:p w:rsidR="006F6DF3" w:rsidRPr="006F6DF3" w:rsidRDefault="006F6DF3" w:rsidP="00A035C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A035CC" w:rsidRPr="006F6DF3" w:rsidRDefault="00A035CC" w:rsidP="00A035C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F6DF3">
        <w:rPr>
          <w:rFonts w:ascii="Times New Roman" w:hAnsi="Times New Roman" w:cs="Times New Roman"/>
          <w:sz w:val="24"/>
          <w:szCs w:val="24"/>
        </w:rPr>
        <w:t>2.5. Правовые основания</w:t>
      </w:r>
    </w:p>
    <w:p w:rsidR="00A035CC" w:rsidRPr="006F6DF3" w:rsidRDefault="00A035CC" w:rsidP="00A035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6DF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:rsidR="00A035CC" w:rsidRPr="006F6DF3" w:rsidRDefault="00A035CC" w:rsidP="00A035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F6DF3" w:rsidRDefault="00A035CC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F6DF3">
        <w:rPr>
          <w:rFonts w:ascii="Times New Roman" w:hAnsi="Times New Roman" w:cs="Times New Roman"/>
          <w:sz w:val="24"/>
          <w:szCs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:rsidR="00A035CC" w:rsidRPr="006F6DF3" w:rsidRDefault="00A035CC" w:rsidP="00153775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F6DF3">
        <w:rPr>
          <w:rFonts w:ascii="Times New Roman" w:hAnsi="Times New Roman" w:cs="Times New Roman"/>
          <w:sz w:val="24"/>
          <w:szCs w:val="24"/>
        </w:rPr>
        <w:t xml:space="preserve">- Градостроительный </w:t>
      </w:r>
      <w:hyperlink r:id="rId14" w:history="1">
        <w:r w:rsidRPr="006F6DF3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6F6DF3">
        <w:rPr>
          <w:rFonts w:ascii="Times New Roman" w:hAnsi="Times New Roman" w:cs="Times New Roman"/>
          <w:sz w:val="24"/>
          <w:szCs w:val="24"/>
        </w:rPr>
        <w:t xml:space="preserve"> Росс</w:t>
      </w:r>
      <w:r w:rsidR="0021081F">
        <w:rPr>
          <w:rFonts w:ascii="Times New Roman" w:hAnsi="Times New Roman" w:cs="Times New Roman"/>
          <w:sz w:val="24"/>
          <w:szCs w:val="24"/>
        </w:rPr>
        <w:t>ийской Федерации от 29.12.2004 № 190-ФЗ ("Российская газета", №</w:t>
      </w:r>
      <w:r w:rsidRPr="006F6DF3">
        <w:rPr>
          <w:rFonts w:ascii="Times New Roman" w:hAnsi="Times New Roman" w:cs="Times New Roman"/>
          <w:sz w:val="24"/>
          <w:szCs w:val="24"/>
        </w:rPr>
        <w:t xml:space="preserve"> 290, 30.12.2004);</w:t>
      </w:r>
    </w:p>
    <w:p w:rsidR="00A035CC" w:rsidRPr="006F6DF3" w:rsidRDefault="00A035CC" w:rsidP="00153775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F6DF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6F6D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21081F">
        <w:rPr>
          <w:rFonts w:ascii="Times New Roman" w:hAnsi="Times New Roman" w:cs="Times New Roman"/>
          <w:sz w:val="24"/>
          <w:szCs w:val="24"/>
        </w:rPr>
        <w:t xml:space="preserve"> от 06.10.2003 №</w:t>
      </w:r>
      <w:r w:rsidRPr="006F6DF3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 ("Собрание законодательства РФ", 0</w:t>
      </w:r>
      <w:r w:rsidR="0021081F">
        <w:rPr>
          <w:rFonts w:ascii="Times New Roman" w:hAnsi="Times New Roman" w:cs="Times New Roman"/>
          <w:sz w:val="24"/>
          <w:szCs w:val="24"/>
        </w:rPr>
        <w:t>6.10.2003, №</w:t>
      </w:r>
      <w:r w:rsidRPr="006F6DF3">
        <w:rPr>
          <w:rFonts w:ascii="Times New Roman" w:hAnsi="Times New Roman" w:cs="Times New Roman"/>
          <w:sz w:val="24"/>
          <w:szCs w:val="24"/>
        </w:rPr>
        <w:t xml:space="preserve"> 40, ст.</w:t>
      </w:r>
      <w:r w:rsidR="0021081F">
        <w:rPr>
          <w:rFonts w:ascii="Times New Roman" w:hAnsi="Times New Roman" w:cs="Times New Roman"/>
          <w:sz w:val="24"/>
          <w:szCs w:val="24"/>
        </w:rPr>
        <w:t xml:space="preserve"> 3822; "Парламентская газета", №</w:t>
      </w:r>
      <w:r w:rsidRPr="006F6DF3">
        <w:rPr>
          <w:rFonts w:ascii="Times New Roman" w:hAnsi="Times New Roman" w:cs="Times New Roman"/>
          <w:sz w:val="24"/>
          <w:szCs w:val="24"/>
        </w:rPr>
        <w:t xml:space="preserve"> 186, 08.10.2003; "Российс</w:t>
      </w:r>
      <w:r w:rsidR="0021081F">
        <w:rPr>
          <w:rFonts w:ascii="Times New Roman" w:hAnsi="Times New Roman" w:cs="Times New Roman"/>
          <w:sz w:val="24"/>
          <w:szCs w:val="24"/>
        </w:rPr>
        <w:t>кая газета", №</w:t>
      </w:r>
      <w:r w:rsidR="006F6DF3" w:rsidRPr="006F6DF3">
        <w:rPr>
          <w:rFonts w:ascii="Times New Roman" w:hAnsi="Times New Roman" w:cs="Times New Roman"/>
          <w:sz w:val="24"/>
          <w:szCs w:val="24"/>
        </w:rPr>
        <w:t xml:space="preserve"> 202, 08.10.2003);</w:t>
      </w:r>
    </w:p>
    <w:p w:rsidR="006F6DF3" w:rsidRDefault="006F6DF3" w:rsidP="006F6DF3">
      <w:pPr>
        <w:suppressAutoHyphens/>
        <w:autoSpaceDE w:val="0"/>
        <w:autoSpaceDN w:val="0"/>
        <w:adjustRightInd w:val="0"/>
        <w:ind w:firstLine="1134"/>
        <w:jc w:val="both"/>
        <w:rPr>
          <w:color w:val="000000"/>
          <w:sz w:val="24"/>
          <w:szCs w:val="24"/>
        </w:rPr>
      </w:pPr>
      <w:r w:rsidRPr="006F6DF3">
        <w:rPr>
          <w:color w:val="000000"/>
          <w:sz w:val="24"/>
          <w:szCs w:val="24"/>
        </w:rPr>
        <w:t>- Устав муниципального образования «Холмский городской округ» (принят решением Собрания муниципального образования «Холмский городской о</w:t>
      </w:r>
      <w:r>
        <w:rPr>
          <w:color w:val="000000"/>
          <w:sz w:val="24"/>
          <w:szCs w:val="24"/>
        </w:rPr>
        <w:t>круг» от 06.03.2013 №</w:t>
      </w:r>
      <w:r w:rsidR="0021081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52/4-878);</w:t>
      </w:r>
    </w:p>
    <w:p w:rsidR="00C64123" w:rsidRPr="00C64123" w:rsidRDefault="00C64123" w:rsidP="00C64123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C64123">
        <w:rPr>
          <w:sz w:val="24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:rsidR="006F6DF3" w:rsidRDefault="006F6DF3" w:rsidP="006F6DF3">
      <w:pPr>
        <w:pStyle w:val="ConsPlusNormal"/>
        <w:jc w:val="center"/>
      </w:pPr>
    </w:p>
    <w:p w:rsidR="006F6DF3" w:rsidRPr="006F6DF3" w:rsidRDefault="006F6DF3" w:rsidP="006F6DF3">
      <w:pPr>
        <w:pStyle w:val="ConsPlusTitle"/>
        <w:jc w:val="center"/>
        <w:outlineLvl w:val="2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2.6. Исчерпывающий перечень документов, необходимых</w:t>
      </w:r>
    </w:p>
    <w:p w:rsidR="006F6DF3" w:rsidRPr="006F6DF3" w:rsidRDefault="006F6DF3" w:rsidP="006F6DF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в соответствии с законодательными или иными нормативными</w:t>
      </w:r>
    </w:p>
    <w:p w:rsidR="006F6DF3" w:rsidRPr="006F6DF3" w:rsidRDefault="006F6DF3" w:rsidP="006F6DF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правовыми актами для предоставления муниципальной услуги,</w:t>
      </w:r>
    </w:p>
    <w:p w:rsidR="006F6DF3" w:rsidRPr="006F6DF3" w:rsidRDefault="006F6DF3" w:rsidP="006F6DF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с разделением на документы и информацию, которые заявитель</w:t>
      </w:r>
    </w:p>
    <w:p w:rsidR="006F6DF3" w:rsidRPr="006F6DF3" w:rsidRDefault="006F6DF3" w:rsidP="006F6DF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должен представить самостоятельно, и документы, которые</w:t>
      </w:r>
    </w:p>
    <w:p w:rsidR="006F6DF3" w:rsidRPr="006F6DF3" w:rsidRDefault="006F6DF3" w:rsidP="006F6DF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заявитель вправе представить по собственной инициативе,</w:t>
      </w:r>
    </w:p>
    <w:p w:rsidR="006F6DF3" w:rsidRPr="006F6DF3" w:rsidRDefault="006F6DF3" w:rsidP="006F6DF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так как они подлежат представлению в рамках</w:t>
      </w:r>
    </w:p>
    <w:p w:rsidR="006F6DF3" w:rsidRPr="006F6DF3" w:rsidRDefault="006F6DF3" w:rsidP="006F6DF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межведомственного информационного взаимодействия</w:t>
      </w:r>
    </w:p>
    <w:p w:rsidR="006F6DF3" w:rsidRPr="006F6DF3" w:rsidRDefault="006F6DF3" w:rsidP="006F6DF3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bookmarkStart w:id="2" w:name="Par167"/>
      <w:bookmarkEnd w:id="2"/>
      <w:r w:rsidRPr="006F6DF3">
        <w:rPr>
          <w:rFonts w:ascii="Times New Roman" w:hAnsi="Times New Roman" w:cs="Times New Roman"/>
          <w:sz w:val="24"/>
        </w:rPr>
        <w:t xml:space="preserve">2.6.1. В целях сноса объекта капитального строительства заявитель подает </w:t>
      </w:r>
      <w:hyperlink r:id="rId16" w:history="1">
        <w:r w:rsidRPr="006F6DF3">
          <w:rPr>
            <w:rFonts w:ascii="Times New Roman" w:hAnsi="Times New Roman" w:cs="Times New Roman"/>
            <w:color w:val="0000FF"/>
            <w:sz w:val="24"/>
          </w:rPr>
          <w:t>уведомление</w:t>
        </w:r>
      </w:hyperlink>
      <w:r w:rsidRPr="006F6DF3">
        <w:rPr>
          <w:rFonts w:ascii="Times New Roman" w:hAnsi="Times New Roman" w:cs="Times New Roman"/>
          <w:sz w:val="24"/>
        </w:rPr>
        <w:t xml:space="preserve">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по форме, утвержденной приказом</w:t>
      </w:r>
      <w:r w:rsidR="00B879EB">
        <w:rPr>
          <w:rFonts w:ascii="Times New Roman" w:hAnsi="Times New Roman" w:cs="Times New Roman"/>
          <w:sz w:val="24"/>
        </w:rPr>
        <w:t xml:space="preserve"> Минстроя России от 24.01.2019 №</w:t>
      </w:r>
      <w:r w:rsidRPr="006F6DF3">
        <w:rPr>
          <w:rFonts w:ascii="Times New Roman" w:hAnsi="Times New Roman" w:cs="Times New Roman"/>
          <w:sz w:val="24"/>
        </w:rPr>
        <w:t xml:space="preserve"> 34/пр "Об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строительства".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В случае представления </w:t>
      </w:r>
      <w:r w:rsidR="005A7069">
        <w:rPr>
          <w:rFonts w:ascii="Times New Roman" w:hAnsi="Times New Roman" w:cs="Times New Roman"/>
          <w:sz w:val="24"/>
        </w:rPr>
        <w:t>уведомления</w:t>
      </w:r>
      <w:r w:rsidRPr="006F6DF3">
        <w:rPr>
          <w:rFonts w:ascii="Times New Roman" w:hAnsi="Times New Roman" w:cs="Times New Roman"/>
          <w:sz w:val="24"/>
        </w:rPr>
        <w:t xml:space="preserve">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Установление личности заявителя может осуществляться в ходе личного приема посредством идентификации и аутентификации в </w:t>
      </w:r>
      <w:r>
        <w:rPr>
          <w:rFonts w:ascii="Times New Roman" w:hAnsi="Times New Roman" w:cs="Times New Roman"/>
          <w:sz w:val="24"/>
        </w:rPr>
        <w:t>ОМСУ</w:t>
      </w:r>
      <w:r w:rsidRPr="006F6DF3">
        <w:rPr>
          <w:rFonts w:ascii="Times New Roman" w:hAnsi="Times New Roman" w:cs="Times New Roman"/>
          <w:sz w:val="24"/>
        </w:rPr>
        <w:t xml:space="preserve"> и МФЦ с использованием информационных технологий, предусмотренных </w:t>
      </w:r>
      <w:hyperlink r:id="rId17" w:history="1">
        <w:r w:rsidRPr="006F6DF3">
          <w:rPr>
            <w:rFonts w:ascii="Times New Roman" w:hAnsi="Times New Roman" w:cs="Times New Roman"/>
            <w:color w:val="0000FF"/>
            <w:sz w:val="24"/>
          </w:rPr>
          <w:t>частью 18 статьи 14.1</w:t>
        </w:r>
      </w:hyperlink>
      <w:r w:rsidRPr="006F6DF3">
        <w:rPr>
          <w:rFonts w:ascii="Times New Roman" w:hAnsi="Times New Roman" w:cs="Times New Roman"/>
          <w:sz w:val="24"/>
        </w:rPr>
        <w:t xml:space="preserve"> Федерального закона от 27.07.2006 </w:t>
      </w:r>
      <w:r w:rsidR="00B879EB">
        <w:rPr>
          <w:rFonts w:ascii="Times New Roman" w:hAnsi="Times New Roman" w:cs="Times New Roman"/>
          <w:sz w:val="24"/>
        </w:rPr>
        <w:t>№</w:t>
      </w:r>
      <w:r w:rsidRPr="006F6DF3">
        <w:rPr>
          <w:rFonts w:ascii="Times New Roman" w:hAnsi="Times New Roman" w:cs="Times New Roman"/>
          <w:sz w:val="24"/>
        </w:rPr>
        <w:t xml:space="preserve"> 149-ФЗ "Об информации, информационных технологиях и о защите информации".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К уведомлению о планируемом сносе объекта капитального строительства, за исключением объектов, указанных в </w:t>
      </w:r>
      <w:hyperlink r:id="rId18" w:history="1">
        <w:r w:rsidRPr="006F6DF3">
          <w:rPr>
            <w:rFonts w:ascii="Times New Roman" w:hAnsi="Times New Roman" w:cs="Times New Roman"/>
            <w:color w:val="0000FF"/>
            <w:sz w:val="24"/>
          </w:rPr>
          <w:t>пунктах 1</w:t>
        </w:r>
      </w:hyperlink>
      <w:r w:rsidRPr="006F6DF3">
        <w:rPr>
          <w:rFonts w:ascii="Times New Roman" w:hAnsi="Times New Roman" w:cs="Times New Roman"/>
          <w:sz w:val="24"/>
        </w:rPr>
        <w:t xml:space="preserve"> - </w:t>
      </w:r>
      <w:hyperlink r:id="rId19" w:history="1">
        <w:r w:rsidRPr="006F6DF3">
          <w:rPr>
            <w:rFonts w:ascii="Times New Roman" w:hAnsi="Times New Roman" w:cs="Times New Roman"/>
            <w:color w:val="0000FF"/>
            <w:sz w:val="24"/>
          </w:rPr>
          <w:t>3 части 17 статьи 51</w:t>
        </w:r>
      </w:hyperlink>
      <w:r w:rsidRPr="006F6DF3">
        <w:rPr>
          <w:rFonts w:ascii="Times New Roman" w:hAnsi="Times New Roman" w:cs="Times New Roman"/>
          <w:sz w:val="24"/>
        </w:rPr>
        <w:t xml:space="preserve"> Градостроительного кодекса, прилагаются следующие документы: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1) результаты и материалы обследования объекта капитального строительства;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2) проект организации работ по сносу объекта капитального строительства.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bookmarkStart w:id="3" w:name="Par173"/>
      <w:bookmarkEnd w:id="3"/>
      <w:r w:rsidRPr="006F6DF3">
        <w:rPr>
          <w:rFonts w:ascii="Times New Roman" w:hAnsi="Times New Roman" w:cs="Times New Roman"/>
          <w:sz w:val="24"/>
        </w:rPr>
        <w:t xml:space="preserve">2.6.2. Заявитель не позднее семи рабочих дней после завершения сноса объекта капитального строительства подает в </w:t>
      </w:r>
      <w:r>
        <w:rPr>
          <w:rFonts w:ascii="Times New Roman" w:hAnsi="Times New Roman" w:cs="Times New Roman"/>
          <w:sz w:val="24"/>
        </w:rPr>
        <w:t>ОМСУ</w:t>
      </w:r>
      <w:r w:rsidRPr="006F6DF3">
        <w:rPr>
          <w:rFonts w:ascii="Times New Roman" w:hAnsi="Times New Roman" w:cs="Times New Roman"/>
          <w:sz w:val="24"/>
        </w:rPr>
        <w:t xml:space="preserve"> по месту нахождения земельного участка, на котором располагался снесенный объект капитального строительства </w:t>
      </w:r>
      <w:hyperlink r:id="rId20" w:history="1">
        <w:r w:rsidRPr="006F6DF3">
          <w:rPr>
            <w:rFonts w:ascii="Times New Roman" w:hAnsi="Times New Roman" w:cs="Times New Roman"/>
            <w:color w:val="0000FF"/>
            <w:sz w:val="24"/>
          </w:rPr>
          <w:t>уведомление</w:t>
        </w:r>
      </w:hyperlink>
      <w:r w:rsidRPr="006F6DF3">
        <w:rPr>
          <w:rFonts w:ascii="Times New Roman" w:hAnsi="Times New Roman" w:cs="Times New Roman"/>
          <w:sz w:val="24"/>
        </w:rPr>
        <w:t xml:space="preserve"> о завершении сноса объекта капитального строительства по форме, утвержденной приказом </w:t>
      </w:r>
      <w:r w:rsidR="00B879EB">
        <w:rPr>
          <w:rFonts w:ascii="Times New Roman" w:hAnsi="Times New Roman" w:cs="Times New Roman"/>
          <w:sz w:val="24"/>
        </w:rPr>
        <w:t>Минстроя России от 24.01.2019 №</w:t>
      </w:r>
      <w:r w:rsidRPr="006F6DF3">
        <w:rPr>
          <w:rFonts w:ascii="Times New Roman" w:hAnsi="Times New Roman" w:cs="Times New Roman"/>
          <w:sz w:val="24"/>
        </w:rPr>
        <w:t xml:space="preserve"> 34/пр "Об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строительства".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bookmarkStart w:id="4" w:name="Par174"/>
      <w:bookmarkEnd w:id="4"/>
      <w:r w:rsidRPr="006F6DF3">
        <w:rPr>
          <w:rFonts w:ascii="Times New Roman" w:hAnsi="Times New Roman" w:cs="Times New Roman"/>
          <w:sz w:val="24"/>
        </w:rPr>
        <w:t>2.6.3. Уведомление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1) на бумажном носителе: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- лично в </w:t>
      </w:r>
      <w:r>
        <w:rPr>
          <w:rFonts w:ascii="Times New Roman" w:hAnsi="Times New Roman" w:cs="Times New Roman"/>
          <w:sz w:val="24"/>
        </w:rPr>
        <w:t>ОМСУ</w:t>
      </w:r>
      <w:r w:rsidRPr="006F6DF3">
        <w:rPr>
          <w:rFonts w:ascii="Times New Roman" w:hAnsi="Times New Roman" w:cs="Times New Roman"/>
          <w:sz w:val="24"/>
        </w:rPr>
        <w:t xml:space="preserve">, Отдел </w:t>
      </w:r>
      <w:r>
        <w:rPr>
          <w:rFonts w:ascii="Times New Roman" w:hAnsi="Times New Roman" w:cs="Times New Roman"/>
          <w:sz w:val="24"/>
        </w:rPr>
        <w:t xml:space="preserve">архитектуры </w:t>
      </w:r>
      <w:r w:rsidRPr="006F6DF3">
        <w:rPr>
          <w:rFonts w:ascii="Times New Roman" w:hAnsi="Times New Roman" w:cs="Times New Roman"/>
          <w:sz w:val="24"/>
        </w:rPr>
        <w:t xml:space="preserve">лично, через доверенное лицо или МФЦ, с которым </w:t>
      </w:r>
      <w:r>
        <w:rPr>
          <w:rFonts w:ascii="Times New Roman" w:hAnsi="Times New Roman" w:cs="Times New Roman"/>
          <w:sz w:val="24"/>
        </w:rPr>
        <w:t>ОМСУ</w:t>
      </w:r>
      <w:r w:rsidRPr="006F6DF3">
        <w:rPr>
          <w:rFonts w:ascii="Times New Roman" w:hAnsi="Times New Roman" w:cs="Times New Roman"/>
          <w:sz w:val="24"/>
        </w:rPr>
        <w:t xml:space="preserve"> заключено соглашение о взаимодействии;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- посредством почтового отправления в адрес </w:t>
      </w:r>
      <w:r>
        <w:rPr>
          <w:rFonts w:ascii="Times New Roman" w:hAnsi="Times New Roman" w:cs="Times New Roman"/>
          <w:sz w:val="24"/>
        </w:rPr>
        <w:t>ОМСУ</w:t>
      </w:r>
      <w:r w:rsidRPr="006F6DF3">
        <w:rPr>
          <w:rFonts w:ascii="Times New Roman" w:hAnsi="Times New Roman" w:cs="Times New Roman"/>
          <w:sz w:val="24"/>
        </w:rPr>
        <w:t xml:space="preserve"> с описью вложения и уведомлением о вручении;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2) в электронном виде: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- с использованием единого портала государственных и муниципальных услуг или региональных порталов государственных и муниципальных услуг;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-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(при наличии).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2.6.4. Заявитель вправе представить по собственной инициативе следующие документы: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- правоустанавливающие документы на земельный участок, на объект капитального строительства (в случае, если необходимые документы и сведения о правах на земельный участок отсутствуют в Едином государственном реестре недвижимости, а также в случае отсутствия указанных документов и сведений в органах исполнительной власти субъекта Российской Федерации, органах местного самоуправления, уполномоченных на управление и распоряжение земельными участками, находящимися в государственной, муниципальной собственности, а также государственная собственность на которые не разграничена).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2.6.5. Электронные документы должны соответствовать требованиям, установленным в </w:t>
      </w:r>
      <w:hyperlink w:anchor="Par281" w:tooltip="2.14. Иные требования, в том числе учитывающие особенности" w:history="1">
        <w:r w:rsidRPr="006F6DF3">
          <w:rPr>
            <w:rFonts w:ascii="Times New Roman" w:hAnsi="Times New Roman" w:cs="Times New Roman"/>
            <w:color w:val="0000FF"/>
            <w:sz w:val="24"/>
          </w:rPr>
          <w:t>подразделе 2.14</w:t>
        </w:r>
      </w:hyperlink>
      <w:r w:rsidRPr="006F6DF3">
        <w:rPr>
          <w:rFonts w:ascii="Times New Roman" w:hAnsi="Times New Roman" w:cs="Times New Roman"/>
          <w:sz w:val="24"/>
        </w:rPr>
        <w:t xml:space="preserve"> настоящего раздела административного регламента.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Копии документов, прилагаемые к заявлению, заверяются в порядке, установленном законодательством.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Документы, поступившие с нарушением требований, установленных в </w:t>
      </w:r>
      <w:hyperlink w:anchor="Par281" w:tooltip="2.14. Иные требования, в том числе учитывающие особенности" w:history="1">
        <w:r w:rsidRPr="006F6DF3">
          <w:rPr>
            <w:rFonts w:ascii="Times New Roman" w:hAnsi="Times New Roman" w:cs="Times New Roman"/>
            <w:color w:val="0000FF"/>
            <w:sz w:val="24"/>
          </w:rPr>
          <w:t>подразделе 2.14</w:t>
        </w:r>
      </w:hyperlink>
      <w:r w:rsidRPr="006F6DF3">
        <w:rPr>
          <w:rFonts w:ascii="Times New Roman" w:hAnsi="Times New Roman" w:cs="Times New Roman"/>
          <w:sz w:val="24"/>
        </w:rPr>
        <w:t xml:space="preserve"> настоящего раздела административного регламента, а также копии документов, не заверенные в порядке, установленном законодательством, считаются не представленными.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2.6.6. Запрещается требовать: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Администрации либо подведомственных государственным органам или Администрации организаций, участвующих в предоставлении предусмотренных </w:t>
      </w:r>
      <w:hyperlink r:id="rId21" w:history="1">
        <w:r w:rsidRPr="006F6DF3">
          <w:rPr>
            <w:rFonts w:ascii="Times New Roman" w:hAnsi="Times New Roman" w:cs="Times New Roman"/>
            <w:color w:val="0000FF"/>
            <w:sz w:val="24"/>
          </w:rPr>
          <w:t>частью 1 статьи 1</w:t>
        </w:r>
      </w:hyperlink>
      <w:r w:rsidR="00B879EB">
        <w:rPr>
          <w:rFonts w:ascii="Times New Roman" w:hAnsi="Times New Roman" w:cs="Times New Roman"/>
          <w:sz w:val="24"/>
        </w:rPr>
        <w:t xml:space="preserve"> ФЗ №</w:t>
      </w:r>
      <w:r w:rsidRPr="006F6DF3">
        <w:rPr>
          <w:rFonts w:ascii="Times New Roman" w:hAnsi="Times New Roman" w:cs="Times New Roman"/>
          <w:sz w:val="24"/>
        </w:rPr>
        <w:t xml:space="preserve">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</w:t>
      </w:r>
      <w:hyperlink r:id="rId22" w:history="1">
        <w:r w:rsidRPr="006F6DF3">
          <w:rPr>
            <w:rFonts w:ascii="Times New Roman" w:hAnsi="Times New Roman" w:cs="Times New Roman"/>
            <w:color w:val="0000FF"/>
            <w:sz w:val="24"/>
          </w:rPr>
          <w:t>частью 6 статьи 7</w:t>
        </w:r>
      </w:hyperlink>
      <w:r w:rsidR="00B879EB">
        <w:rPr>
          <w:rFonts w:ascii="Times New Roman" w:hAnsi="Times New Roman" w:cs="Times New Roman"/>
          <w:sz w:val="24"/>
        </w:rPr>
        <w:t xml:space="preserve"> ФЗ №</w:t>
      </w:r>
      <w:r w:rsidRPr="006F6DF3">
        <w:rPr>
          <w:rFonts w:ascii="Times New Roman" w:hAnsi="Times New Roman" w:cs="Times New Roman"/>
          <w:sz w:val="24"/>
        </w:rPr>
        <w:t xml:space="preserve">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3" w:history="1">
        <w:r w:rsidRPr="006F6DF3">
          <w:rPr>
            <w:rFonts w:ascii="Times New Roman" w:hAnsi="Times New Roman" w:cs="Times New Roman"/>
            <w:color w:val="0000FF"/>
            <w:sz w:val="24"/>
          </w:rPr>
          <w:t>части 1 статьи 9</w:t>
        </w:r>
      </w:hyperlink>
      <w:r w:rsidRPr="006F6DF3">
        <w:rPr>
          <w:rFonts w:ascii="Times New Roman" w:hAnsi="Times New Roman" w:cs="Times New Roman"/>
          <w:sz w:val="24"/>
        </w:rPr>
        <w:t xml:space="preserve"> ФЗ </w:t>
      </w:r>
      <w:r w:rsidR="0021081F">
        <w:rPr>
          <w:rFonts w:ascii="Times New Roman" w:hAnsi="Times New Roman" w:cs="Times New Roman"/>
          <w:sz w:val="24"/>
        </w:rPr>
        <w:t xml:space="preserve">            </w:t>
      </w:r>
      <w:r w:rsidR="00B879EB">
        <w:rPr>
          <w:rFonts w:ascii="Times New Roman" w:hAnsi="Times New Roman" w:cs="Times New Roman"/>
          <w:sz w:val="24"/>
        </w:rPr>
        <w:t>№</w:t>
      </w:r>
      <w:r w:rsidRPr="006F6DF3">
        <w:rPr>
          <w:rFonts w:ascii="Times New Roman" w:hAnsi="Times New Roman" w:cs="Times New Roman"/>
          <w:sz w:val="24"/>
        </w:rPr>
        <w:t xml:space="preserve"> 210-ФЗ;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4" w:history="1">
        <w:r w:rsidRPr="006F6DF3">
          <w:rPr>
            <w:rFonts w:ascii="Times New Roman" w:hAnsi="Times New Roman" w:cs="Times New Roman"/>
            <w:color w:val="0000FF"/>
            <w:sz w:val="24"/>
          </w:rPr>
          <w:t>пунктом 7.2 части 1 статьи 16</w:t>
        </w:r>
      </w:hyperlink>
      <w:r w:rsidRPr="006F6DF3">
        <w:rPr>
          <w:rFonts w:ascii="Times New Roman" w:hAnsi="Times New Roman" w:cs="Times New Roman"/>
          <w:sz w:val="24"/>
        </w:rPr>
        <w:t xml:space="preserve"> Фед</w:t>
      </w:r>
      <w:r w:rsidR="00B879EB">
        <w:rPr>
          <w:rFonts w:ascii="Times New Roman" w:hAnsi="Times New Roman" w:cs="Times New Roman"/>
          <w:sz w:val="24"/>
        </w:rPr>
        <w:t>ерального закона от 27.07.2010 №</w:t>
      </w:r>
      <w:r w:rsidRPr="006F6DF3">
        <w:rPr>
          <w:rFonts w:ascii="Times New Roman" w:hAnsi="Times New Roman" w:cs="Times New Roman"/>
          <w:sz w:val="24"/>
        </w:rPr>
        <w:t xml:space="preserve"> 210-ФЗ "Об организации и предоставлении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2.6.7. При предоставлении муниципальной услуги в электронной форме с использованием РПГУ запрещено: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в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- требовать при осуществлении записи на прием в Администрацию или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- требовать от заявителя представления документов, подтверждающих внесение заявителем платы за предоставление муниципальной услуги.</w:t>
      </w:r>
    </w:p>
    <w:p w:rsidR="006F6DF3" w:rsidRP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:rsidR="00B879EB" w:rsidRDefault="00B879EB" w:rsidP="006F6DF3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bookmarkStart w:id="5" w:name="Par202"/>
      <w:bookmarkEnd w:id="5"/>
    </w:p>
    <w:p w:rsidR="006F6DF3" w:rsidRPr="006F6DF3" w:rsidRDefault="006F6DF3" w:rsidP="006F6DF3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2.7. Исчерпывающий перечень</w:t>
      </w:r>
    </w:p>
    <w:p w:rsidR="006F6DF3" w:rsidRPr="006F6DF3" w:rsidRDefault="006F6DF3" w:rsidP="006F6DF3">
      <w:pPr>
        <w:pStyle w:val="ConsPlusTitle"/>
        <w:ind w:firstLine="1134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оснований для отказа в приеме документов,</w:t>
      </w:r>
    </w:p>
    <w:p w:rsidR="006F6DF3" w:rsidRPr="006F6DF3" w:rsidRDefault="006F6DF3" w:rsidP="006F6DF3">
      <w:pPr>
        <w:pStyle w:val="ConsPlusTitle"/>
        <w:ind w:firstLine="1134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необходимых для предоставления муниципальной услуги</w:t>
      </w:r>
    </w:p>
    <w:p w:rsidR="006F6DF3" w:rsidRPr="006F6DF3" w:rsidRDefault="006F6DF3" w:rsidP="006F6DF3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</w:p>
    <w:p w:rsidR="006F6DF3" w:rsidRDefault="006F6DF3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BF78C2" w:rsidRPr="006F6DF3" w:rsidRDefault="00BF78C2" w:rsidP="006F6DF3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:rsidR="00637BD5" w:rsidRPr="00BF78C2" w:rsidRDefault="00637BD5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2.8. Исчерпывающий перечень оснований</w:t>
      </w:r>
    </w:p>
    <w:p w:rsidR="00637BD5" w:rsidRPr="00BF78C2" w:rsidRDefault="00637BD5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для приостановления предоставления муниципальной услуги</w:t>
      </w:r>
    </w:p>
    <w:p w:rsidR="00637BD5" w:rsidRPr="00BF78C2" w:rsidRDefault="00637BD5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или отказа в предоставлении муниципальной услуги</w:t>
      </w:r>
    </w:p>
    <w:p w:rsidR="00637BD5" w:rsidRPr="00BF78C2" w:rsidRDefault="00637BD5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637BD5" w:rsidRPr="00BF78C2" w:rsidRDefault="00637BD5" w:rsidP="005A706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2.8.1. Основания для приостановления предоставления муниципальной услуги отсутствуют.</w:t>
      </w:r>
    </w:p>
    <w:p w:rsidR="00637BD5" w:rsidRPr="00BF78C2" w:rsidRDefault="00637BD5" w:rsidP="005A706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13"/>
      <w:bookmarkEnd w:id="6"/>
      <w:r w:rsidRPr="00BF78C2">
        <w:rPr>
          <w:rFonts w:ascii="Times New Roman" w:hAnsi="Times New Roman" w:cs="Times New Roman"/>
          <w:sz w:val="24"/>
          <w:szCs w:val="24"/>
        </w:rPr>
        <w:t>2.8.2. Основания для отказа в предоставлении муниципальной услуги:</w:t>
      </w:r>
    </w:p>
    <w:p w:rsidR="00637BD5" w:rsidRPr="00BF78C2" w:rsidRDefault="00637BD5" w:rsidP="005A706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- несоответствие заявителя требованиям, установленным в </w:t>
      </w:r>
      <w:r w:rsidR="00BF78C2">
        <w:rPr>
          <w:rFonts w:ascii="Times New Roman" w:hAnsi="Times New Roman" w:cs="Times New Roman"/>
          <w:sz w:val="24"/>
          <w:szCs w:val="24"/>
        </w:rPr>
        <w:t>подразделе 1.2. раздела 1</w:t>
      </w:r>
      <w:hyperlink w:anchor="Par42" w:tooltip="1.2. Круг заявителей" w:history="1"/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637BD5" w:rsidRPr="00BF78C2" w:rsidRDefault="00637BD5" w:rsidP="005A706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- не представлены документы, предусмотренные </w:t>
      </w:r>
      <w:hyperlink w:anchor="Par167" w:tooltip="2.6.1. В целях сноса объекта капитального строительства заявитель подает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по форме, утв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подпунктами 2.6.1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73" w:tooltip="2.6.2. Заявитель не позднее семи рабочих дней после завершения сноса объекта капитального строительства подает в Администрацию по месту нахождения земельного участка, на котором располагался снесенный объект капитального строительства уведомление о завершении 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2.6.2 подраздела 2.6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регламента;</w:t>
      </w:r>
    </w:p>
    <w:p w:rsidR="00637BD5" w:rsidRPr="00BF78C2" w:rsidRDefault="00637BD5" w:rsidP="005A706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уведомление подано неуполномоченным лицом;</w:t>
      </w:r>
    </w:p>
    <w:p w:rsidR="00637BD5" w:rsidRPr="00BF78C2" w:rsidRDefault="00637BD5" w:rsidP="005A706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уведомление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не соответствует форме, утвержденной приказом Минстроя России от 24.01.2019 </w:t>
      </w:r>
      <w:r w:rsidR="0021081F">
        <w:rPr>
          <w:rFonts w:ascii="Times New Roman" w:hAnsi="Times New Roman" w:cs="Times New Roman"/>
          <w:sz w:val="24"/>
          <w:szCs w:val="24"/>
        </w:rPr>
        <w:t>№</w:t>
      </w:r>
      <w:r w:rsidRPr="00BF78C2">
        <w:rPr>
          <w:rFonts w:ascii="Times New Roman" w:hAnsi="Times New Roman" w:cs="Times New Roman"/>
          <w:sz w:val="24"/>
          <w:szCs w:val="24"/>
        </w:rPr>
        <w:t xml:space="preserve"> 34/пр;</w:t>
      </w:r>
    </w:p>
    <w:p w:rsidR="00637BD5" w:rsidRPr="00BF78C2" w:rsidRDefault="00637BD5" w:rsidP="005A706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уведомление содержит сведения об объекте, который не является объектом капитального строительства.</w:t>
      </w:r>
    </w:p>
    <w:p w:rsidR="00637BD5" w:rsidRPr="00BF78C2" w:rsidRDefault="00637BD5" w:rsidP="005A706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:rsidR="00BF78C2" w:rsidRPr="00BF78C2" w:rsidRDefault="003A6EC4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BF78C2" w:rsidRPr="00BF78C2">
        <w:rPr>
          <w:rFonts w:ascii="Times New Roman" w:hAnsi="Times New Roman" w:cs="Times New Roman"/>
          <w:sz w:val="24"/>
          <w:szCs w:val="24"/>
        </w:rPr>
        <w:t>2.9. Порядок, размер и основания взимания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государственной пошлины или иной платы,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взимаемой за предоставление муниципальной услуги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 при подаче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запроса о предоставлении муниципальной услуги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 при получении результата предоставления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2.11. Срок регистрации запроса заявителя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484DE8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484DE8">
        <w:rPr>
          <w:rFonts w:ascii="Times New Roman" w:hAnsi="Times New Roman" w:cs="Times New Roman"/>
          <w:sz w:val="24"/>
          <w:szCs w:val="24"/>
        </w:rPr>
        <w:t xml:space="preserve">Отдел архитектуры </w:t>
      </w:r>
      <w:r w:rsidRPr="00BF78C2">
        <w:rPr>
          <w:rFonts w:ascii="Times New Roman" w:hAnsi="Times New Roman" w:cs="Times New Roman"/>
          <w:sz w:val="24"/>
          <w:szCs w:val="24"/>
        </w:rPr>
        <w:t>или МФЦ.</w:t>
      </w:r>
    </w:p>
    <w:p w:rsidR="00BF78C2" w:rsidRPr="00BF78C2" w:rsidRDefault="00BF78C2" w:rsidP="00484DE8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Регистрация запроса при подаче в электронной форме с использованием ЕПГУ, РПГУ осуществляется в автоматическом режиме.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21081F" w:rsidRDefault="0021081F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1081F" w:rsidRDefault="0021081F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1081F" w:rsidRDefault="0021081F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2.12. Требования к помещениям,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в которых предоставляются муниципальные услуги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допуск сурдопереводчика и тифлосурдопереводчика;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в случае невозможности обеспечения вышеперечисленных условий доступности для инвалидов требований в полном объеме, предоставление услуги возможно по месту жительства инвалида.</w:t>
      </w:r>
    </w:p>
    <w:p w:rsidR="003A6EC4" w:rsidRPr="00BF78C2" w:rsidRDefault="003A6EC4" w:rsidP="00BF78C2">
      <w:pPr>
        <w:ind w:firstLine="1134"/>
        <w:textAlignment w:val="baseline"/>
        <w:rPr>
          <w:color w:val="444444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2.13. Показатели доступности и качества муниципальных услуг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2.13.1. Показатели доступности и качества муниципальных услуг: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- не более 2;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5) продолжительность взаимодействия заявителя с должностными лицами при подаче запроса - не более 30 минут, при получении результата - не более 15 минут;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Администрации, муниципальных служащих ОМСУ при предоставлении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 с использованием ЕПГУ, РПГУ;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3) формирование запроса заявителем на РПГУ, в единой системе;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4) получение уведомления о готовности результата предоставления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5) оценка доступности и качества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6) направление в электронной форме жалобы на решения и действия (бездействие) Администрации, предоставляющей муниципальную услугу, должностного лица Администрации в ходе предоставления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7" w:name="Par281"/>
      <w:bookmarkEnd w:id="7"/>
      <w:r w:rsidRPr="00BF78C2">
        <w:rPr>
          <w:rFonts w:ascii="Times New Roman" w:hAnsi="Times New Roman" w:cs="Times New Roman"/>
          <w:sz w:val="24"/>
          <w:szCs w:val="24"/>
        </w:rPr>
        <w:t>2.14. Иные требования, в том числе учитывающие особенности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предоставления муниципальной услуги в МФЦ,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по экстерриториальному принципу и особенности предоставления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муниципальной услуги в электронной форме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Администрацией и МФЦ, с момента вступления в силу указанного соглашения.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Администрацией и МФЦ, предусмотрена возможность направления документов в электронном формате.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2.14.3. Предоставление муниципальной услуги осуществляется в электронной форме через "личный кабинет" заявителя (представителя заявителя) на РПГУ. 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Для подписания заявления, указанного в </w:t>
      </w:r>
      <w:hyperlink w:anchor="Par167" w:tooltip="2.6.1. В целях сноса объекта капитального строительства заявитель подает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по форме, утв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пункте 2.6.1 подраздела 2.6 раздела 2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используется простая электронная подпись.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При подаче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Иные документы, указанные в </w:t>
      </w:r>
      <w:hyperlink w:anchor="Par167" w:tooltip="2.6.1. В целях сноса объекта капитального строительства заявитель подает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по форме, утв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пунктах 2.6.1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74" w:tooltip="2.6.3. Уведомление и документы, предусмотренные настоящим разделом административного регламента, подаются заявителем (представителем заявителя):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2.6.3 подраздела 2.6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Иные документы, указанные в </w:t>
      </w:r>
      <w:hyperlink w:anchor="Par167" w:tooltip="2.6.1. В целях сноса объекта капитального строительства заявитель подает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по форме, утв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пунктах 2.6.1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74" w:tooltip="2.6.3. Уведомление и документы, предусмотренные настоящим разделом административного регламента, подаются заявителем (представителем заявителя):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2.6.3 подраздела 2.6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Электронные документы и электронные образы документов, предоставляемые через "личный кабинет", должны соответствовать следующим требованиям: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2) допускается предоставлять файлы следующих форматов: txt, rtf, doc, docx, pdf, xls, xlsx, jpg, tiff, gif, rar, zip. Предоставление файлов, имеющих форматы, отличные от указанных, не допускается;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5) файлы не должны содержать вирусов и вредоносных программ.</w:t>
      </w:r>
    </w:p>
    <w:p w:rsid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21081F" w:rsidRPr="00BF78C2" w:rsidRDefault="0021081F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Default="00BF78C2" w:rsidP="00BF78C2">
      <w:pPr>
        <w:pStyle w:val="ConsPlusTitle"/>
        <w:ind w:firstLine="113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Раздел 3. СОС</w:t>
      </w:r>
      <w:r>
        <w:rPr>
          <w:rFonts w:ascii="Times New Roman" w:hAnsi="Times New Roman" w:cs="Times New Roman"/>
          <w:sz w:val="24"/>
          <w:szCs w:val="24"/>
        </w:rPr>
        <w:t xml:space="preserve">ТАВ, ПОСЛЕДОВАТЕЛЬНОСТЬ И СРОКИ </w:t>
      </w:r>
      <w:r w:rsidRPr="00BF78C2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8C2">
        <w:rPr>
          <w:rFonts w:ascii="Times New Roman" w:hAnsi="Times New Roman" w:cs="Times New Roman"/>
          <w:sz w:val="24"/>
          <w:szCs w:val="24"/>
        </w:rPr>
        <w:t xml:space="preserve">АДМИНИСТРАТИВНЫХ ПРОЦЕДУР 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(ДЕЙСТВИЙ), ТРЕБОВАНИЯ К ПОРЯДКУ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АДМИНИСТРАТИВНЫХ ПР</w:t>
      </w:r>
      <w:r>
        <w:rPr>
          <w:rFonts w:ascii="Times New Roman" w:hAnsi="Times New Roman" w:cs="Times New Roman"/>
          <w:sz w:val="24"/>
          <w:szCs w:val="24"/>
        </w:rPr>
        <w:t xml:space="preserve">ОЦЕДУР (ДЕЙСТВИЙ) В ЭЛЕКТРОННОЙ ФОРМЕ, </w:t>
      </w:r>
      <w:r w:rsidRPr="00BF78C2">
        <w:rPr>
          <w:rFonts w:ascii="Times New Roman" w:hAnsi="Times New Roman" w:cs="Times New Roman"/>
          <w:sz w:val="24"/>
          <w:szCs w:val="24"/>
        </w:rPr>
        <w:t>А ТАКЖЕ ОСОБЕННО</w:t>
      </w:r>
      <w:r>
        <w:rPr>
          <w:rFonts w:ascii="Times New Roman" w:hAnsi="Times New Roman" w:cs="Times New Roman"/>
          <w:sz w:val="24"/>
          <w:szCs w:val="24"/>
        </w:rPr>
        <w:t xml:space="preserve">СТИ ВЫПОЛНЕНИЯ АДМИНИСТРАТИВНЫХ </w:t>
      </w:r>
      <w:r w:rsidRPr="00BF78C2">
        <w:rPr>
          <w:rFonts w:ascii="Times New Roman" w:hAnsi="Times New Roman" w:cs="Times New Roman"/>
          <w:sz w:val="24"/>
          <w:szCs w:val="24"/>
        </w:rPr>
        <w:t>ПРОЦЕДУР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8C2">
        <w:rPr>
          <w:rFonts w:ascii="Times New Roman" w:hAnsi="Times New Roman" w:cs="Times New Roman"/>
          <w:sz w:val="24"/>
          <w:szCs w:val="24"/>
        </w:rPr>
        <w:t>(ДЕЙСТВИЙ) В МФЦ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- прием </w:t>
      </w:r>
      <w:r w:rsidR="005A7069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и прилагаемых к нему документов;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результат предоставления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3.2. Прием заявления о предоставлении муниципальной услуги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 прилагаемых к нему документов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3.2.1. Основанием для начала административной процедуры является поступление </w:t>
      </w:r>
      <w:r w:rsidR="005A7069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и документов, установленных </w:t>
      </w:r>
      <w:hyperlink w:anchor="Par167" w:tooltip="2.6.1. В целях сноса объекта капитального строительства заявитель подает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по форме, утв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пунктами 2.6.1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73" w:tooltip="2.6.2. Заявитель не позднее семи рабочих дней после завершения сноса объекта капитального строительства подает в Администрацию по месту нахождения земельного участка, на котором располагался снесенный объект капитального строительства уведомление о завершении 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2.6.2 подраздела 2.6 раздела 2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3.2.2. Должностным лицом, ответственным за выполнение административной процедуры, является специалист Отдела, ответственный за прием </w:t>
      </w:r>
      <w:r w:rsidR="00484DE8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и документов для предоставления муниципальной услуги (далее - специалист, ответственный за прием документов).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документов, осуществляет следующие административные действия: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2) при наличии основания для отказа в предоставлении муниципальной услуги, установленного </w:t>
      </w:r>
      <w:hyperlink w:anchor="Par213" w:tooltip="2.8.2. Основания для отказа в предоставлении муниципальной услуги: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подразделом 2.8.2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отказывает в приеме с разъяснением причин;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3) при отсутствии основания для отказа в предоставлении муниципальной услуги, осуществляет проверку представленного заявления, регистрирует запрос;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5) при поступлении </w:t>
      </w:r>
      <w:r w:rsidR="00484DE8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и документов почтовым отправлением - направляет расписку по адресу, указанному в заявлении;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6) при поступлении </w:t>
      </w:r>
      <w:r w:rsidR="00484DE8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и документов в форме электронных документов, обеспечивает направление заявителю (представителю заявителя) сообщения об их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7) при представлении заявителем документов, установленных </w:t>
      </w:r>
      <w:hyperlink w:anchor="Par167" w:tooltip="2.6.1. В целях сноса объекта капитального строительства заявитель подает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по форме, утв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пунктом 2.6.1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73" w:tooltip="2.6.2. Заявитель не позднее семи рабочих дней после завершения сноса объекта капитального строительства подает в Администрацию по месту нахождения земельного участка, на котором располагался снесенный объект капитального строительства уведомление о завершении 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2.6.2 подраздела 2.6 раздела 2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 и отсутствия оснований для отказа в предоставлении муниципальной ус</w:t>
      </w:r>
      <w:r w:rsidR="00484DE8">
        <w:rPr>
          <w:rFonts w:ascii="Times New Roman" w:hAnsi="Times New Roman" w:cs="Times New Roman"/>
          <w:sz w:val="24"/>
          <w:szCs w:val="24"/>
        </w:rPr>
        <w:t>луги осуществляет рассмотрение 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и прилагаемых к нему документов, подготовку результата.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3.2.3. Прием </w:t>
      </w:r>
      <w:r w:rsidR="00484DE8">
        <w:rPr>
          <w:rFonts w:ascii="Times New Roman" w:hAnsi="Times New Roman" w:cs="Times New Roman"/>
          <w:sz w:val="24"/>
          <w:szCs w:val="24"/>
        </w:rPr>
        <w:t xml:space="preserve">уведомления </w:t>
      </w:r>
      <w:r w:rsidRPr="00BF78C2">
        <w:rPr>
          <w:rFonts w:ascii="Times New Roman" w:hAnsi="Times New Roman" w:cs="Times New Roman"/>
          <w:sz w:val="24"/>
          <w:szCs w:val="24"/>
        </w:rPr>
        <w:t xml:space="preserve">о предоставлении муниципальной услуги осуществляется в день его поступления в </w:t>
      </w:r>
      <w:r w:rsidR="00484DE8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BF78C2">
        <w:rPr>
          <w:rFonts w:ascii="Times New Roman" w:hAnsi="Times New Roman" w:cs="Times New Roman"/>
          <w:sz w:val="24"/>
          <w:szCs w:val="24"/>
        </w:rPr>
        <w:t>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3.2.4. Критерием принятия решения в рамках настоящей административной процедуры является наличие либо отсутствие основания для отказа в приеме </w:t>
      </w:r>
      <w:r w:rsidR="00484DE8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и прилагаемых к нему документов.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3.2.5. Результатом выполнения административной процедуры является прием и регистрация </w:t>
      </w:r>
      <w:r w:rsidR="00484DE8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и прилагаемых документов, либо отказ в приеме документов.</w:t>
      </w:r>
    </w:p>
    <w:p w:rsid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:rsidR="00153775" w:rsidRPr="00BF78C2" w:rsidRDefault="00153775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3.3. Формирование и направление межведомственных запросов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в органы (организации), в распоряжении которых находятся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документы и сведения, необходимые для предоставления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3.3.1. Основанием для начала административной процедуры является поступление </w:t>
      </w:r>
      <w:r w:rsidR="00484DE8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и документов и отсутствие в пакете документов, представленных заявителем, документов, необходимых для предоставления муниципальной услуги, которые находятся в распоряжении иных органов.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3.3.2. Должностным лицом, ответственным за выполнение административной процедуры, является специалист Отдела, ответственный за направление межведомственных запросов.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1) формирует и направляет межведомственные запросы в целях получения: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выписки из Единого государственного реестра недвижимости об основных характеристиках и зарегистрированных правах на объект недвижимости - в Федеральную службу государственной регистрации, кадастра и картографии по Сахалинской области;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2) сведений из ЕГРН или ЕГРЮЛ.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3.3.4. Межведомственный запрос оформляется в соответствии с требованиями </w:t>
      </w:r>
      <w:hyperlink r:id="rId26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ФЗ</w:t>
        </w:r>
      </w:hyperlink>
      <w:r w:rsidR="00484DE8">
        <w:rPr>
          <w:rFonts w:ascii="Times New Roman" w:hAnsi="Times New Roman" w:cs="Times New Roman"/>
          <w:sz w:val="24"/>
          <w:szCs w:val="24"/>
        </w:rPr>
        <w:t xml:space="preserve"> №</w:t>
      </w:r>
      <w:r w:rsidRPr="00BF78C2">
        <w:rPr>
          <w:rFonts w:ascii="Times New Roman" w:hAnsi="Times New Roman" w:cs="Times New Roman"/>
          <w:sz w:val="24"/>
          <w:szCs w:val="24"/>
        </w:rPr>
        <w:t xml:space="preserve"> 210-ФЗ.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- СМЭВ).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осуществляется не позднее 1 рабочего дня, следующего за приемом </w:t>
      </w:r>
      <w:r w:rsidR="00484DE8">
        <w:rPr>
          <w:rFonts w:ascii="Times New Roman" w:hAnsi="Times New Roman" w:cs="Times New Roman"/>
          <w:sz w:val="24"/>
          <w:szCs w:val="24"/>
        </w:rPr>
        <w:t>уведомления</w:t>
      </w:r>
      <w:r w:rsidRPr="00BF78C2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и прилагаемых к нему документов.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3.3.5. Критерием принятия решения в рамках настоящей административной процедуры является непредставление заявителем (представителем заявителя) 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3.3.6. Результатом выполнения административной процедуры является направление межведомственных запросов в органы (организации), в распоряжении которых находятся необходимые для предоставления муниципальной услуги документы и сведения.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3.3.7. Способом фиксации результата выполнения административной процедуры является регистрация запросов.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3.4. Результат предоставления муниципальной услуги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3.4.1. Основанием для начала административной процедуры является установление наличия либо отсутствия права на получение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3.4.2. Должностным лицом, ответственным за результат предоставления муниципальной услуги, является специалист Отдела</w:t>
      </w:r>
      <w:r>
        <w:rPr>
          <w:rFonts w:ascii="Times New Roman" w:hAnsi="Times New Roman" w:cs="Times New Roman"/>
          <w:sz w:val="24"/>
          <w:szCs w:val="24"/>
        </w:rPr>
        <w:t xml:space="preserve"> архитектуры</w:t>
      </w:r>
      <w:r w:rsidRPr="00BF78C2">
        <w:rPr>
          <w:rFonts w:ascii="Times New Roman" w:hAnsi="Times New Roman" w:cs="Times New Roman"/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специалист, ответственный за результат).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Специалист, ответственный за результат, выполняет следующие административные действия: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1) в случае поступления уведомления и документов согласно </w:t>
      </w:r>
      <w:hyperlink w:anchor="Par167" w:tooltip="2.6.1. В целях сноса объекта капитального строительства заявитель подает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по форме, утв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п. 2.6.1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обеспечивает размещение уведомления о планируемом сносе объекта капитального строительства и приложенных документов в информационной системе обеспечения градостроительной деятельности и уведомление о таком размещении органа регионального государственного строительного надзора;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2) в случае поступления уведомления и документов согласно </w:t>
      </w:r>
      <w:hyperlink w:anchor="Par173" w:tooltip="2.6.2. Заявитель не позднее семи рабочих дней после завершения сноса объекта капитального строительства подает в Администрацию по месту нахождения земельного участка, на котором располагался снесенный объект капитального строительства уведомление о завершении 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п. 2.6.2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обеспечивает размещение уведомления о завершении сноса объекта капитального строительства в информационной системе обеспечения градостроительной деятельности и уведомление о таком размещении органа регионального государственного строительного надзора;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3) подготавливает проект решения об отказе в предоставлении муниципальной услуги и подписывает его у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 архитектуры</w:t>
      </w:r>
      <w:r w:rsidRPr="00BF78C2">
        <w:rPr>
          <w:rFonts w:ascii="Times New Roman" w:hAnsi="Times New Roman" w:cs="Times New Roman"/>
          <w:sz w:val="24"/>
          <w:szCs w:val="24"/>
        </w:rPr>
        <w:t>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3) при поступлении уведомления и документов при личном обращении заявителя в </w:t>
      </w:r>
      <w:r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либо почтовым отправлением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2) при поступлении уведомления и документов на предоставление муниципальной услуги через МФЦ -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 в форме бумажного документа либо электронного документа;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3) при выборе заявителем способа получения результата услуги в электронном виде - направляет через личный кабинет заявителя либо на адрес электронной почты уведомление о принятии решения с приложением электронной копии документа, являющегося результатом предоставления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Срок уведомления о готовности результата предоставления муниципальной услуги - в течение 5 календарных дней со дня подготовки результата предоставления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3.4.3. Критерием принятия решения в рамках настоящей административной процедуры является выбранный заявителем способ получения результата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3.4.4. Результатом выполнения административной процедуры являются: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размещение уведомления о планируемом сносе объекта капитального строительства и приложенных документов в информационной системе обеспечения градостроительной деятельности и уведомление о таком размещении органа регионального государственного строительного надзора;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размещение уведомления о завершении сноса объекта капитального строительства в информационной системе обеспечения градостроительной деятельности и уведомление о таком размещении органа регионального государственного строительного надзора;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3.4.5. Способом фиксации результата выполнения административной процедуры является регистрация уведомлений в информационной системе обеспечения градостроительной деятельности, уведомление органа регионального государственного строительного надзора, регистрация решения об отказе.</w:t>
      </w:r>
    </w:p>
    <w:p w:rsidR="00153775" w:rsidRPr="00153775" w:rsidRDefault="00153775" w:rsidP="00153775">
      <w:pPr>
        <w:suppressAutoHyphens/>
        <w:ind w:firstLine="1134"/>
        <w:jc w:val="both"/>
        <w:rPr>
          <w:color w:val="000000"/>
          <w:sz w:val="24"/>
          <w:shd w:val="clear" w:color="auto" w:fill="FFFFFF"/>
        </w:rPr>
      </w:pPr>
      <w:r w:rsidRPr="00153775">
        <w:rPr>
          <w:sz w:val="24"/>
        </w:rPr>
        <w:t xml:space="preserve">3.4.6. </w:t>
      </w:r>
      <w:r w:rsidRPr="00153775">
        <w:rPr>
          <w:color w:val="000000"/>
          <w:sz w:val="24"/>
          <w:shd w:val="clear" w:color="auto" w:fill="FFFFFF"/>
        </w:rPr>
        <w:t>Порядок предоставления муниципальной услуги не зависит от категории объединенных общими признаками заявителей. В связи с этим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устанавливаются.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3.5. Порядок осуществления административных процедур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в электронной форме, в том числе с использованием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ЕПГУ и РПГУ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3.5.1.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</w:t>
      </w: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Pr="00BF78C2">
        <w:rPr>
          <w:rFonts w:ascii="Times New Roman" w:hAnsi="Times New Roman" w:cs="Times New Roman"/>
          <w:sz w:val="24"/>
          <w:szCs w:val="24"/>
        </w:rPr>
        <w:t>, ЕПГУ, РПГУ.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3.5.2. 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3.5.3. Формирование запроса заявителем осуществляется посредством заполнения электронной формы запроса на РПГУ.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3.5.4. При подаче заявителем запроса в электронной форме не требуется предоставление заявителем документов на бумажном носителе.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3.5.5. 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3.5.6.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3.5.7.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направляется через личный кабинет заявителя на РПГУ.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3.5.8.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</w:t>
      </w:r>
      <w:r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в процессе получения муниципальной услуги может быть подана заявителем посредством официального сайта </w:t>
      </w: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Pr="00BF78C2">
        <w:rPr>
          <w:rFonts w:ascii="Times New Roman" w:hAnsi="Times New Roman" w:cs="Times New Roman"/>
          <w:sz w:val="24"/>
          <w:szCs w:val="24"/>
        </w:rPr>
        <w:t>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3.6. Особенности предоставления муниципальной услуги в МФЦ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3.6.1. Предоставление муниципальной услуги в МФЦ осуществляется при наличии соглашения о взаимодействии, заключенным между </w:t>
      </w:r>
      <w:r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и МФЦ.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3.6.2. Состав административных процедур (действий), выполняемых МФЦ: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3.6.2.1. Прием заявления о предоставлении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Работник МФЦ:</w:t>
      </w:r>
    </w:p>
    <w:p w:rsidR="007767F8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1) </w:t>
      </w:r>
      <w:r w:rsidR="007767F8">
        <w:rPr>
          <w:rFonts w:ascii="Times New Roman" w:hAnsi="Times New Roman" w:cs="Times New Roman"/>
          <w:sz w:val="24"/>
          <w:szCs w:val="24"/>
        </w:rPr>
        <w:t>при приеме запросов о предоставлении государственных или муниципальных услуг,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</w:t>
      </w:r>
      <w:r w:rsidR="007767F8" w:rsidRPr="005E7950">
        <w:rPr>
          <w:rFonts w:ascii="Times New Roman" w:hAnsi="Times New Roman" w:cs="Times New Roman"/>
          <w:sz w:val="24"/>
          <w:szCs w:val="24"/>
        </w:rPr>
        <w:t>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2) при наличии оснований для отказа в приеме документов, необходимых для предоставления муниципальной услуги, установленных </w:t>
      </w:r>
      <w:hyperlink w:anchor="Par202" w:tooltip="2.7. Исчерпывающий перечень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подразделом 2.7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отказывает в приеме с разъяснением причин;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3) при отсутствии оснований для отказа в приеме документов, необходимых для предоставления муниципальной услуги, установленных </w:t>
      </w:r>
      <w:hyperlink w:anchor="Par202" w:tooltip="2.7. Исчерпывающий перечень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подразделом 2.7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осуществляет прием заявления;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4) при наличии электронного документооборота с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осуществляет подготовку электронного образа заявления (комплексного запроса), оригиналы возвращает заявителю;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5) выдает заявителю или его представителю расписку в получении заявления с указанием даты получения (далее - расписка).</w:t>
      </w:r>
    </w:p>
    <w:p w:rsid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:rsidR="00041BBA" w:rsidRPr="00041BBA" w:rsidRDefault="00041BBA" w:rsidP="00041BBA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041BBA">
        <w:rPr>
          <w:sz w:val="24"/>
        </w:rPr>
        <w:t>Предоставление муниципальных услуг в многофункциональных центрах осуществляется в соответствии со ст. 15, 16 Федерального закона от 27.07.2010 № 210-ФЗ «Об организации предоставления государственных и муниципальных услуг»,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по принципу "одного окна",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услуги, а взаимодействие с органами, предоставляющими государственные услуги, или органами, предоставляющими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3.6.2.2. Выдача результата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поступление в МФЦ из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документа, являющегося результатом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Работник МФЦ: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осуществляет подготовку и заверение документов на бумажном носителе, подтверждающих содержание электронных документов;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 и распиской осуществляет выдачу документа, являющегося результатом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Работник МФЦ осуществляет создание заверенных усиленной квалифицированной подписью уполномоченного должностного лица МФЦ электронных дубликатов документов и информации (преобразование в электронную форму документов и информации на бумажном носителе с сохранением их содержания и (при наличии) реквизитов), необходимых для предоставления муниципальной услуги (в том числе документов, предусмотренных </w:t>
      </w:r>
      <w:hyperlink r:id="rId27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7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ФЗ N 210-ФЗ, и документов, предоставляемых в результате оказания услуг, которые являются необходимыми и обязательными для предоставления муниципальной услуги) и представленных гражданами на бумажных носителях, в порядке, установленном правилами организации деятельности МФЦ, а также направление указанных электронных дубликатов в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и указанным гражданам с использованием ЕПГУ и (или) РПГУ. Перечень таких документов и информации и порядок создания и направления их электронных дубликатов в Администрацию устанавливаются Правительством Российской Федерации.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3.7. Порядок исправления допущенных опечаток и ошибок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в выданных в результате предоставления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муниципальной услуги документах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В случае выявления заявителем опечаток и (или) ошибок в выданном в результате предоставления муниципальной услуги документе, заявитель представляет в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Администрации в срок, не превышающий 5 рабочих дней с момента поступления соответствующего заявления.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ЗА ИСПОЛНЕНИЕМ АДМИНИСТРАТИВНОГО РЕГЛАМЕНТА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 исполнением ответственными должностными лицами положений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административного регламента и иных нормативных правовых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актов, устанавливающих требования к предоставлению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муниципальной услуги, а также принятием ими решений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мэром </w:t>
      </w:r>
      <w:r w:rsidR="00A30F35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Pr="00BF78C2">
        <w:rPr>
          <w:rFonts w:ascii="Times New Roman" w:hAnsi="Times New Roman" w:cs="Times New Roman"/>
          <w:sz w:val="24"/>
          <w:szCs w:val="24"/>
        </w:rPr>
        <w:t>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, ответственные за организацию работы по предоставлению муниципальной услуги, принимают меры по устранению таких нарушений и направляют мэру </w:t>
      </w:r>
      <w:r w:rsidR="00A30F35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«Холмский городской округ» </w:t>
      </w:r>
      <w:r w:rsidRPr="00BF78C2">
        <w:rPr>
          <w:rFonts w:ascii="Times New Roman" w:hAnsi="Times New Roman" w:cs="Times New Roman"/>
          <w:sz w:val="24"/>
          <w:szCs w:val="24"/>
        </w:rPr>
        <w:t>предложения о применении или неприменении мер ответственности в отношении должностных лиц, допустивших нарушения.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муниципальной услуги, в том числе порядок и формы контроля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за полнотой и качеством предоставления муниципальной услуги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Проверки проводятся в целях контроля за полнотой и качеством предоставления муниципальной услуги, соблюдением и исполнением должностными лицами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Проверки могут быть плановыми и внеплановыми.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Периодичность проведения плановых проверок устанавливается руководителем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Внеплановые проверки осуществляются в случае получения жалоб на решения или действия (бездействие) должностных лиц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, принятые или осуществленные в ходе предоставления муниципальной услуги по решению руководителя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4.3. Ответственность должностных лиц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за решения и действия (бездействие), принимаемые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(осуществляемые) в ходе предоставления муниципальной услуги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4.4. Положения, характеризующие требования к формам контроля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со стороны граждан, их объединений и организаций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ОБЖАЛОВАНИЯ РЕШЕНИЙ И ДЕЙСТВИЙ (БЕЗДЕЙСТВИЯ)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ОМСУ, МФЦ, А ТАКЖЕ ИХ ДОЛЖНОСТНЫХ ЛИЦ,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5.1. Информация для заявителя о его праве подать жалобу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на решение и (или) действие (бездействие) Администрации,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МФЦ, а также их должностных лиц,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Заявитель имеет право подать жалобу на решение и (или) действие (бездействие) </w:t>
      </w:r>
      <w:r w:rsidR="00A30F35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МФЦ, а также их должностных лиц, муниципальных служащих, работников.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5.2. Предмет жалобы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1) нарушение срока регистрации запроса о предоставлении муниципальной услуги, комплексного запроса;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2) нарушение срока предоставления муниципальной услуги (в отношении действия (бездействия)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а также его должностных лиц, муниципальных служащих, работников);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</w:t>
      </w:r>
      <w:hyperlink w:anchor="Par149" w:tooltip="2.5. Правовые основания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подразделе 2.5 раздела 2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4) отказ в приеме документов, предоставление которых предусмотрено нормативными правовыми актами, указанными в </w:t>
      </w:r>
      <w:hyperlink w:anchor="Par149" w:tooltip="2.5. Правовые основания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подразделе 2.5 раздела 2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у заявителя;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5) отказ в предоставлении муниципальной услуги (в отношении действия (бездействия)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9) приостановление предоставления муниципальной услуги (в отношении действия (бездействия)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</w:t>
      </w:r>
      <w:hyperlink r:id="rId28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пунктом 4 части 1 статьи 7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ФЗ N 210-ФЗ (в отношении действия (бездействия)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а также его должностных лиц, муниципальных служащих, работников).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5.3. Органы местного самоуправления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5.3.1. Жалоба на решения и действия (бездействия)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, предоставляющей муниципальную услугу, ее должностных лиц, муниципальных служащих, работников участвующих организаций рассматривается мэром </w:t>
      </w:r>
      <w:r w:rsidR="00F726F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Pr="00BF78C2">
        <w:rPr>
          <w:rFonts w:ascii="Times New Roman" w:hAnsi="Times New Roman" w:cs="Times New Roman"/>
          <w:sz w:val="24"/>
          <w:szCs w:val="24"/>
        </w:rPr>
        <w:t>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Жалобы на решения и действия (бездействие) мэра </w:t>
      </w:r>
      <w:r w:rsidR="00F726F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Pr="00BF78C2">
        <w:rPr>
          <w:rFonts w:ascii="Times New Roman" w:hAnsi="Times New Roman" w:cs="Times New Roman"/>
          <w:sz w:val="24"/>
          <w:szCs w:val="24"/>
        </w:rPr>
        <w:t xml:space="preserve"> подаются в вышестоящий орган (при его наличии) либо в случае его отсутствия рассматриваются непосредственно мэром </w:t>
      </w:r>
      <w:r w:rsidR="00F726F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Pr="00BF78C2">
        <w:rPr>
          <w:rFonts w:ascii="Times New Roman" w:hAnsi="Times New Roman" w:cs="Times New Roman"/>
          <w:sz w:val="24"/>
          <w:szCs w:val="24"/>
        </w:rPr>
        <w:t>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5.3.2. Жалоба на решения и действия (бездействия), работников МФЦ рассматривается руководителем МФЦ.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(бездействия) МФЦ, руководителя МФЦ рассматривается учредителем МФЦ.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5.4. Порядок подачи и рассмотрения жалобы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Подача и рассмотрение жалобы осуществляется в порядке, установленном </w:t>
      </w:r>
      <w:hyperlink r:id="rId29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статьей 11.2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Феде</w:t>
      </w:r>
      <w:r w:rsidR="00426F91">
        <w:rPr>
          <w:rFonts w:ascii="Times New Roman" w:hAnsi="Times New Roman" w:cs="Times New Roman"/>
          <w:sz w:val="24"/>
          <w:szCs w:val="24"/>
        </w:rPr>
        <w:t xml:space="preserve">рального закона от 27.07.2010 № </w:t>
      </w:r>
      <w:r w:rsidRPr="00BF78C2">
        <w:rPr>
          <w:rFonts w:ascii="Times New Roman" w:hAnsi="Times New Roman" w:cs="Times New Roman"/>
          <w:sz w:val="24"/>
          <w:szCs w:val="24"/>
        </w:rPr>
        <w:t xml:space="preserve">210-ФЗ "Об организации предоставления государственных и муниципальных услуг" и </w:t>
      </w:r>
      <w:hyperlink r:id="rId30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BF78C2">
        <w:rPr>
          <w:rFonts w:ascii="Times New Roman" w:hAnsi="Times New Roman" w:cs="Times New Roman"/>
          <w:sz w:val="24"/>
          <w:szCs w:val="24"/>
        </w:rPr>
        <w:t xml:space="preserve"> об особенностях подачи и рассмотрения жалоб на решения и действия (бездействие)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 и его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центра, утвержденным постановлением </w:t>
      </w:r>
      <w:r w:rsidR="00F726F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Pr="00BF78C2">
        <w:rPr>
          <w:rFonts w:ascii="Times New Roman" w:hAnsi="Times New Roman" w:cs="Times New Roman"/>
          <w:sz w:val="24"/>
          <w:szCs w:val="24"/>
        </w:rPr>
        <w:t xml:space="preserve"> от </w:t>
      </w:r>
      <w:r w:rsidR="00F726F9">
        <w:rPr>
          <w:rFonts w:ascii="Times New Roman" w:hAnsi="Times New Roman" w:cs="Times New Roman"/>
          <w:sz w:val="24"/>
          <w:szCs w:val="24"/>
        </w:rPr>
        <w:t>17.01.2019</w:t>
      </w:r>
      <w:r w:rsidRPr="00BF78C2">
        <w:rPr>
          <w:rFonts w:ascii="Times New Roman" w:hAnsi="Times New Roman" w:cs="Times New Roman"/>
          <w:sz w:val="24"/>
          <w:szCs w:val="24"/>
        </w:rPr>
        <w:t xml:space="preserve"> </w:t>
      </w:r>
      <w:r w:rsidR="00F726F9">
        <w:rPr>
          <w:rFonts w:ascii="Times New Roman" w:hAnsi="Times New Roman" w:cs="Times New Roman"/>
          <w:sz w:val="24"/>
          <w:szCs w:val="24"/>
        </w:rPr>
        <w:t>№</w:t>
      </w:r>
      <w:r w:rsidR="00426F91">
        <w:rPr>
          <w:rFonts w:ascii="Times New Roman" w:hAnsi="Times New Roman" w:cs="Times New Roman"/>
          <w:sz w:val="24"/>
          <w:szCs w:val="24"/>
        </w:rPr>
        <w:t xml:space="preserve"> </w:t>
      </w:r>
      <w:r w:rsidR="00F726F9">
        <w:rPr>
          <w:rFonts w:ascii="Times New Roman" w:hAnsi="Times New Roman" w:cs="Times New Roman"/>
          <w:sz w:val="24"/>
          <w:szCs w:val="24"/>
        </w:rPr>
        <w:t>53.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5.5. Срок рассмотрения жалобы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Жалоба, поступившая в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 xml:space="preserve">, МФЦ, учредителю МФЦ, либо в вышестоящий орган (при его наличии), подлежит рассмотрению в течение пятнадцати рабочих дней со дня ее регистрации, а в случае обжалования отказа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5.6. Перечень оснований для приостановления рассмотрения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жалобы в случае, если возможность приостановления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предусмотрена законодательством Российской Федерации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31" w:history="1">
        <w:r w:rsidRPr="00BF78C2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11.2</w:t>
        </w:r>
      </w:hyperlink>
      <w:r w:rsidR="00426F91">
        <w:rPr>
          <w:rFonts w:ascii="Times New Roman" w:hAnsi="Times New Roman" w:cs="Times New Roman"/>
          <w:sz w:val="24"/>
          <w:szCs w:val="24"/>
        </w:rPr>
        <w:t xml:space="preserve"> ФЗ №</w:t>
      </w:r>
      <w:r w:rsidRPr="00BF78C2">
        <w:rPr>
          <w:rFonts w:ascii="Times New Roman" w:hAnsi="Times New Roman" w:cs="Times New Roman"/>
          <w:sz w:val="24"/>
          <w:szCs w:val="24"/>
        </w:rPr>
        <w:t xml:space="preserve"> 210-ФЗ, незамедлительно направляют имеющиеся материалы в органы прокуратуры.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5.8. Порядок информирования заявителя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о результатах рассмотрения жалобы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5.8.2. В случае признания жалобы подлежащей удовлетворению в ответе заявителю дается информация о действиях, осуществляемых </w:t>
      </w:r>
      <w:r w:rsidR="00F726F9">
        <w:rPr>
          <w:rFonts w:ascii="Times New Roman" w:hAnsi="Times New Roman" w:cs="Times New Roman"/>
          <w:sz w:val="24"/>
          <w:szCs w:val="24"/>
        </w:rPr>
        <w:t>ОМСУ</w:t>
      </w:r>
      <w:r w:rsidRPr="00BF78C2">
        <w:rPr>
          <w:rFonts w:ascii="Times New Roman" w:hAnsi="Times New Roman" w:cs="Times New Roman"/>
          <w:sz w:val="24"/>
          <w:szCs w:val="24"/>
        </w:rPr>
        <w:t>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5.10. Право заявителя на получение информации и документов,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5.11. Способы информирования заявителей о порядке подачи</w:t>
      </w:r>
    </w:p>
    <w:p w:rsidR="00BF78C2" w:rsidRPr="00BF78C2" w:rsidRDefault="00BF78C2" w:rsidP="00BF78C2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 рассмотрения жалобы</w:t>
      </w:r>
    </w:p>
    <w:p w:rsidR="00BF78C2" w:rsidRPr="00BF78C2" w:rsidRDefault="00BF78C2" w:rsidP="00BF78C2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 обеспечивается: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 xml:space="preserve">- посредством размещения информации на стендах в местах предоставления муниципальной услуги, на официальных сайтах </w:t>
      </w:r>
      <w:r w:rsidR="00F726F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Pr="00BF78C2">
        <w:rPr>
          <w:rFonts w:ascii="Times New Roman" w:hAnsi="Times New Roman" w:cs="Times New Roman"/>
          <w:sz w:val="24"/>
          <w:szCs w:val="24"/>
        </w:rPr>
        <w:t>, МФЦ, в сети Интернет, на ЕПГУ и РПГУ;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:rsidR="00BF78C2" w:rsidRPr="00BF78C2" w:rsidRDefault="00BF78C2" w:rsidP="00BF78C2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</w:p>
    <w:p w:rsidR="00F879D2" w:rsidRDefault="00F879D2" w:rsidP="003A6EC4">
      <w:pPr>
        <w:ind w:firstLine="1134"/>
        <w:textAlignment w:val="baseline"/>
        <w:rPr>
          <w:rFonts w:ascii="Arial" w:hAnsi="Arial" w:cs="Arial"/>
          <w:color w:val="444444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Pr="00F879D2" w:rsidRDefault="00F879D2" w:rsidP="00F879D2">
      <w:pPr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Pr="00426007" w:rsidRDefault="00426007" w:rsidP="00426007">
      <w:pPr>
        <w:autoSpaceDE w:val="0"/>
        <w:autoSpaceDN w:val="0"/>
        <w:adjustRightInd w:val="0"/>
        <w:ind w:left="5670"/>
        <w:outlineLvl w:val="0"/>
        <w:rPr>
          <w:lang w:eastAsia="en-US" w:bidi="en-US"/>
        </w:rPr>
      </w:pPr>
      <w:r w:rsidRPr="00426007">
        <w:rPr>
          <w:lang w:eastAsia="en-US" w:bidi="en-US"/>
        </w:rPr>
        <w:t xml:space="preserve">Приложение </w:t>
      </w:r>
      <w:r>
        <w:rPr>
          <w:lang w:eastAsia="en-US" w:bidi="en-US"/>
        </w:rPr>
        <w:t>1</w:t>
      </w:r>
    </w:p>
    <w:p w:rsidR="00426007" w:rsidRPr="00426007" w:rsidRDefault="00426007" w:rsidP="00426007">
      <w:pPr>
        <w:autoSpaceDE w:val="0"/>
        <w:autoSpaceDN w:val="0"/>
        <w:adjustRightInd w:val="0"/>
        <w:ind w:left="5670"/>
        <w:rPr>
          <w:lang w:eastAsia="en-US" w:bidi="en-US"/>
        </w:rPr>
      </w:pPr>
      <w:r w:rsidRPr="00426007">
        <w:rPr>
          <w:lang w:eastAsia="en-US" w:bidi="en-US"/>
        </w:rPr>
        <w:t>к Административному регламенту</w:t>
      </w:r>
    </w:p>
    <w:p w:rsidR="00426007" w:rsidRDefault="00426007" w:rsidP="00426007">
      <w:pPr>
        <w:ind w:left="5670"/>
        <w:rPr>
          <w:lang w:eastAsia="en-US" w:bidi="en-US"/>
        </w:rPr>
      </w:pPr>
      <w:r w:rsidRPr="00426007">
        <w:rPr>
          <w:lang w:eastAsia="en-US" w:bidi="en-US"/>
        </w:rPr>
        <w:t xml:space="preserve">предоставления муниципальной услуги </w:t>
      </w:r>
    </w:p>
    <w:p w:rsidR="00426007" w:rsidRDefault="00426007" w:rsidP="00426007">
      <w:pPr>
        <w:ind w:left="5670"/>
      </w:pPr>
      <w:r w:rsidRPr="00426007">
        <w:t xml:space="preserve">«Направление уведомления о планируемом сносе </w:t>
      </w:r>
    </w:p>
    <w:p w:rsidR="00426007" w:rsidRPr="00426007" w:rsidRDefault="00426007" w:rsidP="00426007">
      <w:pPr>
        <w:ind w:left="5670"/>
      </w:pPr>
      <w:r w:rsidRPr="00426007">
        <w:t xml:space="preserve">объекта капитального строительства </w:t>
      </w:r>
      <w:r w:rsidRPr="00426007">
        <w:br/>
        <w:t>и уведомления о завершении сноса объекта капитального строительства</w:t>
      </w:r>
      <w:r w:rsidR="00603FFE">
        <w:t xml:space="preserve"> на территории муниципального образования «Холмский городской округ</w:t>
      </w:r>
      <w:r w:rsidRPr="00426007">
        <w:t>»</w:t>
      </w:r>
    </w:p>
    <w:p w:rsidR="00F879D2" w:rsidRPr="00FB1A99" w:rsidRDefault="00F879D2" w:rsidP="00F879D2">
      <w:pPr>
        <w:spacing w:after="240"/>
        <w:jc w:val="right"/>
        <w:rPr>
          <w:b/>
          <w:bCs/>
        </w:rPr>
      </w:pPr>
    </w:p>
    <w:p w:rsidR="00F879D2" w:rsidRDefault="00F879D2" w:rsidP="00F879D2">
      <w:pPr>
        <w:spacing w:after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 о планируемом сносе объекта капитального строительства</w:t>
      </w:r>
    </w:p>
    <w:tbl>
      <w:tblPr>
        <w:tblW w:w="3374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397"/>
        <w:gridCol w:w="255"/>
        <w:gridCol w:w="1361"/>
        <w:gridCol w:w="397"/>
        <w:gridCol w:w="397"/>
        <w:gridCol w:w="340"/>
      </w:tblGrid>
      <w:tr w:rsidR="00F879D2" w:rsidRPr="00902CBA" w:rsidTr="005A7069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902CBA" w:rsidRDefault="00F879D2" w:rsidP="005A7069">
            <w:pPr>
              <w:jc w:val="right"/>
            </w:pPr>
            <w:r w:rsidRPr="00902CBA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902CBA" w:rsidRDefault="00F879D2" w:rsidP="005A706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902CBA" w:rsidRDefault="00F879D2" w:rsidP="005A7069">
            <w:r w:rsidRPr="00902CBA"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902CBA" w:rsidRDefault="00F879D2" w:rsidP="005A7069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902CBA" w:rsidRDefault="00F879D2" w:rsidP="005A7069">
            <w:pPr>
              <w:jc w:val="right"/>
            </w:pPr>
            <w:r w:rsidRPr="00902CBA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902CBA" w:rsidRDefault="00F879D2" w:rsidP="005A7069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902CBA" w:rsidRDefault="00F879D2" w:rsidP="005A7069">
            <w:pPr>
              <w:ind w:left="57"/>
            </w:pPr>
            <w:r w:rsidRPr="00902CBA">
              <w:t>г.</w:t>
            </w:r>
          </w:p>
        </w:tc>
      </w:tr>
    </w:tbl>
    <w:p w:rsidR="00F879D2" w:rsidRDefault="00F879D2" w:rsidP="00F879D2">
      <w:pPr>
        <w:spacing w:before="360"/>
        <w:jc w:val="center"/>
      </w:pPr>
    </w:p>
    <w:p w:rsidR="00F879D2" w:rsidRPr="00DF496A" w:rsidRDefault="00F879D2" w:rsidP="00F879D2">
      <w:pPr>
        <w:pBdr>
          <w:top w:val="single" w:sz="4" w:space="1" w:color="auto"/>
        </w:pBdr>
        <w:rPr>
          <w:sz w:val="2"/>
          <w:szCs w:val="2"/>
        </w:rPr>
      </w:pPr>
    </w:p>
    <w:p w:rsidR="00F879D2" w:rsidRDefault="00F879D2" w:rsidP="00F879D2">
      <w:pPr>
        <w:jc w:val="center"/>
      </w:pPr>
    </w:p>
    <w:p w:rsidR="00F879D2" w:rsidRPr="00465A55" w:rsidRDefault="00F879D2" w:rsidP="00F879D2">
      <w:pPr>
        <w:pBdr>
          <w:top w:val="single" w:sz="4" w:space="1" w:color="auto"/>
        </w:pBdr>
        <w:spacing w:after="240"/>
        <w:jc w:val="center"/>
      </w:pPr>
      <w:r>
        <w:t>(наименование органа местного самоуправления поселения, городского округа по месту нахождения объекта капитального строительства или в случае, если объект капитального строительства расположен на межселенной территории, органа местного самоуправления муниципального района)</w:t>
      </w:r>
    </w:p>
    <w:p w:rsidR="00F879D2" w:rsidRPr="000220D2" w:rsidRDefault="00F879D2" w:rsidP="00F879D2">
      <w:pPr>
        <w:spacing w:after="240"/>
        <w:jc w:val="center"/>
        <w:rPr>
          <w:b/>
          <w:bCs/>
        </w:rPr>
      </w:pPr>
      <w:r>
        <w:rPr>
          <w:b/>
          <w:bCs/>
        </w:rPr>
        <w:t>1. Сведения о застройщике, техническом заказчике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701"/>
      </w:tblGrid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физическом лице,</w:t>
            </w:r>
            <w:r>
              <w:br/>
              <w:t>в случае если застройщиком является физическое лицо: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1.1.1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Фамилия, имя, отчество (при наличии)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1.1.2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Место жительства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1.1.3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юридическом лице,</w:t>
            </w:r>
            <w: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Наименование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Место нахождения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1.2.3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Государственный регистрационный номер записи</w:t>
            </w:r>
            <w: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1.2.4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Идентификационный номер налогоплательщика,</w:t>
            </w:r>
            <w: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</w:tbl>
    <w:p w:rsidR="00F879D2" w:rsidRPr="000220D2" w:rsidRDefault="00F879D2" w:rsidP="00F879D2">
      <w:pPr>
        <w:spacing w:before="240" w:after="240"/>
        <w:jc w:val="center"/>
        <w:rPr>
          <w:b/>
          <w:bCs/>
        </w:rPr>
      </w:pPr>
      <w:r>
        <w:rPr>
          <w:b/>
          <w:bCs/>
        </w:rPr>
        <w:t>2. Сведения о земельном участке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701"/>
      </w:tblGrid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2.1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Кадастровый номер земельного участка (при наличии)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2.2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Адрес или описание местоположения земельного участка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2.3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праве застройщика</w:t>
            </w:r>
            <w:r>
              <w:br/>
              <w:t>на земельный участок (правоустанавливающие документы)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2.4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наличии прав иных лиц на земельный участок (при наличии таких лиц)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</w:tbl>
    <w:p w:rsidR="00F879D2" w:rsidRPr="000220D2" w:rsidRDefault="00F879D2" w:rsidP="00F879D2">
      <w:pPr>
        <w:spacing w:before="240" w:after="240"/>
        <w:jc w:val="center"/>
        <w:rPr>
          <w:b/>
          <w:bCs/>
        </w:rPr>
      </w:pPr>
      <w:r w:rsidRPr="00A56185">
        <w:rPr>
          <w:b/>
          <w:bCs/>
        </w:rPr>
        <w:t>3</w:t>
      </w:r>
      <w:r>
        <w:rPr>
          <w:b/>
          <w:bCs/>
        </w:rPr>
        <w:t>. Сведения об объекте капитального строительства, подлежащем сносу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701"/>
      </w:tblGrid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3.1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Кадастровый номер объекта капитального строительства (при наличии)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3.2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праве застройщика</w:t>
            </w:r>
            <w:r>
              <w:br/>
              <w:t>на объект капитального строительства (правоустанавливающие документы)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3.3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3.4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решении суда или органа местного самоуправления</w:t>
            </w:r>
            <w:r>
              <w:br/>
              <w:t>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таких решения либо обязательства)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</w:tbl>
    <w:p w:rsidR="00F879D2" w:rsidRDefault="00F879D2" w:rsidP="00F879D2">
      <w:pPr>
        <w:spacing w:before="240"/>
      </w:pPr>
      <w:r>
        <w:t xml:space="preserve">Почтовый адрес и (или) адрес электронной почты для связи:  </w:t>
      </w:r>
    </w:p>
    <w:p w:rsidR="00F879D2" w:rsidRPr="001D24F2" w:rsidRDefault="00F879D2" w:rsidP="00F879D2">
      <w:pPr>
        <w:pBdr>
          <w:top w:val="single" w:sz="4" w:space="1" w:color="auto"/>
        </w:pBdr>
        <w:ind w:left="6341"/>
        <w:rPr>
          <w:sz w:val="2"/>
          <w:szCs w:val="2"/>
        </w:rPr>
      </w:pPr>
    </w:p>
    <w:p w:rsidR="00F879D2" w:rsidRDefault="00F879D2" w:rsidP="00F879D2"/>
    <w:p w:rsidR="00F879D2" w:rsidRPr="001D24F2" w:rsidRDefault="00F879D2" w:rsidP="00F879D2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F879D2" w:rsidRDefault="00F879D2" w:rsidP="00F879D2">
      <w:r>
        <w:t xml:space="preserve">Настоящим уведомлением я  </w:t>
      </w:r>
    </w:p>
    <w:p w:rsidR="00F879D2" w:rsidRPr="00925E81" w:rsidRDefault="00F879D2" w:rsidP="00F879D2">
      <w:pPr>
        <w:pBdr>
          <w:top w:val="single" w:sz="4" w:space="1" w:color="auto"/>
        </w:pBdr>
        <w:ind w:left="3011"/>
        <w:rPr>
          <w:sz w:val="2"/>
          <w:szCs w:val="2"/>
        </w:rPr>
      </w:pPr>
    </w:p>
    <w:p w:rsidR="00F879D2" w:rsidRDefault="00F879D2" w:rsidP="00F879D2"/>
    <w:p w:rsidR="00F879D2" w:rsidRPr="00925E81" w:rsidRDefault="00F879D2" w:rsidP="00F879D2">
      <w:pPr>
        <w:pBdr>
          <w:top w:val="single" w:sz="4" w:space="1" w:color="auto"/>
        </w:pBdr>
        <w:jc w:val="center"/>
      </w:pPr>
      <w:r>
        <w:t>(фамилия, имя, отчество (при наличии)</w:t>
      </w:r>
    </w:p>
    <w:p w:rsidR="00F879D2" w:rsidRDefault="00F879D2" w:rsidP="00F879D2">
      <w:pPr>
        <w:spacing w:after="240"/>
        <w:jc w:val="both"/>
      </w:pPr>
      <w: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2"/>
        <w:gridCol w:w="227"/>
        <w:gridCol w:w="1758"/>
        <w:gridCol w:w="227"/>
        <w:gridCol w:w="3062"/>
      </w:tblGrid>
      <w:tr w:rsidR="00F879D2" w:rsidRPr="003C06AC" w:rsidTr="00F879D2">
        <w:tc>
          <w:tcPr>
            <w:tcW w:w="4082" w:type="dxa"/>
            <w:tcBorders>
              <w:bottom w:val="single" w:sz="4" w:space="0" w:color="auto"/>
            </w:tcBorders>
            <w:vAlign w:val="bottom"/>
          </w:tcPr>
          <w:p w:rsidR="00F879D2" w:rsidRPr="00EA3DB5" w:rsidRDefault="00F879D2" w:rsidP="005A7069">
            <w:pPr>
              <w:jc w:val="center"/>
            </w:pPr>
          </w:p>
        </w:tc>
        <w:tc>
          <w:tcPr>
            <w:tcW w:w="227" w:type="dxa"/>
            <w:vAlign w:val="bottom"/>
          </w:tcPr>
          <w:p w:rsidR="00F879D2" w:rsidRPr="003C06AC" w:rsidRDefault="00F879D2" w:rsidP="005A7069">
            <w:pPr>
              <w:jc w:val="center"/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:rsidR="00F879D2" w:rsidRPr="00EA3DB5" w:rsidRDefault="00F879D2" w:rsidP="005A7069">
            <w:pPr>
              <w:jc w:val="center"/>
            </w:pPr>
          </w:p>
        </w:tc>
        <w:tc>
          <w:tcPr>
            <w:tcW w:w="227" w:type="dxa"/>
            <w:vAlign w:val="bottom"/>
          </w:tcPr>
          <w:p w:rsidR="00F879D2" w:rsidRPr="00EA3DB5" w:rsidRDefault="00F879D2" w:rsidP="005A7069">
            <w:pPr>
              <w:jc w:val="center"/>
            </w:pPr>
          </w:p>
        </w:tc>
        <w:tc>
          <w:tcPr>
            <w:tcW w:w="3062" w:type="dxa"/>
            <w:tcBorders>
              <w:bottom w:val="single" w:sz="4" w:space="0" w:color="auto"/>
            </w:tcBorders>
            <w:vAlign w:val="bottom"/>
          </w:tcPr>
          <w:p w:rsidR="00F879D2" w:rsidRPr="00EA3DB5" w:rsidRDefault="00F879D2" w:rsidP="005A7069">
            <w:pPr>
              <w:jc w:val="center"/>
            </w:pPr>
          </w:p>
        </w:tc>
      </w:tr>
      <w:tr w:rsidR="00F879D2" w:rsidRPr="00C81E99" w:rsidTr="00F879D2">
        <w:tc>
          <w:tcPr>
            <w:tcW w:w="4082" w:type="dxa"/>
            <w:tcBorders>
              <w:top w:val="single" w:sz="4" w:space="0" w:color="auto"/>
            </w:tcBorders>
          </w:tcPr>
          <w:p w:rsidR="00F879D2" w:rsidRPr="00C81E99" w:rsidRDefault="00F879D2" w:rsidP="005A7069">
            <w:pPr>
              <w:jc w:val="center"/>
            </w:pPr>
            <w:r>
              <w:t xml:space="preserve">(должность, в случае, если застройщиком </w:t>
            </w:r>
            <w:r w:rsidRPr="002503FF">
              <w:br/>
            </w:r>
            <w:r>
              <w:t>или техническим заказчиком является юридическое лицо)</w:t>
            </w:r>
          </w:p>
        </w:tc>
        <w:tc>
          <w:tcPr>
            <w:tcW w:w="227" w:type="dxa"/>
          </w:tcPr>
          <w:p w:rsidR="00F879D2" w:rsidRPr="00C81E99" w:rsidRDefault="00F879D2" w:rsidP="005A706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F879D2" w:rsidRPr="00C81E99" w:rsidRDefault="00F879D2" w:rsidP="005A7069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</w:tcPr>
          <w:p w:rsidR="00F879D2" w:rsidRPr="00C81E99" w:rsidRDefault="00F879D2" w:rsidP="005A7069">
            <w:pPr>
              <w:jc w:val="center"/>
            </w:pPr>
          </w:p>
        </w:tc>
        <w:tc>
          <w:tcPr>
            <w:tcW w:w="3062" w:type="dxa"/>
            <w:tcBorders>
              <w:top w:val="single" w:sz="4" w:space="0" w:color="auto"/>
            </w:tcBorders>
          </w:tcPr>
          <w:p w:rsidR="00F879D2" w:rsidRPr="00C81E99" w:rsidRDefault="00F879D2" w:rsidP="005A7069">
            <w:pPr>
              <w:jc w:val="center"/>
            </w:pPr>
            <w:r>
              <w:t>(расшифровка подписи)</w:t>
            </w:r>
          </w:p>
        </w:tc>
      </w:tr>
    </w:tbl>
    <w:p w:rsidR="00F879D2" w:rsidRPr="00601D89" w:rsidRDefault="00F879D2" w:rsidP="00F879D2">
      <w:pPr>
        <w:spacing w:before="240" w:after="240"/>
        <w:ind w:right="7505"/>
        <w:jc w:val="center"/>
      </w:pPr>
      <w:r w:rsidRPr="00601D89">
        <w:t>М.П.</w:t>
      </w:r>
      <w:r w:rsidRPr="000C5EB4">
        <w:br/>
      </w:r>
      <w:r>
        <w:t>(при наличии)</w:t>
      </w:r>
    </w:p>
    <w:p w:rsidR="00F879D2" w:rsidRDefault="00F879D2" w:rsidP="00F879D2">
      <w:r>
        <w:t xml:space="preserve">К настоящему уведомлению прилагаются:  </w:t>
      </w:r>
    </w:p>
    <w:p w:rsidR="00F879D2" w:rsidRPr="00FA0781" w:rsidRDefault="00F879D2" w:rsidP="00F879D2">
      <w:pPr>
        <w:pBdr>
          <w:top w:val="single" w:sz="4" w:space="1" w:color="auto"/>
        </w:pBdr>
        <w:ind w:left="4468"/>
        <w:rPr>
          <w:sz w:val="2"/>
          <w:szCs w:val="2"/>
        </w:rPr>
      </w:pPr>
    </w:p>
    <w:p w:rsidR="00F879D2" w:rsidRDefault="00F879D2" w:rsidP="00F879D2"/>
    <w:p w:rsidR="00F879D2" w:rsidRPr="001D24F2" w:rsidRDefault="00F879D2" w:rsidP="00F879D2">
      <w:pPr>
        <w:pBdr>
          <w:top w:val="single" w:sz="4" w:space="1" w:color="auto"/>
        </w:pBdr>
        <w:rPr>
          <w:sz w:val="2"/>
          <w:szCs w:val="2"/>
        </w:rPr>
      </w:pPr>
    </w:p>
    <w:p w:rsidR="00F879D2" w:rsidRDefault="00F879D2" w:rsidP="00F879D2"/>
    <w:p w:rsidR="00F879D2" w:rsidRPr="00FA0781" w:rsidRDefault="00F879D2" w:rsidP="00F879D2">
      <w:pPr>
        <w:pBdr>
          <w:top w:val="single" w:sz="4" w:space="1" w:color="auto"/>
        </w:pBdr>
        <w:jc w:val="both"/>
      </w:pPr>
      <w:r>
        <w:t>(документы в соответствии с частью 10 статьи 55.31 Градостроительного кодекса Российской Федерации</w:t>
      </w:r>
      <w:r>
        <w:br/>
        <w:t>(Собрание законодательства Российской Федерации, 2005, № 1, ст. 16; 2018, № 32, ст. 5133, 5135)</w:t>
      </w:r>
    </w:p>
    <w:p w:rsidR="00F879D2" w:rsidRPr="00CA2044" w:rsidRDefault="00F879D2" w:rsidP="00F879D2">
      <w:pPr>
        <w:rPr>
          <w:sz w:val="2"/>
          <w:szCs w:val="2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Pr="00426007" w:rsidRDefault="00426007" w:rsidP="00426007">
      <w:pPr>
        <w:autoSpaceDE w:val="0"/>
        <w:autoSpaceDN w:val="0"/>
        <w:adjustRightInd w:val="0"/>
        <w:ind w:left="5670"/>
        <w:outlineLvl w:val="0"/>
        <w:rPr>
          <w:lang w:eastAsia="en-US" w:bidi="en-US"/>
        </w:rPr>
      </w:pPr>
      <w:r>
        <w:rPr>
          <w:lang w:eastAsia="en-US" w:bidi="en-US"/>
        </w:rPr>
        <w:t>Приложение 2</w:t>
      </w:r>
    </w:p>
    <w:p w:rsidR="00426007" w:rsidRPr="00426007" w:rsidRDefault="00426007" w:rsidP="00426007">
      <w:pPr>
        <w:autoSpaceDE w:val="0"/>
        <w:autoSpaceDN w:val="0"/>
        <w:adjustRightInd w:val="0"/>
        <w:ind w:left="5670"/>
        <w:rPr>
          <w:lang w:eastAsia="en-US" w:bidi="en-US"/>
        </w:rPr>
      </w:pPr>
      <w:r w:rsidRPr="00426007">
        <w:rPr>
          <w:lang w:eastAsia="en-US" w:bidi="en-US"/>
        </w:rPr>
        <w:t>к Административному регламенту</w:t>
      </w:r>
    </w:p>
    <w:p w:rsidR="00426007" w:rsidRDefault="00426007" w:rsidP="00426007">
      <w:pPr>
        <w:ind w:left="5670"/>
        <w:rPr>
          <w:lang w:eastAsia="en-US" w:bidi="en-US"/>
        </w:rPr>
      </w:pPr>
      <w:r w:rsidRPr="00426007">
        <w:rPr>
          <w:lang w:eastAsia="en-US" w:bidi="en-US"/>
        </w:rPr>
        <w:t xml:space="preserve">предоставления муниципальной услуги </w:t>
      </w:r>
    </w:p>
    <w:p w:rsidR="00426007" w:rsidRDefault="00426007" w:rsidP="00426007">
      <w:pPr>
        <w:ind w:left="5670"/>
      </w:pPr>
      <w:r w:rsidRPr="00426007">
        <w:t xml:space="preserve">«Направление уведомления о планируемом сносе </w:t>
      </w:r>
    </w:p>
    <w:p w:rsidR="00426007" w:rsidRPr="00426007" w:rsidRDefault="00426007" w:rsidP="00426007">
      <w:pPr>
        <w:ind w:left="5670"/>
      </w:pPr>
      <w:r w:rsidRPr="00426007">
        <w:t xml:space="preserve">объекта капитального строительства </w:t>
      </w:r>
      <w:r w:rsidRPr="00426007">
        <w:br/>
        <w:t>и уведомления о завершении сноса объекта капитального строительства</w:t>
      </w:r>
      <w:r w:rsidR="00603FFE">
        <w:t xml:space="preserve"> на территории муниципального образования «Холмский городской округ</w:t>
      </w:r>
      <w:r w:rsidRPr="00426007">
        <w:t>»</w:t>
      </w:r>
    </w:p>
    <w:p w:rsidR="00F879D2" w:rsidRPr="00FB1A99" w:rsidRDefault="00F879D2" w:rsidP="00F879D2">
      <w:pPr>
        <w:spacing w:after="360"/>
        <w:jc w:val="right"/>
        <w:rPr>
          <w:b/>
          <w:bCs/>
        </w:rPr>
      </w:pPr>
    </w:p>
    <w:p w:rsidR="00F879D2" w:rsidRDefault="00F879D2" w:rsidP="00F879D2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 о завершении сноса объекта капитального строительства</w:t>
      </w:r>
    </w:p>
    <w:tbl>
      <w:tblPr>
        <w:tblW w:w="334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397"/>
        <w:gridCol w:w="255"/>
        <w:gridCol w:w="1361"/>
        <w:gridCol w:w="369"/>
        <w:gridCol w:w="397"/>
        <w:gridCol w:w="340"/>
      </w:tblGrid>
      <w:tr w:rsidR="00F879D2" w:rsidRPr="00902CBA" w:rsidTr="005A7069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902CBA" w:rsidRDefault="00F879D2" w:rsidP="005A7069">
            <w:pPr>
              <w:jc w:val="right"/>
            </w:pPr>
            <w:r w:rsidRPr="00902CBA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902CBA" w:rsidRDefault="00F879D2" w:rsidP="005A706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902CBA" w:rsidRDefault="00F879D2" w:rsidP="005A7069">
            <w:r w:rsidRPr="00902CBA"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902CBA" w:rsidRDefault="00F879D2" w:rsidP="005A7069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902CBA" w:rsidRDefault="00F879D2" w:rsidP="005A7069">
            <w:pPr>
              <w:jc w:val="right"/>
            </w:pPr>
            <w:r w:rsidRPr="00902CBA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902CBA" w:rsidRDefault="00F879D2" w:rsidP="005A7069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902CBA" w:rsidRDefault="00F879D2" w:rsidP="005A7069">
            <w:pPr>
              <w:ind w:left="57"/>
            </w:pPr>
            <w:r w:rsidRPr="00902CBA">
              <w:t>г.</w:t>
            </w:r>
          </w:p>
        </w:tc>
      </w:tr>
    </w:tbl>
    <w:p w:rsidR="00F879D2" w:rsidRDefault="00F879D2" w:rsidP="00F879D2">
      <w:pPr>
        <w:spacing w:before="240"/>
        <w:jc w:val="center"/>
      </w:pPr>
    </w:p>
    <w:p w:rsidR="00F879D2" w:rsidRPr="00DF496A" w:rsidRDefault="00F879D2" w:rsidP="00F879D2">
      <w:pPr>
        <w:pBdr>
          <w:top w:val="single" w:sz="4" w:space="1" w:color="auto"/>
        </w:pBdr>
        <w:rPr>
          <w:sz w:val="2"/>
          <w:szCs w:val="2"/>
        </w:rPr>
      </w:pPr>
    </w:p>
    <w:p w:rsidR="00F879D2" w:rsidRDefault="00F879D2" w:rsidP="00F879D2">
      <w:pPr>
        <w:jc w:val="center"/>
      </w:pPr>
    </w:p>
    <w:p w:rsidR="00F879D2" w:rsidRPr="00465A55" w:rsidRDefault="00F879D2" w:rsidP="00F879D2">
      <w:pPr>
        <w:pBdr>
          <w:top w:val="single" w:sz="4" w:space="1" w:color="auto"/>
        </w:pBdr>
        <w:spacing w:after="240"/>
        <w:jc w:val="center"/>
      </w:pPr>
      <w:r>
        <w:t>(наименование органа местного самоуправления поселения, городского округа по месту нахождения</w:t>
      </w:r>
      <w:r>
        <w:br/>
        <w:t>земельного участка, на котором располагался снесенный объект капитального строительства, или</w:t>
      </w:r>
      <w:r>
        <w:br/>
        <w:t xml:space="preserve">в случае, если такой земельный участок находится на межселенной территории, </w:t>
      </w:r>
      <w:r w:rsidRPr="000A6935">
        <w:t>–</w:t>
      </w:r>
      <w:r>
        <w:t xml:space="preserve"> наименование органа </w:t>
      </w:r>
      <w:r w:rsidRPr="000A6935">
        <w:br/>
      </w:r>
      <w:r>
        <w:t>местного самоуправления муниципального района)</w:t>
      </w:r>
    </w:p>
    <w:p w:rsidR="00F879D2" w:rsidRPr="000220D2" w:rsidRDefault="00F879D2" w:rsidP="00F879D2">
      <w:pPr>
        <w:spacing w:after="240"/>
        <w:jc w:val="center"/>
        <w:rPr>
          <w:b/>
          <w:bCs/>
        </w:rPr>
      </w:pPr>
      <w:r>
        <w:rPr>
          <w:b/>
          <w:bCs/>
        </w:rPr>
        <w:t>1. Сведения о застройщике, техническом заказчике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701"/>
      </w:tblGrid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физическом лице,</w:t>
            </w:r>
            <w:r>
              <w:br/>
              <w:t>в случае если застройщиком является физическое лицо: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1.1.1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Фамилия, имя, отчество (при наличии)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1.1.2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Место жительства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1.1.3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юридическом лице,</w:t>
            </w:r>
            <w: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Наименование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Место нахождения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1.2.3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Государственный регистрационный номер записи</w:t>
            </w:r>
            <w: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1.2.4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Идентификационный номер налогоплательщика,</w:t>
            </w:r>
            <w: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</w:tbl>
    <w:p w:rsidR="00F879D2" w:rsidRPr="000220D2" w:rsidRDefault="00F879D2" w:rsidP="00F879D2">
      <w:pPr>
        <w:spacing w:before="240" w:after="240"/>
        <w:jc w:val="center"/>
        <w:rPr>
          <w:b/>
          <w:bCs/>
        </w:rPr>
      </w:pPr>
      <w:r>
        <w:rPr>
          <w:b/>
          <w:bCs/>
        </w:rPr>
        <w:t>2. Сведения о земельном участке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701"/>
      </w:tblGrid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2.1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Кадастровый номер земельного участка (при наличии)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2.2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Адрес или описание местоположения земельного участка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2.3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праве застройщика</w:t>
            </w:r>
            <w:r>
              <w:br/>
              <w:t>на земельный участок (правоустанавливающие документы)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  <w:tr w:rsidR="00F879D2" w:rsidRPr="00A816ED" w:rsidTr="00F879D2">
        <w:tc>
          <w:tcPr>
            <w:tcW w:w="851" w:type="dxa"/>
          </w:tcPr>
          <w:p w:rsidR="00F879D2" w:rsidRPr="00A816ED" w:rsidRDefault="00F879D2" w:rsidP="005A7069">
            <w:pPr>
              <w:ind w:left="57"/>
            </w:pPr>
            <w:r>
              <w:t>2.4</w:t>
            </w:r>
          </w:p>
        </w:tc>
        <w:tc>
          <w:tcPr>
            <w:tcW w:w="3799" w:type="dxa"/>
          </w:tcPr>
          <w:p w:rsidR="00F879D2" w:rsidRPr="00A816ED" w:rsidRDefault="00F879D2" w:rsidP="005A7069">
            <w:pPr>
              <w:ind w:left="57" w:right="57"/>
              <w:jc w:val="both"/>
            </w:pPr>
            <w:r>
              <w:t>Сведения о наличии прав иных лиц на земельный участок (при наличии таких лиц)</w:t>
            </w:r>
          </w:p>
        </w:tc>
        <w:tc>
          <w:tcPr>
            <w:tcW w:w="4701" w:type="dxa"/>
          </w:tcPr>
          <w:p w:rsidR="00F879D2" w:rsidRPr="00A816ED" w:rsidRDefault="00F879D2" w:rsidP="005A7069">
            <w:pPr>
              <w:ind w:left="57" w:right="57"/>
            </w:pPr>
          </w:p>
        </w:tc>
      </w:tr>
    </w:tbl>
    <w:p w:rsidR="00F879D2" w:rsidRPr="00AB5510" w:rsidRDefault="00F879D2" w:rsidP="00F879D2">
      <w:pPr>
        <w:spacing w:before="240"/>
        <w:ind w:firstLine="567"/>
        <w:jc w:val="both"/>
        <w:rPr>
          <w:sz w:val="2"/>
          <w:szCs w:val="2"/>
        </w:rPr>
      </w:pPr>
      <w:r w:rsidRPr="00AB5510">
        <w:rPr>
          <w:b/>
          <w:bCs/>
        </w:rPr>
        <w:t>Настоящим уведомляю о сносе объекта капитального строительства</w:t>
      </w:r>
      <w:r>
        <w:rPr>
          <w:b/>
          <w:bCs/>
        </w:rPr>
        <w:br/>
      </w:r>
    </w:p>
    <w:tbl>
      <w:tblPr>
        <w:tblW w:w="103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3"/>
        <w:gridCol w:w="3080"/>
      </w:tblGrid>
      <w:tr w:rsidR="00F879D2" w:rsidRPr="00AB5510" w:rsidTr="005A7069">
        <w:tc>
          <w:tcPr>
            <w:tcW w:w="7223" w:type="dxa"/>
            <w:tcBorders>
              <w:bottom w:val="single" w:sz="4" w:space="0" w:color="auto"/>
            </w:tcBorders>
            <w:vAlign w:val="bottom"/>
          </w:tcPr>
          <w:p w:rsidR="00F879D2" w:rsidRPr="00AB5510" w:rsidRDefault="00F879D2" w:rsidP="005A7069">
            <w:pPr>
              <w:rPr>
                <w:b/>
                <w:bCs/>
              </w:rPr>
            </w:pPr>
          </w:p>
        </w:tc>
        <w:tc>
          <w:tcPr>
            <w:tcW w:w="3080" w:type="dxa"/>
            <w:vAlign w:val="bottom"/>
          </w:tcPr>
          <w:p w:rsidR="00F879D2" w:rsidRPr="00AB5510" w:rsidRDefault="00F879D2" w:rsidP="005A7069">
            <w:pPr>
              <w:rPr>
                <w:b/>
                <w:bCs/>
              </w:rPr>
            </w:pPr>
            <w:r w:rsidRPr="00AB5510">
              <w:rPr>
                <w:b/>
                <w:bCs/>
              </w:rPr>
              <w:t>, указанного в уведомлении</w:t>
            </w:r>
          </w:p>
        </w:tc>
      </w:tr>
    </w:tbl>
    <w:p w:rsidR="00F879D2" w:rsidRPr="00FB71FA" w:rsidRDefault="00F879D2" w:rsidP="00F879D2">
      <w:pPr>
        <w:ind w:right="2996"/>
        <w:jc w:val="center"/>
      </w:pPr>
      <w:r>
        <w:t>(кадастровый номер объекта капитального строительства (при наличии)</w:t>
      </w:r>
    </w:p>
    <w:p w:rsidR="00F879D2" w:rsidRPr="00FB71FA" w:rsidRDefault="00F879D2" w:rsidP="00F879D2">
      <w:pPr>
        <w:jc w:val="both"/>
        <w:rPr>
          <w:sz w:val="2"/>
          <w:szCs w:val="2"/>
        </w:rPr>
      </w:pPr>
      <w:r>
        <w:rPr>
          <w:b/>
          <w:bCs/>
        </w:rPr>
        <w:t>о планируемом сносе объекта капитального строительства</w:t>
      </w:r>
      <w:r>
        <w:rPr>
          <w:b/>
          <w:bCs/>
        </w:rPr>
        <w:br/>
      </w:r>
    </w:p>
    <w:tbl>
      <w:tblPr>
        <w:tblW w:w="37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87"/>
        <w:gridCol w:w="454"/>
        <w:gridCol w:w="255"/>
        <w:gridCol w:w="1361"/>
        <w:gridCol w:w="369"/>
        <w:gridCol w:w="397"/>
        <w:gridCol w:w="397"/>
      </w:tblGrid>
      <w:tr w:rsidR="00F879D2" w:rsidRPr="00456166" w:rsidTr="005A7069">
        <w:tc>
          <w:tcPr>
            <w:tcW w:w="312" w:type="dxa"/>
            <w:tcBorders>
              <w:top w:val="nil"/>
              <w:left w:val="nil"/>
              <w:bottom w:val="nil"/>
            </w:tcBorders>
            <w:vAlign w:val="bottom"/>
          </w:tcPr>
          <w:p w:rsidR="00F879D2" w:rsidRPr="00456166" w:rsidRDefault="00F879D2" w:rsidP="005A7069">
            <w:r>
              <w:t>от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456166" w:rsidRDefault="00F879D2" w:rsidP="005A7069">
            <w:pPr>
              <w:jc w:val="right"/>
            </w:pPr>
            <w:r w:rsidRPr="00456166"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456166" w:rsidRDefault="00F879D2" w:rsidP="005A706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456166" w:rsidRDefault="00F879D2" w:rsidP="005A7069">
            <w:r w:rsidRPr="00456166"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456166" w:rsidRDefault="00F879D2" w:rsidP="005A7069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456166" w:rsidRDefault="00F879D2" w:rsidP="005A7069">
            <w:pPr>
              <w:jc w:val="right"/>
            </w:pPr>
            <w:r w:rsidRPr="00456166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9D2" w:rsidRPr="00456166" w:rsidRDefault="00F879D2" w:rsidP="005A7069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2" w:rsidRPr="00456166" w:rsidRDefault="00F879D2" w:rsidP="005A7069">
            <w:pPr>
              <w:ind w:left="57"/>
            </w:pPr>
            <w:r w:rsidRPr="00456166">
              <w:t>г.</w:t>
            </w:r>
          </w:p>
        </w:tc>
      </w:tr>
    </w:tbl>
    <w:p w:rsidR="00F879D2" w:rsidRPr="007961A1" w:rsidRDefault="00F879D2" w:rsidP="00F879D2">
      <w:pPr>
        <w:spacing w:after="240"/>
        <w:ind w:left="323" w:right="6691"/>
        <w:jc w:val="center"/>
      </w:pPr>
      <w:r>
        <w:t>(дата направления)</w:t>
      </w:r>
    </w:p>
    <w:p w:rsidR="00F879D2" w:rsidRDefault="00F879D2" w:rsidP="00F879D2">
      <w:r>
        <w:t xml:space="preserve">Почтовый адрес и (или) адрес электронной почты для связи:  </w:t>
      </w:r>
    </w:p>
    <w:p w:rsidR="00F879D2" w:rsidRPr="001D24F2" w:rsidRDefault="00F879D2" w:rsidP="00F879D2">
      <w:pPr>
        <w:pBdr>
          <w:top w:val="single" w:sz="4" w:space="1" w:color="auto"/>
        </w:pBdr>
        <w:ind w:left="6341"/>
        <w:rPr>
          <w:sz w:val="2"/>
          <w:szCs w:val="2"/>
        </w:rPr>
      </w:pPr>
    </w:p>
    <w:p w:rsidR="00F879D2" w:rsidRDefault="00F879D2" w:rsidP="00F879D2"/>
    <w:p w:rsidR="00F879D2" w:rsidRPr="001D24F2" w:rsidRDefault="00F879D2" w:rsidP="00F879D2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p w:rsidR="00F879D2" w:rsidRDefault="00F879D2" w:rsidP="00F879D2">
      <w:r>
        <w:t xml:space="preserve">Настоящим уведомлением я  </w:t>
      </w:r>
    </w:p>
    <w:p w:rsidR="00F879D2" w:rsidRPr="00925E81" w:rsidRDefault="00F879D2" w:rsidP="00F879D2">
      <w:pPr>
        <w:pBdr>
          <w:top w:val="single" w:sz="4" w:space="1" w:color="auto"/>
        </w:pBdr>
        <w:ind w:left="3011"/>
        <w:rPr>
          <w:sz w:val="2"/>
          <w:szCs w:val="2"/>
        </w:rPr>
      </w:pPr>
    </w:p>
    <w:p w:rsidR="00F879D2" w:rsidRDefault="00F879D2" w:rsidP="00F879D2"/>
    <w:p w:rsidR="00F879D2" w:rsidRPr="00925E81" w:rsidRDefault="00F879D2" w:rsidP="00F879D2">
      <w:pPr>
        <w:pBdr>
          <w:top w:val="single" w:sz="4" w:space="1" w:color="auto"/>
        </w:pBdr>
        <w:jc w:val="center"/>
      </w:pPr>
      <w:r>
        <w:t>(фамилия, имя, отчество (при наличии)</w:t>
      </w:r>
    </w:p>
    <w:p w:rsidR="00F879D2" w:rsidRDefault="00F879D2" w:rsidP="00F879D2">
      <w:pPr>
        <w:spacing w:after="240"/>
        <w:jc w:val="both"/>
      </w:pPr>
      <w: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2"/>
        <w:gridCol w:w="227"/>
        <w:gridCol w:w="1758"/>
        <w:gridCol w:w="227"/>
        <w:gridCol w:w="3062"/>
      </w:tblGrid>
      <w:tr w:rsidR="00F879D2" w:rsidRPr="003C06AC" w:rsidTr="00F879D2">
        <w:tc>
          <w:tcPr>
            <w:tcW w:w="4082" w:type="dxa"/>
            <w:tcBorders>
              <w:bottom w:val="single" w:sz="4" w:space="0" w:color="auto"/>
            </w:tcBorders>
            <w:vAlign w:val="bottom"/>
          </w:tcPr>
          <w:p w:rsidR="00F879D2" w:rsidRPr="00EA3DB5" w:rsidRDefault="00F879D2" w:rsidP="005A7069">
            <w:pPr>
              <w:jc w:val="center"/>
            </w:pPr>
          </w:p>
        </w:tc>
        <w:tc>
          <w:tcPr>
            <w:tcW w:w="227" w:type="dxa"/>
            <w:vAlign w:val="bottom"/>
          </w:tcPr>
          <w:p w:rsidR="00F879D2" w:rsidRPr="003C06AC" w:rsidRDefault="00F879D2" w:rsidP="005A7069">
            <w:pPr>
              <w:jc w:val="center"/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:rsidR="00F879D2" w:rsidRPr="00EA3DB5" w:rsidRDefault="00F879D2" w:rsidP="005A7069">
            <w:pPr>
              <w:jc w:val="center"/>
            </w:pPr>
          </w:p>
        </w:tc>
        <w:tc>
          <w:tcPr>
            <w:tcW w:w="227" w:type="dxa"/>
            <w:vAlign w:val="bottom"/>
          </w:tcPr>
          <w:p w:rsidR="00F879D2" w:rsidRPr="00EA3DB5" w:rsidRDefault="00F879D2" w:rsidP="005A7069">
            <w:pPr>
              <w:jc w:val="center"/>
            </w:pPr>
          </w:p>
        </w:tc>
        <w:tc>
          <w:tcPr>
            <w:tcW w:w="3062" w:type="dxa"/>
            <w:tcBorders>
              <w:bottom w:val="single" w:sz="4" w:space="0" w:color="auto"/>
            </w:tcBorders>
            <w:vAlign w:val="bottom"/>
          </w:tcPr>
          <w:p w:rsidR="00F879D2" w:rsidRPr="00EA3DB5" w:rsidRDefault="00F879D2" w:rsidP="005A7069">
            <w:pPr>
              <w:jc w:val="center"/>
            </w:pPr>
          </w:p>
        </w:tc>
      </w:tr>
      <w:tr w:rsidR="00F879D2" w:rsidRPr="00C81E99" w:rsidTr="00F879D2">
        <w:tc>
          <w:tcPr>
            <w:tcW w:w="4082" w:type="dxa"/>
            <w:tcBorders>
              <w:top w:val="single" w:sz="4" w:space="0" w:color="auto"/>
            </w:tcBorders>
          </w:tcPr>
          <w:p w:rsidR="00F879D2" w:rsidRPr="00C81E99" w:rsidRDefault="00F879D2" w:rsidP="005A7069">
            <w:pPr>
              <w:jc w:val="center"/>
            </w:pPr>
            <w:r>
              <w:t xml:space="preserve">(должность, в случае, если застройщиком </w:t>
            </w:r>
            <w:r w:rsidRPr="000A6935">
              <w:br/>
            </w:r>
            <w:r>
              <w:t>или техническим заказчиком является юридическое лицо)</w:t>
            </w:r>
          </w:p>
        </w:tc>
        <w:tc>
          <w:tcPr>
            <w:tcW w:w="227" w:type="dxa"/>
          </w:tcPr>
          <w:p w:rsidR="00F879D2" w:rsidRPr="00C81E99" w:rsidRDefault="00F879D2" w:rsidP="005A706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F879D2" w:rsidRPr="00C81E99" w:rsidRDefault="00F879D2" w:rsidP="005A7069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</w:tcPr>
          <w:p w:rsidR="00F879D2" w:rsidRPr="00C81E99" w:rsidRDefault="00F879D2" w:rsidP="005A7069">
            <w:pPr>
              <w:jc w:val="center"/>
            </w:pPr>
          </w:p>
        </w:tc>
        <w:tc>
          <w:tcPr>
            <w:tcW w:w="3062" w:type="dxa"/>
            <w:tcBorders>
              <w:top w:val="single" w:sz="4" w:space="0" w:color="auto"/>
            </w:tcBorders>
          </w:tcPr>
          <w:p w:rsidR="00F879D2" w:rsidRPr="00C81E99" w:rsidRDefault="00F879D2" w:rsidP="005A7069">
            <w:pPr>
              <w:jc w:val="center"/>
            </w:pPr>
            <w:r>
              <w:t>(расшифровка подписи)</w:t>
            </w:r>
          </w:p>
        </w:tc>
      </w:tr>
    </w:tbl>
    <w:p w:rsidR="00F879D2" w:rsidRDefault="00F879D2" w:rsidP="00F879D2">
      <w:pPr>
        <w:spacing w:before="360"/>
        <w:ind w:right="7505"/>
        <w:jc w:val="center"/>
      </w:pPr>
      <w:r w:rsidRPr="00601D89">
        <w:t>М.П.</w:t>
      </w:r>
    </w:p>
    <w:p w:rsidR="00F879D2" w:rsidRPr="00601D89" w:rsidRDefault="00F879D2" w:rsidP="00F879D2">
      <w:pPr>
        <w:ind w:right="7505"/>
        <w:jc w:val="center"/>
      </w:pPr>
      <w:r>
        <w:t>(при наличии)</w:t>
      </w:r>
    </w:p>
    <w:p w:rsidR="00F879D2" w:rsidRDefault="00F879D2" w:rsidP="00F879D2"/>
    <w:p w:rsidR="00F879D2" w:rsidRDefault="00F879D2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Default="00426007" w:rsidP="00F879D2">
      <w:pPr>
        <w:tabs>
          <w:tab w:val="left" w:pos="7533"/>
        </w:tabs>
        <w:rPr>
          <w:rFonts w:ascii="Arial" w:hAnsi="Arial" w:cs="Arial"/>
          <w:sz w:val="24"/>
          <w:szCs w:val="24"/>
        </w:rPr>
      </w:pPr>
    </w:p>
    <w:p w:rsidR="00426007" w:rsidRPr="00426007" w:rsidRDefault="00426007" w:rsidP="00426007">
      <w:pPr>
        <w:autoSpaceDE w:val="0"/>
        <w:autoSpaceDN w:val="0"/>
        <w:adjustRightInd w:val="0"/>
        <w:ind w:left="5670"/>
        <w:outlineLvl w:val="0"/>
        <w:rPr>
          <w:lang w:eastAsia="en-US" w:bidi="en-US"/>
        </w:rPr>
      </w:pPr>
      <w:r w:rsidRPr="00426007">
        <w:rPr>
          <w:lang w:eastAsia="en-US" w:bidi="en-US"/>
        </w:rPr>
        <w:t>Приложение 3</w:t>
      </w:r>
    </w:p>
    <w:p w:rsidR="00426007" w:rsidRPr="00426007" w:rsidRDefault="00426007" w:rsidP="00426007">
      <w:pPr>
        <w:autoSpaceDE w:val="0"/>
        <w:autoSpaceDN w:val="0"/>
        <w:adjustRightInd w:val="0"/>
        <w:ind w:left="5670"/>
        <w:rPr>
          <w:lang w:eastAsia="en-US" w:bidi="en-US"/>
        </w:rPr>
      </w:pPr>
      <w:r w:rsidRPr="00426007">
        <w:rPr>
          <w:lang w:eastAsia="en-US" w:bidi="en-US"/>
        </w:rPr>
        <w:t>к Административному регламенту</w:t>
      </w:r>
    </w:p>
    <w:p w:rsidR="00426007" w:rsidRDefault="00426007" w:rsidP="00426007">
      <w:pPr>
        <w:ind w:left="5670"/>
        <w:rPr>
          <w:lang w:eastAsia="en-US" w:bidi="en-US"/>
        </w:rPr>
      </w:pPr>
      <w:r w:rsidRPr="00426007">
        <w:rPr>
          <w:lang w:eastAsia="en-US" w:bidi="en-US"/>
        </w:rPr>
        <w:t xml:space="preserve">предоставления муниципальной услуги </w:t>
      </w:r>
    </w:p>
    <w:p w:rsidR="00426007" w:rsidRDefault="00426007" w:rsidP="00426007">
      <w:pPr>
        <w:ind w:left="5670"/>
      </w:pPr>
      <w:r w:rsidRPr="00426007">
        <w:t xml:space="preserve">«Направление уведомления о планируемом сносе </w:t>
      </w:r>
    </w:p>
    <w:p w:rsidR="00426007" w:rsidRPr="00426007" w:rsidRDefault="00426007" w:rsidP="00426007">
      <w:pPr>
        <w:ind w:left="5670"/>
      </w:pPr>
      <w:r w:rsidRPr="00426007">
        <w:t xml:space="preserve">объекта капитального строительства </w:t>
      </w:r>
      <w:r w:rsidRPr="00426007">
        <w:br/>
        <w:t>и уведомления о завершении сноса объекта капитального строительства</w:t>
      </w:r>
      <w:r w:rsidR="00603FFE">
        <w:t xml:space="preserve"> на территории муниципального образования «Холмский городской округ</w:t>
      </w:r>
      <w:r w:rsidRPr="00426007">
        <w:t>»</w:t>
      </w:r>
    </w:p>
    <w:p w:rsidR="00426007" w:rsidRPr="00426007" w:rsidRDefault="00426007" w:rsidP="00426007">
      <w:pPr>
        <w:jc w:val="right"/>
        <w:rPr>
          <w:sz w:val="28"/>
          <w:szCs w:val="24"/>
        </w:rPr>
      </w:pPr>
    </w:p>
    <w:p w:rsidR="00426007" w:rsidRPr="00426007" w:rsidRDefault="00426007" w:rsidP="00426007">
      <w:pPr>
        <w:autoSpaceDE w:val="0"/>
        <w:autoSpaceDN w:val="0"/>
        <w:ind w:left="5670"/>
        <w:rPr>
          <w:rFonts w:eastAsia="SimSun"/>
          <w:sz w:val="28"/>
          <w:szCs w:val="24"/>
        </w:rPr>
      </w:pPr>
      <w:r w:rsidRPr="00426007">
        <w:rPr>
          <w:rFonts w:eastAsia="SimSun"/>
          <w:sz w:val="24"/>
          <w:szCs w:val="24"/>
        </w:rPr>
        <w:t>Кому</w:t>
      </w:r>
      <w:r w:rsidRPr="00426007">
        <w:rPr>
          <w:rFonts w:eastAsia="SimSun"/>
          <w:sz w:val="28"/>
          <w:szCs w:val="24"/>
        </w:rPr>
        <w:t xml:space="preserve"> </w:t>
      </w:r>
    </w:p>
    <w:p w:rsidR="00426007" w:rsidRPr="00426007" w:rsidRDefault="00426007" w:rsidP="00426007">
      <w:pPr>
        <w:pBdr>
          <w:top w:val="single" w:sz="4" w:space="1" w:color="auto"/>
        </w:pBdr>
        <w:autoSpaceDE w:val="0"/>
        <w:autoSpaceDN w:val="0"/>
        <w:ind w:left="6577"/>
        <w:jc w:val="center"/>
        <w:rPr>
          <w:rFonts w:eastAsia="SimSun"/>
          <w:szCs w:val="18"/>
        </w:rPr>
      </w:pPr>
      <w:r w:rsidRPr="00426007">
        <w:rPr>
          <w:rFonts w:eastAsia="SimSun"/>
          <w:szCs w:val="18"/>
        </w:rPr>
        <w:t>(наименование заявителя</w:t>
      </w:r>
    </w:p>
    <w:p w:rsidR="00426007" w:rsidRPr="00426007" w:rsidRDefault="00426007" w:rsidP="00426007">
      <w:pPr>
        <w:autoSpaceDE w:val="0"/>
        <w:autoSpaceDN w:val="0"/>
        <w:ind w:left="5670"/>
        <w:rPr>
          <w:sz w:val="28"/>
          <w:szCs w:val="24"/>
        </w:rPr>
      </w:pPr>
    </w:p>
    <w:p w:rsidR="00426007" w:rsidRPr="00426007" w:rsidRDefault="00426007" w:rsidP="00426007">
      <w:pPr>
        <w:pBdr>
          <w:top w:val="single" w:sz="4" w:space="1" w:color="auto"/>
        </w:pBdr>
        <w:autoSpaceDE w:val="0"/>
        <w:autoSpaceDN w:val="0"/>
        <w:ind w:left="5670"/>
        <w:jc w:val="center"/>
        <w:rPr>
          <w:rFonts w:eastAsia="SimSun"/>
          <w:szCs w:val="18"/>
        </w:rPr>
      </w:pPr>
      <w:r w:rsidRPr="00426007">
        <w:rPr>
          <w:rFonts w:eastAsia="SimSun"/>
          <w:szCs w:val="18"/>
        </w:rPr>
        <w:t>«(фамилия, имя, отчество</w:t>
      </w:r>
      <w:r w:rsidRPr="00426007">
        <w:rPr>
          <w:szCs w:val="18"/>
        </w:rPr>
        <w:t xml:space="preserve"> (последнее -</w:t>
      </w:r>
      <w:r w:rsidRPr="00426007">
        <w:rPr>
          <w:szCs w:val="18"/>
        </w:rPr>
        <w:br/>
        <w:t>при наличии)» – для физических лиц,</w:t>
      </w:r>
    </w:p>
    <w:p w:rsidR="00426007" w:rsidRPr="00426007" w:rsidRDefault="00426007" w:rsidP="00426007">
      <w:pPr>
        <w:autoSpaceDE w:val="0"/>
        <w:autoSpaceDN w:val="0"/>
        <w:ind w:left="5670"/>
        <w:rPr>
          <w:sz w:val="28"/>
          <w:szCs w:val="24"/>
        </w:rPr>
      </w:pPr>
    </w:p>
    <w:p w:rsidR="00426007" w:rsidRPr="00426007" w:rsidRDefault="00426007" w:rsidP="00426007">
      <w:pPr>
        <w:pBdr>
          <w:top w:val="single" w:sz="4" w:space="1" w:color="auto"/>
        </w:pBdr>
        <w:autoSpaceDE w:val="0"/>
        <w:autoSpaceDN w:val="0"/>
        <w:ind w:left="5670"/>
        <w:jc w:val="center"/>
        <w:rPr>
          <w:rFonts w:eastAsia="SimSun"/>
          <w:szCs w:val="18"/>
        </w:rPr>
      </w:pPr>
      <w:r w:rsidRPr="00426007">
        <w:rPr>
          <w:rFonts w:eastAsia="SimSun"/>
          <w:szCs w:val="18"/>
        </w:rPr>
        <w:t xml:space="preserve">полное наименование организации </w:t>
      </w:r>
      <w:r w:rsidRPr="00426007">
        <w:rPr>
          <w:szCs w:val="18"/>
        </w:rPr>
        <w:sym w:font="Symbol" w:char="F02D"/>
      </w:r>
      <w:r w:rsidRPr="00426007">
        <w:rPr>
          <w:rFonts w:eastAsia="SimSun"/>
          <w:szCs w:val="18"/>
        </w:rPr>
        <w:t xml:space="preserve"> для</w:t>
      </w:r>
    </w:p>
    <w:p w:rsidR="00426007" w:rsidRPr="00426007" w:rsidRDefault="00426007" w:rsidP="00426007">
      <w:pPr>
        <w:autoSpaceDE w:val="0"/>
        <w:autoSpaceDN w:val="0"/>
        <w:ind w:left="5670"/>
        <w:rPr>
          <w:sz w:val="28"/>
          <w:szCs w:val="24"/>
        </w:rPr>
      </w:pPr>
    </w:p>
    <w:p w:rsidR="00426007" w:rsidRPr="00426007" w:rsidRDefault="00426007" w:rsidP="00426007">
      <w:pPr>
        <w:pBdr>
          <w:top w:val="single" w:sz="4" w:space="1" w:color="auto"/>
        </w:pBdr>
        <w:autoSpaceDE w:val="0"/>
        <w:autoSpaceDN w:val="0"/>
        <w:ind w:left="5670"/>
        <w:jc w:val="center"/>
        <w:rPr>
          <w:rFonts w:eastAsia="SimSun"/>
          <w:szCs w:val="18"/>
        </w:rPr>
      </w:pPr>
      <w:r w:rsidRPr="00426007">
        <w:rPr>
          <w:rFonts w:eastAsia="SimSun"/>
          <w:szCs w:val="18"/>
        </w:rPr>
        <w:t>юридических лиц), его почтовый индекс и адрес)</w:t>
      </w:r>
    </w:p>
    <w:p w:rsidR="00426007" w:rsidRPr="00426007" w:rsidRDefault="00426007" w:rsidP="00426007">
      <w:pPr>
        <w:pBdr>
          <w:top w:val="single" w:sz="4" w:space="1" w:color="auto"/>
        </w:pBdr>
        <w:autoSpaceDE w:val="0"/>
        <w:autoSpaceDN w:val="0"/>
        <w:ind w:left="5670"/>
        <w:jc w:val="center"/>
        <w:rPr>
          <w:rFonts w:eastAsia="SimSun"/>
          <w:szCs w:val="18"/>
        </w:rPr>
      </w:pPr>
    </w:p>
    <w:p w:rsidR="00426007" w:rsidRPr="00426007" w:rsidRDefault="00426007" w:rsidP="00426007">
      <w:pPr>
        <w:tabs>
          <w:tab w:val="left" w:pos="6525"/>
        </w:tabs>
        <w:jc w:val="center"/>
        <w:rPr>
          <w:sz w:val="28"/>
          <w:szCs w:val="24"/>
        </w:rPr>
      </w:pPr>
      <w:r w:rsidRPr="00426007">
        <w:rPr>
          <w:sz w:val="28"/>
          <w:szCs w:val="24"/>
        </w:rPr>
        <w:t>Решение об отказе</w:t>
      </w:r>
    </w:p>
    <w:p w:rsidR="00426007" w:rsidRPr="00426007" w:rsidRDefault="00426007" w:rsidP="00426007">
      <w:pPr>
        <w:tabs>
          <w:tab w:val="left" w:pos="6525"/>
        </w:tabs>
        <w:jc w:val="center"/>
        <w:rPr>
          <w:sz w:val="28"/>
          <w:szCs w:val="24"/>
        </w:rPr>
      </w:pPr>
      <w:r w:rsidRPr="00426007">
        <w:rPr>
          <w:sz w:val="28"/>
          <w:szCs w:val="24"/>
        </w:rPr>
        <w:t>в предоставлении муниципальной услуги</w:t>
      </w:r>
    </w:p>
    <w:p w:rsidR="00426007" w:rsidRPr="00426007" w:rsidRDefault="00426007" w:rsidP="00426007">
      <w:pPr>
        <w:tabs>
          <w:tab w:val="left" w:pos="6525"/>
        </w:tabs>
        <w:jc w:val="center"/>
        <w:rPr>
          <w:sz w:val="28"/>
          <w:szCs w:val="24"/>
        </w:rPr>
      </w:pPr>
    </w:p>
    <w:p w:rsidR="00426007" w:rsidRPr="00426007" w:rsidRDefault="00426007" w:rsidP="00426007">
      <w:pPr>
        <w:tabs>
          <w:tab w:val="left" w:pos="6525"/>
        </w:tabs>
        <w:jc w:val="center"/>
        <w:rPr>
          <w:sz w:val="22"/>
        </w:rPr>
      </w:pPr>
      <w:r w:rsidRPr="00426007">
        <w:rPr>
          <w:sz w:val="22"/>
        </w:rPr>
        <w:t>от ______________№___________</w:t>
      </w:r>
    </w:p>
    <w:p w:rsidR="00426007" w:rsidRPr="00426007" w:rsidRDefault="00426007" w:rsidP="00426007">
      <w:pPr>
        <w:pBdr>
          <w:bottom w:val="single" w:sz="12" w:space="1" w:color="auto"/>
        </w:pBdr>
        <w:tabs>
          <w:tab w:val="left" w:pos="6525"/>
        </w:tabs>
        <w:jc w:val="center"/>
        <w:rPr>
          <w:sz w:val="22"/>
        </w:rPr>
      </w:pPr>
    </w:p>
    <w:p w:rsidR="00426007" w:rsidRPr="00426007" w:rsidRDefault="00426007" w:rsidP="00426007">
      <w:pPr>
        <w:tabs>
          <w:tab w:val="left" w:pos="6525"/>
        </w:tabs>
        <w:rPr>
          <w:sz w:val="22"/>
        </w:rPr>
      </w:pPr>
      <w:r w:rsidRPr="00426007">
        <w:rPr>
          <w:sz w:val="22"/>
        </w:rPr>
        <w:t xml:space="preserve">                                          (наименование муниципального образования)</w:t>
      </w:r>
    </w:p>
    <w:p w:rsidR="00426007" w:rsidRPr="00426007" w:rsidRDefault="00426007" w:rsidP="00426007">
      <w:pPr>
        <w:tabs>
          <w:tab w:val="left" w:pos="6525"/>
        </w:tabs>
        <w:jc w:val="center"/>
        <w:rPr>
          <w:sz w:val="22"/>
        </w:rPr>
      </w:pPr>
      <w:r w:rsidRPr="00426007">
        <w:rPr>
          <w:sz w:val="22"/>
        </w:rPr>
        <w:t>Сообщает, что___________________________________________________________________,</w:t>
      </w:r>
    </w:p>
    <w:p w:rsidR="00426007" w:rsidRPr="00426007" w:rsidRDefault="00426007" w:rsidP="00426007">
      <w:pPr>
        <w:tabs>
          <w:tab w:val="left" w:pos="6525"/>
        </w:tabs>
        <w:jc w:val="center"/>
        <w:rPr>
          <w:sz w:val="22"/>
        </w:rPr>
      </w:pPr>
      <w:r w:rsidRPr="00426007">
        <w:rPr>
          <w:sz w:val="22"/>
        </w:rPr>
        <w:t>(ФИО заявителя, наименование, номер и дата выдачи документа, подтверждающего личность)</w:t>
      </w:r>
    </w:p>
    <w:p w:rsidR="00426007" w:rsidRPr="00426007" w:rsidRDefault="00426007" w:rsidP="00426007">
      <w:pPr>
        <w:tabs>
          <w:tab w:val="left" w:pos="6525"/>
        </w:tabs>
        <w:jc w:val="center"/>
        <w:rPr>
          <w:sz w:val="22"/>
        </w:rPr>
      </w:pP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  <w:r w:rsidRPr="00426007">
        <w:rPr>
          <w:sz w:val="22"/>
        </w:rPr>
        <w:t>______________________________________________________________________________.</w:t>
      </w: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  <w:r w:rsidRPr="00426007">
        <w:rPr>
          <w:sz w:val="22"/>
        </w:rPr>
        <w:t xml:space="preserve">                           почтовый адрес -для </w:t>
      </w:r>
      <w:proofErr w:type="spellStart"/>
      <w:r w:rsidRPr="00426007">
        <w:rPr>
          <w:sz w:val="22"/>
        </w:rPr>
        <w:t>физ.лица</w:t>
      </w:r>
      <w:proofErr w:type="spellEnd"/>
      <w:r w:rsidRPr="00426007">
        <w:rPr>
          <w:sz w:val="22"/>
        </w:rPr>
        <w:t xml:space="preserve">; полное наименование, </w:t>
      </w: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  <w:r w:rsidRPr="00426007">
        <w:rPr>
          <w:sz w:val="22"/>
        </w:rPr>
        <w:t>_______________________________________________________________________________</w:t>
      </w: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  <w:r w:rsidRPr="00426007">
        <w:rPr>
          <w:sz w:val="22"/>
        </w:rPr>
        <w:t xml:space="preserve">                              ИНН, КПП, почтовый адрес для юридического лица)</w:t>
      </w: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</w:p>
    <w:p w:rsidR="00426007" w:rsidRPr="00426007" w:rsidRDefault="00426007" w:rsidP="00426007">
      <w:pPr>
        <w:pBdr>
          <w:bottom w:val="single" w:sz="12" w:space="1" w:color="auto"/>
        </w:pBdr>
        <w:tabs>
          <w:tab w:val="left" w:pos="6525"/>
        </w:tabs>
        <w:jc w:val="both"/>
        <w:rPr>
          <w:sz w:val="22"/>
        </w:rPr>
      </w:pPr>
      <w:r w:rsidRPr="00426007">
        <w:rPr>
          <w:sz w:val="22"/>
        </w:rPr>
        <w:t>По результатам рассмотрения представленных документов отказано в предоставлении муниципальной услуги</w:t>
      </w:r>
    </w:p>
    <w:p w:rsidR="00426007" w:rsidRPr="00426007" w:rsidRDefault="00426007" w:rsidP="00426007">
      <w:pPr>
        <w:pBdr>
          <w:bottom w:val="single" w:sz="12" w:space="1" w:color="auto"/>
        </w:pBdr>
        <w:tabs>
          <w:tab w:val="left" w:pos="6525"/>
        </w:tabs>
        <w:jc w:val="both"/>
        <w:rPr>
          <w:sz w:val="22"/>
        </w:rPr>
      </w:pP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  <w:r w:rsidRPr="00426007">
        <w:rPr>
          <w:sz w:val="22"/>
        </w:rPr>
        <w:t>В связи с  _______________________________________________________________________</w:t>
      </w: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  <w:r w:rsidRPr="00426007">
        <w:rPr>
          <w:sz w:val="22"/>
        </w:rPr>
        <w:t>________________________________________________________________________________</w:t>
      </w: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  <w:r w:rsidRPr="00426007">
        <w:rPr>
          <w:sz w:val="22"/>
        </w:rPr>
        <w:t xml:space="preserve">                                                                    (основания отказа)</w:t>
      </w:r>
    </w:p>
    <w:p w:rsidR="00426007" w:rsidRPr="00426007" w:rsidRDefault="00426007" w:rsidP="00426007">
      <w:pPr>
        <w:tabs>
          <w:tab w:val="left" w:pos="6525"/>
        </w:tabs>
        <w:jc w:val="both"/>
        <w:rPr>
          <w:sz w:val="22"/>
        </w:rPr>
      </w:pPr>
    </w:p>
    <w:p w:rsidR="00426007" w:rsidRPr="00426007" w:rsidRDefault="00426007" w:rsidP="00426007">
      <w:pPr>
        <w:tabs>
          <w:tab w:val="left" w:pos="6525"/>
        </w:tabs>
        <w:jc w:val="center"/>
        <w:rPr>
          <w:sz w:val="22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4025"/>
        <w:gridCol w:w="620"/>
        <w:gridCol w:w="317"/>
        <w:gridCol w:w="989"/>
        <w:gridCol w:w="454"/>
        <w:gridCol w:w="2665"/>
        <w:gridCol w:w="1136"/>
      </w:tblGrid>
      <w:tr w:rsidR="00426007" w:rsidRPr="00426007" w:rsidTr="005A7069">
        <w:trPr>
          <w:gridBefore w:val="1"/>
          <w:gridAfter w:val="1"/>
          <w:wBefore w:w="62" w:type="dxa"/>
          <w:wAfter w:w="1136" w:type="dxa"/>
        </w:trPr>
        <w:tc>
          <w:tcPr>
            <w:tcW w:w="9070" w:type="dxa"/>
            <w:gridSpan w:val="6"/>
            <w:tcBorders>
              <w:bottom w:val="single" w:sz="4" w:space="0" w:color="auto"/>
            </w:tcBorders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</w:tr>
      <w:tr w:rsidR="00426007" w:rsidRPr="00426007" w:rsidTr="005A7069">
        <w:trPr>
          <w:gridBefore w:val="1"/>
          <w:gridAfter w:val="1"/>
          <w:wBefore w:w="62" w:type="dxa"/>
          <w:wAfter w:w="1136" w:type="dxa"/>
        </w:trPr>
        <w:tc>
          <w:tcPr>
            <w:tcW w:w="4025" w:type="dxa"/>
            <w:tcBorders>
              <w:top w:val="single" w:sz="4" w:space="0" w:color="auto"/>
            </w:tcBorders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jc w:val="center"/>
              <w:rPr>
                <w:sz w:val="22"/>
                <w:lang w:eastAsia="en-US"/>
              </w:rPr>
            </w:pPr>
            <w:r w:rsidRPr="00426007">
              <w:rPr>
                <w:sz w:val="22"/>
                <w:lang w:eastAsia="en-US"/>
              </w:rPr>
              <w:t xml:space="preserve">(должностное лицо (работник), имеющее право принять решение об отказе в приеме документов) </w:t>
            </w:r>
          </w:p>
        </w:tc>
        <w:tc>
          <w:tcPr>
            <w:tcW w:w="620" w:type="dxa"/>
            <w:tcBorders>
              <w:top w:val="single" w:sz="4" w:space="0" w:color="auto"/>
            </w:tcBorders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rPr>
                <w:sz w:val="22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</w:tcBorders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jc w:val="center"/>
              <w:rPr>
                <w:sz w:val="22"/>
                <w:lang w:eastAsia="en-US"/>
              </w:rPr>
            </w:pPr>
            <w:r w:rsidRPr="00426007">
              <w:rPr>
                <w:sz w:val="22"/>
                <w:lang w:eastAsia="en-US"/>
              </w:rPr>
              <w:t xml:space="preserve">(подпись) </w:t>
            </w: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rPr>
                <w:sz w:val="22"/>
                <w:lang w:eastAsia="en-US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jc w:val="center"/>
              <w:rPr>
                <w:sz w:val="22"/>
                <w:lang w:eastAsia="en-US"/>
              </w:rPr>
            </w:pPr>
            <w:r w:rsidRPr="00426007">
              <w:rPr>
                <w:sz w:val="22"/>
                <w:lang w:eastAsia="en-US"/>
              </w:rPr>
              <w:t xml:space="preserve">(инициалы, фамилия) </w:t>
            </w:r>
          </w:p>
        </w:tc>
      </w:tr>
      <w:tr w:rsidR="00426007" w:rsidRPr="00426007" w:rsidTr="005A7069">
        <w:trPr>
          <w:gridBefore w:val="1"/>
          <w:gridAfter w:val="1"/>
          <w:wBefore w:w="62" w:type="dxa"/>
          <w:wAfter w:w="1136" w:type="dxa"/>
          <w:trHeight w:val="319"/>
        </w:trPr>
        <w:tc>
          <w:tcPr>
            <w:tcW w:w="4025" w:type="dxa"/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jc w:val="center"/>
              <w:rPr>
                <w:sz w:val="22"/>
                <w:lang w:eastAsia="en-US"/>
              </w:rPr>
            </w:pPr>
            <w:r w:rsidRPr="00426007">
              <w:rPr>
                <w:sz w:val="22"/>
                <w:lang w:eastAsia="en-US"/>
              </w:rPr>
              <w:t xml:space="preserve">М.П. </w:t>
            </w:r>
          </w:p>
        </w:tc>
        <w:tc>
          <w:tcPr>
            <w:tcW w:w="5045" w:type="dxa"/>
            <w:gridSpan w:val="5"/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rPr>
                <w:sz w:val="22"/>
                <w:lang w:eastAsia="en-US"/>
              </w:rPr>
            </w:pPr>
          </w:p>
        </w:tc>
      </w:tr>
      <w:tr w:rsidR="00426007" w:rsidRPr="00426007" w:rsidTr="005A7069">
        <w:tblPrEx>
          <w:tblLook w:val="00A0" w:firstRow="1" w:lastRow="0" w:firstColumn="1" w:lastColumn="0" w:noHBand="0" w:noVBand="0"/>
        </w:tblPrEx>
        <w:trPr>
          <w:trHeight w:val="23"/>
        </w:trPr>
        <w:tc>
          <w:tcPr>
            <w:tcW w:w="5024" w:type="dxa"/>
            <w:gridSpan w:val="4"/>
          </w:tcPr>
          <w:p w:rsidR="00426007" w:rsidRPr="00426007" w:rsidRDefault="00603FFE" w:rsidP="005A7069">
            <w:pPr>
              <w:autoSpaceDE w:val="0"/>
              <w:autoSpaceDN w:val="0"/>
              <w:adjustRightInd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«____» ____________ 20__ г.</w:t>
            </w:r>
          </w:p>
        </w:tc>
        <w:tc>
          <w:tcPr>
            <w:tcW w:w="5244" w:type="dxa"/>
            <w:gridSpan w:val="4"/>
          </w:tcPr>
          <w:p w:rsidR="00426007" w:rsidRPr="00426007" w:rsidRDefault="00426007" w:rsidP="005A7069">
            <w:pPr>
              <w:autoSpaceDE w:val="0"/>
              <w:autoSpaceDN w:val="0"/>
              <w:adjustRightInd w:val="0"/>
              <w:jc w:val="center"/>
              <w:rPr>
                <w:sz w:val="22"/>
                <w:lang w:eastAsia="en-US"/>
              </w:rPr>
            </w:pPr>
          </w:p>
        </w:tc>
      </w:tr>
    </w:tbl>
    <w:p w:rsidR="00603FFE" w:rsidRPr="00603FFE" w:rsidRDefault="00603FFE" w:rsidP="00603FFE">
      <w:pPr>
        <w:rPr>
          <w:rFonts w:ascii="Arial" w:hAnsi="Arial" w:cs="Arial"/>
        </w:rPr>
      </w:pPr>
    </w:p>
    <w:sectPr w:rsidR="00603FFE" w:rsidRPr="00603FFE">
      <w:headerReference w:type="default" r:id="rId32"/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53EE" w:rsidRDefault="00B753EE" w:rsidP="005530F5">
      <w:r>
        <w:separator/>
      </w:r>
    </w:p>
  </w:endnote>
  <w:endnote w:type="continuationSeparator" w:id="0">
    <w:p w:rsidR="00B753EE" w:rsidRDefault="00B753EE" w:rsidP="0055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2838243"/>
      <w:docPartObj>
        <w:docPartGallery w:val="Page Numbers (Bottom of Page)"/>
        <w:docPartUnique/>
      </w:docPartObj>
    </w:sdtPr>
    <w:sdtContent>
      <w:p w:rsidR="005A7069" w:rsidRDefault="005A706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814">
          <w:rPr>
            <w:noProof/>
          </w:rPr>
          <w:t>24</w:t>
        </w:r>
        <w:r>
          <w:fldChar w:fldCharType="end"/>
        </w:r>
      </w:p>
    </w:sdtContent>
  </w:sdt>
  <w:p w:rsidR="005A7069" w:rsidRDefault="005A706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53EE" w:rsidRDefault="00B753EE" w:rsidP="005530F5">
      <w:r>
        <w:separator/>
      </w:r>
    </w:p>
  </w:footnote>
  <w:footnote w:type="continuationSeparator" w:id="0">
    <w:p w:rsidR="00B753EE" w:rsidRDefault="00B753EE" w:rsidP="00553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7069" w:rsidRDefault="005A7069" w:rsidP="005530F5">
    <w:pPr>
      <w:pStyle w:val="a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85A"/>
    <w:rsid w:val="00041BBA"/>
    <w:rsid w:val="000549CC"/>
    <w:rsid w:val="00056478"/>
    <w:rsid w:val="000A585A"/>
    <w:rsid w:val="000B6247"/>
    <w:rsid w:val="00153775"/>
    <w:rsid w:val="001E074D"/>
    <w:rsid w:val="0021081F"/>
    <w:rsid w:val="00223AA4"/>
    <w:rsid w:val="003A6EC4"/>
    <w:rsid w:val="003D7C38"/>
    <w:rsid w:val="00426007"/>
    <w:rsid w:val="00426F91"/>
    <w:rsid w:val="00462454"/>
    <w:rsid w:val="00484DE8"/>
    <w:rsid w:val="004B3DA1"/>
    <w:rsid w:val="004C72FB"/>
    <w:rsid w:val="00507484"/>
    <w:rsid w:val="005530F5"/>
    <w:rsid w:val="005A7069"/>
    <w:rsid w:val="00603FFE"/>
    <w:rsid w:val="00637BD5"/>
    <w:rsid w:val="006F6DF3"/>
    <w:rsid w:val="007767F8"/>
    <w:rsid w:val="00797898"/>
    <w:rsid w:val="00800CAB"/>
    <w:rsid w:val="008C193D"/>
    <w:rsid w:val="009345FE"/>
    <w:rsid w:val="00A035CC"/>
    <w:rsid w:val="00A05F0A"/>
    <w:rsid w:val="00A30F35"/>
    <w:rsid w:val="00B33B9A"/>
    <w:rsid w:val="00B54F67"/>
    <w:rsid w:val="00B753EE"/>
    <w:rsid w:val="00B879EB"/>
    <w:rsid w:val="00BC1A84"/>
    <w:rsid w:val="00BC4EA8"/>
    <w:rsid w:val="00BF78C2"/>
    <w:rsid w:val="00C06814"/>
    <w:rsid w:val="00C64123"/>
    <w:rsid w:val="00DC2202"/>
    <w:rsid w:val="00E03952"/>
    <w:rsid w:val="00F65B1C"/>
    <w:rsid w:val="00F726F9"/>
    <w:rsid w:val="00F8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0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30F5"/>
    <w:pPr>
      <w:keepNext/>
      <w:spacing w:line="360" w:lineRule="auto"/>
      <w:jc w:val="center"/>
      <w:outlineLvl w:val="0"/>
    </w:pPr>
    <w:rPr>
      <w:b/>
      <w:sz w:val="22"/>
    </w:rPr>
  </w:style>
  <w:style w:type="paragraph" w:styleId="4">
    <w:name w:val="heading 4"/>
    <w:basedOn w:val="a"/>
    <w:next w:val="a"/>
    <w:link w:val="40"/>
    <w:qFormat/>
    <w:rsid w:val="005530F5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0F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530F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5530F5"/>
    <w:pPr>
      <w:jc w:val="center"/>
    </w:pPr>
    <w:rPr>
      <w:b/>
      <w:sz w:val="40"/>
    </w:rPr>
  </w:style>
  <w:style w:type="character" w:customStyle="1" w:styleId="a5">
    <w:name w:val="Название Знак"/>
    <w:basedOn w:val="a0"/>
    <w:uiPriority w:val="10"/>
    <w:rsid w:val="005530F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Subtitle"/>
    <w:basedOn w:val="a"/>
    <w:link w:val="a7"/>
    <w:qFormat/>
    <w:rsid w:val="005530F5"/>
    <w:pPr>
      <w:spacing w:line="360" w:lineRule="auto"/>
      <w:jc w:val="center"/>
    </w:pPr>
    <w:rPr>
      <w:b/>
    </w:rPr>
  </w:style>
  <w:style w:type="character" w:customStyle="1" w:styleId="a7">
    <w:name w:val="Подзаголовок Знак"/>
    <w:basedOn w:val="a0"/>
    <w:link w:val="a6"/>
    <w:rsid w:val="005530F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Balloon Text"/>
    <w:basedOn w:val="a"/>
    <w:link w:val="a9"/>
    <w:semiHidden/>
    <w:rsid w:val="005530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530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5530F5"/>
    <w:rPr>
      <w:rFonts w:ascii="Times New Roman" w:hAnsi="Times New Roman" w:cs="Times New Roman" w:hint="default"/>
      <w:sz w:val="22"/>
      <w:szCs w:val="22"/>
    </w:rPr>
  </w:style>
  <w:style w:type="character" w:customStyle="1" w:styleId="a4">
    <w:name w:val="Заголовок Знак"/>
    <w:link w:val="a3"/>
    <w:locked/>
    <w:rsid w:val="005530F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5530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30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530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530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A6E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A6E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A6EC4"/>
    <w:rPr>
      <w:rFonts w:ascii="Calibri" w:eastAsia="Times New Roman" w:hAnsi="Calibri" w:cs="Calibri"/>
      <w:szCs w:val="20"/>
      <w:lang w:eastAsia="ru-RU"/>
    </w:rPr>
  </w:style>
  <w:style w:type="paragraph" w:customStyle="1" w:styleId="Textbody">
    <w:name w:val="Text body"/>
    <w:basedOn w:val="a"/>
    <w:uiPriority w:val="99"/>
    <w:rsid w:val="003A6EC4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ae">
    <w:name w:val="Hyperlink"/>
    <w:semiHidden/>
    <w:unhideWhenUsed/>
    <w:rsid w:val="004C72FB"/>
    <w:rPr>
      <w:color w:val="0000FF"/>
      <w:u w:val="single"/>
    </w:rPr>
  </w:style>
  <w:style w:type="paragraph" w:customStyle="1" w:styleId="ConsPlusNormal1">
    <w:name w:val="ConsPlusNormal1"/>
    <w:uiPriority w:val="99"/>
    <w:rsid w:val="00426007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5008FAB9161153865FBCA3E97723571D0BA9E25D87CE1C0E55F970A533EE98CFFBF89D3E7542537CF3B7D522fF6CV" TargetMode="External"/><Relationship Id="rId18" Type="http://schemas.openxmlformats.org/officeDocument/2006/relationships/hyperlink" Target="https://login.consultant.ru/link/?req=doc&amp;base=LAW&amp;n=390047&amp;date=22.11.2021&amp;dst=2917&amp;field=134" TargetMode="External"/><Relationship Id="rId26" Type="http://schemas.openxmlformats.org/officeDocument/2006/relationships/hyperlink" Target="https://login.consultant.ru/link/?req=doc&amp;base=LAW&amp;n=389741&amp;date=22.11.202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89741&amp;date=22.11.2021&amp;dst=100010&amp;field=134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390047&amp;date=22.11.2021&amp;dst=2752&amp;field=134" TargetMode="External"/><Relationship Id="rId17" Type="http://schemas.openxmlformats.org/officeDocument/2006/relationships/hyperlink" Target="https://login.consultant.ru/link/?req=doc&amp;base=LAW&amp;n=389852&amp;date=22.11.2021&amp;dst=100218&amp;field=134" TargetMode="External"/><Relationship Id="rId25" Type="http://schemas.openxmlformats.org/officeDocument/2006/relationships/hyperlink" Target="https://login.consultant.ru/link/?req=doc&amp;base=LAW&amp;n=318798&amp;date=22.11.2021&amp;dst=100012&amp;field=134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18798&amp;date=22.11.2021&amp;dst=100012&amp;field=134" TargetMode="External"/><Relationship Id="rId20" Type="http://schemas.openxmlformats.org/officeDocument/2006/relationships/hyperlink" Target="https://login.consultant.ru/link/?req=doc&amp;base=LAW&amp;n=318798&amp;date=22.11.2021&amp;dst=100057&amp;field=134" TargetMode="External"/><Relationship Id="rId29" Type="http://schemas.openxmlformats.org/officeDocument/2006/relationships/hyperlink" Target="https://login.consultant.ru/link/?req=doc&amp;base=LAW&amp;n=389741&amp;date=22.11.2021&amp;dst=107&amp;field=134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90047&amp;date=22.11.2021" TargetMode="External"/><Relationship Id="rId24" Type="http://schemas.openxmlformats.org/officeDocument/2006/relationships/hyperlink" Target="https://login.consultant.ru/link/?req=doc&amp;base=LAW&amp;n=389741&amp;date=22.11.2021&amp;dst=359&amp;field=134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389428&amp;date=22.11.2021" TargetMode="External"/><Relationship Id="rId23" Type="http://schemas.openxmlformats.org/officeDocument/2006/relationships/hyperlink" Target="https://login.consultant.ru/link/?req=doc&amp;base=LAW&amp;n=389741&amp;date=22.11.2021&amp;dst=339&amp;field=134" TargetMode="External"/><Relationship Id="rId28" Type="http://schemas.openxmlformats.org/officeDocument/2006/relationships/hyperlink" Target="https://login.consultant.ru/link/?req=doc&amp;base=LAW&amp;n=389741&amp;date=22.11.2021&amp;dst=290&amp;field=134" TargetMode="External"/><Relationship Id="rId10" Type="http://schemas.openxmlformats.org/officeDocument/2006/relationships/hyperlink" Target="consultantplus://offline/ref=6D365294A6E60AE9FED8911D5049683CD6B7472FE356115C3849CC60F8812E2596A0B659456DF098E3T2G" TargetMode="External"/><Relationship Id="rId19" Type="http://schemas.openxmlformats.org/officeDocument/2006/relationships/hyperlink" Target="https://login.consultant.ru/link/?req=doc&amp;base=LAW&amp;n=390047&amp;date=22.11.2021&amp;dst=100839&amp;field=134" TargetMode="External"/><Relationship Id="rId31" Type="http://schemas.openxmlformats.org/officeDocument/2006/relationships/hyperlink" Target="https://login.consultant.ru/link/?req=doc&amp;base=LAW&amp;n=389741&amp;date=22.11.2021&amp;dst=226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365294A6E60AE9FED8911D5049683CD6B74728E35A115C3849CC60F8812E2596A0B659456DF197E3T0G" TargetMode="External"/><Relationship Id="rId14" Type="http://schemas.openxmlformats.org/officeDocument/2006/relationships/hyperlink" Target="https://login.consultant.ru/link/?req=doc&amp;base=LAW&amp;n=390047&amp;date=22.11.2021&amp;dst=3762&amp;field=134" TargetMode="External"/><Relationship Id="rId22" Type="http://schemas.openxmlformats.org/officeDocument/2006/relationships/hyperlink" Target="https://login.consultant.ru/link/?req=doc&amp;base=LAW&amp;n=389741&amp;date=22.11.2021&amp;dst=43&amp;field=134" TargetMode="External"/><Relationship Id="rId27" Type="http://schemas.openxmlformats.org/officeDocument/2006/relationships/hyperlink" Target="https://login.consultant.ru/link/?req=doc&amp;base=LAW&amp;n=389741&amp;date=22.11.2021&amp;dst=43&amp;field=134" TargetMode="External"/><Relationship Id="rId30" Type="http://schemas.openxmlformats.org/officeDocument/2006/relationships/hyperlink" Target="https://login.consultant.ru/link/?req=doc&amp;base=RLAW210&amp;n=88213&amp;date=22.11.2021&amp;dst=100063&amp;field=134" TargetMode="Externa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6D365294A6E60AE9FED8911D5049683CD6B7472FE252115C3849CC60F8812E2596A0B659456DF692E3T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AF22F-2ABC-457E-89A9-9D958BE33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11731</Words>
  <Characters>66870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Зайцева</dc:creator>
  <cp:keywords/>
  <dc:description/>
  <cp:lastModifiedBy>Анастасия С. Корчуганова</cp:lastModifiedBy>
  <cp:revision>2</cp:revision>
  <cp:lastPrinted>2022-01-21T04:47:00Z</cp:lastPrinted>
  <dcterms:created xsi:type="dcterms:W3CDTF">2025-03-03T00:57:00Z</dcterms:created>
  <dcterms:modified xsi:type="dcterms:W3CDTF">2025-03-03T00:57:00Z</dcterms:modified>
</cp:coreProperties>
</file>