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3FB6" w14:textId="77777777" w:rsidR="00DE3761" w:rsidRPr="00DE3761" w:rsidRDefault="00DE3761" w:rsidP="00DE37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E3761">
        <w:rPr>
          <w:rFonts w:ascii="Verdana" w:eastAsia="Times New Roman" w:hAnsi="Verdana" w:cs="Arial"/>
          <w:color w:val="1A1A1A"/>
          <w:kern w:val="0"/>
          <w:sz w:val="20"/>
          <w:szCs w:val="20"/>
          <w:lang w:eastAsia="ru-RU"/>
          <w14:ligatures w14:val="none"/>
        </w:rPr>
        <w:t>АДМИНИСТРАЦИЯ</w:t>
      </w:r>
    </w:p>
    <w:p w14:paraId="2ED4EB48" w14:textId="77777777" w:rsidR="00DE3761" w:rsidRPr="00DE3761" w:rsidRDefault="00DE3761" w:rsidP="00DE376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  <w14:ligatures w14:val="none"/>
        </w:rPr>
      </w:pPr>
      <w:r w:rsidRPr="00DE3761">
        <w:rPr>
          <w:rFonts w:ascii="Verdana" w:eastAsia="Times New Roman" w:hAnsi="Verdana" w:cs="Arial"/>
          <w:b/>
          <w:bCs/>
          <w:color w:val="1A1A1A"/>
          <w:kern w:val="36"/>
          <w:sz w:val="20"/>
          <w:szCs w:val="20"/>
          <w:lang w:eastAsia="ru-RU"/>
          <w14:ligatures w14:val="none"/>
        </w:rPr>
        <w:t>МУНИЦИПАЛЬНОГО ОБРАЗОВАНИЯ «ХОЛМСКИЙ ГОРОДСКОЙ ОКРУГ»</w:t>
      </w:r>
    </w:p>
    <w:p w14:paraId="3952EB8B" w14:textId="77777777" w:rsidR="00DE3761" w:rsidRPr="00DE3761" w:rsidRDefault="00DE3761" w:rsidP="00DE376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1A1A1A"/>
          <w:kern w:val="0"/>
          <w:sz w:val="21"/>
          <w:szCs w:val="21"/>
          <w:lang w:eastAsia="ru-RU"/>
          <w14:ligatures w14:val="none"/>
        </w:rPr>
      </w:pPr>
      <w:r w:rsidRPr="00DE3761">
        <w:rPr>
          <w:rFonts w:ascii="Verdana" w:eastAsia="Times New Roman" w:hAnsi="Verdana" w:cs="Arial"/>
          <w:b/>
          <w:bCs/>
          <w:color w:val="1A1A1A"/>
          <w:kern w:val="0"/>
          <w:sz w:val="20"/>
          <w:szCs w:val="20"/>
          <w:lang w:eastAsia="ru-RU"/>
          <w14:ligatures w14:val="none"/>
        </w:rPr>
        <w:t>РАСПОРЯЖЕНИЕ</w:t>
      </w:r>
    </w:p>
    <w:p w14:paraId="3D230ACA" w14:textId="77777777" w:rsidR="00DE3761" w:rsidRPr="00DE3761" w:rsidRDefault="00DE3761" w:rsidP="00D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</w:p>
    <w:p w14:paraId="0461B251" w14:textId="77777777" w:rsidR="00DE3761" w:rsidRPr="00DE3761" w:rsidRDefault="00DE3761" w:rsidP="00D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E3761">
        <w:rPr>
          <w:rFonts w:ascii="Verdana" w:eastAsia="Times New Roman" w:hAnsi="Verdana" w:cs="Arial"/>
          <w:color w:val="1A1A1A"/>
          <w:kern w:val="0"/>
          <w:sz w:val="20"/>
          <w:szCs w:val="20"/>
          <w:lang w:eastAsia="ru-RU"/>
          <w14:ligatures w14:val="none"/>
        </w:rPr>
        <w:t>от 22.04.2016 № 117</w:t>
      </w:r>
    </w:p>
    <w:p w14:paraId="3302731E" w14:textId="77777777" w:rsidR="00DE3761" w:rsidRPr="00DE3761" w:rsidRDefault="00DE3761" w:rsidP="00D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E3761">
        <w:rPr>
          <w:rFonts w:ascii="Verdana" w:eastAsia="Times New Roman" w:hAnsi="Verdana" w:cs="Arial"/>
          <w:color w:val="1A1A1A"/>
          <w:kern w:val="0"/>
          <w:sz w:val="20"/>
          <w:szCs w:val="20"/>
          <w:lang w:eastAsia="ru-RU"/>
          <w14:ligatures w14:val="none"/>
        </w:rPr>
        <w:t>г. Холмск</w:t>
      </w:r>
    </w:p>
    <w:p w14:paraId="00070764" w14:textId="77777777" w:rsidR="00DE3761" w:rsidRPr="00DE3761" w:rsidRDefault="00DE3761" w:rsidP="00D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1"/>
        <w:gridCol w:w="6"/>
      </w:tblGrid>
      <w:tr w:rsidR="00DE3761" w:rsidRPr="00DE3761" w14:paraId="14AF2E4D" w14:textId="77777777" w:rsidTr="00DE376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3315D" w14:textId="77777777" w:rsidR="00DE3761" w:rsidRPr="00DE3761" w:rsidRDefault="00DE3761" w:rsidP="00DE3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3761">
              <w:rPr>
                <w:rFonts w:ascii="Verdana" w:eastAsia="Times New Roman" w:hAnsi="Verdana" w:cs="Courier New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Об утверждении Перечня муниципальных </w:t>
            </w:r>
          </w:p>
          <w:p w14:paraId="7D7992CD" w14:textId="77777777" w:rsidR="00DE3761" w:rsidRPr="00DE3761" w:rsidRDefault="00DE3761" w:rsidP="00DE3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3761">
              <w:rPr>
                <w:rFonts w:ascii="Verdana" w:eastAsia="Times New Roman" w:hAnsi="Verdana" w:cs="Courier New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>программ муниципального образования </w:t>
            </w:r>
          </w:p>
          <w:p w14:paraId="3C01BE08" w14:textId="77777777" w:rsidR="00DE3761" w:rsidRPr="00DE3761" w:rsidRDefault="00DE3761" w:rsidP="00DE3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3761">
              <w:rPr>
                <w:rFonts w:ascii="Verdana" w:eastAsia="Times New Roman" w:hAnsi="Verdana" w:cs="Courier New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«Холмский городской округ </w:t>
            </w:r>
          </w:p>
          <w:p w14:paraId="29E4009D" w14:textId="77777777" w:rsidR="00DE3761" w:rsidRPr="00DE3761" w:rsidRDefault="00DE3761" w:rsidP="00DE3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3761">
              <w:rPr>
                <w:rFonts w:ascii="Verdana" w:eastAsia="Times New Roman" w:hAnsi="Verdana" w:cs="Courier New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85A5B" w14:textId="77777777" w:rsidR="00DE3761" w:rsidRPr="00DE3761" w:rsidRDefault="00DE3761" w:rsidP="00DE3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1A1A1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E3761">
              <w:rPr>
                <w:rFonts w:ascii="Verdana" w:eastAsia="Times New Roman" w:hAnsi="Verdana" w:cs="Courier New"/>
                <w:color w:val="1A1A1A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</w:tbl>
    <w:p w14:paraId="1F900043" w14:textId="77777777" w:rsidR="00DE3761" w:rsidRPr="00DE3761" w:rsidRDefault="00DE3761" w:rsidP="00DE3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A1A1A"/>
          <w:kern w:val="0"/>
          <w:sz w:val="21"/>
          <w:szCs w:val="21"/>
          <w:lang w:eastAsia="ru-RU"/>
          <w14:ligatures w14:val="none"/>
        </w:rPr>
      </w:pPr>
      <w:r w:rsidRPr="00DE3761">
        <w:rPr>
          <w:rFonts w:ascii="Verdana" w:eastAsia="Times New Roman" w:hAnsi="Verdana" w:cs="Courier New"/>
          <w:color w:val="1A1A1A"/>
          <w:kern w:val="0"/>
          <w:sz w:val="20"/>
          <w:szCs w:val="20"/>
          <w:lang w:eastAsia="ru-RU"/>
          <w14:ligatures w14:val="none"/>
        </w:rPr>
        <w:t xml:space="preserve"> </w:t>
      </w:r>
    </w:p>
    <w:p w14:paraId="7266DE55" w14:textId="77777777" w:rsidR="00DE3761" w:rsidRPr="00DE3761" w:rsidRDefault="00DE3761" w:rsidP="00D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E3761">
        <w:rPr>
          <w:rFonts w:ascii="Verdana" w:eastAsia="Times New Roman" w:hAnsi="Verdana" w:cs="Arial"/>
          <w:color w:val="1A1A1A"/>
          <w:kern w:val="0"/>
          <w:sz w:val="20"/>
          <w:szCs w:val="20"/>
          <w:lang w:eastAsia="ru-RU"/>
          <w14:ligatures w14:val="none"/>
        </w:rPr>
        <w:t>В соответствии с Бюджетным Кодексом Российской Федерации, </w:t>
      </w:r>
      <w:hyperlink r:id="rId4" w:history="1">
        <w:r w:rsidRPr="00DE3761">
          <w:rPr>
            <w:rFonts w:ascii="Verdana" w:eastAsia="Times New Roman" w:hAnsi="Verdana" w:cs="Arial"/>
            <w:color w:val="0000EE"/>
            <w:kern w:val="0"/>
            <w:sz w:val="20"/>
            <w:szCs w:val="20"/>
            <w:u w:val="single"/>
            <w:lang w:eastAsia="ru-RU"/>
            <w14:ligatures w14:val="none"/>
          </w:rPr>
          <w:t>ст. 16</w:t>
        </w:r>
      </w:hyperlink>
      <w:r w:rsidRPr="00DE3761">
        <w:rPr>
          <w:rFonts w:ascii="Verdana" w:eastAsia="Times New Roman" w:hAnsi="Verdana" w:cs="Arial"/>
          <w:color w:val="1A1A1A"/>
          <w:kern w:val="0"/>
          <w:sz w:val="20"/>
          <w:szCs w:val="20"/>
          <w:lang w:eastAsia="ru-RU"/>
          <w14:ligatures w14:val="none"/>
        </w:rPr>
        <w:t> Федерального закона от 06.10.2003 N 131-ФЗ «Об общих принципах организации местного самоуправления в Российской Федерации», руководствуясь ст. 10, 42, 46 Устава муниципального образования «Холмский городской округ»:</w:t>
      </w:r>
    </w:p>
    <w:p w14:paraId="6F6C5478" w14:textId="77777777" w:rsidR="00DE3761" w:rsidRPr="00DE3761" w:rsidRDefault="00DE3761" w:rsidP="00D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E3761">
        <w:rPr>
          <w:rFonts w:ascii="Verdana" w:eastAsia="Times New Roman" w:hAnsi="Verdana" w:cs="Arial"/>
          <w:color w:val="1A1A1A"/>
          <w:kern w:val="0"/>
          <w:sz w:val="20"/>
          <w:szCs w:val="20"/>
          <w:lang w:eastAsia="ru-RU"/>
          <w14:ligatures w14:val="none"/>
        </w:rPr>
        <w:t>1. Утвердить Перечень муниципальных программ муниципального образования «Холмский городской округ» (прилагается).</w:t>
      </w:r>
    </w:p>
    <w:p w14:paraId="29F16785" w14:textId="77777777" w:rsidR="00DE3761" w:rsidRPr="00DE3761" w:rsidRDefault="00DE3761" w:rsidP="00D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E3761">
        <w:rPr>
          <w:rFonts w:ascii="Verdana" w:eastAsia="Times New Roman" w:hAnsi="Verdana" w:cs="Arial"/>
          <w:color w:val="1A1A1A"/>
          <w:kern w:val="0"/>
          <w:sz w:val="20"/>
          <w:szCs w:val="20"/>
          <w:lang w:eastAsia="ru-RU"/>
          <w14:ligatures w14:val="none"/>
        </w:rPr>
        <w:t>2. Признать утратившим силу распоряжение администрации муниципального образования «Холмский городской округ» от 29.09.2015 № 318 Об утверждении перечня муниципальных программ муниципального образования «Холмский городской округ».</w:t>
      </w:r>
    </w:p>
    <w:p w14:paraId="2D1D30C2" w14:textId="77777777" w:rsidR="00DE3761" w:rsidRPr="00DE3761" w:rsidRDefault="00DE3761" w:rsidP="00D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E3761">
        <w:rPr>
          <w:rFonts w:ascii="Verdana" w:eastAsia="Times New Roman" w:hAnsi="Verdana" w:cs="Arial"/>
          <w:color w:val="1A1A1A"/>
          <w:kern w:val="0"/>
          <w:sz w:val="20"/>
          <w:szCs w:val="20"/>
          <w:lang w:eastAsia="ru-RU"/>
          <w14:ligatures w14:val="none"/>
        </w:rPr>
        <w:t>3. Контроль за выполнением настоящего распоряжения возложить на исполняющего обязанности вице-мэра муниципального образования «Холмский городской округ» по экономике и финансам Тимошенко М.Н.</w:t>
      </w:r>
    </w:p>
    <w:p w14:paraId="53E45B57" w14:textId="77777777" w:rsidR="00DE3761" w:rsidRPr="00DE3761" w:rsidRDefault="00DE3761" w:rsidP="00D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</w:p>
    <w:p w14:paraId="7A9102C7" w14:textId="77777777" w:rsidR="00DE3761" w:rsidRPr="00DE3761" w:rsidRDefault="00DE3761" w:rsidP="00D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E3761">
        <w:rPr>
          <w:rFonts w:ascii="Verdana" w:eastAsia="Times New Roman" w:hAnsi="Verdana" w:cs="Arial"/>
          <w:color w:val="1A1A1A"/>
          <w:kern w:val="0"/>
          <w:sz w:val="20"/>
          <w:szCs w:val="20"/>
          <w:lang w:eastAsia="ru-RU"/>
          <w14:ligatures w14:val="none"/>
        </w:rPr>
        <w:t>Глава администрации</w:t>
      </w:r>
    </w:p>
    <w:p w14:paraId="282474E5" w14:textId="77777777" w:rsidR="00DE3761" w:rsidRPr="00DE3761" w:rsidRDefault="00DE3761" w:rsidP="00DE3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E3761">
        <w:rPr>
          <w:rFonts w:ascii="Verdana" w:eastAsia="Times New Roman" w:hAnsi="Verdana" w:cs="Arial"/>
          <w:color w:val="1A1A1A"/>
          <w:kern w:val="0"/>
          <w:sz w:val="20"/>
          <w:szCs w:val="20"/>
          <w:lang w:eastAsia="ru-RU"/>
          <w14:ligatures w14:val="none"/>
        </w:rPr>
        <w:t>муниципального образования</w:t>
      </w:r>
    </w:p>
    <w:p w14:paraId="19A53E8D" w14:textId="77777777" w:rsidR="00DE3761" w:rsidRPr="00DE3761" w:rsidRDefault="00DE3761" w:rsidP="00DE37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E3761">
        <w:rPr>
          <w:rFonts w:ascii="Verdana" w:eastAsia="Times New Roman" w:hAnsi="Verdana" w:cs="Times New Roman"/>
          <w:color w:val="1A1A1A"/>
          <w:kern w:val="0"/>
          <w:sz w:val="20"/>
          <w:szCs w:val="20"/>
          <w:shd w:val="clear" w:color="auto" w:fill="FFFFFF"/>
          <w:lang w:eastAsia="ru-RU"/>
          <w14:ligatures w14:val="none"/>
        </w:rPr>
        <w:t>«Холмский городской округ» </w:t>
      </w:r>
    </w:p>
    <w:p w14:paraId="735D5407" w14:textId="77777777" w:rsidR="00DE3761" w:rsidRPr="00DE3761" w:rsidRDefault="00DE3761" w:rsidP="00DE376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DE3761">
        <w:rPr>
          <w:rFonts w:ascii="Verdana" w:eastAsia="Times New Roman" w:hAnsi="Verdana" w:cs="Arial"/>
          <w:color w:val="1A1A1A"/>
          <w:kern w:val="0"/>
          <w:sz w:val="20"/>
          <w:szCs w:val="20"/>
          <w:lang w:eastAsia="ru-RU"/>
          <w14:ligatures w14:val="none"/>
        </w:rPr>
        <w:t> </w:t>
      </w:r>
      <w:r w:rsidRPr="00DE3761">
        <w:rPr>
          <w:rFonts w:ascii="Verdana" w:eastAsia="Times New Roman" w:hAnsi="Verdana" w:cs="Arial"/>
          <w:b/>
          <w:bCs/>
          <w:color w:val="1A1A1A"/>
          <w:kern w:val="0"/>
          <w:sz w:val="20"/>
          <w:szCs w:val="20"/>
          <w:lang w:eastAsia="ru-RU"/>
          <w14:ligatures w14:val="none"/>
        </w:rPr>
        <w:t xml:space="preserve">А.М. </w:t>
      </w:r>
      <w:proofErr w:type="spellStart"/>
      <w:r w:rsidRPr="00DE3761">
        <w:rPr>
          <w:rFonts w:ascii="Verdana" w:eastAsia="Times New Roman" w:hAnsi="Verdana" w:cs="Arial"/>
          <w:b/>
          <w:bCs/>
          <w:color w:val="1A1A1A"/>
          <w:kern w:val="0"/>
          <w:sz w:val="20"/>
          <w:szCs w:val="20"/>
          <w:lang w:eastAsia="ru-RU"/>
          <w14:ligatures w14:val="none"/>
        </w:rPr>
        <w:t>Сухомесов</w:t>
      </w:r>
      <w:proofErr w:type="spellEnd"/>
    </w:p>
    <w:p w14:paraId="2AC477EB" w14:textId="77777777" w:rsidR="003F3E72" w:rsidRDefault="003F3E72"/>
    <w:sectPr w:rsidR="003F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F3"/>
    <w:rsid w:val="003806F3"/>
    <w:rsid w:val="003F3E72"/>
    <w:rsid w:val="00D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930BF-BAA2-4030-B542-8256B40A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DE37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DE3761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E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DE3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76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E3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AA53F46259AF703E909ACA9ACD0606CA1417EFF91203A6B7D640E4723D8CCC6A73E8FFFE720271De5S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Игнатьев</dc:creator>
  <cp:keywords/>
  <dc:description/>
  <cp:lastModifiedBy>Александр Игнатьев</cp:lastModifiedBy>
  <cp:revision>3</cp:revision>
  <dcterms:created xsi:type="dcterms:W3CDTF">2025-04-03T00:01:00Z</dcterms:created>
  <dcterms:modified xsi:type="dcterms:W3CDTF">2025-04-03T00:02:00Z</dcterms:modified>
</cp:coreProperties>
</file>