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FE" w:rsidRPr="00E84E59" w:rsidRDefault="007914FE" w:rsidP="007914FE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E84E59">
        <w:rPr>
          <w:rFonts w:ascii="Times New Roman" w:hAnsi="Times New Roman" w:cs="Times New Roman"/>
          <w:b/>
          <w:sz w:val="28"/>
          <w:szCs w:val="16"/>
        </w:rPr>
        <w:t>Доклад об исполнении Плана мероприятий «Дорожной карты» по содействию развитию конкуренции в Сахалинской области на период 2019-2022 годов, утвержденного распоряжением Губернатора Сахалинской области от 01.04.2020 № 108-р</w:t>
      </w:r>
    </w:p>
    <w:p w:rsidR="007914FE" w:rsidRPr="007914FE" w:rsidRDefault="007914FE" w:rsidP="007914FE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14FE" w:rsidRPr="007914FE" w:rsidRDefault="007914FE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4F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пунктом 3 распоряжения Губернатора Сахалинской области от 01.04.2020 № 108-р «Об утверждении Плана мероприятий «дорожной карты» по содействию развитию конкуренции в Сахалинской области на период 2019-2022 годов» (далее – План)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Холмский </w:t>
      </w:r>
      <w:r w:rsidRPr="007914FE">
        <w:rPr>
          <w:rFonts w:ascii="Times New Roman" w:eastAsia="Calibri" w:hAnsi="Times New Roman" w:cs="Times New Roman"/>
          <w:sz w:val="28"/>
          <w:szCs w:val="28"/>
        </w:rPr>
        <w:t>городской округ реализовывались следующие мероприятия по развитию конкуренции.</w:t>
      </w:r>
    </w:p>
    <w:p w:rsidR="007914FE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Пункт 1.4</w:t>
      </w:r>
      <w:r w:rsidR="007914FE" w:rsidRPr="007914FE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Проведение совещаний</w:t>
      </w:r>
      <w:r w:rsidR="007914FE" w:rsidRPr="007914FE">
        <w:rPr>
          <w:rFonts w:ascii="Times New Roman" w:eastAsia="Calibri" w:hAnsi="Times New Roman" w:cs="Times New Roman"/>
        </w:rPr>
        <w:t xml:space="preserve">, </w:t>
      </w:r>
      <w:r w:rsidR="007914FE"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>круглых столов, обучающих семинаров (</w:t>
      </w:r>
      <w:proofErr w:type="spellStart"/>
      <w:r w:rsidR="007914FE"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>вебинаров</w:t>
      </w:r>
      <w:proofErr w:type="spellEnd"/>
      <w:r w:rsidR="007914FE"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>) для хозяйствующих субъектов.</w:t>
      </w:r>
    </w:p>
    <w:p w:rsidR="007914FE" w:rsidRPr="007914FE" w:rsidRDefault="00810BBB" w:rsidP="00956A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2021</w:t>
      </w:r>
      <w:r w:rsidR="00956A79">
        <w:rPr>
          <w:rFonts w:ascii="Times New Roman" w:eastAsia="Calibri" w:hAnsi="Times New Roman" w:cs="Times New Roman"/>
          <w:sz w:val="28"/>
          <w:szCs w:val="28"/>
        </w:rPr>
        <w:t xml:space="preserve"> году проведено 2 семинара практикума на тему «Как увеличить прибыль в кризис» и «</w:t>
      </w:r>
      <w:r>
        <w:rPr>
          <w:rFonts w:ascii="Times New Roman" w:eastAsia="Calibri" w:hAnsi="Times New Roman" w:cs="Times New Roman"/>
          <w:sz w:val="28"/>
          <w:szCs w:val="28"/>
        </w:rPr>
        <w:t>Как с помощь. Цифровых методов стимулировать сотрудников на результат</w:t>
      </w:r>
      <w:r w:rsidR="00956A79">
        <w:rPr>
          <w:rFonts w:ascii="Times New Roman" w:eastAsia="Calibri" w:hAnsi="Times New Roman" w:cs="Times New Roman"/>
          <w:sz w:val="28"/>
          <w:szCs w:val="28"/>
        </w:rPr>
        <w:t>»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t>,</w:t>
      </w:r>
      <w:r w:rsidR="00956A7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мероприятий в формате «Бизнес и власть», </w:t>
      </w:r>
      <w:r w:rsidR="00956A79" w:rsidRPr="0079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и среднего предпринимательства поднимали волнующие их темы.</w:t>
      </w:r>
      <w:r w:rsidR="0095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t>ол</w:t>
      </w:r>
      <w:r w:rsidR="00956A79">
        <w:rPr>
          <w:rFonts w:ascii="Times New Roman" w:eastAsia="Calibri" w:hAnsi="Times New Roman" w:cs="Times New Roman"/>
          <w:sz w:val="28"/>
          <w:szCs w:val="28"/>
        </w:rPr>
        <w:t>ичеств</w:t>
      </w:r>
      <w:r>
        <w:rPr>
          <w:rFonts w:ascii="Times New Roman" w:eastAsia="Calibri" w:hAnsi="Times New Roman" w:cs="Times New Roman"/>
          <w:sz w:val="28"/>
          <w:szCs w:val="28"/>
        </w:rPr>
        <w:t>о участников составило около 150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914FE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Пункт 1.5</w:t>
      </w:r>
      <w:r w:rsidR="007914FE" w:rsidRPr="007914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14FE"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>Оказание консультационных услуг хозяйствующим субъектам в муниципальных образованиях Сахалинской области</w:t>
      </w:r>
    </w:p>
    <w:p w:rsidR="00A37028" w:rsidRPr="007914FE" w:rsidRDefault="007914FE" w:rsidP="00A370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14F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56A79">
        <w:rPr>
          <w:rFonts w:ascii="Times New Roman" w:eastAsia="Calibri" w:hAnsi="Times New Roman" w:cs="Times New Roman"/>
          <w:bCs/>
          <w:sz w:val="28"/>
          <w:szCs w:val="28"/>
        </w:rPr>
        <w:t xml:space="preserve">рамках проводимых мероприятий и семинаров была оказана консультативная поддержка </w:t>
      </w:r>
      <w:r w:rsidR="00A37028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A37028" w:rsidRPr="00A370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7028" w:rsidRPr="007914FE">
        <w:rPr>
          <w:rFonts w:ascii="Times New Roman" w:eastAsia="Calibri" w:hAnsi="Times New Roman" w:cs="Times New Roman"/>
          <w:bCs/>
          <w:sz w:val="28"/>
          <w:szCs w:val="28"/>
        </w:rPr>
        <w:t>субъектам МСП</w:t>
      </w:r>
      <w:r w:rsidR="00A37028">
        <w:rPr>
          <w:rFonts w:ascii="Times New Roman" w:eastAsia="Calibri" w:hAnsi="Times New Roman" w:cs="Times New Roman"/>
          <w:bCs/>
          <w:sz w:val="28"/>
          <w:szCs w:val="28"/>
        </w:rPr>
        <w:t xml:space="preserve">. Также в рамках реализации </w:t>
      </w:r>
      <w:r w:rsidR="00A37028" w:rsidRPr="007914FE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</w:t>
      </w:r>
      <w:r w:rsidR="00A370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7028" w:rsidRPr="007914FE">
        <w:rPr>
          <w:rFonts w:ascii="Times New Roman" w:eastAsia="Calibri" w:hAnsi="Times New Roman" w:cs="Times New Roman"/>
          <w:bCs/>
          <w:sz w:val="28"/>
          <w:szCs w:val="28"/>
        </w:rPr>
        <w:t>«Развитие малого и среднего предпринимательства»</w:t>
      </w:r>
      <w:r w:rsidR="00A37028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проведена консультация с более чем 40 субъектами МСП</w:t>
      </w:r>
      <w:r w:rsidR="00A37028" w:rsidRPr="007914F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Оказана поддержка в формированию заявок на получение льготных </w:t>
      </w:r>
      <w:proofErr w:type="spellStart"/>
      <w:r w:rsidR="00810BBB">
        <w:rPr>
          <w:rFonts w:ascii="Times New Roman" w:eastAsia="Calibri" w:hAnsi="Times New Roman" w:cs="Times New Roman"/>
          <w:bCs/>
          <w:sz w:val="28"/>
          <w:szCs w:val="28"/>
        </w:rPr>
        <w:t>микрозаймов</w:t>
      </w:r>
      <w:proofErr w:type="spellEnd"/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в МКК «Сахалинский фонд развития </w:t>
      </w:r>
      <w:proofErr w:type="gramStart"/>
      <w:r w:rsidR="00810BBB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предпринимательства»  для</w:t>
      </w:r>
      <w:proofErr w:type="gramEnd"/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субъектов малого и среднего бизнеса, также </w:t>
      </w:r>
      <w:proofErr w:type="spellStart"/>
      <w:r w:rsidR="00810BBB">
        <w:rPr>
          <w:rFonts w:ascii="Times New Roman" w:eastAsia="Calibri" w:hAnsi="Times New Roman" w:cs="Times New Roman"/>
          <w:bCs/>
          <w:sz w:val="28"/>
          <w:szCs w:val="28"/>
        </w:rPr>
        <w:t>самозанятых</w:t>
      </w:r>
      <w:proofErr w:type="spellEnd"/>
      <w:r w:rsidR="00810BBB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граждан.</w:t>
      </w:r>
    </w:p>
    <w:p w:rsidR="007914FE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Пункт 2.2</w:t>
      </w:r>
      <w:r w:rsidR="007914FE" w:rsidRPr="007914FE">
        <w:rPr>
          <w:rFonts w:ascii="Times New Roman" w:eastAsia="Calibri" w:hAnsi="Times New Roman" w:cs="Times New Roman"/>
          <w:b/>
          <w:sz w:val="28"/>
          <w:szCs w:val="28"/>
        </w:rPr>
        <w:t xml:space="preserve"> Расширение участия субъектов малого предпринимательства, социально ориентированных некоммерческих организаций в соответствии со </w:t>
      </w:r>
      <w:hyperlink r:id="rId4" w:history="1">
        <w:r w:rsidR="007914FE" w:rsidRPr="007914FE">
          <w:rPr>
            <w:rFonts w:ascii="Times New Roman" w:eastAsia="Calibri" w:hAnsi="Times New Roman" w:cs="Times New Roman"/>
            <w:b/>
            <w:sz w:val="28"/>
            <w:szCs w:val="28"/>
          </w:rPr>
          <w:t>статьей 30</w:t>
        </w:r>
      </w:hyperlink>
      <w:r w:rsidR="007914FE" w:rsidRPr="007914FE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914FE" w:rsidRPr="007914FE" w:rsidRDefault="007914FE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4FE">
        <w:rPr>
          <w:rFonts w:ascii="Times New Roman" w:eastAsia="Calibri" w:hAnsi="Times New Roman" w:cs="Times New Roman"/>
          <w:sz w:val="28"/>
          <w:szCs w:val="28"/>
        </w:rPr>
        <w:t>Доля закупок у субъектов малого предпринимательства и социально ориентированных некоммерческих организаций в общем объеме муниципальных закупок остается с</w:t>
      </w:r>
      <w:r w:rsidR="00810BBB">
        <w:rPr>
          <w:rFonts w:ascii="Times New Roman" w:eastAsia="Calibri" w:hAnsi="Times New Roman" w:cs="Times New Roman"/>
          <w:sz w:val="28"/>
          <w:szCs w:val="28"/>
        </w:rPr>
        <w:t>табильно высокой. По итогам 2021</w:t>
      </w:r>
      <w:r w:rsidRPr="007914FE">
        <w:rPr>
          <w:rFonts w:ascii="Times New Roman" w:eastAsia="Calibri" w:hAnsi="Times New Roman" w:cs="Times New Roman"/>
          <w:sz w:val="28"/>
          <w:szCs w:val="28"/>
        </w:rPr>
        <w:t xml:space="preserve"> года фактическое ис</w:t>
      </w:r>
      <w:r w:rsidR="005E4810">
        <w:rPr>
          <w:rFonts w:ascii="Times New Roman" w:eastAsia="Calibri" w:hAnsi="Times New Roman" w:cs="Times New Roman"/>
          <w:sz w:val="28"/>
          <w:szCs w:val="28"/>
        </w:rPr>
        <w:t>полнение показателя составило 41,75</w:t>
      </w:r>
      <w:r w:rsidRPr="007914FE">
        <w:rPr>
          <w:rFonts w:ascii="Times New Roman" w:eastAsia="Calibri" w:hAnsi="Times New Roman" w:cs="Times New Roman"/>
          <w:sz w:val="28"/>
          <w:szCs w:val="28"/>
        </w:rPr>
        <w:t>%, что превышает плановый показатель н</w:t>
      </w:r>
      <w:r w:rsidR="005E4810">
        <w:rPr>
          <w:rFonts w:ascii="Times New Roman" w:eastAsia="Calibri" w:hAnsi="Times New Roman" w:cs="Times New Roman"/>
          <w:sz w:val="28"/>
          <w:szCs w:val="28"/>
        </w:rPr>
        <w:t xml:space="preserve">а 17 </w:t>
      </w:r>
      <w:r w:rsidRPr="007914F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914FE" w:rsidRPr="007914FE" w:rsidRDefault="007914FE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</w:t>
      </w:r>
      <w:r w:rsidR="003F1C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3.10.1 </w:t>
      </w:r>
      <w:r w:rsidR="003F1CD5" w:rsidRPr="003F1CD5">
        <w:rPr>
          <w:rFonts w:ascii="Times New Roman" w:eastAsia="Calibri" w:hAnsi="Times New Roman" w:cs="Times New Roman"/>
          <w:b/>
          <w:bCs/>
          <w:sz w:val="28"/>
          <w:szCs w:val="28"/>
        </w:rPr>
        <w:t>Ежегодный мониторинг состояния конкурентной среды на рынке услуг благоустройства городской среды</w:t>
      </w:r>
    </w:p>
    <w:p w:rsidR="003F1CD5" w:rsidRPr="003F1CD5" w:rsidRDefault="003F1CD5" w:rsidP="003F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F1CD5">
        <w:rPr>
          <w:rFonts w:ascii="Times New Roman" w:eastAsia="Calibri" w:hAnsi="Times New Roman" w:cs="Times New Roman"/>
          <w:sz w:val="28"/>
          <w:szCs w:val="28"/>
        </w:rPr>
        <w:t xml:space="preserve"> сфере благоу</w:t>
      </w:r>
      <w:r w:rsidR="005E4810">
        <w:rPr>
          <w:rFonts w:ascii="Times New Roman" w:eastAsia="Calibri" w:hAnsi="Times New Roman" w:cs="Times New Roman"/>
          <w:sz w:val="28"/>
          <w:szCs w:val="28"/>
        </w:rPr>
        <w:t>стройства городской среды в 2021</w:t>
      </w:r>
      <w:r w:rsidRPr="003F1CD5">
        <w:rPr>
          <w:rFonts w:ascii="Times New Roman" w:eastAsia="Calibri" w:hAnsi="Times New Roman" w:cs="Times New Roman"/>
          <w:sz w:val="28"/>
          <w:szCs w:val="28"/>
        </w:rPr>
        <w:t xml:space="preserve"> году освоено </w:t>
      </w:r>
      <w:r w:rsidR="004A2CA9" w:rsidRPr="004A2CA9">
        <w:rPr>
          <w:rFonts w:ascii="Times New Roman" w:eastAsia="Calibri" w:hAnsi="Times New Roman" w:cs="Times New Roman"/>
          <w:sz w:val="28"/>
          <w:szCs w:val="28"/>
        </w:rPr>
        <w:t>41 508,90</w:t>
      </w:r>
      <w:r w:rsidRPr="004A2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CA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bookmarkStart w:id="0" w:name="_GoBack"/>
      <w:bookmarkEnd w:id="0"/>
      <w:r w:rsidRPr="003F1CD5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7914FE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городской среды выполнялись работы по ремонту </w:t>
      </w:r>
      <w:r w:rsidR="007914FE" w:rsidRPr="007914FE">
        <w:rPr>
          <w:rFonts w:ascii="Times New Roman" w:eastAsia="Calibri" w:hAnsi="Times New Roman" w:cs="Times New Roman"/>
          <w:sz w:val="28"/>
          <w:szCs w:val="28"/>
        </w:rPr>
        <w:lastRenderedPageBreak/>
        <w:t>дворовых территорий, обустройству детских площадок, устройству уличного освещения, озеленению мест общего пользования и содержанию скверов.</w:t>
      </w:r>
    </w:p>
    <w:p w:rsidR="003F1CD5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4FE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3.11.1 </w:t>
      </w:r>
      <w:r w:rsidRPr="003F1CD5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мероприятий по выявлению и пресечению установления наружной рекламы лицами, осуществляющими данную деятельность незаконно</w:t>
      </w:r>
    </w:p>
    <w:p w:rsidR="007914FE" w:rsidRPr="007914FE" w:rsidRDefault="007914FE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4FE">
        <w:rPr>
          <w:rFonts w:ascii="Times New Roman" w:eastAsia="Calibri" w:hAnsi="Times New Roman" w:cs="Times New Roman"/>
          <w:sz w:val="28"/>
          <w:szCs w:val="28"/>
        </w:rPr>
        <w:t>Доля организаций частной формы собственности на рынке услуг в сфере наружной рекламы составила 100%. В отчетном пер</w:t>
      </w:r>
      <w:r w:rsidR="003F1CD5">
        <w:rPr>
          <w:rFonts w:ascii="Times New Roman" w:eastAsia="Calibri" w:hAnsi="Times New Roman" w:cs="Times New Roman"/>
          <w:sz w:val="28"/>
          <w:szCs w:val="28"/>
        </w:rPr>
        <w:t>иоде специалистами администрации</w:t>
      </w:r>
      <w:r w:rsidRPr="0079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CD5">
        <w:rPr>
          <w:rFonts w:ascii="Times New Roman" w:eastAsia="Calibri" w:hAnsi="Times New Roman" w:cs="Times New Roman"/>
          <w:sz w:val="28"/>
          <w:szCs w:val="28"/>
        </w:rPr>
        <w:t xml:space="preserve">Холмского </w:t>
      </w:r>
      <w:r w:rsidRPr="007914FE">
        <w:rPr>
          <w:rFonts w:ascii="Times New Roman" w:eastAsia="Calibri" w:hAnsi="Times New Roman" w:cs="Times New Roman"/>
          <w:sz w:val="28"/>
          <w:szCs w:val="28"/>
        </w:rPr>
        <w:t>городского округа на регулярной основе проводились мероприятия по выявлению нелегальных рекламных конструкций, а также недопущению их появления.</w:t>
      </w:r>
      <w:r w:rsidR="005E4810">
        <w:rPr>
          <w:rFonts w:ascii="Times New Roman" w:eastAsia="Calibri" w:hAnsi="Times New Roman" w:cs="Times New Roman"/>
          <w:sz w:val="28"/>
          <w:szCs w:val="28"/>
        </w:rPr>
        <w:t xml:space="preserve"> В 2021 году </w:t>
      </w:r>
      <w:r w:rsidR="005E4810" w:rsidRPr="007914FE">
        <w:rPr>
          <w:rFonts w:ascii="Times New Roman" w:eastAsia="Calibri" w:hAnsi="Times New Roman" w:cs="Times New Roman"/>
          <w:sz w:val="28"/>
          <w:szCs w:val="28"/>
        </w:rPr>
        <w:t>нелегальны</w:t>
      </w:r>
      <w:r w:rsidR="005E4810">
        <w:rPr>
          <w:rFonts w:ascii="Times New Roman" w:eastAsia="Calibri" w:hAnsi="Times New Roman" w:cs="Times New Roman"/>
          <w:sz w:val="28"/>
          <w:szCs w:val="28"/>
        </w:rPr>
        <w:t>е рекламные конструкции</w:t>
      </w:r>
      <w:r w:rsidR="005E4810" w:rsidRPr="003F1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810">
        <w:rPr>
          <w:rFonts w:ascii="Times New Roman" w:eastAsia="Calibri" w:hAnsi="Times New Roman" w:cs="Times New Roman"/>
          <w:sz w:val="28"/>
          <w:szCs w:val="28"/>
        </w:rPr>
        <w:t>не выявлены.</w:t>
      </w:r>
    </w:p>
    <w:p w:rsidR="007914FE" w:rsidRDefault="007914FE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14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</w:t>
      </w:r>
      <w:r w:rsidR="003F1CD5" w:rsidRPr="003F1CD5">
        <w:rPr>
          <w:rFonts w:ascii="Times New Roman" w:eastAsia="Calibri" w:hAnsi="Times New Roman" w:cs="Times New Roman"/>
          <w:b/>
          <w:bCs/>
          <w:sz w:val="28"/>
          <w:szCs w:val="28"/>
        </w:rPr>
        <w:t>3.12.2</w:t>
      </w:r>
      <w:r w:rsidR="003F1C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F1CD5" w:rsidRPr="003F1CD5">
        <w:rPr>
          <w:rFonts w:ascii="Times New Roman" w:eastAsia="Calibri" w:hAnsi="Times New Roman" w:cs="Times New Roman"/>
          <w:b/>
          <w:bCs/>
          <w:sz w:val="28"/>
          <w:szCs w:val="28"/>
        </w:rPr>
        <w:t>Выявление и распространение лучших практик реализации проектов частных дошкольных образовательных организаций</w:t>
      </w:r>
    </w:p>
    <w:p w:rsidR="003F1CD5" w:rsidRPr="007914FE" w:rsidRDefault="003F1CD5" w:rsidP="007914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CD5">
        <w:rPr>
          <w:rFonts w:ascii="Times New Roman" w:eastAsia="Calibri" w:hAnsi="Times New Roman" w:cs="Times New Roman"/>
          <w:bCs/>
          <w:sz w:val="28"/>
          <w:szCs w:val="28"/>
        </w:rPr>
        <w:t>В муниципальном образовании «Холмский городской округ»</w:t>
      </w:r>
      <w:r w:rsidR="003B3623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действует один субъект МСП предоставляющий услуги в сфере дошкольного образования. Потребности в увеличении количества частных дошкольных образовательных учреждений в Х</w:t>
      </w:r>
      <w:r w:rsidR="005E4810">
        <w:rPr>
          <w:rFonts w:ascii="Times New Roman" w:eastAsia="Calibri" w:hAnsi="Times New Roman" w:cs="Times New Roman"/>
          <w:bCs/>
          <w:sz w:val="28"/>
          <w:szCs w:val="28"/>
        </w:rPr>
        <w:t>олмском городском округе на 2021</w:t>
      </w:r>
      <w:r w:rsidR="003B3623">
        <w:rPr>
          <w:rFonts w:ascii="Times New Roman" w:eastAsia="Calibri" w:hAnsi="Times New Roman" w:cs="Times New Roman"/>
          <w:bCs/>
          <w:sz w:val="28"/>
          <w:szCs w:val="28"/>
        </w:rPr>
        <w:t xml:space="preserve"> год не имеется.</w:t>
      </w:r>
    </w:p>
    <w:p w:rsidR="007914FE" w:rsidRDefault="007914FE"/>
    <w:sectPr w:rsidR="0079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7"/>
    <w:rsid w:val="00021878"/>
    <w:rsid w:val="001767AF"/>
    <w:rsid w:val="003B3623"/>
    <w:rsid w:val="003F1CD5"/>
    <w:rsid w:val="004A2CA9"/>
    <w:rsid w:val="005E4810"/>
    <w:rsid w:val="007914FE"/>
    <w:rsid w:val="00810BBB"/>
    <w:rsid w:val="00956A79"/>
    <w:rsid w:val="00A37028"/>
    <w:rsid w:val="00AE4AC7"/>
    <w:rsid w:val="00E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2565"/>
  <w15:docId w15:val="{34AD5924-F2B7-4498-BAE5-0EC77BFB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0BD7A0B5C0F290B115C2CEB353111DBE13C3FE1A62B942D11914DDB67E432F675CC3457CF46997633527EDB0B77063BE9810EA94EAC190r8T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Вышерева</dc:creator>
  <cp:lastModifiedBy>Зоя Перевалова</cp:lastModifiedBy>
  <cp:revision>4</cp:revision>
  <cp:lastPrinted>2022-02-14T04:08:00Z</cp:lastPrinted>
  <dcterms:created xsi:type="dcterms:W3CDTF">2022-02-14T03:18:00Z</dcterms:created>
  <dcterms:modified xsi:type="dcterms:W3CDTF">2022-02-14T04:21:00Z</dcterms:modified>
</cp:coreProperties>
</file>