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B965" w14:textId="77777777" w:rsidR="00180724" w:rsidRPr="00CC25C3" w:rsidRDefault="007914FE" w:rsidP="000265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5C3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5A941342" w14:textId="77777777" w:rsidR="007914FE" w:rsidRPr="00964783" w:rsidRDefault="00AD1E28" w:rsidP="000265CA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64783">
        <w:rPr>
          <w:rFonts w:ascii="Times New Roman" w:hAnsi="Times New Roman" w:cs="Times New Roman"/>
          <w:b/>
          <w:sz w:val="28"/>
          <w:szCs w:val="16"/>
        </w:rPr>
        <w:t>о состоянии и развитии конкурентной среды на рынках товаров, работ и услуг на территории муниципального образования «Холмский городской округ» за 2022 год</w:t>
      </w:r>
    </w:p>
    <w:p w14:paraId="7DB3B453" w14:textId="77777777" w:rsidR="000265CA" w:rsidRPr="004A30C0" w:rsidRDefault="000265CA" w:rsidP="000265CA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</w:p>
    <w:p w14:paraId="726D7599" w14:textId="77777777" w:rsidR="007914FE" w:rsidRDefault="0035632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 xml:space="preserve">В 2022 году на территории муниципального образования «Холмский городской округ» </w:t>
      </w:r>
      <w:r w:rsidR="007914FE" w:rsidRPr="00B72994">
        <w:rPr>
          <w:rFonts w:ascii="Times New Roman" w:eastAsia="Calibri" w:hAnsi="Times New Roman" w:cs="Times New Roman"/>
          <w:sz w:val="24"/>
          <w:szCs w:val="24"/>
        </w:rPr>
        <w:t>реализовывались следующие мероприятия по развитию конкуренции.</w:t>
      </w:r>
    </w:p>
    <w:p w14:paraId="6C456378" w14:textId="0D85B77E" w:rsidR="009C0209" w:rsidRPr="006236A2" w:rsidRDefault="009C0209" w:rsidP="006236A2">
      <w:pPr>
        <w:pStyle w:val="a7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Системные мероприятия</w:t>
      </w:r>
    </w:p>
    <w:p w14:paraId="1D98E494" w14:textId="016DE387" w:rsidR="006236A2" w:rsidRDefault="006236A2" w:rsidP="00F76212">
      <w:pPr>
        <w:pStyle w:val="a7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Подготовка информации о развитии конкуренции на товарных рынках и реализации системных мероприятий</w:t>
      </w:r>
    </w:p>
    <w:p w14:paraId="758F5EDA" w14:textId="77777777" w:rsidR="006236A2" w:rsidRPr="00B72994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Губернатора Сахалинской области от 29.12.2021 N 263-р «Об утверждении Плана мероприятий «дорожной карты» по содействию развитию конкуренции в Сахалинской области на период 2022 - 2025 годов» разработан план мероприятий «дорожной карты» по содействию развития конкуренции в муниципальном образовании «Холмский городской округ» на период 2022-2025 годов, утвержденный распоряжением администрации муниципального образования «Холмский городской округ» от 22.12.2022 № 604 (далее – План).</w:t>
      </w:r>
    </w:p>
    <w:p w14:paraId="5B124A5A" w14:textId="5531BB1C" w:rsidR="006236A2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Реализация плана мероприятий возложена на структурные подразделения администрации муниципального образования «Холмский городской округ», ответственный исполнитель – департамент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6FE40CEB" w14:textId="5F9D46ED" w:rsidR="009E33DF" w:rsidRPr="009E33DF" w:rsidRDefault="009E33DF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3DF">
        <w:rPr>
          <w:rFonts w:ascii="Times New Roman" w:eastAsia="Calibri" w:hAnsi="Times New Roman" w:cs="Times New Roman"/>
          <w:b/>
          <w:bCs/>
          <w:sz w:val="24"/>
          <w:szCs w:val="24"/>
        </w:rPr>
        <w:t>Числового показателя нет.</w:t>
      </w:r>
    </w:p>
    <w:p w14:paraId="3D05DA38" w14:textId="77777777" w:rsidR="00F61F7E" w:rsidRPr="008310AE" w:rsidRDefault="00F61F7E" w:rsidP="00F762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1.3. Оказание консультационных услуг хозяйствующим субъектам муниципального образования "Холмский городской округ"</w:t>
      </w:r>
    </w:p>
    <w:p w14:paraId="24917847" w14:textId="77777777" w:rsidR="00B9397A" w:rsidRDefault="00F61F7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В 2022 году консультативная поддержка оказана 45 субъектам. Проводились консультативные советы (8 советов), круглые столы с МСП, встречи с центром «Мой биз</w:t>
      </w:r>
      <w:r w:rsidR="00904C67">
        <w:rPr>
          <w:rFonts w:ascii="Times New Roman" w:eastAsia="Calibri" w:hAnsi="Times New Roman" w:cs="Times New Roman"/>
          <w:sz w:val="24"/>
          <w:szCs w:val="24"/>
        </w:rPr>
        <w:t>нес», 2 бизнес-тренинга для субъектов малого и среднего предпринимательства.</w:t>
      </w:r>
    </w:p>
    <w:p w14:paraId="7BBFFEC7" w14:textId="77777777" w:rsidR="00C820BC" w:rsidRDefault="00C820BC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2022 году была оказана </w:t>
      </w:r>
      <w:r w:rsidRPr="00C820BC">
        <w:rPr>
          <w:rFonts w:ascii="Times New Roman" w:eastAsia="Calibri" w:hAnsi="Times New Roman" w:cs="Times New Roman"/>
          <w:sz w:val="24"/>
          <w:szCs w:val="24"/>
        </w:rPr>
        <w:t>финансовая поддержка в виде предоставления субсидии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МСП и субъектам инвестиционной деятельности 34 хозяйствующим субъектам.</w:t>
      </w:r>
    </w:p>
    <w:p w14:paraId="0F9E00F9" w14:textId="77777777" w:rsidR="00F61F7E" w:rsidRPr="00B9397A" w:rsidRDefault="00B9397A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B9397A">
        <w:rPr>
          <w:rFonts w:ascii="Times New Roman" w:eastAsia="Calibri" w:hAnsi="Times New Roman" w:cs="Times New Roman"/>
          <w:b/>
          <w:sz w:val="24"/>
          <w:szCs w:val="24"/>
        </w:rPr>
        <w:t>предпринимателей</w:t>
      </w:r>
      <w:proofErr w:type="gramEnd"/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получивших консультацию: план – 42, факт – 45.</w:t>
      </w:r>
      <w:r w:rsidR="00904C67"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97FA7E" w14:textId="77777777" w:rsidR="00F61F7E" w:rsidRPr="008310AE" w:rsidRDefault="00F61F7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1.6. Определение состава имущества, находящегося в собственности муниципального образования "Холмский городской округ", не используемого для реализации функций и полномочий органов местного самоуправления</w:t>
      </w:r>
    </w:p>
    <w:p w14:paraId="507189CA" w14:textId="77777777" w:rsidR="00E14970" w:rsidRDefault="00E1497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970">
        <w:rPr>
          <w:rFonts w:ascii="Times New Roman" w:eastAsia="Calibri" w:hAnsi="Times New Roman" w:cs="Times New Roman"/>
          <w:sz w:val="24"/>
          <w:szCs w:val="24"/>
        </w:rPr>
        <w:t>Перечень имущества, находящегося в собственности муниципального образования "Холмский городской округ", не используемого для реализации функций и полномочий органов государственной власти, местного самоуправления определен Решением Собрания муниципального образования «Холмский городской округ» от 27.10.2016 г. № 39/5-407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округ».</w:t>
      </w:r>
    </w:p>
    <w:p w14:paraId="2EBFF84E" w14:textId="77777777" w:rsidR="00E14970" w:rsidRDefault="00E1497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970">
        <w:rPr>
          <w:rFonts w:ascii="Times New Roman" w:eastAsia="Calibri" w:hAnsi="Times New Roman" w:cs="Times New Roman"/>
          <w:sz w:val="24"/>
          <w:szCs w:val="24"/>
        </w:rPr>
        <w:t xml:space="preserve">Согласно протоколу № 3 заседания рабочей группы по обеспечению взаимодействия министерства имущественных и земельных отношений Сахалинской области с территориальным управлением Росимущества в Сахалинской области и органами местного самоуправления Сахалинской области по вопросам оказания имущественной поддержки субъектам малого и среднего предпринимательства на территории Сахалинской области, которое состоялось 01.02.2022 года и Прогнозному плану по пополнению перечней на 2022 год, Департамент по управлению муниципальным </w:t>
      </w:r>
      <w:r w:rsidRPr="00E149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имуществом и землепользованию администрации муниципального образования «Холмский городской округ» сообщает о выполнении показателя по имущественной поддержке субъектов МСП и самозанятых граждан. Решением Собрания муниципального образования «Холмский городской округ» от 28.04.2022 № 51/6-449 в Перечь включены 2 объекта. </w:t>
      </w:r>
    </w:p>
    <w:p w14:paraId="15A58DB9" w14:textId="77777777" w:rsidR="00E14970" w:rsidRDefault="00E14970" w:rsidP="00E149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964"/>
        <w:gridCol w:w="2772"/>
        <w:gridCol w:w="3118"/>
      </w:tblGrid>
      <w:tr w:rsidR="00E14970" w:rsidRPr="00E14970" w14:paraId="736824B3" w14:textId="77777777" w:rsidTr="00DF3F03">
        <w:tc>
          <w:tcPr>
            <w:tcW w:w="3964" w:type="dxa"/>
          </w:tcPr>
          <w:p w14:paraId="0B3AAD54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14970">
              <w:rPr>
                <w:rFonts w:eastAsia="Calibri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772" w:type="dxa"/>
          </w:tcPr>
          <w:p w14:paraId="65182F0E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14970">
              <w:rPr>
                <w:rFonts w:eastAsia="Calibri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3118" w:type="dxa"/>
          </w:tcPr>
          <w:p w14:paraId="6BD2071F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14970">
              <w:rPr>
                <w:rFonts w:eastAsia="Calibri"/>
                <w:b/>
                <w:bCs/>
                <w:sz w:val="24"/>
                <w:szCs w:val="24"/>
              </w:rPr>
              <w:t>Целевое назначение</w:t>
            </w:r>
          </w:p>
        </w:tc>
      </w:tr>
      <w:tr w:rsidR="00E14970" w:rsidRPr="00E14970" w14:paraId="1A819616" w14:textId="77777777" w:rsidTr="00DF3F03">
        <w:tc>
          <w:tcPr>
            <w:tcW w:w="3964" w:type="dxa"/>
          </w:tcPr>
          <w:p w14:paraId="7D54CB5A" w14:textId="77777777" w:rsidR="00E14970" w:rsidRPr="00E14970" w:rsidRDefault="00E14970" w:rsidP="00A45BD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г. Холмск, ул. Капитанская, д.9</w:t>
            </w:r>
          </w:p>
        </w:tc>
        <w:tc>
          <w:tcPr>
            <w:tcW w:w="2772" w:type="dxa"/>
          </w:tcPr>
          <w:p w14:paraId="390A444A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457,4</w:t>
            </w:r>
          </w:p>
        </w:tc>
        <w:tc>
          <w:tcPr>
            <w:tcW w:w="3118" w:type="dxa"/>
          </w:tcPr>
          <w:p w14:paraId="59EAA9D1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Встроенное нежилое помещение</w:t>
            </w:r>
          </w:p>
        </w:tc>
      </w:tr>
      <w:tr w:rsidR="00E14970" w:rsidRPr="00E14970" w14:paraId="167615EA" w14:textId="77777777" w:rsidTr="00DF3F03">
        <w:trPr>
          <w:trHeight w:val="649"/>
        </w:trPr>
        <w:tc>
          <w:tcPr>
            <w:tcW w:w="3964" w:type="dxa"/>
          </w:tcPr>
          <w:p w14:paraId="786797B1" w14:textId="77777777" w:rsidR="00E14970" w:rsidRPr="00E14970" w:rsidRDefault="00E14970" w:rsidP="00A45BD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Холмский р-н, с. Яблочное, ул. Центральная, д.86</w:t>
            </w:r>
          </w:p>
        </w:tc>
        <w:tc>
          <w:tcPr>
            <w:tcW w:w="2772" w:type="dxa"/>
          </w:tcPr>
          <w:p w14:paraId="39334901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24,4</w:t>
            </w:r>
          </w:p>
        </w:tc>
        <w:tc>
          <w:tcPr>
            <w:tcW w:w="3118" w:type="dxa"/>
          </w:tcPr>
          <w:p w14:paraId="7F846DD2" w14:textId="77777777" w:rsidR="00E14970" w:rsidRPr="00E14970" w:rsidRDefault="00E14970" w:rsidP="00E14970">
            <w:pPr>
              <w:widowControl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14970">
              <w:rPr>
                <w:rFonts w:eastAsia="Calibri"/>
                <w:bCs/>
                <w:sz w:val="24"/>
                <w:szCs w:val="24"/>
              </w:rPr>
              <w:t>парикмахерская</w:t>
            </w:r>
          </w:p>
        </w:tc>
      </w:tr>
    </w:tbl>
    <w:p w14:paraId="4B3378F7" w14:textId="77777777" w:rsidR="00881525" w:rsidRDefault="00881525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525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B47619" w14:textId="77777777" w:rsidR="00E14970" w:rsidRDefault="00E1497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970">
        <w:rPr>
          <w:rFonts w:ascii="Times New Roman" w:eastAsia="Calibri" w:hAnsi="Times New Roman" w:cs="Times New Roman"/>
          <w:b/>
          <w:sz w:val="24"/>
          <w:szCs w:val="24"/>
        </w:rPr>
        <w:t xml:space="preserve">1.7. </w:t>
      </w:r>
      <w:r w:rsidR="00276DE8" w:rsidRPr="00276DE8">
        <w:rPr>
          <w:rFonts w:ascii="Times New Roman" w:eastAsia="Calibri" w:hAnsi="Times New Roman" w:cs="Times New Roman"/>
          <w:b/>
          <w:sz w:val="24"/>
          <w:szCs w:val="24"/>
        </w:rPr>
        <w:t>Включение имущества в программу приватизации, находящегося в собственности муниципального образования «Холмский городско округ» не используемого для реализации функций и полномочий органов местного самоуправления</w:t>
      </w:r>
    </w:p>
    <w:p w14:paraId="762352CD" w14:textId="77777777" w:rsidR="00276DE8" w:rsidRDefault="00BA7AD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D0">
        <w:rPr>
          <w:rFonts w:ascii="Times New Roman" w:eastAsia="Calibri" w:hAnsi="Times New Roman" w:cs="Times New Roman"/>
          <w:sz w:val="24"/>
          <w:szCs w:val="24"/>
        </w:rPr>
        <w:t>Решением Собрания муниципального образования «Холмский городской округ» от 29.09.2022 № 57/6-485 «О внесении изменений в Прогнозный план (программу) приватизации муниципального имущества муниципального образования «Холмский городской округ» на 2021-2023 годы, утвержденный решением Собрания муниципального образования «Холмский городской округ» от 22.12.2020 № 36/6-304» в перечень  объектов, подлежащих приватизации включено здание библиотеки, расположенное по адресу Холмский район, с. Новосибирское,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.86, общей площадью 50,4 кв.м. </w:t>
      </w:r>
    </w:p>
    <w:p w14:paraId="442C8BBE" w14:textId="77777777" w:rsidR="006E22F6" w:rsidRPr="006E22F6" w:rsidRDefault="006E22F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2F6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BF9C8DE" w14:textId="77777777" w:rsidR="00BC4FCF" w:rsidRDefault="00BC4FCF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FCF">
        <w:rPr>
          <w:rFonts w:ascii="Times New Roman" w:eastAsia="Calibri" w:hAnsi="Times New Roman" w:cs="Times New Roman"/>
          <w:b/>
          <w:sz w:val="24"/>
          <w:szCs w:val="24"/>
        </w:rPr>
        <w:t xml:space="preserve">1.8. Приватизация имущества, находящегося в собственности муниципального образования </w:t>
      </w:r>
      <w:proofErr w:type="gramStart"/>
      <w:r w:rsidRPr="00BC4FCF">
        <w:rPr>
          <w:rFonts w:ascii="Times New Roman" w:eastAsia="Calibri" w:hAnsi="Times New Roman" w:cs="Times New Roman"/>
          <w:b/>
          <w:sz w:val="24"/>
          <w:szCs w:val="24"/>
        </w:rPr>
        <w:t>«Холмский городской округ»</w:t>
      </w:r>
      <w:proofErr w:type="gramEnd"/>
      <w:r w:rsidRPr="00BC4FCF">
        <w:rPr>
          <w:rFonts w:ascii="Times New Roman" w:eastAsia="Calibri" w:hAnsi="Times New Roman" w:cs="Times New Roman"/>
          <w:b/>
          <w:sz w:val="24"/>
          <w:szCs w:val="24"/>
        </w:rPr>
        <w:t xml:space="preserve"> не используемого для реализации функцией и полномочий органов местного самоуправления (организация и проведение публичных торгов).</w:t>
      </w:r>
    </w:p>
    <w:p w14:paraId="389BEC7A" w14:textId="77777777" w:rsidR="00BC4FCF" w:rsidRDefault="00BC4FCF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CF">
        <w:rPr>
          <w:rFonts w:ascii="Times New Roman" w:eastAsia="Calibri" w:hAnsi="Times New Roman" w:cs="Times New Roman"/>
          <w:sz w:val="24"/>
          <w:szCs w:val="24"/>
        </w:rPr>
        <w:t>Передача имущества, посредством публичных торгов не осуществлялась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BD9AA" w14:textId="77777777" w:rsidR="004B11F6" w:rsidRDefault="00CF034B" w:rsidP="008137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34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76A2454" w14:textId="77777777" w:rsidR="009C0209" w:rsidRPr="00CF034B" w:rsidRDefault="0039581B" w:rsidP="004B11F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Мероприятия, направленные на оптимизацию процедур при осуществлении государственных и муниципальных закупок</w:t>
      </w:r>
    </w:p>
    <w:p w14:paraId="7E006E9F" w14:textId="77777777" w:rsidR="007E554B" w:rsidRDefault="007E554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EB">
        <w:rPr>
          <w:rFonts w:ascii="Times New Roman" w:eastAsia="Calibri" w:hAnsi="Times New Roman" w:cs="Times New Roman"/>
          <w:b/>
          <w:sz w:val="24"/>
          <w:szCs w:val="24"/>
        </w:rPr>
        <w:t>2.1. Расширение участия субъектов малого предпринимательства, социально ориентированных некоммерческих организаций в закупках в соответствии со статьей 30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14:paraId="71A0CE3B" w14:textId="77777777" w:rsidR="00CB16B7" w:rsidRDefault="00CB16B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6B7">
        <w:rPr>
          <w:rFonts w:ascii="Times New Roman" w:eastAsia="Calibri" w:hAnsi="Times New Roman" w:cs="Times New Roman"/>
          <w:sz w:val="24"/>
          <w:szCs w:val="24"/>
        </w:rPr>
        <w:t>Доля закупок у субъектов малого предпринимательства и социально ориентированных некоммерческих организаций в общем объеме муниципальных закупок остается с</w:t>
      </w:r>
      <w:r w:rsidR="00892E19">
        <w:rPr>
          <w:rFonts w:ascii="Times New Roman" w:eastAsia="Calibri" w:hAnsi="Times New Roman" w:cs="Times New Roman"/>
          <w:sz w:val="24"/>
          <w:szCs w:val="24"/>
        </w:rPr>
        <w:t>табильной.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14B308" w14:textId="27A0FAF3" w:rsidR="0068097A" w:rsidRDefault="0068097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AAB">
        <w:rPr>
          <w:rFonts w:ascii="Times New Roman" w:eastAsia="Calibri" w:hAnsi="Times New Roman" w:cs="Times New Roman"/>
          <w:b/>
          <w:sz w:val="24"/>
          <w:szCs w:val="24"/>
        </w:rPr>
        <w:t>Доля закупок у субъектов малого предпринимательства (проценты): план-29, факт-</w:t>
      </w:r>
      <w:r w:rsidR="00AA3673" w:rsidRPr="00AA3673">
        <w:t xml:space="preserve"> </w:t>
      </w:r>
      <w:r w:rsidR="00AA3673" w:rsidRPr="00AA3673">
        <w:rPr>
          <w:rFonts w:ascii="Times New Roman" w:eastAsia="Calibri" w:hAnsi="Times New Roman" w:cs="Times New Roman"/>
          <w:b/>
          <w:sz w:val="24"/>
          <w:szCs w:val="24"/>
        </w:rPr>
        <w:t>69,95%</w:t>
      </w:r>
      <w:r w:rsidR="00892E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5C7F179" w14:textId="64F09651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2.5. </w:t>
      </w:r>
      <w:r w:rsidRPr="00D065B2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участникам закупок по вопросам их участия в конкурентных процедурах закупок для государственных и муниципальных нужд</w:t>
      </w:r>
    </w:p>
    <w:p w14:paraId="7CC38155" w14:textId="4A6B32E4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65B2">
        <w:rPr>
          <w:rFonts w:ascii="Times New Roman" w:eastAsia="Calibri" w:hAnsi="Times New Roman" w:cs="Times New Roman"/>
          <w:bCs/>
          <w:sz w:val="24"/>
          <w:szCs w:val="24"/>
        </w:rPr>
        <w:t>Уполномоченным органом проводится разъяснительная</w:t>
      </w:r>
      <w:r w:rsidR="00255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255D11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консультативная</w:t>
      </w:r>
      <w:proofErr w:type="gramEnd"/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в рамках 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закона от 05.04.2013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 44-ФЗ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с государственными и муниципальными заказчиками, уполномоченными органами администрации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«Холмский городской округ».</w:t>
      </w:r>
    </w:p>
    <w:p w14:paraId="5517723B" w14:textId="5671426C" w:rsidR="00FF6A91" w:rsidRPr="00FF6A91" w:rsidRDefault="00FF6A91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6A91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52250EA6" w14:textId="77777777" w:rsidR="005A3D5B" w:rsidRDefault="00552C51" w:rsidP="005A3D5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Мероприятия по развитию конкурентной среды в отдельных отраслях (товарных рынках) экономики</w:t>
      </w:r>
    </w:p>
    <w:p w14:paraId="72AFE0DA" w14:textId="77777777" w:rsidR="005D71BE" w:rsidRPr="00220923" w:rsidRDefault="0004282D" w:rsidP="00220923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20923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содер</w:t>
      </w:r>
      <w:r w:rsidR="00462921" w:rsidRPr="00220923">
        <w:rPr>
          <w:rFonts w:ascii="Times New Roman" w:eastAsia="Calibri" w:hAnsi="Times New Roman" w:cs="Times New Roman"/>
          <w:b/>
          <w:sz w:val="24"/>
          <w:szCs w:val="24"/>
        </w:rPr>
        <w:t xml:space="preserve">жанию и текущему ремонту общего </w:t>
      </w:r>
      <w:r w:rsidRPr="002209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имущества собственников помещений в многоквартирном доме</w:t>
      </w:r>
    </w:p>
    <w:p w14:paraId="6051F046" w14:textId="77777777" w:rsidR="006C6F40" w:rsidRDefault="0004282D" w:rsidP="005D71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DE0">
        <w:rPr>
          <w:rFonts w:ascii="Times New Roman" w:eastAsia="Calibri" w:hAnsi="Times New Roman" w:cs="Times New Roman"/>
          <w:b/>
          <w:sz w:val="24"/>
          <w:szCs w:val="24"/>
        </w:rPr>
        <w:t>3.3.2. Размещение информации по основным вопросам функционирования рынка жилищно-коммунального хозяйства в открытом доступе в сети Интернет</w:t>
      </w:r>
    </w:p>
    <w:p w14:paraId="427B889E" w14:textId="77777777" w:rsidR="00D251B3" w:rsidRDefault="006C6F4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по основным вопросам функционирования рынка жилищно-коммунального хозяйства размещена на официальном сайте администрации муниципального образования «Холмский городской округ» </w:t>
      </w:r>
      <w:hyperlink r:id="rId6" w:history="1">
        <w:r w:rsidR="005D71BE" w:rsidRPr="00476014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https://kholmsk.sakhalin.gov.ru/git/housing/</w:t>
        </w:r>
      </w:hyperlink>
      <w:r w:rsidR="005D71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34F16A" w14:textId="77777777" w:rsidR="004905C0" w:rsidRDefault="00C27C6C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C6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21E2515" w14:textId="77777777" w:rsidR="0004282D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08">
        <w:rPr>
          <w:rFonts w:ascii="Times New Roman" w:eastAsia="Calibri" w:hAnsi="Times New Roman" w:cs="Times New Roman"/>
          <w:b/>
          <w:sz w:val="24"/>
          <w:szCs w:val="24"/>
        </w:rPr>
        <w:t>Рынок вылова водных биоресурсов</w:t>
      </w:r>
    </w:p>
    <w:p w14:paraId="19816B9A" w14:textId="77777777" w:rsidR="00010B08" w:rsidRPr="000A2B5B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B5B">
        <w:rPr>
          <w:rFonts w:ascii="Times New Roman" w:eastAsia="Calibri" w:hAnsi="Times New Roman" w:cs="Times New Roman"/>
          <w:b/>
          <w:sz w:val="24"/>
          <w:szCs w:val="24"/>
        </w:rPr>
        <w:t xml:space="preserve">3.6.1. </w:t>
      </w:r>
      <w:r w:rsidR="0092542B" w:rsidRPr="000A2B5B">
        <w:rPr>
          <w:rFonts w:ascii="Times New Roman" w:eastAsia="Calibri" w:hAnsi="Times New Roman" w:cs="Times New Roman"/>
          <w:b/>
          <w:sz w:val="24"/>
          <w:szCs w:val="24"/>
        </w:rPr>
        <w:t>Содействие деятельности рыбодобывающих предприятий, в том числе по участию в выставках и ярмарках</w:t>
      </w:r>
    </w:p>
    <w:p w14:paraId="1509A5AD" w14:textId="77777777" w:rsidR="00253DC2" w:rsidRDefault="000A2B5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B5B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осуществляют деятельность по </w:t>
      </w:r>
      <w:r w:rsidR="0087655F">
        <w:rPr>
          <w:rFonts w:ascii="Times New Roman" w:eastAsia="Calibri" w:hAnsi="Times New Roman" w:cs="Times New Roman"/>
          <w:sz w:val="24"/>
          <w:szCs w:val="24"/>
        </w:rPr>
        <w:t>вылову ВБР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55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F29">
        <w:rPr>
          <w:rFonts w:ascii="Times New Roman" w:eastAsia="Calibri" w:hAnsi="Times New Roman" w:cs="Times New Roman"/>
          <w:sz w:val="24"/>
          <w:szCs w:val="24"/>
        </w:rPr>
        <w:t>хозяйствующих субъекта</w:t>
      </w:r>
      <w:r>
        <w:rPr>
          <w:rFonts w:ascii="Times New Roman" w:eastAsia="Calibri" w:hAnsi="Times New Roman" w:cs="Times New Roman"/>
          <w:sz w:val="24"/>
          <w:szCs w:val="24"/>
        </w:rPr>
        <w:t>: ООО «Посейдон», ООО «2-ой Рыбозавод», ООО «Алмаз», ОАО «Сахалинский рыбак»</w:t>
      </w:r>
      <w:r w:rsidR="004164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 ярмарочных мероприятиях реализовывают свою продукцию: ООО «Группа Сакура»</w:t>
      </w:r>
      <w:r w:rsidR="00C110EF">
        <w:rPr>
          <w:rFonts w:ascii="Times New Roman" w:eastAsia="Calibri" w:hAnsi="Times New Roman" w:cs="Times New Roman"/>
          <w:sz w:val="24"/>
          <w:szCs w:val="24"/>
        </w:rPr>
        <w:t>, ООО «Рубин»</w:t>
      </w:r>
      <w:r w:rsidR="004164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259033" w14:textId="77777777" w:rsidR="004D3DD3" w:rsidRDefault="004D3DD3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«Группа Сакура» приняла участие в ярмарке</w:t>
      </w:r>
      <w:r w:rsidRPr="004D3DD3">
        <w:rPr>
          <w:rFonts w:ascii="Times New Roman" w:eastAsia="Calibri" w:hAnsi="Times New Roman" w:cs="Times New Roman"/>
          <w:sz w:val="24"/>
          <w:szCs w:val="24"/>
        </w:rPr>
        <w:t xml:space="preserve"> "Золотая осень Сахалина-2022"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19D0C3" w14:textId="77777777" w:rsidR="00BB2F44" w:rsidRDefault="00BB2F4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 году была оказана финансовая поддержка в виде предоставления субсидии ООО фирма «Посейдон».</w:t>
      </w:r>
    </w:p>
    <w:p w14:paraId="636AB9AE" w14:textId="6FD63306" w:rsidR="0087655F" w:rsidRDefault="0087655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655F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</w:t>
      </w:r>
      <w:r>
        <w:rPr>
          <w:rFonts w:ascii="Times New Roman" w:eastAsia="Calibri" w:hAnsi="Times New Roman" w:cs="Times New Roman"/>
          <w:b/>
          <w:sz w:val="24"/>
          <w:szCs w:val="24"/>
        </w:rPr>
        <w:t>лан-86</w:t>
      </w:r>
      <w:r w:rsidRPr="0087655F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907BF8">
        <w:rPr>
          <w:rFonts w:ascii="Times New Roman" w:eastAsia="Calibri" w:hAnsi="Times New Roman" w:cs="Times New Roman"/>
          <w:b/>
          <w:sz w:val="24"/>
          <w:szCs w:val="24"/>
        </w:rPr>
        <w:t>86.</w:t>
      </w:r>
    </w:p>
    <w:p w14:paraId="07705449" w14:textId="6FE7D78E" w:rsidR="00F629FB" w:rsidRDefault="00F629F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7D9">
        <w:rPr>
          <w:rFonts w:ascii="Times New Roman" w:eastAsia="Calibri" w:hAnsi="Times New Roman" w:cs="Times New Roman"/>
          <w:b/>
          <w:sz w:val="24"/>
          <w:szCs w:val="24"/>
        </w:rPr>
        <w:t>3.6.2. Анализ развития конкурентной среды на рынке вылова водных биоресурсов</w:t>
      </w:r>
    </w:p>
    <w:p w14:paraId="2C454C03" w14:textId="7456F005" w:rsidR="00F629FB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E10">
        <w:rPr>
          <w:rFonts w:ascii="Times New Roman" w:eastAsia="Calibri" w:hAnsi="Times New Roman" w:cs="Times New Roman"/>
          <w:bCs/>
          <w:sz w:val="24"/>
          <w:szCs w:val="24"/>
        </w:rPr>
        <w:t>Администрацией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постоянной основе</w:t>
      </w:r>
      <w:r w:rsidRPr="00791E10">
        <w:rPr>
          <w:rFonts w:ascii="Times New Roman" w:eastAsia="Calibri" w:hAnsi="Times New Roman" w:cs="Times New Roman"/>
          <w:bCs/>
          <w:sz w:val="24"/>
          <w:szCs w:val="24"/>
        </w:rPr>
        <w:t xml:space="preserve"> оказывается консультативно-информационная помощь предприятиям рыбохозяйственного комплекса.</w:t>
      </w:r>
    </w:p>
    <w:p w14:paraId="49D0971D" w14:textId="0E4FE0AA" w:rsidR="00791E10" w:rsidRPr="00791E10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E1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623755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переработки водных биоресурсов</w:t>
      </w:r>
    </w:p>
    <w:p w14:paraId="22F179AB" w14:textId="77777777" w:rsidR="00F72F34" w:rsidRPr="00253DC2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DC2">
        <w:rPr>
          <w:rFonts w:ascii="Times New Roman" w:eastAsia="Calibri" w:hAnsi="Times New Roman" w:cs="Times New Roman"/>
          <w:b/>
          <w:sz w:val="24"/>
          <w:szCs w:val="24"/>
        </w:rPr>
        <w:t>3.7.1. Создание условий для сохранения и увеличения производства рыбы и продуктов рыбных, переработанных и консервированных</w:t>
      </w:r>
    </w:p>
    <w:p w14:paraId="24D55B08" w14:textId="77777777" w:rsidR="003B388A" w:rsidRDefault="003B388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88A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="00066115">
        <w:rPr>
          <w:rFonts w:ascii="Times New Roman" w:eastAsia="Calibri" w:hAnsi="Times New Roman" w:cs="Times New Roman"/>
          <w:sz w:val="24"/>
          <w:szCs w:val="24"/>
        </w:rPr>
        <w:t>осуществляют деятельность по переработки и консервированию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рыбы, рыбных продуктов: ООО «Группа Сакура», ООО «РКЗ Лаперуз», ООО «Рубин»,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Салмон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ООО «Свежая рыба»,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Морбиоресурс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31F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1F29" w:rsidRPr="00E31F29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="00E31F29" w:rsidRPr="00E31F29">
        <w:rPr>
          <w:rFonts w:ascii="Times New Roman" w:eastAsia="Calibri" w:hAnsi="Times New Roman" w:cs="Times New Roman"/>
          <w:sz w:val="24"/>
          <w:szCs w:val="24"/>
        </w:rPr>
        <w:t>Зинаков</w:t>
      </w:r>
      <w:proofErr w:type="spellEnd"/>
      <w:r w:rsidR="00E31F29" w:rsidRPr="00E31F29"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14:paraId="28120771" w14:textId="77777777" w:rsidR="00B85686" w:rsidRPr="00B85686" w:rsidRDefault="00B8568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568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план-85, факт-85</w:t>
      </w:r>
      <w:r w:rsidRPr="00B856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B4431B" w14:textId="77777777" w:rsidR="00F72F34" w:rsidRPr="00253DC2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DC2">
        <w:rPr>
          <w:rFonts w:ascii="Times New Roman" w:eastAsia="Calibri" w:hAnsi="Times New Roman" w:cs="Times New Roman"/>
          <w:b/>
          <w:sz w:val="24"/>
          <w:szCs w:val="24"/>
        </w:rPr>
        <w:t>Рынок товарной аквакультуры</w:t>
      </w:r>
    </w:p>
    <w:p w14:paraId="5C7F4078" w14:textId="77777777" w:rsidR="00F72F34" w:rsidRPr="00253DC2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DC2">
        <w:rPr>
          <w:rFonts w:ascii="Times New Roman" w:eastAsia="Calibri" w:hAnsi="Times New Roman" w:cs="Times New Roman"/>
          <w:b/>
          <w:sz w:val="24"/>
          <w:szCs w:val="24"/>
        </w:rPr>
        <w:t>3.8.1. Создание условий для формирования предприятий товарной аквакультуры</w:t>
      </w:r>
    </w:p>
    <w:p w14:paraId="3ECF6A7C" w14:textId="77777777" w:rsidR="0043673B" w:rsidRDefault="002B397F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97F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осуществляют деятельность по рыбоводству 7 организаций: ООО «Остров-Строй», ООО «Нерест», ЛРЗ «Павино», р/а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Доримп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ООО ЛРЗ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Доримп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ООО «Фермер», Калининский ЛРЗ.</w:t>
      </w:r>
    </w:p>
    <w:p w14:paraId="5B62D1A2" w14:textId="2B92EE5F" w:rsidR="007E7042" w:rsidRDefault="007E7042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42">
        <w:rPr>
          <w:rFonts w:ascii="Times New Roman" w:eastAsia="Calibri" w:hAnsi="Times New Roman" w:cs="Times New Roman"/>
          <w:sz w:val="24"/>
          <w:szCs w:val="24"/>
        </w:rPr>
        <w:t xml:space="preserve">В 2022 году была оказана финансовая поддержка в виде предоставления субсидии ООО </w:t>
      </w:r>
      <w:r>
        <w:rPr>
          <w:rFonts w:ascii="Times New Roman" w:eastAsia="Calibri" w:hAnsi="Times New Roman" w:cs="Times New Roman"/>
          <w:sz w:val="24"/>
          <w:szCs w:val="24"/>
        </w:rPr>
        <w:t>«Нерест</w:t>
      </w:r>
      <w:r w:rsidRPr="007E704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911152E" w14:textId="77777777" w:rsidR="00DA1635" w:rsidRPr="00DA1635" w:rsidRDefault="00DA163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DA1635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план-86, факт-86</w:t>
      </w:r>
      <w:r w:rsidRPr="00DA16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F66840B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обработки древесины и производства изделий из дерева</w:t>
      </w:r>
    </w:p>
    <w:p w14:paraId="3AE45710" w14:textId="77777777" w:rsidR="00F72F34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300E">
        <w:rPr>
          <w:rFonts w:ascii="Times New Roman" w:eastAsia="Calibri" w:hAnsi="Times New Roman" w:cs="Times New Roman"/>
          <w:b/>
          <w:sz w:val="24"/>
          <w:szCs w:val="24"/>
        </w:rPr>
        <w:t>3.9.1. Ежегодный мониторинг состояния конкурентной среды на рынке обработки древесины и производства изделий из дерева</w:t>
      </w:r>
    </w:p>
    <w:p w14:paraId="64ECDC13" w14:textId="77777777" w:rsidR="007A300E" w:rsidRDefault="007A300E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00E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7A300E">
        <w:rPr>
          <w:rFonts w:ascii="Times New Roman" w:eastAsia="Calibri" w:hAnsi="Times New Roman" w:cs="Times New Roman"/>
          <w:sz w:val="24"/>
          <w:szCs w:val="24"/>
        </w:rPr>
        <w:t>обработки древесины и производства изделий из дерева</w:t>
      </w:r>
      <w:r w:rsidR="00935842">
        <w:rPr>
          <w:rFonts w:ascii="Times New Roman" w:eastAsia="Calibri" w:hAnsi="Times New Roman" w:cs="Times New Roman"/>
          <w:sz w:val="24"/>
          <w:szCs w:val="24"/>
        </w:rPr>
        <w:t xml:space="preserve"> 8 </w:t>
      </w:r>
      <w:r w:rsidR="00935842" w:rsidRPr="00935842">
        <w:rPr>
          <w:rFonts w:ascii="Times New Roman" w:eastAsia="Calibri" w:hAnsi="Times New Roman" w:cs="Times New Roman"/>
          <w:sz w:val="24"/>
          <w:szCs w:val="24"/>
        </w:rPr>
        <w:t>хозяйствующих субъекта</w:t>
      </w:r>
      <w:r w:rsidR="00935842">
        <w:rPr>
          <w:rFonts w:ascii="Times New Roman" w:eastAsia="Calibri" w:hAnsi="Times New Roman" w:cs="Times New Roman"/>
          <w:sz w:val="24"/>
          <w:szCs w:val="24"/>
        </w:rPr>
        <w:t>: ООО «Гилея-2», ООО «Валко», ООО «</w:t>
      </w:r>
      <w:proofErr w:type="spellStart"/>
      <w:r w:rsidR="00935842">
        <w:rPr>
          <w:rFonts w:ascii="Times New Roman" w:eastAsia="Calibri" w:hAnsi="Times New Roman" w:cs="Times New Roman"/>
          <w:sz w:val="24"/>
          <w:szCs w:val="24"/>
        </w:rPr>
        <w:t>Холмсклес</w:t>
      </w:r>
      <w:proofErr w:type="spellEnd"/>
      <w:r w:rsidR="00935842">
        <w:rPr>
          <w:rFonts w:ascii="Times New Roman" w:eastAsia="Calibri" w:hAnsi="Times New Roman" w:cs="Times New Roman"/>
          <w:sz w:val="24"/>
          <w:szCs w:val="24"/>
        </w:rPr>
        <w:t xml:space="preserve">», ИП </w:t>
      </w:r>
      <w:proofErr w:type="spellStart"/>
      <w:r w:rsidR="00935842">
        <w:rPr>
          <w:rFonts w:ascii="Times New Roman" w:eastAsia="Calibri" w:hAnsi="Times New Roman" w:cs="Times New Roman"/>
          <w:sz w:val="24"/>
          <w:szCs w:val="24"/>
        </w:rPr>
        <w:t>Славнов</w:t>
      </w:r>
      <w:proofErr w:type="spellEnd"/>
      <w:r w:rsidR="00935842">
        <w:rPr>
          <w:rFonts w:ascii="Times New Roman" w:eastAsia="Calibri" w:hAnsi="Times New Roman" w:cs="Times New Roman"/>
          <w:sz w:val="24"/>
          <w:szCs w:val="24"/>
        </w:rPr>
        <w:t xml:space="preserve"> Д.Е., ИП Матвеев В.В., ИП </w:t>
      </w:r>
      <w:proofErr w:type="spellStart"/>
      <w:r w:rsidR="00935842">
        <w:rPr>
          <w:rFonts w:ascii="Times New Roman" w:eastAsia="Calibri" w:hAnsi="Times New Roman" w:cs="Times New Roman"/>
          <w:sz w:val="24"/>
          <w:szCs w:val="24"/>
        </w:rPr>
        <w:t>Корнюх</w:t>
      </w:r>
      <w:proofErr w:type="spellEnd"/>
      <w:r w:rsidR="00935842">
        <w:rPr>
          <w:rFonts w:ascii="Times New Roman" w:eastAsia="Calibri" w:hAnsi="Times New Roman" w:cs="Times New Roman"/>
          <w:sz w:val="24"/>
          <w:szCs w:val="24"/>
        </w:rPr>
        <w:t xml:space="preserve"> В.В., ОАУ «Юго-западное лесное хозяйство», Филиал «</w:t>
      </w:r>
      <w:r w:rsidR="002F3CE3">
        <w:rPr>
          <w:rFonts w:ascii="Times New Roman" w:eastAsia="Calibri" w:hAnsi="Times New Roman" w:cs="Times New Roman"/>
          <w:sz w:val="24"/>
          <w:szCs w:val="24"/>
        </w:rPr>
        <w:t>ОГУ «Сахалинские лесничества» (</w:t>
      </w:r>
      <w:proofErr w:type="spellStart"/>
      <w:r w:rsidR="00935842">
        <w:rPr>
          <w:rFonts w:ascii="Times New Roman" w:eastAsia="Calibri" w:hAnsi="Times New Roman" w:cs="Times New Roman"/>
          <w:sz w:val="24"/>
          <w:szCs w:val="24"/>
        </w:rPr>
        <w:t>обл.гос.учреждение</w:t>
      </w:r>
      <w:proofErr w:type="spellEnd"/>
      <w:r w:rsidR="0093584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0401DF6" w14:textId="06CA1354" w:rsidR="002E5029" w:rsidRPr="009E3726" w:rsidRDefault="009E372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770876"/>
      <w:r w:rsidRPr="009E372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план-82, факт-82</w:t>
      </w:r>
      <w:r w:rsidRPr="009E37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p w14:paraId="060C60EC" w14:textId="77777777" w:rsidR="00D71819" w:rsidRDefault="00D71819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678E">
        <w:rPr>
          <w:rFonts w:ascii="Times New Roman" w:eastAsia="Calibri" w:hAnsi="Times New Roman" w:cs="Times New Roman"/>
          <w:b/>
          <w:sz w:val="24"/>
          <w:szCs w:val="24"/>
        </w:rPr>
        <w:t xml:space="preserve">Рынок услуг дошкольного образования, рынок услуг детского отдыха и оздоровления, рынок услуг дополнительного образования детей, рынок психолого-педагогического сопровождения детей с ограниченными возможностями здоровья, </w:t>
      </w:r>
      <w:r w:rsidRPr="00D167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рынок услуг общего образования </w:t>
      </w:r>
      <w:r w:rsidRPr="00D1678E">
        <w:rPr>
          <w:rFonts w:ascii="Times New Roman" w:eastAsia="Calibri" w:hAnsi="Times New Roman" w:cs="Times New Roman"/>
          <w:sz w:val="24"/>
          <w:szCs w:val="24"/>
        </w:rPr>
        <w:t>не</w:t>
      </w:r>
      <w:r w:rsidRPr="00D167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678E">
        <w:rPr>
          <w:rFonts w:ascii="Times New Roman" w:eastAsia="Calibri" w:hAnsi="Times New Roman" w:cs="Times New Roman"/>
          <w:sz w:val="24"/>
          <w:szCs w:val="24"/>
        </w:rPr>
        <w:t>предполагают конкурентной среды негосударственными образовательными организациями.</w:t>
      </w:r>
    </w:p>
    <w:p w14:paraId="23EEECB7" w14:textId="77777777" w:rsidR="00BB656B" w:rsidRPr="002516D8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племенного животноводства</w:t>
      </w:r>
    </w:p>
    <w:p w14:paraId="1FFBFE0D" w14:textId="77777777" w:rsidR="00BB656B" w:rsidRPr="00551A99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A99">
        <w:rPr>
          <w:rFonts w:ascii="Times New Roman" w:eastAsia="Calibri" w:hAnsi="Times New Roman" w:cs="Times New Roman"/>
          <w:b/>
          <w:sz w:val="24"/>
          <w:szCs w:val="24"/>
        </w:rPr>
        <w:t>3.18.1.</w:t>
      </w:r>
      <w:r w:rsidRPr="00551A99">
        <w:rPr>
          <w:b/>
        </w:rPr>
        <w:t xml:space="preserve"> </w:t>
      </w:r>
      <w:r w:rsidRPr="00551A99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племенного животноводства</w:t>
      </w:r>
    </w:p>
    <w:p w14:paraId="214DFCD6" w14:textId="77777777" w:rsidR="00886642" w:rsidRDefault="008A6699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699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осуществляют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по племенному животно</w:t>
      </w:r>
      <w:r w:rsidR="004B1BC7">
        <w:rPr>
          <w:rFonts w:ascii="Times New Roman" w:eastAsia="Calibri" w:hAnsi="Times New Roman" w:cs="Times New Roman"/>
          <w:sz w:val="24"/>
          <w:szCs w:val="24"/>
        </w:rPr>
        <w:t xml:space="preserve">водству </w:t>
      </w:r>
      <w:r w:rsidR="00886642">
        <w:rPr>
          <w:rFonts w:ascii="Times New Roman" w:eastAsia="Calibri" w:hAnsi="Times New Roman" w:cs="Times New Roman"/>
          <w:sz w:val="24"/>
          <w:szCs w:val="24"/>
        </w:rPr>
        <w:t>6</w:t>
      </w:r>
      <w:r w:rsidRPr="008A66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субъекта:</w:t>
      </w:r>
      <w:r w:rsidR="004B1BC7">
        <w:rPr>
          <w:rFonts w:ascii="Times New Roman" w:eastAsia="Calibri" w:hAnsi="Times New Roman" w:cs="Times New Roman"/>
          <w:sz w:val="24"/>
          <w:szCs w:val="24"/>
        </w:rPr>
        <w:t xml:space="preserve"> ООО Авангард Агро, ООО «Мя</w:t>
      </w:r>
      <w:r w:rsidR="00886642">
        <w:rPr>
          <w:rFonts w:ascii="Times New Roman" w:eastAsia="Calibri" w:hAnsi="Times New Roman" w:cs="Times New Roman"/>
          <w:sz w:val="24"/>
          <w:szCs w:val="24"/>
        </w:rPr>
        <w:t xml:space="preserve">сной остров», КФХ </w:t>
      </w:r>
      <w:proofErr w:type="spellStart"/>
      <w:r w:rsidR="00886642">
        <w:rPr>
          <w:rFonts w:ascii="Times New Roman" w:eastAsia="Calibri" w:hAnsi="Times New Roman" w:cs="Times New Roman"/>
          <w:sz w:val="24"/>
          <w:szCs w:val="24"/>
        </w:rPr>
        <w:t>Важанов</w:t>
      </w:r>
      <w:proofErr w:type="spellEnd"/>
      <w:r w:rsidR="00886642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r w:rsidR="004B1BC7">
        <w:rPr>
          <w:rFonts w:ascii="Times New Roman" w:eastAsia="Calibri" w:hAnsi="Times New Roman" w:cs="Times New Roman"/>
          <w:sz w:val="24"/>
          <w:szCs w:val="24"/>
        </w:rPr>
        <w:t xml:space="preserve">, КФХ «Сапронова», КФХ </w:t>
      </w:r>
      <w:proofErr w:type="spellStart"/>
      <w:r w:rsidR="004B1BC7">
        <w:rPr>
          <w:rFonts w:ascii="Times New Roman" w:eastAsia="Calibri" w:hAnsi="Times New Roman" w:cs="Times New Roman"/>
          <w:sz w:val="24"/>
          <w:szCs w:val="24"/>
        </w:rPr>
        <w:t>Дорощенко</w:t>
      </w:r>
      <w:proofErr w:type="spellEnd"/>
      <w:r w:rsidR="00886642">
        <w:rPr>
          <w:rFonts w:ascii="Times New Roman" w:eastAsia="Calibri" w:hAnsi="Times New Roman" w:cs="Times New Roman"/>
          <w:sz w:val="24"/>
          <w:szCs w:val="24"/>
        </w:rPr>
        <w:t xml:space="preserve"> Э.В.</w:t>
      </w:r>
      <w:r w:rsidR="004B1B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6642">
        <w:rPr>
          <w:rFonts w:ascii="Times New Roman" w:eastAsia="Calibri" w:hAnsi="Times New Roman" w:cs="Times New Roman"/>
          <w:sz w:val="24"/>
          <w:szCs w:val="24"/>
        </w:rPr>
        <w:t>КФХ «Кострома».</w:t>
      </w:r>
    </w:p>
    <w:p w14:paraId="47E9557D" w14:textId="77777777" w:rsidR="00AA1356" w:rsidRPr="00AA1356" w:rsidRDefault="00AA135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AA135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план-100, факт-100</w:t>
      </w:r>
      <w:r w:rsidRPr="00AA135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817BA4" w14:textId="77777777" w:rsidR="00BB656B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FFA">
        <w:rPr>
          <w:rFonts w:ascii="Times New Roman" w:eastAsia="Calibri" w:hAnsi="Times New Roman" w:cs="Times New Roman"/>
          <w:b/>
          <w:sz w:val="24"/>
          <w:szCs w:val="24"/>
        </w:rPr>
        <w:t>3.18.2. 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на поддержку племенного животноводства в Сахалинской области</w:t>
      </w:r>
    </w:p>
    <w:p w14:paraId="4B713D9C" w14:textId="77777777" w:rsidR="004B1BC7" w:rsidRDefault="004B1BC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нормативных правовых актов, регламентирующих предоставление субсидий на поддержку племенного животноводства размещена на официальном сайте администрации муниципального образования «Холмский городской округ» </w:t>
      </w:r>
      <w:hyperlink r:id="rId7" w:history="1">
        <w:r w:rsidRPr="00E4328E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https://kholmsk.sakhalin.gov.ru/dep_eco/agriculture/local-law.php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56D40" w14:textId="77777777" w:rsidR="00FD72EF" w:rsidRPr="00FD72EF" w:rsidRDefault="00FD72E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2EF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24D1973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52D62B84" w14:textId="77777777" w:rsidR="001F1E1D" w:rsidRPr="005B52C6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2C6">
        <w:rPr>
          <w:rFonts w:ascii="Times New Roman" w:eastAsia="Calibri" w:hAnsi="Times New Roman" w:cs="Times New Roman"/>
          <w:b/>
          <w:sz w:val="24"/>
          <w:szCs w:val="24"/>
        </w:rPr>
        <w:t>3.19.1. Оптимизация и упрощение процедур сбора документов при оформлении разрешения на строительство</w:t>
      </w:r>
    </w:p>
    <w:p w14:paraId="7D503F84" w14:textId="77777777" w:rsidR="00417B2B" w:rsidRDefault="005B52C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Сбор документов для получения разрешения на строительство</w:t>
      </w:r>
      <w:r w:rsidR="00072A1E">
        <w:rPr>
          <w:rFonts w:ascii="Times New Roman" w:eastAsia="Calibri" w:hAnsi="Times New Roman" w:cs="Times New Roman"/>
          <w:sz w:val="24"/>
          <w:szCs w:val="24"/>
        </w:rPr>
        <w:t xml:space="preserve"> императивно закреплено ст. 51 Градостроительного Кодекса Российской Федерации.</w:t>
      </w:r>
    </w:p>
    <w:p w14:paraId="0AA19F9F" w14:textId="77777777" w:rsidR="007151A1" w:rsidRPr="00DD0BAB" w:rsidRDefault="007151A1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1A1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план-98, факт-98</w:t>
      </w:r>
      <w:r w:rsidRPr="007151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754331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BBB">
        <w:rPr>
          <w:rFonts w:ascii="Times New Roman" w:eastAsia="Calibri" w:hAnsi="Times New Roman" w:cs="Times New Roman"/>
          <w:b/>
          <w:sz w:val="24"/>
          <w:szCs w:val="24"/>
        </w:rPr>
        <w:t>3.19.4. Обеспечение опубликования и актуализации на официальных сайтах муниципального образований в информационно-телекоммуникационной сети Интернет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</w:p>
    <w:p w14:paraId="2E9FA3FD" w14:textId="77777777" w:rsidR="00C25499" w:rsidRDefault="006A79D3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об </w:t>
      </w:r>
      <w:r w:rsidRPr="006A79D3">
        <w:rPr>
          <w:rFonts w:ascii="Times New Roman" w:eastAsia="Calibri" w:hAnsi="Times New Roman" w:cs="Times New Roman"/>
          <w:sz w:val="24"/>
          <w:szCs w:val="24"/>
        </w:rPr>
        <w:t>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размещена на официальном сайте администрации муниципального образования «Холмский городской округ» </w:t>
      </w:r>
      <w:hyperlink r:id="rId8" w:history="1">
        <w:r w:rsidRPr="00FC3C37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https://kholmsk.sakhalin.gov.ru/services/the-list-of-services.php?ELEMENT_ID=4566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62FE0C" w14:textId="77777777" w:rsidR="00DD0BAB" w:rsidRPr="00DD0BAB" w:rsidRDefault="00DD0BA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BA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9B8E3BC" w14:textId="77777777" w:rsidR="00B640B0" w:rsidRPr="00BE7721" w:rsidRDefault="001F1E1D" w:rsidP="00B64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650560D0" w14:textId="77777777" w:rsidR="001F1E1D" w:rsidRPr="00BE7721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3.20.1.</w:t>
      </w:r>
      <w:r w:rsidRPr="00BE7721">
        <w:t xml:space="preserve"> </w:t>
      </w:r>
      <w:r w:rsidRPr="00BE7721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увеличения объемов строительства жилья</w:t>
      </w:r>
    </w:p>
    <w:p w14:paraId="1A5FEA46" w14:textId="77777777" w:rsidR="00442DDB" w:rsidRPr="00442DDB" w:rsidRDefault="00B640B0" w:rsidP="00B64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721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жилищное строительство осуществляются следующими предприятиями:</w:t>
      </w:r>
      <w:r w:rsidR="000B7531"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="00BE7721" w:rsidRPr="00BE7721">
        <w:rPr>
          <w:rFonts w:ascii="Times New Roman" w:eastAsia="Calibri" w:hAnsi="Times New Roman" w:cs="Times New Roman"/>
          <w:sz w:val="24"/>
          <w:szCs w:val="24"/>
        </w:rPr>
        <w:t>«РИНДЗИН», ООО «ТЕНЗА», ООО «Омега-1», ООО «РЕМСТРОЙ», ООО «ИНВЕСТ ГРУПП», ООО «СПЕЦРЕМОНТ», ООО «ЭКОТРАНС», ООО «ПРОФИТ»</w:t>
      </w:r>
      <w:r w:rsidRPr="00BE77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17AF7">
        <w:rPr>
          <w:rFonts w:ascii="Times New Roman" w:eastAsia="Calibri" w:hAnsi="Times New Roman" w:cs="Times New Roman"/>
          <w:sz w:val="24"/>
          <w:szCs w:val="24"/>
        </w:rPr>
        <w:t>В 2022 году на территории муниципального образования «Х</w:t>
      </w:r>
      <w:r w:rsidR="00317AF7" w:rsidRPr="00317AF7">
        <w:rPr>
          <w:rFonts w:ascii="Times New Roman" w:eastAsia="Calibri" w:hAnsi="Times New Roman" w:cs="Times New Roman"/>
          <w:sz w:val="24"/>
          <w:szCs w:val="24"/>
        </w:rPr>
        <w:t>олмский городской округ» введен</w:t>
      </w:r>
      <w:r w:rsidRPr="00317AF7">
        <w:rPr>
          <w:rFonts w:ascii="Times New Roman" w:eastAsia="Calibri" w:hAnsi="Times New Roman" w:cs="Times New Roman"/>
          <w:sz w:val="24"/>
          <w:szCs w:val="24"/>
        </w:rPr>
        <w:t xml:space="preserve"> в эксплуатацию </w:t>
      </w:r>
      <w:r w:rsidR="00317AF7" w:rsidRPr="00317AF7">
        <w:rPr>
          <w:rFonts w:ascii="Times New Roman" w:eastAsia="Calibri" w:hAnsi="Times New Roman" w:cs="Times New Roman"/>
          <w:sz w:val="24"/>
          <w:szCs w:val="24"/>
        </w:rPr>
        <w:t>один многоквартирный дом</w:t>
      </w:r>
      <w:r w:rsidRPr="00317AF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317AF7" w:rsidRPr="00317AF7">
        <w:rPr>
          <w:rFonts w:ascii="Times New Roman" w:eastAsia="Calibri" w:hAnsi="Times New Roman" w:cs="Times New Roman"/>
          <w:sz w:val="24"/>
          <w:szCs w:val="24"/>
        </w:rPr>
        <w:t>20 квартир (1 этап).</w:t>
      </w:r>
    </w:p>
    <w:p w14:paraId="6CAB49AE" w14:textId="77777777" w:rsidR="00892E19" w:rsidRDefault="00892E19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E19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 xml:space="preserve">хозяйствующих субъектов частной 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формы с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план-100, факт-100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3698A4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038A8BF2" w14:textId="77777777" w:rsidR="001F1E1D" w:rsidRPr="00916BEA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BEA">
        <w:rPr>
          <w:rFonts w:ascii="Times New Roman" w:eastAsia="Calibri" w:hAnsi="Times New Roman" w:cs="Times New Roman"/>
          <w:b/>
          <w:sz w:val="24"/>
          <w:szCs w:val="24"/>
        </w:rPr>
        <w:t>3.23.1. Размещение и обновление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</w:r>
    </w:p>
    <w:p w14:paraId="75277783" w14:textId="77777777" w:rsidR="00010D85" w:rsidRDefault="00010D8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D8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по перевозкам по нерегулируемым тарифам размещается на официально сайте администрации в период проведения конкурса (по мере необходимости). Все остальные конкурсы по перевозкам по регулируемым тарифам в рамках 44-ФЗ.</w:t>
      </w:r>
    </w:p>
    <w:p w14:paraId="0620E10F" w14:textId="77777777" w:rsidR="001529DA" w:rsidRPr="001529DA" w:rsidRDefault="001529D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29DA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666A62F" w14:textId="77777777" w:rsidR="001F1E1D" w:rsidRPr="003A17B7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7B7">
        <w:rPr>
          <w:rFonts w:ascii="Times New Roman" w:eastAsia="Calibri" w:hAnsi="Times New Roman" w:cs="Times New Roman"/>
          <w:b/>
          <w:sz w:val="24"/>
          <w:szCs w:val="24"/>
        </w:rPr>
        <w:t xml:space="preserve">3.23.2. Организация и проведение конкурсных процедур по определению перевозчиков на </w:t>
      </w:r>
      <w:proofErr w:type="spellStart"/>
      <w:r w:rsidRPr="003A17B7">
        <w:rPr>
          <w:rFonts w:ascii="Times New Roman" w:eastAsia="Calibri" w:hAnsi="Times New Roman" w:cs="Times New Roman"/>
          <w:b/>
          <w:sz w:val="24"/>
          <w:szCs w:val="24"/>
        </w:rPr>
        <w:t>внутримуниципальных</w:t>
      </w:r>
      <w:proofErr w:type="spellEnd"/>
      <w:r w:rsidRPr="003A17B7">
        <w:rPr>
          <w:rFonts w:ascii="Times New Roman" w:eastAsia="Calibri" w:hAnsi="Times New Roman" w:cs="Times New Roman"/>
          <w:b/>
          <w:sz w:val="24"/>
          <w:szCs w:val="24"/>
        </w:rPr>
        <w:t xml:space="preserve"> маршрутах регулярных перевозок пассажиров с учетом максимального привлечения негосударственных перевозчиков и включению дополнительных условий к повышению уровня качества предоставления услуг при перевозке пассажиров</w:t>
      </w:r>
    </w:p>
    <w:p w14:paraId="1B023996" w14:textId="32A28AD4" w:rsidR="00AA408C" w:rsidRDefault="00AA408C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 образовании «Холмский городской округ</w:t>
      </w:r>
      <w:r w:rsidRPr="00AA408C">
        <w:rPr>
          <w:rFonts w:ascii="Times New Roman" w:eastAsia="Calibri" w:hAnsi="Times New Roman" w:cs="Times New Roman"/>
          <w:sz w:val="24"/>
          <w:szCs w:val="24"/>
        </w:rPr>
        <w:t>» отбор перевозчиков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Всего установлено 17 маршрут, из которых 17 в эксплуатации, из них 5 осуществляются по пригородным маршрутам.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08C">
        <w:rPr>
          <w:rFonts w:ascii="Times New Roman" w:eastAsia="Calibri" w:hAnsi="Times New Roman" w:cs="Times New Roman"/>
          <w:sz w:val="24"/>
          <w:szCs w:val="24"/>
        </w:rPr>
        <w:t>Перевозки осуществляются по регулируемым и нерегулируемым тарифам (14 регулируемые, 3 нерегулируемые).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08C">
        <w:rPr>
          <w:rFonts w:ascii="Times New Roman" w:eastAsia="Calibri" w:hAnsi="Times New Roman" w:cs="Times New Roman"/>
          <w:sz w:val="24"/>
          <w:szCs w:val="24"/>
        </w:rPr>
        <w:t>Межмуниципальные маршруты обслуживают хозяйствующие субъекты частной формы собственности (ООО "Холмское ПАТП", ООО "Невельская АТК").</w:t>
      </w:r>
    </w:p>
    <w:p w14:paraId="3F67E12C" w14:textId="77777777" w:rsidR="00BB3923" w:rsidRPr="00BB3923" w:rsidRDefault="00BB392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BB3923">
        <w:rPr>
          <w:rFonts w:ascii="Times New Roman" w:eastAsia="Calibri" w:hAnsi="Times New Roman" w:cs="Times New Roman"/>
          <w:b/>
          <w:sz w:val="24"/>
          <w:szCs w:val="24"/>
        </w:rPr>
        <w:t>Доля организаций: план – 20, факт – 50.</w:t>
      </w:r>
    </w:p>
    <w:p w14:paraId="0F3618DF" w14:textId="77777777" w:rsidR="001F1E1D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19D3">
        <w:rPr>
          <w:rFonts w:ascii="Times New Roman" w:eastAsia="Calibri" w:hAnsi="Times New Roman" w:cs="Times New Roman"/>
          <w:b/>
          <w:sz w:val="24"/>
          <w:szCs w:val="24"/>
        </w:rPr>
        <w:t>3.23.3. Мониторинг пассажиропотока и потребностей населения в корректировке существующей маршрутной сети и создание новых маршрутов</w:t>
      </w:r>
    </w:p>
    <w:p w14:paraId="2964EC38" w14:textId="77777777" w:rsidR="008D3632" w:rsidRPr="008A5103" w:rsidRDefault="006E4DA7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A7">
        <w:rPr>
          <w:rFonts w:ascii="Times New Roman" w:eastAsia="Calibri" w:hAnsi="Times New Roman" w:cs="Times New Roman"/>
          <w:sz w:val="24"/>
          <w:szCs w:val="24"/>
        </w:rPr>
        <w:t>В МО «ХГО» разработан НПА от 01.07.2022 г № 1140 на основании которого при корректировке существующий маршрутной сети и создании новых маршрутов осуществляется мониторинг пассажиропотока</w:t>
      </w:r>
      <w:r w:rsidR="008D36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C6E594" w14:textId="77777777" w:rsidR="008A5103" w:rsidRPr="008A5103" w:rsidRDefault="008A510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103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C623250" w14:textId="77777777" w:rsidR="006E4DA7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14:paraId="4E30EED8" w14:textId="77777777" w:rsidR="001F1E1D" w:rsidRPr="009C1215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215">
        <w:rPr>
          <w:rFonts w:ascii="Times New Roman" w:eastAsia="Calibri" w:hAnsi="Times New Roman" w:cs="Times New Roman"/>
          <w:b/>
          <w:sz w:val="24"/>
          <w:szCs w:val="24"/>
        </w:rPr>
        <w:t>3.24.1.</w:t>
      </w:r>
      <w:r w:rsidRPr="009C1215">
        <w:t xml:space="preserve"> </w:t>
      </w:r>
      <w:r w:rsidRPr="009C1215">
        <w:rPr>
          <w:rFonts w:ascii="Times New Roman" w:eastAsia="Calibri" w:hAnsi="Times New Roman" w:cs="Times New Roman"/>
          <w:b/>
          <w:sz w:val="24"/>
          <w:szCs w:val="24"/>
        </w:rPr>
        <w:t>Проведение мониторинга за соответствием исполнения муниципальных контрактов в соответствии с требованиями закупочной документации. В случае ненадлежащего исполнения - обеспечение оперативных мер.</w:t>
      </w:r>
    </w:p>
    <w:p w14:paraId="4647AEC2" w14:textId="77777777" w:rsidR="009C1215" w:rsidRDefault="009C121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C08">
        <w:rPr>
          <w:rFonts w:ascii="Times New Roman" w:eastAsia="Calibri" w:hAnsi="Times New Roman" w:cs="Times New Roman"/>
          <w:sz w:val="24"/>
          <w:szCs w:val="24"/>
        </w:rPr>
        <w:t>Мониторинг за исполнением муниципальных контрактов ведется специалистами Департамента ЖКХ администрации муниципального образования «Холмский городской округ»</w:t>
      </w:r>
      <w:r w:rsidR="0017278A" w:rsidRPr="00C80C08">
        <w:rPr>
          <w:rFonts w:ascii="Times New Roman" w:eastAsia="Calibri" w:hAnsi="Times New Roman" w:cs="Times New Roman"/>
          <w:sz w:val="24"/>
          <w:szCs w:val="24"/>
        </w:rPr>
        <w:t xml:space="preserve"> на постоя</w:t>
      </w:r>
      <w:r w:rsidR="00C80C08" w:rsidRPr="00C80C08">
        <w:rPr>
          <w:rFonts w:ascii="Times New Roman" w:eastAsia="Calibri" w:hAnsi="Times New Roman" w:cs="Times New Roman"/>
          <w:sz w:val="24"/>
          <w:szCs w:val="24"/>
        </w:rPr>
        <w:t>нной основе.</w:t>
      </w:r>
    </w:p>
    <w:p w14:paraId="47081D98" w14:textId="77777777" w:rsidR="007A4FCE" w:rsidRPr="007A4FCE" w:rsidRDefault="007A4FC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4FCE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D64373F" w14:textId="77777777" w:rsidR="001F1E1D" w:rsidRPr="00934C82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C82">
        <w:rPr>
          <w:rFonts w:ascii="Times New Roman" w:eastAsia="Calibri" w:hAnsi="Times New Roman" w:cs="Times New Roman"/>
          <w:b/>
          <w:sz w:val="24"/>
          <w:szCs w:val="24"/>
        </w:rPr>
        <w:t>3.24.3.</w:t>
      </w:r>
      <w:r w:rsidRPr="00934C82">
        <w:rPr>
          <w:b/>
        </w:rPr>
        <w:t xml:space="preserve"> </w:t>
      </w:r>
      <w:r w:rsidRPr="00934C82">
        <w:rPr>
          <w:rFonts w:ascii="Times New Roman" w:eastAsia="Calibri" w:hAnsi="Times New Roman" w:cs="Times New Roman"/>
          <w:b/>
          <w:sz w:val="24"/>
          <w:szCs w:val="24"/>
        </w:rPr>
        <w:t>Корректировка документа планирования регулярных перевозок с учетом информации о потребности в установлении, изменении или отмене маршрутов или изменении вида перевозок</w:t>
      </w:r>
    </w:p>
    <w:p w14:paraId="28A83C5D" w14:textId="77777777" w:rsidR="00526BB2" w:rsidRDefault="00526BB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BB2">
        <w:rPr>
          <w:rFonts w:ascii="Times New Roman" w:eastAsia="Calibri" w:hAnsi="Times New Roman" w:cs="Times New Roman"/>
          <w:sz w:val="24"/>
          <w:szCs w:val="24"/>
        </w:rPr>
        <w:t>Проведена корректировка документа планирования регулярных перевозок и исходя из потребности населения проживающих на ул. Молодежная проведена работа по изменению маршрутной сети и обеспечением перевозки пассажиров автомобильным транспортом.</w:t>
      </w:r>
    </w:p>
    <w:p w14:paraId="59207268" w14:textId="39E94BD6" w:rsidR="00B411F0" w:rsidRDefault="00B411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1F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60F123B" w14:textId="0F83D521" w:rsidR="0068220F" w:rsidRPr="00AA2EAB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EAB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и багажа легковым такси на территории муниципального образования «Холмский городской округ»</w:t>
      </w:r>
    </w:p>
    <w:p w14:paraId="4F940BDC" w14:textId="255D5CE2" w:rsidR="0068220F" w:rsidRPr="00AA2EAB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EAB">
        <w:rPr>
          <w:rFonts w:ascii="Times New Roman" w:eastAsia="Calibri" w:hAnsi="Times New Roman" w:cs="Times New Roman"/>
          <w:b/>
          <w:sz w:val="24"/>
          <w:szCs w:val="24"/>
        </w:rPr>
        <w:t>3.25.1. Ежегодный мониторинг состояния конкурентной среды на рынке перевозки пассажиров и багажа легковым такси</w:t>
      </w:r>
    </w:p>
    <w:p w14:paraId="09C10AB2" w14:textId="1EDE4B9E" w:rsidR="00FC6BAE" w:rsidRDefault="00FC6BA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6BAE">
        <w:rPr>
          <w:rFonts w:ascii="Times New Roman" w:eastAsia="Calibri" w:hAnsi="Times New Roman" w:cs="Times New Roman"/>
          <w:bCs/>
          <w:sz w:val="24"/>
          <w:szCs w:val="24"/>
        </w:rPr>
        <w:t>Согласно Единому реестру субъектов малого и среднего предпринимательства количество организаций оказывающих услугу по перевозки пассажиров и багажа легковым такси составляет 5 организаций частной формы собственности.</w:t>
      </w:r>
    </w:p>
    <w:p w14:paraId="5107B77A" w14:textId="09B829BA" w:rsidR="00A55F28" w:rsidRDefault="00A55F2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муниципального образования «Холмский городской округ» оказывают услугу по перевозки пассажиров и багажа </w:t>
      </w:r>
      <w:r w:rsidR="00A31DAD">
        <w:rPr>
          <w:rFonts w:ascii="Times New Roman" w:eastAsia="Calibri" w:hAnsi="Times New Roman" w:cs="Times New Roman"/>
          <w:bCs/>
          <w:sz w:val="24"/>
          <w:szCs w:val="24"/>
        </w:rPr>
        <w:t>онлайн-сервис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такси «Тройка»,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Яндекс.Такси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такси «Максим». </w:t>
      </w:r>
    </w:p>
    <w:p w14:paraId="79257CD7" w14:textId="6908620E" w:rsidR="005D324D" w:rsidRPr="005D324D" w:rsidRDefault="005D324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24D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план-</w:t>
      </w: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5D324D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D32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D1E994" w14:textId="3FC38A85" w:rsidR="001F1E1D" w:rsidRPr="00C25499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499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14:paraId="2BFABEE4" w14:textId="77777777" w:rsidR="001F1E1D" w:rsidRPr="00F0480F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8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3.26.1.</w:t>
      </w:r>
      <w:r w:rsidRPr="00F0480F">
        <w:t xml:space="preserve"> </w:t>
      </w:r>
      <w:r w:rsidRPr="00F0480F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услуг ремонта автотранспортных средств</w:t>
      </w:r>
    </w:p>
    <w:p w14:paraId="4D79E86D" w14:textId="77777777" w:rsidR="00966D29" w:rsidRDefault="00ED18A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Согласно Единому реестру субъектов малого и среднего предпринимательства количество организаций осуществляющих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D18A2">
        <w:rPr>
          <w:rFonts w:ascii="Times New Roman" w:eastAsia="Calibri" w:hAnsi="Times New Roman" w:cs="Times New Roman"/>
          <w:sz w:val="24"/>
          <w:szCs w:val="24"/>
        </w:rPr>
        <w:t>ехническое обслуживание и ремонт автотранспортных средств</w:t>
      </w:r>
      <w:r w:rsidR="0096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966D29">
        <w:rPr>
          <w:rFonts w:ascii="Times New Roman" w:eastAsia="Calibri" w:hAnsi="Times New Roman" w:cs="Times New Roman"/>
          <w:sz w:val="24"/>
          <w:szCs w:val="24"/>
        </w:rPr>
        <w:t>31 организацию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 частной формы собственности (</w:t>
      </w:r>
      <w:r w:rsidR="00966D29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юридические лица, </w:t>
      </w:r>
      <w:r w:rsidR="00966D29">
        <w:rPr>
          <w:rFonts w:ascii="Times New Roman" w:eastAsia="Calibri" w:hAnsi="Times New Roman" w:cs="Times New Roman"/>
          <w:sz w:val="24"/>
          <w:szCs w:val="24"/>
        </w:rPr>
        <w:t>26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предприниматели). </w:t>
      </w:r>
    </w:p>
    <w:p w14:paraId="58D66EE5" w14:textId="77777777" w:rsidR="00DB7BE1" w:rsidRPr="00DB7BE1" w:rsidRDefault="00DB7BE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7BE1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(проценты): план-99, факт-99.</w:t>
      </w:r>
    </w:p>
    <w:p w14:paraId="3569241A" w14:textId="77777777" w:rsidR="00811F1D" w:rsidRDefault="00811F1D" w:rsidP="001F1E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C5C">
        <w:rPr>
          <w:rFonts w:ascii="Times New Roman" w:eastAsia="Calibri" w:hAnsi="Times New Roman" w:cs="Times New Roman"/>
          <w:b/>
          <w:sz w:val="24"/>
          <w:szCs w:val="24"/>
        </w:rPr>
        <w:t>3.26.2.</w:t>
      </w:r>
      <w:r w:rsidRPr="006F0C5C">
        <w:t xml:space="preserve"> </w:t>
      </w:r>
      <w:r w:rsidRPr="006F0C5C">
        <w:rPr>
          <w:rFonts w:ascii="Times New Roman" w:eastAsia="Calibri" w:hAnsi="Times New Roman" w:cs="Times New Roman"/>
          <w:b/>
          <w:sz w:val="24"/>
          <w:szCs w:val="24"/>
        </w:rPr>
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</w:r>
    </w:p>
    <w:p w14:paraId="1D9ADC47" w14:textId="77777777" w:rsidR="00811F1D" w:rsidRDefault="00F20DB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Администрацией муниципального образования «Холмский городской округ» на постоянной основе </w:t>
      </w:r>
      <w:r w:rsidR="00AC3C1C">
        <w:rPr>
          <w:rFonts w:ascii="Times New Roman" w:eastAsia="Calibri" w:hAnsi="Times New Roman" w:cs="Times New Roman"/>
          <w:sz w:val="24"/>
          <w:szCs w:val="24"/>
        </w:rPr>
        <w:t>оказывается организационно-методическая и информационно-консультативная помощь субъектам МСП.</w:t>
      </w:r>
    </w:p>
    <w:p w14:paraId="590159AC" w14:textId="77777777" w:rsidR="001C227B" w:rsidRPr="001C227B" w:rsidRDefault="001C227B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227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3D9F912" w14:textId="47B8F553" w:rsidR="006E4DA7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Рынок агропромышленного комплекса</w:t>
      </w:r>
    </w:p>
    <w:p w14:paraId="1DA85209" w14:textId="0516ABB5" w:rsidR="003B0FAA" w:rsidRDefault="003B0FA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FBE">
        <w:rPr>
          <w:rFonts w:ascii="Times New Roman" w:eastAsia="Calibri" w:hAnsi="Times New Roman" w:cs="Times New Roman"/>
          <w:b/>
          <w:sz w:val="24"/>
          <w:szCs w:val="24"/>
        </w:rPr>
        <w:t>3.29.1. Предоставление субсидий ЛПХ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данных сельскохозяйственных потребительских кооперативов</w:t>
      </w:r>
    </w:p>
    <w:p w14:paraId="51C5F706" w14:textId="0FB14F9C" w:rsidR="003B0FAA" w:rsidRPr="007A282A" w:rsidRDefault="00BA0FB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0FBE">
        <w:rPr>
          <w:rFonts w:ascii="Times New Roman" w:eastAsia="Calibri" w:hAnsi="Times New Roman" w:cs="Times New Roman"/>
          <w:bCs/>
          <w:sz w:val="24"/>
          <w:szCs w:val="24"/>
        </w:rPr>
        <w:t>Количество сельскохозяйственных потребительских кооперативов, получивших субсидию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 2022 году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отсутствуют.</w:t>
      </w:r>
    </w:p>
    <w:p w14:paraId="7C34FC5B" w14:textId="77777777" w:rsidR="00811F1D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FF0">
        <w:rPr>
          <w:rFonts w:ascii="Times New Roman" w:eastAsia="Calibri" w:hAnsi="Times New Roman" w:cs="Times New Roman"/>
          <w:b/>
          <w:sz w:val="24"/>
          <w:szCs w:val="24"/>
        </w:rPr>
        <w:t>3.29.4.</w:t>
      </w:r>
      <w:r w:rsidRPr="00C85FF0">
        <w:t xml:space="preserve"> </w:t>
      </w:r>
      <w:r w:rsidRPr="00C85FF0">
        <w:rPr>
          <w:rFonts w:ascii="Times New Roman" w:eastAsia="Calibri" w:hAnsi="Times New Roman" w:cs="Times New Roman"/>
          <w:b/>
          <w:sz w:val="24"/>
          <w:szCs w:val="24"/>
        </w:rPr>
        <w:t>Проведение консультаций с хозяйствующими субъектами по вопросам организации деятельности сельскохозяйственных потребительских кооперативов</w:t>
      </w:r>
    </w:p>
    <w:p w14:paraId="17C22094" w14:textId="77777777" w:rsidR="00C85FF0" w:rsidRDefault="00C85F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FF0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 w:rsidR="00F2433A">
        <w:rPr>
          <w:rFonts w:ascii="Times New Roman" w:eastAsia="Calibri" w:hAnsi="Times New Roman" w:cs="Times New Roman"/>
          <w:sz w:val="24"/>
          <w:szCs w:val="24"/>
        </w:rPr>
        <w:t xml:space="preserve"> ведет деятельность 1 сельскохозяйственный кооператив: Сельскохозяйственный потребительский перерабатывающий кооператив «</w:t>
      </w:r>
      <w:proofErr w:type="spellStart"/>
      <w:r w:rsidR="00F2433A">
        <w:rPr>
          <w:rFonts w:ascii="Times New Roman" w:eastAsia="Calibri" w:hAnsi="Times New Roman" w:cs="Times New Roman"/>
          <w:sz w:val="24"/>
          <w:szCs w:val="24"/>
        </w:rPr>
        <w:t>ХолмскАгро</w:t>
      </w:r>
      <w:proofErr w:type="spellEnd"/>
      <w:r w:rsidR="00F2433A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0D688870" w14:textId="77777777" w:rsidR="00811F1D" w:rsidRDefault="00FF65B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F2433A">
        <w:rPr>
          <w:rFonts w:ascii="Times New Roman" w:eastAsia="Calibri" w:hAnsi="Times New Roman" w:cs="Times New Roman"/>
          <w:sz w:val="24"/>
          <w:szCs w:val="24"/>
        </w:rPr>
        <w:t xml:space="preserve">ентром развития сельскохозяйственной </w:t>
      </w:r>
      <w:r>
        <w:rPr>
          <w:rFonts w:ascii="Times New Roman" w:eastAsia="Calibri" w:hAnsi="Times New Roman" w:cs="Times New Roman"/>
          <w:sz w:val="24"/>
          <w:szCs w:val="24"/>
        </w:rPr>
        <w:t>кооперации и поддержки фермеров</w:t>
      </w:r>
      <w:r w:rsidR="001A18B7">
        <w:rPr>
          <w:rFonts w:ascii="Times New Roman" w:eastAsia="Calibri" w:hAnsi="Times New Roman" w:cs="Times New Roman"/>
          <w:sz w:val="24"/>
          <w:szCs w:val="24"/>
        </w:rPr>
        <w:t xml:space="preserve"> в 2022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проводились обучающие мероприятия</w:t>
      </w:r>
      <w:r w:rsidR="00B77831">
        <w:rPr>
          <w:rFonts w:ascii="Times New Roman" w:eastAsia="Calibri" w:hAnsi="Times New Roman" w:cs="Times New Roman"/>
          <w:sz w:val="24"/>
          <w:szCs w:val="24"/>
        </w:rPr>
        <w:t>/семинары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6ECC7" w14:textId="77777777" w:rsidR="00102F16" w:rsidRPr="00102F16" w:rsidRDefault="00102F1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F16">
        <w:rPr>
          <w:rFonts w:ascii="Times New Roman" w:eastAsia="Calibri" w:hAnsi="Times New Roman" w:cs="Times New Roman"/>
          <w:b/>
          <w:sz w:val="24"/>
          <w:szCs w:val="24"/>
        </w:rPr>
        <w:t>Количество хозяйствующих субъектов</w:t>
      </w:r>
      <w:r w:rsidR="00FD4CC3">
        <w:rPr>
          <w:rFonts w:ascii="Times New Roman" w:eastAsia="Calibri" w:hAnsi="Times New Roman" w:cs="Times New Roman"/>
          <w:b/>
          <w:sz w:val="24"/>
          <w:szCs w:val="24"/>
        </w:rPr>
        <w:t>, получивших консультацию</w:t>
      </w:r>
      <w:r w:rsidRPr="00102F1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план- 15, факт-15.</w:t>
      </w:r>
    </w:p>
    <w:p w14:paraId="01F68210" w14:textId="77777777" w:rsidR="006E4DA7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Торговля</w:t>
      </w:r>
    </w:p>
    <w:p w14:paraId="68E84559" w14:textId="77777777" w:rsidR="00811F1D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3.31.1.</w:t>
      </w:r>
      <w:r w:rsidRPr="00811F1D">
        <w:t xml:space="preserve"> </w:t>
      </w:r>
      <w:r w:rsidRPr="00811F1D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нестационарных и </w:t>
      </w:r>
      <w:r w:rsidR="00C04B3C">
        <w:rPr>
          <w:rFonts w:ascii="Times New Roman" w:eastAsia="Calibri" w:hAnsi="Times New Roman" w:cs="Times New Roman"/>
          <w:b/>
          <w:sz w:val="24"/>
          <w:szCs w:val="24"/>
        </w:rPr>
        <w:t>мобильных торговых объектов</w:t>
      </w:r>
      <w:r w:rsidRPr="00811F1D">
        <w:rPr>
          <w:rFonts w:ascii="Times New Roman" w:eastAsia="Calibri" w:hAnsi="Times New Roman" w:cs="Times New Roman"/>
          <w:b/>
          <w:sz w:val="24"/>
          <w:szCs w:val="24"/>
        </w:rPr>
        <w:t xml:space="preserve"> и торговых мест под них</w:t>
      </w:r>
    </w:p>
    <w:p w14:paraId="31B9679D" w14:textId="77777777" w:rsidR="00885EE5" w:rsidRDefault="00885EE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EE5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</w:t>
      </w:r>
      <w:r>
        <w:rPr>
          <w:rFonts w:ascii="Times New Roman" w:eastAsia="Calibri" w:hAnsi="Times New Roman" w:cs="Times New Roman"/>
          <w:sz w:val="24"/>
          <w:szCs w:val="24"/>
        </w:rPr>
        <w:t>установлено 18 павильонов и 10 киоск.</w:t>
      </w:r>
    </w:p>
    <w:p w14:paraId="30C8BB51" w14:textId="77777777" w:rsidR="008A3B21" w:rsidRDefault="00AD693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6933">
        <w:rPr>
          <w:rFonts w:ascii="Times New Roman" w:eastAsia="Calibri" w:hAnsi="Times New Roman" w:cs="Times New Roman"/>
          <w:b/>
          <w:sz w:val="24"/>
          <w:szCs w:val="24"/>
        </w:rPr>
        <w:t>Количество нестационарных торговых объектов(проценты): план-100, факт-100.</w:t>
      </w:r>
    </w:p>
    <w:p w14:paraId="1FC6DEA1" w14:textId="77777777" w:rsidR="00811F1D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3.31.3.</w:t>
      </w:r>
      <w:r w:rsidRPr="00811F1D">
        <w:t xml:space="preserve"> </w:t>
      </w:r>
      <w:r w:rsidRPr="00811F1D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муниципальных нормативных актов по формированию порядка разработки и утверждения схем размещения нестационарных торговых объектов</w:t>
      </w:r>
    </w:p>
    <w:p w14:paraId="2B5795EA" w14:textId="77777777" w:rsidR="00A4259A" w:rsidRDefault="003D6CBC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CBC">
        <w:rPr>
          <w:rFonts w:ascii="Times New Roman" w:eastAsia="Calibri" w:hAnsi="Times New Roman" w:cs="Times New Roman"/>
          <w:sz w:val="24"/>
          <w:szCs w:val="24"/>
        </w:rPr>
        <w:t xml:space="preserve">Разработка и утверждение Схемы размещения НТО на территории муниципального образования «Холмский городской округ» осуществляется в соответствии с приказом министерства торговли и продовольствия Сахалинской области от 31.03.2016 № 3.37-19-п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области». Схема и вносимые в нее изменения разрабатываются отделом архитектуры и градостроительства администрации муниципального образования «Холмский городской округ» и утверждается мэром муниципального образования «Холмский городской округ». В 2022 году проведена инвентаризация НТО, а </w:t>
      </w:r>
      <w:r w:rsidR="00BB7384" w:rsidRPr="003D6CB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3D6CBC">
        <w:rPr>
          <w:rFonts w:ascii="Times New Roman" w:eastAsia="Calibri" w:hAnsi="Times New Roman" w:cs="Times New Roman"/>
          <w:sz w:val="24"/>
          <w:szCs w:val="24"/>
        </w:rPr>
        <w:t xml:space="preserve"> принято решение о переносе существующих НТО в количестве 3х штук на альтернативные места размещения НТО ввиду запланированного строительства комплекса поликлинического обслуживания на территории. Утверждение новой схемы размещения НТО запланировано на I квартал 2023 года.</w:t>
      </w:r>
    </w:p>
    <w:p w14:paraId="5A1EFA2A" w14:textId="77777777" w:rsidR="005578FC" w:rsidRPr="005578FC" w:rsidRDefault="005578FC" w:rsidP="001015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8F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16FF406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t xml:space="preserve">Рынок услуг связи, в том числе услуг по предоставлению широкополосного </w:t>
      </w:r>
      <w:r w:rsidRPr="00A425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доступа к информационно-телекоммуникационной сети Интернет</w:t>
      </w:r>
    </w:p>
    <w:p w14:paraId="6EF1710E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3.32.1. Ежегодный мониторинг состояния конкурентной среды на рынке услуг связи по предоставлению широкополосного доступа к сети Интернет</w:t>
      </w:r>
    </w:p>
    <w:p w14:paraId="3F8B0F10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</w:r>
    </w:p>
    <w:p w14:paraId="54CD9EB8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8 организаций в сфере услуг связи (ПАО «Ростелеком», ПАО «МегаФон», ПАО «МТС», ПАО «ВымпелКом», ООО «Северный мост», ООО «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СолнцеТелеком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», АО «ТрансТелеКом», ООО «Т2 Мобайл»). </w:t>
      </w:r>
    </w:p>
    <w:p w14:paraId="6F4EE4BD" w14:textId="77777777" w:rsidR="00003FC3" w:rsidRPr="008310AE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План-100, факт-100.</w:t>
      </w:r>
    </w:p>
    <w:p w14:paraId="40AA1614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</w:r>
    </w:p>
    <w:p w14:paraId="581DDB00" w14:textId="77777777" w:rsidR="007E554B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С 2018 года были установлены объекты мобильной связи: с. Пионеры, с. Зырянское, с. 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Ожидаево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, с. Яблочное, с. Калинино. Сеть фиксированного широкополосного доступа: г. Холмск ул. Гастелло, с. Чехов, с. 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Чапланово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. В 2022 году за счет областных средств установлены объекты мобильной связи: с. Зырянское (ПАО «МегаФон» 2 станции) и с. Калинино (ООО «Т2 Мобайл» 2 станции), также проложена волоконно-оптическая сеть в с. Чехов, с. 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Чапланово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, г. Холмск ул. Гастелло. За счет собственных инвестиций ПАО «МТС» разместило 6 базовых станций, ПАО «ВымпелКом» улучшило качество связи. </w:t>
      </w:r>
    </w:p>
    <w:p w14:paraId="0C6771C2" w14:textId="77777777" w:rsidR="00003FC3" w:rsidRPr="00003FC3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FC3">
        <w:rPr>
          <w:rFonts w:ascii="Times New Roman" w:eastAsia="Calibri" w:hAnsi="Times New Roman" w:cs="Times New Roman"/>
          <w:b/>
          <w:sz w:val="24"/>
          <w:szCs w:val="24"/>
        </w:rPr>
        <w:t>План-20, факт-20.</w:t>
      </w:r>
    </w:p>
    <w:p w14:paraId="7783E262" w14:textId="77777777" w:rsidR="00A4259A" w:rsidRPr="00B92D7D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92D7D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благоустройству городской среды</w:t>
      </w:r>
    </w:p>
    <w:p w14:paraId="1990D1AD" w14:textId="77777777" w:rsidR="00A4259A" w:rsidRPr="00B92D7D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D7D">
        <w:rPr>
          <w:rFonts w:ascii="Times New Roman" w:eastAsia="Calibri" w:hAnsi="Times New Roman" w:cs="Times New Roman"/>
          <w:b/>
          <w:sz w:val="24"/>
          <w:szCs w:val="24"/>
        </w:rPr>
        <w:t>3.33.1. Ежегодный мониторинг состояния конкурентной среды на рынке услуг благоустройства городской среды</w:t>
      </w:r>
    </w:p>
    <w:p w14:paraId="63C887ED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D7D">
        <w:rPr>
          <w:rFonts w:ascii="Times New Roman" w:eastAsia="Calibri" w:hAnsi="Times New Roman" w:cs="Times New Roman"/>
          <w:sz w:val="24"/>
          <w:szCs w:val="24"/>
        </w:rPr>
        <w:t>Согласно Единому реестру субъектов малого и среднего предпринимательства количество организаций осуществляющих работы по благоустройству городской среды составляет 78- из низ 1 организация муниципальной формы собственности (МБУ «Управление городским дорожным хозяйством»), 77 организаций частной формы собственности (34 юридические лица, 43 индивидуальные предприниматели).</w:t>
      </w: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138423" w14:textId="77777777" w:rsidR="002122B0" w:rsidRPr="002122B0" w:rsidRDefault="002122B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2B0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</w:t>
      </w:r>
      <w:r w:rsidR="00FB6F46">
        <w:rPr>
          <w:rFonts w:ascii="Times New Roman" w:eastAsia="Calibri" w:hAnsi="Times New Roman" w:cs="Times New Roman"/>
          <w:b/>
          <w:sz w:val="24"/>
          <w:szCs w:val="24"/>
        </w:rPr>
        <w:t>бственно</w:t>
      </w:r>
      <w:r w:rsidR="00AA1A39">
        <w:rPr>
          <w:rFonts w:ascii="Times New Roman" w:eastAsia="Calibri" w:hAnsi="Times New Roman" w:cs="Times New Roman"/>
          <w:b/>
          <w:sz w:val="24"/>
          <w:szCs w:val="24"/>
        </w:rPr>
        <w:t>сти (проценты): план-82, факт-98</w:t>
      </w:r>
      <w:r w:rsidRPr="002122B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C101EA" w14:textId="77777777" w:rsidR="00A4259A" w:rsidRPr="008310AE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t>Рынок сферы наружной рекламы</w:t>
      </w:r>
    </w:p>
    <w:p w14:paraId="6973479F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3.35.1. Проведение мероприятий по выявлению и пресечению установления наружной рекламы лицами, осуществляющими данную деятельность незаконно</w:t>
      </w:r>
    </w:p>
    <w:p w14:paraId="068F81E5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>На территории МО «Холмский городской округ» осуществляют деятельность 4 хозяйствующих субъекта: ООО «Талисман», ИП Калюжный Валерий Артурович (магазин «</w:t>
      </w:r>
      <w:proofErr w:type="spellStart"/>
      <w:r w:rsidRPr="008310AE">
        <w:rPr>
          <w:rFonts w:ascii="Times New Roman" w:eastAsia="Calibri" w:hAnsi="Times New Roman" w:cs="Times New Roman"/>
          <w:sz w:val="24"/>
          <w:szCs w:val="24"/>
        </w:rPr>
        <w:t>Копирус</w:t>
      </w:r>
      <w:proofErr w:type="spellEnd"/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»), ИП Гусева Валентина Валерьевна (Холмская типография), ООО «САНЭС». </w:t>
      </w:r>
      <w:r w:rsidR="003D6CBC" w:rsidRPr="003D6CBC">
        <w:rPr>
          <w:rFonts w:ascii="Times New Roman" w:eastAsia="Calibri" w:hAnsi="Times New Roman" w:cs="Times New Roman"/>
          <w:sz w:val="24"/>
          <w:szCs w:val="24"/>
        </w:rPr>
        <w:t xml:space="preserve">На территории МО "Холмский городской округ" на постоянной основе проводятся рейды по выявлению и пресечению установления наружной рекламы лицами, осуществляющими данную деятельность незаконно. В 2022 году выявлено 2 факта нарушения по установлению наружной рекламы. В отношении владельцев рекламных конструкций выданы предписания о демонтаже самовольно установленных рекламных конструкций. В </w:t>
      </w:r>
      <w:r w:rsidR="003D6CBC" w:rsidRPr="002516D8">
        <w:rPr>
          <w:rFonts w:ascii="Times New Roman" w:eastAsia="Calibri" w:hAnsi="Times New Roman" w:cs="Times New Roman"/>
          <w:sz w:val="24"/>
          <w:szCs w:val="24"/>
        </w:rPr>
        <w:t>установленный срок рекламные конструкции демонтированы.</w:t>
      </w:r>
    </w:p>
    <w:p w14:paraId="4A76ED95" w14:textId="77777777" w:rsidR="00541CFE" w:rsidRPr="002516D8" w:rsidRDefault="00541CF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>
        <w:rPr>
          <w:rFonts w:ascii="Times New Roman" w:eastAsia="Calibri" w:hAnsi="Times New Roman" w:cs="Times New Roman"/>
          <w:b/>
          <w:sz w:val="24"/>
          <w:szCs w:val="24"/>
        </w:rPr>
        <w:t>хозяйствующих субъектов</w:t>
      </w: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 частной формы собственности (проце</w:t>
      </w:r>
      <w:r>
        <w:rPr>
          <w:rFonts w:ascii="Times New Roman" w:eastAsia="Calibri" w:hAnsi="Times New Roman" w:cs="Times New Roman"/>
          <w:b/>
          <w:sz w:val="24"/>
          <w:szCs w:val="24"/>
        </w:rPr>
        <w:t>нты): план-100, факт-100</w:t>
      </w:r>
      <w:r w:rsidRPr="00541CF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F853A3B" w14:textId="77777777" w:rsidR="003C18BD" w:rsidRDefault="003C18BD" w:rsidP="003D62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7BFC0" w14:textId="77777777" w:rsidR="006E4D11" w:rsidRPr="002516D8" w:rsidRDefault="006E4D11" w:rsidP="00C068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Мероприятия по проведению мониторинга состояния и развития конкурентной</w:t>
      </w:r>
      <w:r w:rsidR="003D6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16D8">
        <w:rPr>
          <w:rFonts w:ascii="Times New Roman" w:eastAsia="Calibri" w:hAnsi="Times New Roman" w:cs="Times New Roman"/>
          <w:b/>
          <w:sz w:val="24"/>
          <w:szCs w:val="24"/>
        </w:rPr>
        <w:t>среды</w:t>
      </w:r>
    </w:p>
    <w:p w14:paraId="3B240C2E" w14:textId="77777777" w:rsidR="00BF400F" w:rsidRPr="00BF400F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91762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891762">
        <w:t xml:space="preserve"> </w:t>
      </w:r>
      <w:r w:rsidRPr="00891762">
        <w:rPr>
          <w:rFonts w:ascii="Times New Roman" w:eastAsia="Calibri" w:hAnsi="Times New Roman" w:cs="Times New Roman"/>
          <w:b/>
          <w:sz w:val="24"/>
          <w:szCs w:val="24"/>
        </w:rPr>
        <w:t>Организация проведения мониторинга состояния и развития конкурентной среды в муниципальном образовании «Холмский городской округ»</w:t>
      </w:r>
    </w:p>
    <w:p w14:paraId="70F41BF9" w14:textId="77777777" w:rsidR="000F6BB4" w:rsidRDefault="00BF400F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году в </w:t>
      </w:r>
      <w:r>
        <w:rPr>
          <w:rFonts w:ascii="Times New Roman" w:eastAsia="Calibri" w:hAnsi="Times New Roman" w:cs="Times New Roman"/>
          <w:sz w:val="24"/>
          <w:szCs w:val="24"/>
        </w:rPr>
        <w:t>Холмском городском округе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выполнялись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системные мероприятия, направленные на развитие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 xml:space="preserve">конкурентной среды и 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улучшению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>предпринимательского климата, снижение административных и инфраструктурных барьеров</w:t>
      </w:r>
      <w:r w:rsidR="003B3059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27844">
        <w:rPr>
          <w:rFonts w:ascii="Times New Roman" w:eastAsia="Calibri" w:hAnsi="Times New Roman" w:cs="Times New Roman"/>
          <w:sz w:val="24"/>
          <w:szCs w:val="24"/>
        </w:rPr>
        <w:t>с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84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 xml:space="preserve"> мероприятий «дорожной карты» по содействию развитию конкуренции в 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lastRenderedPageBreak/>
        <w:t>Сахалинской области на период 2022 - 2025 годов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, утвержденным распоряжением 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>Губернатора Сахалинской области от 29.12.2021 N 263-р</w:t>
      </w:r>
      <w:r w:rsidRPr="00BF40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20270" w14:textId="77777777" w:rsidR="00E769D6" w:rsidRPr="00E769D6" w:rsidRDefault="00E769D6" w:rsidP="00E76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барьеры для ведения текущей деятельности или открытия нового бизнеса в </w:t>
      </w:r>
      <w:r w:rsidR="003B305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«Холмский городской округ»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отсутствуют. Отсутствуют коррупционные проявления в виде давления со стороны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 органов власти, препятствующие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ведению бизнеса на рынке или входу на рынок новых участников. Органы власти помогают бизнесу в виде предос</w:t>
      </w:r>
      <w:r w:rsidR="00AD6BAF">
        <w:rPr>
          <w:rFonts w:ascii="Times New Roman" w:eastAsia="Calibri" w:hAnsi="Times New Roman" w:cs="Times New Roman"/>
          <w:sz w:val="24"/>
          <w:szCs w:val="24"/>
        </w:rPr>
        <w:t>тавления консультативной помощи, финансовой помощи (субсидии).</w:t>
      </w:r>
    </w:p>
    <w:p w14:paraId="7C845A93" w14:textId="77777777" w:rsidR="003C18BD" w:rsidRPr="003C18BD" w:rsidRDefault="003C18BD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C18BD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C93BC13" w14:textId="77777777" w:rsidR="006E4D11" w:rsidRPr="000F6BB4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BB4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F6BB4">
        <w:t xml:space="preserve"> </w:t>
      </w:r>
      <w:r w:rsidRPr="000F6BB4">
        <w:rPr>
          <w:rFonts w:ascii="Times New Roman" w:eastAsia="Calibri" w:hAnsi="Times New Roman" w:cs="Times New Roman"/>
          <w:b/>
          <w:sz w:val="24"/>
          <w:szCs w:val="24"/>
        </w:rPr>
        <w:t>Размещение информации о деятельности по содействию развитию конкуренции и соответствующих материалов на официальном сайте администрации муниципального образования «Холмский городской округ»</w:t>
      </w:r>
    </w:p>
    <w:p w14:paraId="4AA31CB6" w14:textId="77777777" w:rsidR="00A60230" w:rsidRDefault="00A6023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A60230">
        <w:rPr>
          <w:rFonts w:ascii="Times New Roman" w:eastAsia="Calibri" w:hAnsi="Times New Roman" w:cs="Times New Roman"/>
          <w:sz w:val="24"/>
          <w:szCs w:val="24"/>
        </w:rPr>
        <w:t xml:space="preserve"> о деятельности по содействию развитию конкуренции и соответствующих материалов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размещается на официальном интернет сайте администрации муниципального образования «Холмский городской округ» </w:t>
      </w:r>
      <w:hyperlink r:id="rId9" w:history="1">
        <w:r w:rsidRPr="00FC3C37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https://kholmsk.sakhalin.gov.ru/dep_eco/razvitie-konkurentsii/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915D0A" w14:textId="77777777" w:rsidR="00EF32C8" w:rsidRPr="00EF32C8" w:rsidRDefault="00EF32C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EF32C8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59AB2A30" w14:textId="77777777" w:rsidR="006E4D11" w:rsidRDefault="006E4D11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1C4">
        <w:rPr>
          <w:rFonts w:ascii="Times New Roman" w:eastAsia="Calibri" w:hAnsi="Times New Roman" w:cs="Times New Roman"/>
          <w:b/>
          <w:sz w:val="24"/>
          <w:szCs w:val="24"/>
        </w:rPr>
        <w:t>4.5. Рассмотрение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</w:t>
      </w:r>
    </w:p>
    <w:p w14:paraId="167E6076" w14:textId="77777777" w:rsidR="000518DF" w:rsidRPr="004225EB" w:rsidRDefault="004225EB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5EB">
        <w:rPr>
          <w:rFonts w:ascii="Times New Roman" w:eastAsia="Calibri" w:hAnsi="Times New Roman" w:cs="Times New Roman"/>
          <w:sz w:val="24"/>
          <w:szCs w:val="24"/>
        </w:rPr>
        <w:t>В 2022 году обращений по вопросам содействия развитию конкуренции от субъектов предпринимательской деятельности, потребителей товаров, работ, услуг и общественных организаций, представляющих интересы потребителей в адрес администрации муниципального образования не поступало.</w:t>
      </w:r>
    </w:p>
    <w:p w14:paraId="09474D5C" w14:textId="77777777" w:rsidR="00F10363" w:rsidRPr="00494CCB" w:rsidRDefault="00F10363" w:rsidP="00494C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CC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0F6F88A2" w14:textId="77777777" w:rsidR="00B241CC" w:rsidRDefault="00B241CC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D969E5" w14:textId="77777777" w:rsidR="00A4259A" w:rsidRPr="007E554B" w:rsidRDefault="00A4259A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C05520" w14:textId="77777777" w:rsidR="0027584A" w:rsidRPr="008310AE" w:rsidRDefault="0027584A" w:rsidP="003465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E8BC8" w14:textId="77777777" w:rsidR="00941575" w:rsidRPr="008310AE" w:rsidRDefault="0094157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sectPr w:rsidR="00941575" w:rsidRPr="008310AE" w:rsidSect="00B2105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401"/>
    <w:multiLevelType w:val="multilevel"/>
    <w:tmpl w:val="8DCA2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29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C7"/>
    <w:rsid w:val="00003FC3"/>
    <w:rsid w:val="00010B08"/>
    <w:rsid w:val="00010D85"/>
    <w:rsid w:val="00021878"/>
    <w:rsid w:val="000220EE"/>
    <w:rsid w:val="000265CA"/>
    <w:rsid w:val="0004282D"/>
    <w:rsid w:val="000518DF"/>
    <w:rsid w:val="00066115"/>
    <w:rsid w:val="00072A1E"/>
    <w:rsid w:val="000732E2"/>
    <w:rsid w:val="000A2B5B"/>
    <w:rsid w:val="000B35FD"/>
    <w:rsid w:val="000B7531"/>
    <w:rsid w:val="000C2D28"/>
    <w:rsid w:val="000C66AE"/>
    <w:rsid w:val="000F6BB4"/>
    <w:rsid w:val="001015B8"/>
    <w:rsid w:val="00102BBC"/>
    <w:rsid w:val="00102F16"/>
    <w:rsid w:val="0010606C"/>
    <w:rsid w:val="00125A4E"/>
    <w:rsid w:val="001529DA"/>
    <w:rsid w:val="0017278A"/>
    <w:rsid w:val="001767AF"/>
    <w:rsid w:val="00180724"/>
    <w:rsid w:val="001A18B7"/>
    <w:rsid w:val="001C227B"/>
    <w:rsid w:val="001F1E1D"/>
    <w:rsid w:val="002122B0"/>
    <w:rsid w:val="00220923"/>
    <w:rsid w:val="002328F0"/>
    <w:rsid w:val="002516D8"/>
    <w:rsid w:val="00253DC2"/>
    <w:rsid w:val="002556DB"/>
    <w:rsid w:val="00255D11"/>
    <w:rsid w:val="002701C4"/>
    <w:rsid w:val="0027584A"/>
    <w:rsid w:val="00276DE8"/>
    <w:rsid w:val="00291908"/>
    <w:rsid w:val="002B2F15"/>
    <w:rsid w:val="002B397F"/>
    <w:rsid w:val="002E5029"/>
    <w:rsid w:val="002F3CE3"/>
    <w:rsid w:val="003053BA"/>
    <w:rsid w:val="00317AF7"/>
    <w:rsid w:val="00332AAB"/>
    <w:rsid w:val="00334DCF"/>
    <w:rsid w:val="0034066B"/>
    <w:rsid w:val="0034659E"/>
    <w:rsid w:val="00356326"/>
    <w:rsid w:val="0036067C"/>
    <w:rsid w:val="00376DE0"/>
    <w:rsid w:val="0039581B"/>
    <w:rsid w:val="003A17B7"/>
    <w:rsid w:val="003B0FAA"/>
    <w:rsid w:val="003B3059"/>
    <w:rsid w:val="003B3623"/>
    <w:rsid w:val="003B388A"/>
    <w:rsid w:val="003C18BD"/>
    <w:rsid w:val="003C5F38"/>
    <w:rsid w:val="003D6223"/>
    <w:rsid w:val="003D6CBC"/>
    <w:rsid w:val="003F1CD5"/>
    <w:rsid w:val="003F77C3"/>
    <w:rsid w:val="00400B4F"/>
    <w:rsid w:val="00416405"/>
    <w:rsid w:val="00417B2B"/>
    <w:rsid w:val="004225EB"/>
    <w:rsid w:val="0043673B"/>
    <w:rsid w:val="00442DDB"/>
    <w:rsid w:val="00462921"/>
    <w:rsid w:val="00486966"/>
    <w:rsid w:val="004905C0"/>
    <w:rsid w:val="00494CCB"/>
    <w:rsid w:val="004A2CA9"/>
    <w:rsid w:val="004A30C0"/>
    <w:rsid w:val="004B11F6"/>
    <w:rsid w:val="004B1BC7"/>
    <w:rsid w:val="004B3E30"/>
    <w:rsid w:val="004C3134"/>
    <w:rsid w:val="004C5150"/>
    <w:rsid w:val="004D15D6"/>
    <w:rsid w:val="004D3DD3"/>
    <w:rsid w:val="004F2EEA"/>
    <w:rsid w:val="004F7773"/>
    <w:rsid w:val="005067D9"/>
    <w:rsid w:val="00526BB2"/>
    <w:rsid w:val="00541CFE"/>
    <w:rsid w:val="00547E87"/>
    <w:rsid w:val="00551A99"/>
    <w:rsid w:val="005527B9"/>
    <w:rsid w:val="00552C51"/>
    <w:rsid w:val="005578FC"/>
    <w:rsid w:val="0056574B"/>
    <w:rsid w:val="00571EC2"/>
    <w:rsid w:val="005A0B66"/>
    <w:rsid w:val="005A3D5B"/>
    <w:rsid w:val="005B52C6"/>
    <w:rsid w:val="005D324D"/>
    <w:rsid w:val="005D4906"/>
    <w:rsid w:val="005D71BE"/>
    <w:rsid w:val="005E4807"/>
    <w:rsid w:val="005E4810"/>
    <w:rsid w:val="006005F9"/>
    <w:rsid w:val="00605067"/>
    <w:rsid w:val="006236A2"/>
    <w:rsid w:val="006257F9"/>
    <w:rsid w:val="006728E9"/>
    <w:rsid w:val="00672A31"/>
    <w:rsid w:val="0068097A"/>
    <w:rsid w:val="0068220F"/>
    <w:rsid w:val="006A11D3"/>
    <w:rsid w:val="006A2CA8"/>
    <w:rsid w:val="006A79D3"/>
    <w:rsid w:val="006B5721"/>
    <w:rsid w:val="006C6F40"/>
    <w:rsid w:val="006E22F6"/>
    <w:rsid w:val="006E4D11"/>
    <w:rsid w:val="006E4DA7"/>
    <w:rsid w:val="006F0C5C"/>
    <w:rsid w:val="00706FE1"/>
    <w:rsid w:val="007151A1"/>
    <w:rsid w:val="007151C8"/>
    <w:rsid w:val="00736BBB"/>
    <w:rsid w:val="007647BF"/>
    <w:rsid w:val="00765224"/>
    <w:rsid w:val="007914FE"/>
    <w:rsid w:val="00791E10"/>
    <w:rsid w:val="007A282A"/>
    <w:rsid w:val="007A300E"/>
    <w:rsid w:val="007A4FCE"/>
    <w:rsid w:val="007C046E"/>
    <w:rsid w:val="007D5EC1"/>
    <w:rsid w:val="007E554B"/>
    <w:rsid w:val="007E7042"/>
    <w:rsid w:val="007F18EC"/>
    <w:rsid w:val="00810BBB"/>
    <w:rsid w:val="00811F1D"/>
    <w:rsid w:val="0081371B"/>
    <w:rsid w:val="00822095"/>
    <w:rsid w:val="008234CC"/>
    <w:rsid w:val="008310AE"/>
    <w:rsid w:val="00832543"/>
    <w:rsid w:val="0087655F"/>
    <w:rsid w:val="00881525"/>
    <w:rsid w:val="00885EE5"/>
    <w:rsid w:val="00886642"/>
    <w:rsid w:val="00891762"/>
    <w:rsid w:val="00892E19"/>
    <w:rsid w:val="008A3B21"/>
    <w:rsid w:val="008A5103"/>
    <w:rsid w:val="008A6699"/>
    <w:rsid w:val="008D21BC"/>
    <w:rsid w:val="008D3632"/>
    <w:rsid w:val="009039A8"/>
    <w:rsid w:val="00904C67"/>
    <w:rsid w:val="00907BF8"/>
    <w:rsid w:val="00907FD1"/>
    <w:rsid w:val="00916BEA"/>
    <w:rsid w:val="0091789F"/>
    <w:rsid w:val="0092542B"/>
    <w:rsid w:val="00934C82"/>
    <w:rsid w:val="00935842"/>
    <w:rsid w:val="009400D2"/>
    <w:rsid w:val="00941575"/>
    <w:rsid w:val="00956A79"/>
    <w:rsid w:val="00964783"/>
    <w:rsid w:val="00966D29"/>
    <w:rsid w:val="00977743"/>
    <w:rsid w:val="009C0209"/>
    <w:rsid w:val="009C1215"/>
    <w:rsid w:val="009E2FFA"/>
    <w:rsid w:val="009E33DF"/>
    <w:rsid w:val="009E3726"/>
    <w:rsid w:val="00A0293C"/>
    <w:rsid w:val="00A034C2"/>
    <w:rsid w:val="00A0606E"/>
    <w:rsid w:val="00A25775"/>
    <w:rsid w:val="00A27844"/>
    <w:rsid w:val="00A31DAD"/>
    <w:rsid w:val="00A37028"/>
    <w:rsid w:val="00A4259A"/>
    <w:rsid w:val="00A45BD9"/>
    <w:rsid w:val="00A55F28"/>
    <w:rsid w:val="00A60230"/>
    <w:rsid w:val="00A60FE5"/>
    <w:rsid w:val="00A90526"/>
    <w:rsid w:val="00AA1356"/>
    <w:rsid w:val="00AA1A39"/>
    <w:rsid w:val="00AA2EAB"/>
    <w:rsid w:val="00AA3673"/>
    <w:rsid w:val="00AA408C"/>
    <w:rsid w:val="00AC2FC8"/>
    <w:rsid w:val="00AC3C1C"/>
    <w:rsid w:val="00AC66F3"/>
    <w:rsid w:val="00AD1E28"/>
    <w:rsid w:val="00AD6933"/>
    <w:rsid w:val="00AD6BAF"/>
    <w:rsid w:val="00AE4AC7"/>
    <w:rsid w:val="00B01B76"/>
    <w:rsid w:val="00B10FAE"/>
    <w:rsid w:val="00B2105F"/>
    <w:rsid w:val="00B241CC"/>
    <w:rsid w:val="00B40758"/>
    <w:rsid w:val="00B411F0"/>
    <w:rsid w:val="00B640B0"/>
    <w:rsid w:val="00B71355"/>
    <w:rsid w:val="00B72994"/>
    <w:rsid w:val="00B77831"/>
    <w:rsid w:val="00B85686"/>
    <w:rsid w:val="00B87352"/>
    <w:rsid w:val="00B92D7D"/>
    <w:rsid w:val="00B9397A"/>
    <w:rsid w:val="00BA0833"/>
    <w:rsid w:val="00BA0FBE"/>
    <w:rsid w:val="00BA3769"/>
    <w:rsid w:val="00BA67F1"/>
    <w:rsid w:val="00BA7AD0"/>
    <w:rsid w:val="00BB2F44"/>
    <w:rsid w:val="00BB3923"/>
    <w:rsid w:val="00BB3E41"/>
    <w:rsid w:val="00BB656B"/>
    <w:rsid w:val="00BB7384"/>
    <w:rsid w:val="00BC3DEB"/>
    <w:rsid w:val="00BC4FCF"/>
    <w:rsid w:val="00BE7721"/>
    <w:rsid w:val="00BF400F"/>
    <w:rsid w:val="00C0079D"/>
    <w:rsid w:val="00C04B3C"/>
    <w:rsid w:val="00C06807"/>
    <w:rsid w:val="00C110EF"/>
    <w:rsid w:val="00C12B1A"/>
    <w:rsid w:val="00C25499"/>
    <w:rsid w:val="00C27C6C"/>
    <w:rsid w:val="00C80C08"/>
    <w:rsid w:val="00C820BC"/>
    <w:rsid w:val="00C8492F"/>
    <w:rsid w:val="00C85FF0"/>
    <w:rsid w:val="00CB16B7"/>
    <w:rsid w:val="00CC25C3"/>
    <w:rsid w:val="00CE5013"/>
    <w:rsid w:val="00CE6816"/>
    <w:rsid w:val="00CE79CC"/>
    <w:rsid w:val="00CF034B"/>
    <w:rsid w:val="00CF3842"/>
    <w:rsid w:val="00D03156"/>
    <w:rsid w:val="00D065B2"/>
    <w:rsid w:val="00D1678E"/>
    <w:rsid w:val="00D251B3"/>
    <w:rsid w:val="00D2582D"/>
    <w:rsid w:val="00D27FA8"/>
    <w:rsid w:val="00D30A35"/>
    <w:rsid w:val="00D70193"/>
    <w:rsid w:val="00D71819"/>
    <w:rsid w:val="00D82F07"/>
    <w:rsid w:val="00D84F8E"/>
    <w:rsid w:val="00DA1635"/>
    <w:rsid w:val="00DA4F8F"/>
    <w:rsid w:val="00DB1766"/>
    <w:rsid w:val="00DB7BE1"/>
    <w:rsid w:val="00DC0AB7"/>
    <w:rsid w:val="00DD0BAB"/>
    <w:rsid w:val="00DD4E42"/>
    <w:rsid w:val="00DE39B1"/>
    <w:rsid w:val="00DE67F0"/>
    <w:rsid w:val="00E119D3"/>
    <w:rsid w:val="00E1350E"/>
    <w:rsid w:val="00E14970"/>
    <w:rsid w:val="00E14CA0"/>
    <w:rsid w:val="00E31F29"/>
    <w:rsid w:val="00E4471D"/>
    <w:rsid w:val="00E46959"/>
    <w:rsid w:val="00E769D6"/>
    <w:rsid w:val="00E84E59"/>
    <w:rsid w:val="00E95ECC"/>
    <w:rsid w:val="00EA67DB"/>
    <w:rsid w:val="00EB4CFE"/>
    <w:rsid w:val="00ED18A2"/>
    <w:rsid w:val="00EF32C8"/>
    <w:rsid w:val="00F0480F"/>
    <w:rsid w:val="00F07677"/>
    <w:rsid w:val="00F10363"/>
    <w:rsid w:val="00F144F4"/>
    <w:rsid w:val="00F20DB6"/>
    <w:rsid w:val="00F2433A"/>
    <w:rsid w:val="00F24CEB"/>
    <w:rsid w:val="00F61F7E"/>
    <w:rsid w:val="00F629FB"/>
    <w:rsid w:val="00F72F34"/>
    <w:rsid w:val="00F75B88"/>
    <w:rsid w:val="00F76212"/>
    <w:rsid w:val="00F9255A"/>
    <w:rsid w:val="00FA02A5"/>
    <w:rsid w:val="00FA7194"/>
    <w:rsid w:val="00FB6F46"/>
    <w:rsid w:val="00FC6BAE"/>
    <w:rsid w:val="00FD4CC3"/>
    <w:rsid w:val="00FD72EF"/>
    <w:rsid w:val="00FF65B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598C"/>
  <w15:docId w15:val="{34AD5924-F2B7-4498-BAE5-0EC77BFB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A9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rsid w:val="00E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B1BC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lmsk.sakhalin.gov.ru/services/the-list-of-services.php?ELEMENT_ID=4566" TargetMode="External"/><Relationship Id="rId3" Type="http://schemas.openxmlformats.org/officeDocument/2006/relationships/styles" Target="styles.xml"/><Relationship Id="rId7" Type="http://schemas.openxmlformats.org/officeDocument/2006/relationships/hyperlink" Target="https://kholmsk.sakhalin.gov.ru/dep_eco/agriculture/local-law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lmsk.sakhalin.gov.ru/git/hous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olmsk.sakhalin.gov.ru/dep_eco/razvitie-konku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093F-CE68-49A1-8681-D346D7B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8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Вышерева</dc:creator>
  <cp:lastModifiedBy>Бурик Т.С.</cp:lastModifiedBy>
  <cp:revision>325</cp:revision>
  <cp:lastPrinted>2023-04-07T03:43:00Z</cp:lastPrinted>
  <dcterms:created xsi:type="dcterms:W3CDTF">2022-02-14T03:18:00Z</dcterms:created>
  <dcterms:modified xsi:type="dcterms:W3CDTF">2023-04-07T05:31:00Z</dcterms:modified>
</cp:coreProperties>
</file>