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A1A8F" w14:textId="046F8072" w:rsidR="0072348D" w:rsidRDefault="0072348D" w:rsidP="0072348D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0F7A8918" wp14:editId="06479D70">
            <wp:extent cx="600075" cy="752475"/>
            <wp:effectExtent l="0" t="0" r="9525" b="9525"/>
            <wp:docPr id="6" name="Рисунок 6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9CCAC" w14:textId="77777777" w:rsidR="0072348D" w:rsidRDefault="0072348D" w:rsidP="0072348D">
      <w:pPr>
        <w:pStyle w:val="af2"/>
        <w:rPr>
          <w:rFonts w:ascii="Arial" w:hAnsi="Arial"/>
          <w:sz w:val="36"/>
        </w:rPr>
      </w:pPr>
    </w:p>
    <w:p w14:paraId="3CFDAB8A" w14:textId="77777777" w:rsidR="0072348D" w:rsidRDefault="0072348D" w:rsidP="0072348D">
      <w:pPr>
        <w:pStyle w:val="a4"/>
        <w:rPr>
          <w:sz w:val="26"/>
        </w:rPr>
      </w:pPr>
      <w:r>
        <w:rPr>
          <w:sz w:val="26"/>
        </w:rPr>
        <w:t>АДМИНИСТРАЦИЯ</w:t>
      </w:r>
    </w:p>
    <w:p w14:paraId="6AAAAACA" w14:textId="77777777" w:rsidR="0072348D" w:rsidRPr="00B6768F" w:rsidRDefault="0072348D" w:rsidP="0072348D">
      <w:pPr>
        <w:pStyle w:val="1"/>
        <w:rPr>
          <w:rStyle w:val="af4"/>
          <w:i w:val="0"/>
          <w:iCs w:val="0"/>
        </w:rPr>
      </w:pPr>
      <w:r w:rsidRPr="00B6768F">
        <w:rPr>
          <w:rStyle w:val="af4"/>
          <w:i w:val="0"/>
          <w:iCs w:val="0"/>
        </w:rPr>
        <w:t>ХОЛМСКОГО МУНИЦИПАЛЬНОГО ОКРУГ</w:t>
      </w:r>
      <w:r>
        <w:rPr>
          <w:rStyle w:val="af4"/>
          <w:i w:val="0"/>
          <w:iCs w:val="0"/>
        </w:rPr>
        <w:t xml:space="preserve">А САХАЛИНСКОЙ ОБЛАСТИ </w:t>
      </w:r>
    </w:p>
    <w:p w14:paraId="30670989" w14:textId="77777777" w:rsidR="0072348D" w:rsidRDefault="0072348D" w:rsidP="0072348D"/>
    <w:p w14:paraId="7BE593CC" w14:textId="77777777" w:rsidR="0072348D" w:rsidRDefault="0072348D" w:rsidP="0072348D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316400CE" w14:textId="77777777" w:rsidR="0072348D" w:rsidRDefault="0072348D" w:rsidP="0072348D">
      <w:pPr>
        <w:rPr>
          <w:sz w:val="37"/>
        </w:rPr>
      </w:pPr>
    </w:p>
    <w:p w14:paraId="647FB6E0" w14:textId="77777777" w:rsidR="0072348D" w:rsidRDefault="0072348D" w:rsidP="0072348D"/>
    <w:p w14:paraId="129799A0" w14:textId="592B7328" w:rsidR="0072348D" w:rsidRDefault="0072348D" w:rsidP="0072348D">
      <w:pPr>
        <w:rPr>
          <w:sz w:val="22"/>
        </w:rPr>
      </w:pPr>
      <w:r>
        <w:rPr>
          <w:sz w:val="22"/>
        </w:rPr>
        <w:t>от _</w:t>
      </w:r>
      <w:r w:rsidR="00A85D16">
        <w:rPr>
          <w:sz w:val="22"/>
        </w:rPr>
        <w:t>_____</w:t>
      </w:r>
      <w:r>
        <w:rPr>
          <w:sz w:val="22"/>
        </w:rPr>
        <w:t>_</w:t>
      </w:r>
      <w:r w:rsidR="00A85D16" w:rsidRPr="00A85D16">
        <w:rPr>
          <w:sz w:val="22"/>
          <w:u w:val="single"/>
        </w:rPr>
        <w:t>26.02.2025</w:t>
      </w:r>
      <w:r>
        <w:rPr>
          <w:sz w:val="22"/>
        </w:rPr>
        <w:t>_____ № __</w:t>
      </w:r>
      <w:r w:rsidR="00A85D16">
        <w:rPr>
          <w:sz w:val="22"/>
        </w:rPr>
        <w:t>_</w:t>
      </w:r>
      <w:r w:rsidR="00A85D16" w:rsidRPr="00A85D16">
        <w:rPr>
          <w:sz w:val="22"/>
          <w:u w:val="single"/>
        </w:rPr>
        <w:t>249</w:t>
      </w:r>
      <w:r w:rsidRPr="00A85D16">
        <w:rPr>
          <w:sz w:val="22"/>
          <w:u w:val="single"/>
        </w:rPr>
        <w:t>_</w:t>
      </w:r>
      <w:r>
        <w:rPr>
          <w:sz w:val="22"/>
        </w:rPr>
        <w:t>_</w:t>
      </w:r>
    </w:p>
    <w:p w14:paraId="5CED5854" w14:textId="77777777" w:rsidR="0072348D" w:rsidRDefault="0072348D" w:rsidP="0072348D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502187B4" w14:textId="77777777" w:rsidR="00DB2136" w:rsidRPr="00AE23F3" w:rsidRDefault="00DB2136" w:rsidP="00C777BF">
      <w:pPr>
        <w:jc w:val="both"/>
      </w:pPr>
    </w:p>
    <w:p w14:paraId="77617FDB" w14:textId="12B635CE" w:rsidR="007214E1" w:rsidRPr="00CC4AC7" w:rsidRDefault="002F41C0" w:rsidP="007214E1">
      <w:pPr>
        <w:widowControl w:val="0"/>
        <w:autoSpaceDE w:val="0"/>
        <w:autoSpaceDN w:val="0"/>
        <w:ind w:right="5530"/>
        <w:jc w:val="both"/>
        <w:rPr>
          <w:rFonts w:eastAsiaTheme="minorEastAsia"/>
          <w:sz w:val="24"/>
          <w:szCs w:val="24"/>
        </w:rPr>
      </w:pPr>
      <w:r w:rsidRPr="002F41C0">
        <w:rPr>
          <w:sz w:val="24"/>
          <w:szCs w:val="24"/>
        </w:rPr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r w:rsidR="0072348D">
        <w:rPr>
          <w:sz w:val="24"/>
          <w:szCs w:val="24"/>
        </w:rPr>
        <w:t>Холмского муниципального округа Сахалинской области</w:t>
      </w:r>
    </w:p>
    <w:p w14:paraId="01BCE28D" w14:textId="77777777" w:rsidR="00224F04" w:rsidRPr="00512DF5" w:rsidRDefault="00224F04" w:rsidP="00224F04">
      <w:pPr>
        <w:widowControl w:val="0"/>
        <w:jc w:val="both"/>
      </w:pPr>
    </w:p>
    <w:p w14:paraId="176E7DA4" w14:textId="517FBA88" w:rsidR="00224F04" w:rsidRPr="00CC4AC7" w:rsidRDefault="00C22244" w:rsidP="00224F04">
      <w:pPr>
        <w:ind w:firstLine="709"/>
        <w:jc w:val="both"/>
        <w:rPr>
          <w:sz w:val="24"/>
          <w:szCs w:val="24"/>
        </w:rPr>
      </w:pPr>
      <w:r w:rsidRPr="00CC4AC7">
        <w:rPr>
          <w:sz w:val="24"/>
          <w:szCs w:val="24"/>
        </w:rPr>
        <w:t>В соответствии с частью 8 статьи 4 Федерального зако</w:t>
      </w:r>
      <w:r w:rsidR="005169E6">
        <w:rPr>
          <w:sz w:val="24"/>
          <w:szCs w:val="24"/>
        </w:rPr>
        <w:t xml:space="preserve">на от 1 апреля 2020 г. </w:t>
      </w:r>
      <w:r w:rsidR="004D2FDF">
        <w:rPr>
          <w:sz w:val="24"/>
          <w:szCs w:val="24"/>
        </w:rPr>
        <w:t>№</w:t>
      </w:r>
      <w:r w:rsidR="005169E6">
        <w:rPr>
          <w:sz w:val="24"/>
          <w:szCs w:val="24"/>
        </w:rPr>
        <w:t xml:space="preserve"> 69-ФЗ «</w:t>
      </w:r>
      <w:r w:rsidRPr="00CC4AC7">
        <w:rPr>
          <w:sz w:val="24"/>
          <w:szCs w:val="24"/>
        </w:rPr>
        <w:t>О защите и поощрении капитало</w:t>
      </w:r>
      <w:r w:rsidR="005169E6">
        <w:rPr>
          <w:sz w:val="24"/>
          <w:szCs w:val="24"/>
        </w:rPr>
        <w:t>вложений в Российской Федерации»</w:t>
      </w:r>
      <w:r w:rsidRPr="00CC4AC7">
        <w:rPr>
          <w:sz w:val="24"/>
          <w:szCs w:val="24"/>
        </w:rPr>
        <w:t xml:space="preserve">, </w:t>
      </w:r>
      <w:hyperlink r:id="rId9" w:history="1">
        <w:r w:rsidR="00E3270C" w:rsidRPr="000A283C">
          <w:rPr>
            <w:sz w:val="24"/>
            <w:szCs w:val="24"/>
          </w:rPr>
          <w:t>постановлением</w:t>
        </w:r>
      </w:hyperlink>
      <w:r w:rsidR="00E3270C" w:rsidRPr="000A283C">
        <w:rPr>
          <w:sz w:val="24"/>
          <w:szCs w:val="24"/>
        </w:rPr>
        <w:t xml:space="preserve"> Правительства Российской Федерации от 13.09.2022 </w:t>
      </w:r>
      <w:r w:rsidR="00E3270C">
        <w:rPr>
          <w:sz w:val="24"/>
          <w:szCs w:val="24"/>
        </w:rPr>
        <w:t>№</w:t>
      </w:r>
      <w:r w:rsidR="00E3270C" w:rsidRPr="000A283C">
        <w:rPr>
          <w:sz w:val="24"/>
          <w:szCs w:val="24"/>
        </w:rPr>
        <w:t xml:space="preserve"> 1602 </w:t>
      </w:r>
      <w:r w:rsidR="00E3270C">
        <w:rPr>
          <w:sz w:val="24"/>
          <w:szCs w:val="24"/>
        </w:rPr>
        <w:t>«</w:t>
      </w:r>
      <w:r w:rsidR="00E3270C" w:rsidRPr="000A283C">
        <w:rPr>
          <w:sz w:val="24"/>
          <w:szCs w:val="24"/>
        </w:rPr>
        <w:t>О соглашениях о защите и поощрении капиталовложений</w:t>
      </w:r>
      <w:r w:rsidR="00E3270C">
        <w:rPr>
          <w:sz w:val="24"/>
          <w:szCs w:val="24"/>
        </w:rPr>
        <w:t>»</w:t>
      </w:r>
      <w:r w:rsidR="00323F44" w:rsidRPr="00CC4AC7">
        <w:rPr>
          <w:sz w:val="24"/>
          <w:szCs w:val="24"/>
        </w:rPr>
        <w:t xml:space="preserve">, </w:t>
      </w:r>
      <w:r w:rsidR="007214E1" w:rsidRPr="00CC4AC7">
        <w:rPr>
          <w:sz w:val="24"/>
          <w:szCs w:val="24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="00761D46">
        <w:rPr>
          <w:sz w:val="24"/>
          <w:szCs w:val="24"/>
        </w:rPr>
        <w:t xml:space="preserve">руководствуясь ст. 10, 42, </w:t>
      </w:r>
      <w:r w:rsidR="00224F04" w:rsidRPr="00CC4AC7">
        <w:rPr>
          <w:sz w:val="24"/>
          <w:szCs w:val="24"/>
        </w:rPr>
        <w:t xml:space="preserve">46 Устава </w:t>
      </w:r>
      <w:r w:rsidR="00761D46">
        <w:rPr>
          <w:sz w:val="24"/>
          <w:szCs w:val="24"/>
        </w:rPr>
        <w:t>Холмского муниципального округа Сахалинской области</w:t>
      </w:r>
      <w:r w:rsidR="00224F04" w:rsidRPr="00CC4AC7">
        <w:rPr>
          <w:sz w:val="24"/>
          <w:szCs w:val="24"/>
        </w:rPr>
        <w:t xml:space="preserve">, администрация </w:t>
      </w:r>
      <w:r w:rsidR="00761D46">
        <w:rPr>
          <w:sz w:val="24"/>
          <w:szCs w:val="24"/>
        </w:rPr>
        <w:t>Холмского муниципального округа Сахалинской области</w:t>
      </w:r>
      <w:r w:rsidR="007214E1" w:rsidRPr="00CC4AC7">
        <w:rPr>
          <w:sz w:val="24"/>
          <w:szCs w:val="24"/>
        </w:rPr>
        <w:t xml:space="preserve"> </w:t>
      </w:r>
    </w:p>
    <w:p w14:paraId="04D6AF02" w14:textId="77777777" w:rsidR="00224F04" w:rsidRPr="00CC4AC7" w:rsidRDefault="00224F04" w:rsidP="00224F04">
      <w:pPr>
        <w:ind w:firstLine="709"/>
        <w:jc w:val="both"/>
        <w:rPr>
          <w:sz w:val="24"/>
          <w:szCs w:val="24"/>
        </w:rPr>
      </w:pPr>
    </w:p>
    <w:p w14:paraId="3B049C92" w14:textId="77777777" w:rsidR="00224F04" w:rsidRPr="00CC4AC7" w:rsidRDefault="00224F04" w:rsidP="00224F04">
      <w:pPr>
        <w:ind w:firstLine="709"/>
        <w:jc w:val="both"/>
        <w:rPr>
          <w:spacing w:val="60"/>
          <w:sz w:val="24"/>
          <w:szCs w:val="24"/>
        </w:rPr>
      </w:pPr>
      <w:r w:rsidRPr="00CC4AC7">
        <w:rPr>
          <w:spacing w:val="60"/>
          <w:sz w:val="24"/>
          <w:szCs w:val="24"/>
        </w:rPr>
        <w:t>ПОСТАНОВЛЯЕТ:</w:t>
      </w:r>
    </w:p>
    <w:p w14:paraId="3AF75366" w14:textId="77777777" w:rsidR="00224F04" w:rsidRPr="00CC4AC7" w:rsidRDefault="00224F04" w:rsidP="00224F04">
      <w:pPr>
        <w:ind w:firstLine="709"/>
        <w:jc w:val="both"/>
        <w:rPr>
          <w:sz w:val="24"/>
          <w:szCs w:val="24"/>
        </w:rPr>
      </w:pPr>
    </w:p>
    <w:p w14:paraId="3D473909" w14:textId="6E03D0CE" w:rsidR="00224F04" w:rsidRDefault="00C22244" w:rsidP="00224F04">
      <w:pPr>
        <w:ind w:firstLine="709"/>
        <w:jc w:val="both"/>
        <w:rPr>
          <w:sz w:val="24"/>
          <w:szCs w:val="24"/>
        </w:rPr>
      </w:pPr>
      <w:r w:rsidRPr="00CC4AC7">
        <w:rPr>
          <w:sz w:val="24"/>
          <w:szCs w:val="24"/>
        </w:rPr>
        <w:t xml:space="preserve">1. </w:t>
      </w:r>
      <w:r w:rsidR="002F41C0">
        <w:rPr>
          <w:sz w:val="24"/>
          <w:szCs w:val="24"/>
        </w:rPr>
        <w:t xml:space="preserve">Утвердить Положение </w:t>
      </w:r>
      <w:r w:rsidR="002F41C0" w:rsidRPr="002F41C0">
        <w:rPr>
          <w:sz w:val="24"/>
          <w:szCs w:val="24"/>
        </w:rPr>
        <w:t xml:space="preserve">об условиях и порядке заключения соглашений о защите и поощрении капиталовложений со стороны </w:t>
      </w:r>
      <w:r w:rsidR="00ED1C62">
        <w:rPr>
          <w:sz w:val="24"/>
          <w:szCs w:val="24"/>
        </w:rPr>
        <w:t>Холмского муниципального округа Сахалинской области</w:t>
      </w:r>
      <w:r w:rsidR="002F41C0" w:rsidRPr="002F41C0">
        <w:rPr>
          <w:sz w:val="24"/>
          <w:szCs w:val="24"/>
        </w:rPr>
        <w:t xml:space="preserve"> </w:t>
      </w:r>
      <w:r w:rsidR="00224F04" w:rsidRPr="00CC4AC7">
        <w:rPr>
          <w:sz w:val="24"/>
          <w:szCs w:val="24"/>
        </w:rPr>
        <w:t>(прилагается).</w:t>
      </w:r>
    </w:p>
    <w:p w14:paraId="44FF8369" w14:textId="215374CA" w:rsidR="00530F15" w:rsidRPr="00CC4AC7" w:rsidRDefault="00530F15" w:rsidP="00224F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530F15">
        <w:rPr>
          <w:sz w:val="24"/>
          <w:szCs w:val="24"/>
        </w:rPr>
        <w:t xml:space="preserve"> Признать утратившим силу постановление администрации муниципального образования «Холмский городской округ» от </w:t>
      </w:r>
      <w:r>
        <w:rPr>
          <w:sz w:val="24"/>
          <w:szCs w:val="24"/>
        </w:rPr>
        <w:t>26.08.2024 № 1389</w:t>
      </w:r>
      <w:r w:rsidRPr="00530F15">
        <w:rPr>
          <w:sz w:val="24"/>
          <w:szCs w:val="24"/>
        </w:rPr>
        <w:t xml:space="preserve"> «Об утверждении положения об условиях и порядке заключения соглашений о защите и поощрении капиталовложений со стороны муниципального образования «Холмский городской округ».</w:t>
      </w:r>
    </w:p>
    <w:p w14:paraId="48B51CD6" w14:textId="77777777" w:rsidR="00ED1C62" w:rsidRDefault="00ED1C62" w:rsidP="00ED1C62">
      <w:pPr>
        <w:widowControl w:val="0"/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224F04" w:rsidRPr="00CC4AC7">
        <w:rPr>
          <w:sz w:val="24"/>
          <w:szCs w:val="24"/>
        </w:rPr>
        <w:t xml:space="preserve">. </w:t>
      </w:r>
      <w:r w:rsidRPr="00C36EA5">
        <w:rPr>
          <w:bCs/>
          <w:sz w:val="24"/>
          <w:szCs w:val="24"/>
        </w:rPr>
        <w:t>Опубликовать настоящее постановление в сетевом издании kholmsk-pravo.ru, в газете «Холмская панорама» и разместить на официальном Интернет-сайте администрации Холмского муниципального округа Сахалинской области.</w:t>
      </w:r>
    </w:p>
    <w:p w14:paraId="43539147" w14:textId="2B8AB13B" w:rsidR="00224F04" w:rsidRPr="00CC4AC7" w:rsidRDefault="00ED1C62" w:rsidP="00224F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24F04" w:rsidRPr="00CC4AC7">
        <w:rPr>
          <w:sz w:val="24"/>
          <w:szCs w:val="24"/>
        </w:rPr>
        <w:t xml:space="preserve">. Контроль за исполнением настоящего постановления возложить на первого вице-мэра </w:t>
      </w:r>
      <w:r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="00224F04" w:rsidRPr="00CC4AC7">
        <w:rPr>
          <w:sz w:val="24"/>
          <w:szCs w:val="24"/>
        </w:rPr>
        <w:t xml:space="preserve"> Казанцеву С.Г.</w:t>
      </w:r>
    </w:p>
    <w:p w14:paraId="1281EE43" w14:textId="77552585" w:rsidR="00E20629" w:rsidRPr="00CC4AC7" w:rsidRDefault="00E20629" w:rsidP="00224F04">
      <w:pPr>
        <w:jc w:val="both"/>
        <w:rPr>
          <w:sz w:val="24"/>
          <w:szCs w:val="24"/>
        </w:rPr>
      </w:pPr>
    </w:p>
    <w:p w14:paraId="481F2125" w14:textId="2E8A7EF9" w:rsidR="006A0016" w:rsidRPr="00CC4AC7" w:rsidRDefault="006A0016" w:rsidP="00224F04">
      <w:pPr>
        <w:jc w:val="both"/>
        <w:rPr>
          <w:sz w:val="24"/>
          <w:szCs w:val="24"/>
        </w:rPr>
      </w:pPr>
    </w:p>
    <w:p w14:paraId="09999AF9" w14:textId="140C8ADD" w:rsidR="00AC7C46" w:rsidRDefault="000B6FD3" w:rsidP="00AC7C46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 м</w:t>
      </w:r>
      <w:r w:rsidR="00CB6161" w:rsidRPr="00CC4AC7">
        <w:rPr>
          <w:sz w:val="24"/>
          <w:szCs w:val="24"/>
        </w:rPr>
        <w:t>эр</w:t>
      </w:r>
      <w:r>
        <w:rPr>
          <w:sz w:val="24"/>
          <w:szCs w:val="24"/>
        </w:rPr>
        <w:t>а</w:t>
      </w:r>
      <w:r w:rsidR="00CB6161" w:rsidRPr="00CC4AC7">
        <w:rPr>
          <w:sz w:val="24"/>
          <w:szCs w:val="24"/>
        </w:rPr>
        <w:t xml:space="preserve"> </w:t>
      </w:r>
    </w:p>
    <w:p w14:paraId="3FD19B38" w14:textId="77777777" w:rsidR="00AC7C46" w:rsidRDefault="00AC7C46" w:rsidP="00AC7C46">
      <w:pPr>
        <w:jc w:val="both"/>
        <w:rPr>
          <w:bCs/>
          <w:sz w:val="24"/>
          <w:szCs w:val="24"/>
        </w:rPr>
      </w:pPr>
      <w:r w:rsidRPr="00C36EA5">
        <w:rPr>
          <w:bCs/>
          <w:sz w:val="24"/>
          <w:szCs w:val="24"/>
        </w:rPr>
        <w:t xml:space="preserve">Холмского муниципального округа </w:t>
      </w:r>
    </w:p>
    <w:p w14:paraId="75427FFA" w14:textId="1235E463" w:rsidR="00E81EBB" w:rsidRDefault="00AC7C46" w:rsidP="00512DF5">
      <w:pPr>
        <w:jc w:val="both"/>
        <w:rPr>
          <w:sz w:val="24"/>
          <w:szCs w:val="24"/>
        </w:rPr>
      </w:pPr>
      <w:r w:rsidRPr="00C36EA5">
        <w:rPr>
          <w:bCs/>
          <w:sz w:val="24"/>
          <w:szCs w:val="24"/>
        </w:rPr>
        <w:t>Сахалинской области</w:t>
      </w:r>
      <w:r w:rsidR="00224F04" w:rsidRPr="00CC4AC7">
        <w:rPr>
          <w:sz w:val="24"/>
          <w:szCs w:val="24"/>
        </w:rPr>
        <w:tab/>
      </w:r>
      <w:r w:rsidR="00224F04" w:rsidRPr="00CC4AC7">
        <w:rPr>
          <w:sz w:val="24"/>
          <w:szCs w:val="24"/>
        </w:rPr>
        <w:tab/>
      </w:r>
      <w:r w:rsidR="00224F04" w:rsidRPr="00CC4AC7">
        <w:rPr>
          <w:sz w:val="24"/>
          <w:szCs w:val="24"/>
        </w:rPr>
        <w:tab/>
      </w:r>
      <w:r w:rsidR="00224F04" w:rsidRPr="00CC4AC7">
        <w:rPr>
          <w:sz w:val="24"/>
          <w:szCs w:val="24"/>
        </w:rPr>
        <w:tab/>
      </w:r>
      <w:r w:rsidR="00333801" w:rsidRPr="00CC4AC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</w:t>
      </w:r>
      <w:r w:rsidR="00333801" w:rsidRPr="00CC4AC7">
        <w:rPr>
          <w:sz w:val="24"/>
          <w:szCs w:val="24"/>
        </w:rPr>
        <w:t xml:space="preserve">    </w:t>
      </w:r>
      <w:r w:rsidR="000B6FD3">
        <w:rPr>
          <w:sz w:val="24"/>
          <w:szCs w:val="24"/>
        </w:rPr>
        <w:t>С.Г. Казанцева</w:t>
      </w:r>
    </w:p>
    <w:p w14:paraId="388759D8" w14:textId="77777777" w:rsidR="000B6FD3" w:rsidRPr="00CC4AC7" w:rsidRDefault="000B6FD3" w:rsidP="00512DF5">
      <w:pPr>
        <w:jc w:val="both"/>
        <w:rPr>
          <w:sz w:val="24"/>
          <w:szCs w:val="24"/>
        </w:rPr>
      </w:pPr>
    </w:p>
    <w:p w14:paraId="5334BC2E" w14:textId="70AAC495" w:rsidR="00224F04" w:rsidRPr="00CC4AC7" w:rsidRDefault="005E0065" w:rsidP="00121D82">
      <w:pPr>
        <w:ind w:left="5812"/>
        <w:jc w:val="both"/>
        <w:rPr>
          <w:sz w:val="24"/>
          <w:szCs w:val="24"/>
        </w:rPr>
      </w:pPr>
      <w:r w:rsidRPr="00CC4AC7">
        <w:rPr>
          <w:sz w:val="24"/>
          <w:szCs w:val="24"/>
        </w:rPr>
        <w:lastRenderedPageBreak/>
        <w:t>УТВЕРЖДЕН</w:t>
      </w:r>
      <w:r w:rsidR="00C22244" w:rsidRPr="00CC4AC7">
        <w:rPr>
          <w:sz w:val="24"/>
          <w:szCs w:val="24"/>
        </w:rPr>
        <w:t>О</w:t>
      </w:r>
    </w:p>
    <w:p w14:paraId="29242081" w14:textId="77777777" w:rsidR="00224F04" w:rsidRPr="00CC4AC7" w:rsidRDefault="00224F04" w:rsidP="00121D82">
      <w:pPr>
        <w:ind w:left="5812"/>
        <w:jc w:val="both"/>
        <w:rPr>
          <w:sz w:val="24"/>
          <w:szCs w:val="24"/>
        </w:rPr>
      </w:pPr>
      <w:r w:rsidRPr="00CC4AC7">
        <w:rPr>
          <w:sz w:val="24"/>
          <w:szCs w:val="24"/>
        </w:rPr>
        <w:t xml:space="preserve">постановлением администрации </w:t>
      </w:r>
    </w:p>
    <w:p w14:paraId="15B5208C" w14:textId="3EC05753" w:rsidR="00224F04" w:rsidRPr="00CC4AC7" w:rsidRDefault="00AC7C46" w:rsidP="00121D82">
      <w:pPr>
        <w:ind w:left="5812"/>
        <w:jc w:val="both"/>
        <w:rPr>
          <w:sz w:val="24"/>
          <w:szCs w:val="24"/>
        </w:rPr>
      </w:pPr>
      <w:r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="00224F04" w:rsidRPr="00CC4AC7">
        <w:rPr>
          <w:sz w:val="24"/>
          <w:szCs w:val="24"/>
        </w:rPr>
        <w:t xml:space="preserve"> </w:t>
      </w:r>
    </w:p>
    <w:p w14:paraId="675FBE0F" w14:textId="2F0ABCD7" w:rsidR="00A85D16" w:rsidRPr="00A85D16" w:rsidRDefault="00A85D16" w:rsidP="00A85D16">
      <w:pPr>
        <w:ind w:left="5812"/>
        <w:jc w:val="both"/>
        <w:rPr>
          <w:sz w:val="24"/>
          <w:szCs w:val="24"/>
        </w:rPr>
      </w:pPr>
      <w:r w:rsidRPr="00A85D16">
        <w:rPr>
          <w:sz w:val="24"/>
          <w:szCs w:val="24"/>
        </w:rPr>
        <w:t>от _</w:t>
      </w:r>
      <w:r>
        <w:rPr>
          <w:sz w:val="24"/>
          <w:szCs w:val="24"/>
        </w:rPr>
        <w:t>___</w:t>
      </w:r>
      <w:r w:rsidRPr="00A85D16">
        <w:rPr>
          <w:sz w:val="24"/>
          <w:szCs w:val="24"/>
          <w:u w:val="single"/>
        </w:rPr>
        <w:t>26.02.2025</w:t>
      </w:r>
      <w:r>
        <w:rPr>
          <w:sz w:val="24"/>
          <w:szCs w:val="24"/>
        </w:rPr>
        <w:t>__</w:t>
      </w:r>
      <w:r w:rsidRPr="00A85D16">
        <w:rPr>
          <w:sz w:val="24"/>
          <w:szCs w:val="24"/>
        </w:rPr>
        <w:t>_ № ___</w:t>
      </w:r>
      <w:r w:rsidRPr="00A85D16">
        <w:rPr>
          <w:sz w:val="24"/>
          <w:szCs w:val="24"/>
          <w:u w:val="single"/>
        </w:rPr>
        <w:t>249_</w:t>
      </w:r>
      <w:r w:rsidRPr="00A85D16">
        <w:rPr>
          <w:sz w:val="24"/>
          <w:szCs w:val="24"/>
        </w:rPr>
        <w:t>_</w:t>
      </w:r>
    </w:p>
    <w:p w14:paraId="6A5C0D94" w14:textId="77777777" w:rsidR="00CC09BB" w:rsidRPr="00A82147" w:rsidRDefault="00CC09BB" w:rsidP="00224F04">
      <w:pPr>
        <w:ind w:left="5812"/>
        <w:jc w:val="both"/>
        <w:rPr>
          <w:sz w:val="24"/>
          <w:szCs w:val="24"/>
        </w:rPr>
      </w:pPr>
    </w:p>
    <w:p w14:paraId="1C3EFE88" w14:textId="77777777" w:rsidR="00EB0416" w:rsidRPr="00A82147" w:rsidRDefault="00EB0416" w:rsidP="00EB0416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A82147">
        <w:rPr>
          <w:rFonts w:eastAsiaTheme="minorEastAsia"/>
          <w:b/>
          <w:sz w:val="24"/>
          <w:szCs w:val="24"/>
        </w:rPr>
        <w:t>Положение</w:t>
      </w:r>
    </w:p>
    <w:p w14:paraId="1E4D7C4F" w14:textId="60F0D194" w:rsidR="002F41C0" w:rsidRPr="00A82147" w:rsidRDefault="002F41C0" w:rsidP="00EB041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2F41C0">
        <w:rPr>
          <w:rFonts w:eastAsiaTheme="minorEastAsia"/>
          <w:b/>
          <w:sz w:val="24"/>
          <w:szCs w:val="24"/>
        </w:rPr>
        <w:t xml:space="preserve">об условиях и порядке заключения соглашений о защите и поощрении капиталовложений со стороны </w:t>
      </w:r>
      <w:r w:rsidR="00ED1C62" w:rsidRPr="00ED1C62">
        <w:rPr>
          <w:rFonts w:eastAsiaTheme="minorEastAsia"/>
          <w:b/>
          <w:sz w:val="24"/>
          <w:szCs w:val="24"/>
        </w:rPr>
        <w:t>Холмского муниципального округа Сахалинской области</w:t>
      </w:r>
    </w:p>
    <w:p w14:paraId="6E87F811" w14:textId="77777777" w:rsidR="00CC09BB" w:rsidRPr="00A82147" w:rsidRDefault="00CC09BB" w:rsidP="00CC09B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214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7144A8B9" w14:textId="77777777" w:rsidR="00CC09BB" w:rsidRPr="00A82147" w:rsidRDefault="00CC09BB" w:rsidP="00CC09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37755F" w14:textId="57ED087B" w:rsidR="00567C62" w:rsidRPr="00A82147" w:rsidRDefault="002F41C0" w:rsidP="00567C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Настоящее</w:t>
      </w:r>
      <w:r w:rsidR="00567C62" w:rsidRPr="00A82147">
        <w:rPr>
          <w:rFonts w:eastAsiaTheme="minorEastAsia"/>
          <w:sz w:val="24"/>
          <w:szCs w:val="24"/>
        </w:rPr>
        <w:t xml:space="preserve"> </w:t>
      </w:r>
      <w:r w:rsidR="00567C62" w:rsidRPr="00A82147">
        <w:rPr>
          <w:sz w:val="24"/>
          <w:szCs w:val="24"/>
        </w:rPr>
        <w:t xml:space="preserve">Положение </w:t>
      </w:r>
      <w:r w:rsidRPr="002F41C0">
        <w:rPr>
          <w:sz w:val="24"/>
          <w:szCs w:val="24"/>
        </w:rPr>
        <w:t xml:space="preserve">об условиях и порядке заключения соглашений о защите и поощрении капиталовложений со стороны </w:t>
      </w:r>
      <w:r w:rsidR="00ED1C62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="00567C62" w:rsidRPr="00A82147">
        <w:rPr>
          <w:rFonts w:eastAsiaTheme="minorEastAsia"/>
          <w:sz w:val="24"/>
          <w:szCs w:val="24"/>
        </w:rPr>
        <w:t xml:space="preserve"> (далее – Положение) разработано в соответствии с </w:t>
      </w:r>
      <w:hyperlink r:id="rId10" w:history="1">
        <w:r w:rsidR="00567C62" w:rsidRPr="00A82147">
          <w:rPr>
            <w:rFonts w:eastAsiaTheme="minorEastAsia"/>
            <w:sz w:val="24"/>
            <w:szCs w:val="24"/>
          </w:rPr>
          <w:t>частью 8 статьи 4</w:t>
        </w:r>
      </w:hyperlink>
      <w:r w:rsidR="00567C62" w:rsidRPr="00A82147">
        <w:rPr>
          <w:rFonts w:eastAsiaTheme="minorEastAsia"/>
          <w:sz w:val="24"/>
          <w:szCs w:val="24"/>
        </w:rPr>
        <w:t xml:space="preserve"> Федерального закона от 01.04.2020 № 69-ФЗ «О защите и поощрении капиталовложений в Российской Федерации» (далее - Закон № 69-ФЗ) и регулирует вопросы согласования, заключения (подписания) и изменения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ED1C62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="00567C62" w:rsidRPr="00A82147">
        <w:rPr>
          <w:rFonts w:eastAsiaTheme="minorEastAsia"/>
          <w:sz w:val="24"/>
          <w:szCs w:val="24"/>
        </w:rPr>
        <w:t xml:space="preserve"> (далее - Соглашение), и дополнительных соглашений к ним, принятия решения об изменении Соглашения со стороны администрации </w:t>
      </w:r>
      <w:r w:rsidR="00ED1C62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="00567C62" w:rsidRPr="00A82147">
        <w:rPr>
          <w:rFonts w:eastAsiaTheme="minorEastAsia"/>
          <w:sz w:val="24"/>
          <w:szCs w:val="24"/>
        </w:rPr>
        <w:t>.</w:t>
      </w:r>
    </w:p>
    <w:p w14:paraId="729E757B" w14:textId="707648F8" w:rsidR="00567C62" w:rsidRPr="00A82147" w:rsidRDefault="00567C62" w:rsidP="00567C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1.1. </w:t>
      </w:r>
      <w:r w:rsidR="004D2FDF">
        <w:rPr>
          <w:rFonts w:eastAsiaTheme="minorEastAsia"/>
          <w:sz w:val="24"/>
          <w:szCs w:val="24"/>
        </w:rPr>
        <w:t>Т</w:t>
      </w:r>
      <w:r w:rsidRPr="00A82147">
        <w:rPr>
          <w:rFonts w:eastAsiaTheme="minorEastAsia"/>
          <w:sz w:val="24"/>
          <w:szCs w:val="24"/>
        </w:rPr>
        <w:t>ермины, применяемые в настоящем Положении, применяютс</w:t>
      </w:r>
      <w:r w:rsidR="004D2FDF">
        <w:rPr>
          <w:rFonts w:eastAsiaTheme="minorEastAsia"/>
          <w:sz w:val="24"/>
          <w:szCs w:val="24"/>
        </w:rPr>
        <w:t xml:space="preserve">я </w:t>
      </w:r>
      <w:r w:rsidRPr="00A82147">
        <w:rPr>
          <w:rFonts w:eastAsiaTheme="minorEastAsia"/>
          <w:sz w:val="24"/>
          <w:szCs w:val="24"/>
        </w:rPr>
        <w:t xml:space="preserve">в значении, определенном </w:t>
      </w:r>
      <w:hyperlink r:id="rId11" w:history="1">
        <w:r w:rsidRPr="00A82147">
          <w:rPr>
            <w:rFonts w:eastAsiaTheme="minorEastAsia"/>
            <w:sz w:val="24"/>
            <w:szCs w:val="24"/>
          </w:rPr>
          <w:t>Законом</w:t>
        </w:r>
      </w:hyperlink>
      <w:r w:rsidRPr="00A82147">
        <w:rPr>
          <w:rFonts w:eastAsiaTheme="minorEastAsia"/>
          <w:sz w:val="24"/>
          <w:szCs w:val="24"/>
        </w:rPr>
        <w:t xml:space="preserve"> № 69-ФЗ.</w:t>
      </w:r>
    </w:p>
    <w:p w14:paraId="440DE3D3" w14:textId="71B61C00" w:rsidR="00567C62" w:rsidRPr="00A82147" w:rsidRDefault="00567C62" w:rsidP="00567C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1.2. К отношениям, возникающим в связи с заключением, изменением и расторжением Соглашения, а также в связи с исполнением обязанностей по соглашениям, применяются правила гражданского законодательства с учетом особенностей, установленных </w:t>
      </w:r>
      <w:hyperlink r:id="rId12" w:history="1">
        <w:r w:rsidRPr="00A82147">
          <w:rPr>
            <w:rFonts w:eastAsiaTheme="minorEastAsia"/>
            <w:sz w:val="24"/>
            <w:szCs w:val="24"/>
          </w:rPr>
          <w:t>Законом</w:t>
        </w:r>
      </w:hyperlink>
      <w:r w:rsidRPr="00A82147">
        <w:rPr>
          <w:rFonts w:eastAsiaTheme="minorEastAsia"/>
          <w:sz w:val="24"/>
          <w:szCs w:val="24"/>
        </w:rPr>
        <w:t xml:space="preserve"> № 69-ФЗ.</w:t>
      </w:r>
    </w:p>
    <w:p w14:paraId="63E9DE1B" w14:textId="77777777" w:rsidR="00567C62" w:rsidRPr="00A82147" w:rsidRDefault="00567C62" w:rsidP="00567C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1.3. Соглашение заключается не позднее 1 января 2030 года.</w:t>
      </w:r>
    </w:p>
    <w:p w14:paraId="7E27EE54" w14:textId="2AEEB1C4" w:rsidR="00CC09BB" w:rsidRPr="00A82147" w:rsidRDefault="00CC09BB" w:rsidP="00CC09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800392" w14:textId="7368D2CA" w:rsidR="009F6FDB" w:rsidRPr="00A82147" w:rsidRDefault="00567C62" w:rsidP="009F6FDB">
      <w:pPr>
        <w:jc w:val="center"/>
        <w:rPr>
          <w:b/>
          <w:sz w:val="24"/>
          <w:szCs w:val="24"/>
        </w:rPr>
      </w:pPr>
      <w:r w:rsidRPr="00A82147">
        <w:rPr>
          <w:b/>
          <w:sz w:val="24"/>
          <w:szCs w:val="24"/>
        </w:rPr>
        <w:t xml:space="preserve">2. Условия </w:t>
      </w:r>
      <w:r w:rsidR="009F6FDB" w:rsidRPr="00A82147">
        <w:rPr>
          <w:b/>
          <w:sz w:val="24"/>
          <w:szCs w:val="24"/>
        </w:rPr>
        <w:t>заключения Соглашения</w:t>
      </w:r>
    </w:p>
    <w:p w14:paraId="28113C3F" w14:textId="77777777" w:rsidR="009F6FDB" w:rsidRPr="00A82147" w:rsidRDefault="009F6FDB" w:rsidP="009F6FDB">
      <w:pPr>
        <w:jc w:val="center"/>
        <w:rPr>
          <w:rFonts w:eastAsiaTheme="minorEastAsia"/>
          <w:sz w:val="24"/>
          <w:szCs w:val="24"/>
        </w:rPr>
      </w:pPr>
    </w:p>
    <w:p w14:paraId="2639122D" w14:textId="1A737361" w:rsidR="00567C62" w:rsidRPr="00A82147" w:rsidRDefault="00567C62" w:rsidP="00567C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bookmarkStart w:id="0" w:name="P41"/>
      <w:bookmarkEnd w:id="0"/>
      <w:r w:rsidRPr="00A82147">
        <w:rPr>
          <w:rFonts w:eastAsiaTheme="minorEastAsia"/>
          <w:sz w:val="24"/>
          <w:szCs w:val="24"/>
        </w:rPr>
        <w:t xml:space="preserve">2.1. Соглашение заключается с организацией, реализующей инвестиционный проект на территории </w:t>
      </w:r>
      <w:r w:rsidR="00ED1C62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Pr="00A82147">
        <w:rPr>
          <w:rFonts w:eastAsiaTheme="minorEastAsia"/>
          <w:sz w:val="24"/>
          <w:szCs w:val="24"/>
        </w:rPr>
        <w:t xml:space="preserve"> (далее - Заявитель), при соблюдении условий, установленных </w:t>
      </w:r>
      <w:hyperlink r:id="rId13" w:history="1">
        <w:r w:rsidRPr="00A82147">
          <w:rPr>
            <w:rFonts w:eastAsiaTheme="minorEastAsia"/>
            <w:sz w:val="24"/>
            <w:szCs w:val="24"/>
          </w:rPr>
          <w:t>статьей 6</w:t>
        </w:r>
      </w:hyperlink>
      <w:r w:rsidRPr="00A82147">
        <w:rPr>
          <w:rFonts w:eastAsiaTheme="minorEastAsia"/>
          <w:sz w:val="24"/>
          <w:szCs w:val="24"/>
        </w:rPr>
        <w:t xml:space="preserve"> Закона № 69-ФЗ.</w:t>
      </w:r>
    </w:p>
    <w:p w14:paraId="767B0EA1" w14:textId="197E4BE9" w:rsidR="00567C62" w:rsidRPr="00A82147" w:rsidRDefault="00567C62" w:rsidP="00567C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2.2. Администрация </w:t>
      </w:r>
      <w:r w:rsidR="00ED1C62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Pr="00A82147">
        <w:rPr>
          <w:rFonts w:eastAsiaTheme="minorEastAsia"/>
          <w:sz w:val="24"/>
          <w:szCs w:val="24"/>
        </w:rPr>
        <w:t xml:space="preserve"> не наделена правом самостоятельного заключения Соглашения, но может выступать одной из сторон Соглашения, заключаемого с участием Российской Федерации и субъекта Российской Федерации или с участием субъекта Российской Федерации, если инвестиционный проект реализуется на территории </w:t>
      </w:r>
      <w:r w:rsidR="00ED1C62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Pr="00A82147">
        <w:rPr>
          <w:rFonts w:eastAsiaTheme="minorEastAsia"/>
          <w:sz w:val="24"/>
          <w:szCs w:val="24"/>
        </w:rPr>
        <w:t>.</w:t>
      </w:r>
    </w:p>
    <w:p w14:paraId="69ED1EDC" w14:textId="451D0BA1" w:rsidR="00567C62" w:rsidRPr="00A82147" w:rsidRDefault="00567C62" w:rsidP="00567C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2.3. По Соглашению администрация </w:t>
      </w:r>
      <w:r w:rsidR="00ED1C62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Pr="00A82147">
        <w:rPr>
          <w:rFonts w:eastAsiaTheme="minorEastAsia"/>
          <w:sz w:val="24"/>
          <w:szCs w:val="24"/>
        </w:rPr>
        <w:t xml:space="preserve"> является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14:paraId="48C5DF2C" w14:textId="77777777" w:rsidR="00567C62" w:rsidRPr="00A82147" w:rsidRDefault="00567C62" w:rsidP="00567C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1) увеличивающих сроки осуществления процедур, необходимых для реализации инвестиционного проекта;</w:t>
      </w:r>
    </w:p>
    <w:p w14:paraId="6A0F817C" w14:textId="77777777" w:rsidR="00567C62" w:rsidRPr="00A82147" w:rsidRDefault="00567C62" w:rsidP="00567C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2) увеличивающих количество процедур, необходимых для реализации инвестиционного проекта;</w:t>
      </w:r>
    </w:p>
    <w:p w14:paraId="6FE75E77" w14:textId="77777777" w:rsidR="00567C62" w:rsidRPr="00A82147" w:rsidRDefault="00567C62" w:rsidP="00567C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3) 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14:paraId="1A1FF511" w14:textId="77777777" w:rsidR="00567C62" w:rsidRPr="00A82147" w:rsidRDefault="00567C62" w:rsidP="00567C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14:paraId="57094E23" w14:textId="77777777" w:rsidR="00567C62" w:rsidRPr="00A82147" w:rsidRDefault="00567C62" w:rsidP="00567C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5) устанавливающих дополнительные запреты, препятствующих реализации инвестиционного проекта.</w:t>
      </w:r>
    </w:p>
    <w:p w14:paraId="1B078110" w14:textId="5F45F50A" w:rsidR="00567C62" w:rsidRPr="00A82147" w:rsidRDefault="00567C62" w:rsidP="00567C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При этом организация, реализующая проект, имеет право требовать неприменения таких актов (решений) при реализации инвестиционного проекта от администрации </w:t>
      </w:r>
      <w:r w:rsidR="00ED1C62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Pr="00A82147">
        <w:rPr>
          <w:rFonts w:eastAsiaTheme="minorEastAsia"/>
          <w:sz w:val="24"/>
          <w:szCs w:val="24"/>
        </w:rPr>
        <w:t>.</w:t>
      </w:r>
    </w:p>
    <w:p w14:paraId="09EF0F51" w14:textId="6A48A885" w:rsidR="00567C62" w:rsidRPr="00A82147" w:rsidRDefault="00567C62" w:rsidP="00567C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2.4. Администрация </w:t>
      </w:r>
      <w:r w:rsidR="00ED1C62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="00ED1C62" w:rsidRPr="00A82147">
        <w:rPr>
          <w:rFonts w:eastAsiaTheme="minorEastAsia"/>
          <w:sz w:val="24"/>
          <w:szCs w:val="24"/>
        </w:rPr>
        <w:t xml:space="preserve"> </w:t>
      </w:r>
      <w:r w:rsidRPr="00A82147">
        <w:rPr>
          <w:rFonts w:eastAsiaTheme="minorEastAsia"/>
          <w:sz w:val="24"/>
          <w:szCs w:val="24"/>
        </w:rPr>
        <w:t>может быть стороной Соглашения, если одновременно выполняются следующие условия:</w:t>
      </w:r>
    </w:p>
    <w:p w14:paraId="332B5B5C" w14:textId="77777777" w:rsidR="00567C62" w:rsidRPr="00A82147" w:rsidRDefault="00567C62" w:rsidP="00567C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1) стороной Соглашения является Российская Федерация и Сахалинская область или Сахалинская область;</w:t>
      </w:r>
    </w:p>
    <w:p w14:paraId="215CB676" w14:textId="77777777" w:rsidR="00567C62" w:rsidRPr="00A82147" w:rsidRDefault="00567C62" w:rsidP="00567C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2) стороной Соглашения является организация, реализующая проект, соответствующая требованиям </w:t>
      </w:r>
      <w:hyperlink r:id="rId14" w:history="1">
        <w:r w:rsidRPr="00A82147">
          <w:rPr>
            <w:rFonts w:eastAsiaTheme="minorEastAsia"/>
            <w:sz w:val="24"/>
            <w:szCs w:val="24"/>
          </w:rPr>
          <w:t>пункта 8 части 2</w:t>
        </w:r>
      </w:hyperlink>
      <w:r w:rsidRPr="00A82147">
        <w:rPr>
          <w:rFonts w:eastAsiaTheme="minorEastAsia"/>
          <w:sz w:val="24"/>
          <w:szCs w:val="24"/>
        </w:rPr>
        <w:t xml:space="preserve"> Закона №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14:paraId="7CD07EC4" w14:textId="77777777" w:rsidR="00567C62" w:rsidRPr="00A82147" w:rsidRDefault="00567C62" w:rsidP="00567C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3) инвестиционный проект, в отношении которого предлагается заключить Соглашение, соответствует условиям, предусмотренным </w:t>
      </w:r>
      <w:hyperlink r:id="rId15" w:history="1">
        <w:r w:rsidRPr="00A82147">
          <w:rPr>
            <w:rFonts w:eastAsiaTheme="minorEastAsia"/>
            <w:sz w:val="24"/>
            <w:szCs w:val="24"/>
          </w:rPr>
          <w:t>Законом</w:t>
        </w:r>
      </w:hyperlink>
      <w:r w:rsidRPr="00A82147">
        <w:rPr>
          <w:rFonts w:eastAsiaTheme="minorEastAsia"/>
          <w:sz w:val="24"/>
          <w:szCs w:val="24"/>
        </w:rPr>
        <w:t xml:space="preserve"> № 69-ФЗ.</w:t>
      </w:r>
    </w:p>
    <w:p w14:paraId="659C245B" w14:textId="4759EB2E" w:rsidR="00567C62" w:rsidRPr="00A82147" w:rsidRDefault="00567C62" w:rsidP="00567C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2.5. Администрация </w:t>
      </w:r>
      <w:r w:rsidR="00ED1C62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Pr="00A82147">
        <w:rPr>
          <w:rFonts w:eastAsiaTheme="minorEastAsia"/>
          <w:sz w:val="24"/>
          <w:szCs w:val="24"/>
        </w:rPr>
        <w:t>, являясь стороной Соглашения,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322B9A57" w14:textId="14C4F20B" w:rsidR="00567C62" w:rsidRPr="00A82147" w:rsidRDefault="00567C62" w:rsidP="00567C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2.6. Соглашение заключается по результатам осуществления процедур, предусмотренных </w:t>
      </w:r>
      <w:hyperlink r:id="rId16" w:history="1">
        <w:r w:rsidRPr="00A82147">
          <w:rPr>
            <w:rFonts w:eastAsiaTheme="minorEastAsia"/>
            <w:sz w:val="24"/>
            <w:szCs w:val="24"/>
          </w:rPr>
          <w:t>Законом</w:t>
        </w:r>
      </w:hyperlink>
      <w:r w:rsidRPr="00A82147">
        <w:rPr>
          <w:rFonts w:eastAsiaTheme="minorEastAsia"/>
          <w:sz w:val="24"/>
          <w:szCs w:val="24"/>
        </w:rPr>
        <w:t xml:space="preserve"> № 69-ФЗ.</w:t>
      </w:r>
    </w:p>
    <w:p w14:paraId="77D7DB06" w14:textId="1C7F5D27" w:rsidR="00B43E0F" w:rsidRPr="00A82147" w:rsidRDefault="00B43E0F" w:rsidP="00845C4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14:paraId="1325FAE2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bCs/>
          <w:sz w:val="24"/>
          <w:szCs w:val="24"/>
        </w:rPr>
      </w:pPr>
      <w:r w:rsidRPr="00A82147">
        <w:rPr>
          <w:rFonts w:eastAsiaTheme="minorEastAsia"/>
          <w:b/>
          <w:bCs/>
          <w:sz w:val="24"/>
          <w:szCs w:val="24"/>
        </w:rPr>
        <w:t>3. Порядок заключения соглашения</w:t>
      </w:r>
    </w:p>
    <w:p w14:paraId="69F608FF" w14:textId="77777777" w:rsidR="00B43E0F" w:rsidRPr="00A82147" w:rsidRDefault="00B43E0F" w:rsidP="00567C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14:paraId="4B9D3E14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3.1. Соглашение заключается с использованием государственной информационной системы «Капиталовложения» в порядке, предусмотренном </w:t>
      </w:r>
      <w:hyperlink r:id="rId17" w:history="1">
        <w:r w:rsidRPr="00A82147">
          <w:rPr>
            <w:rFonts w:eastAsiaTheme="minorEastAsia"/>
            <w:sz w:val="24"/>
            <w:szCs w:val="24"/>
          </w:rPr>
          <w:t>статьями 7</w:t>
        </w:r>
      </w:hyperlink>
      <w:r w:rsidRPr="00A82147">
        <w:rPr>
          <w:rFonts w:eastAsiaTheme="minorEastAsia"/>
          <w:sz w:val="24"/>
          <w:szCs w:val="24"/>
        </w:rPr>
        <w:t xml:space="preserve">, </w:t>
      </w:r>
      <w:hyperlink r:id="rId18" w:history="1">
        <w:r w:rsidRPr="00A82147">
          <w:rPr>
            <w:rFonts w:eastAsiaTheme="minorEastAsia"/>
            <w:sz w:val="24"/>
            <w:szCs w:val="24"/>
          </w:rPr>
          <w:t>8</w:t>
        </w:r>
      </w:hyperlink>
      <w:r w:rsidRPr="00A82147">
        <w:rPr>
          <w:rFonts w:eastAsiaTheme="minorEastAsia"/>
          <w:sz w:val="24"/>
          <w:szCs w:val="24"/>
        </w:rPr>
        <w:t xml:space="preserve"> Закона № 69-ФЗ.</w:t>
      </w:r>
    </w:p>
    <w:p w14:paraId="6A6369D1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3.2. Для подписания Соглашения используется электронная подпись.</w:t>
      </w:r>
    </w:p>
    <w:p w14:paraId="02DF6DFE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3.3. Соглашение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14:paraId="508B4E70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3.4. Изменение условий Соглашения не допускается, за исключением случаев, установленных </w:t>
      </w:r>
      <w:hyperlink r:id="rId19" w:history="1">
        <w:r w:rsidRPr="00A82147">
          <w:rPr>
            <w:rFonts w:eastAsiaTheme="minorEastAsia"/>
            <w:sz w:val="24"/>
            <w:szCs w:val="24"/>
          </w:rPr>
          <w:t>пунктом 6 статьи 11</w:t>
        </w:r>
      </w:hyperlink>
      <w:r w:rsidRPr="00A82147">
        <w:rPr>
          <w:rFonts w:eastAsiaTheme="minorEastAsia"/>
          <w:sz w:val="24"/>
          <w:szCs w:val="24"/>
        </w:rPr>
        <w:t xml:space="preserve"> Закона № 69-ФЗ.</w:t>
      </w:r>
    </w:p>
    <w:p w14:paraId="0B4CFC21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3.5. Соглашение действует до полного исполнения сторонами своих обязанностей по нему, если иное не предусмотрено </w:t>
      </w:r>
      <w:hyperlink r:id="rId20" w:history="1">
        <w:r w:rsidRPr="00A82147">
          <w:rPr>
            <w:rFonts w:eastAsiaTheme="minorEastAsia"/>
            <w:sz w:val="24"/>
            <w:szCs w:val="24"/>
          </w:rPr>
          <w:t>Закон</w:t>
        </w:r>
      </w:hyperlink>
      <w:r w:rsidRPr="00A82147">
        <w:rPr>
          <w:rFonts w:eastAsiaTheme="minorEastAsia"/>
          <w:sz w:val="24"/>
          <w:szCs w:val="24"/>
        </w:rPr>
        <w:t>ом № 69-ФЗ.</w:t>
      </w:r>
    </w:p>
    <w:p w14:paraId="23713583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3.6. Соглашение должно содержать следующие условия:</w:t>
      </w:r>
    </w:p>
    <w:p w14:paraId="491EACEB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14:paraId="38DC9467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2) указание на этапы реализации инвестиционного проекта, а также применительно к каждому такому этапу:</w:t>
      </w:r>
    </w:p>
    <w:p w14:paraId="013615E1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14:paraId="12F1FFC7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14:paraId="68EE411F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14:paraId="174520B6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2.1) срок осуществления капиталовложений в установленном объеме;</w:t>
      </w:r>
    </w:p>
    <w:p w14:paraId="5204AB33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2.2) сроки осуществления иных мероприятий, определенных в соглашении о защите и поощрении капиталовложений;</w:t>
      </w:r>
    </w:p>
    <w:p w14:paraId="1828AF80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2.3) объем капиталовложений;</w:t>
      </w:r>
    </w:p>
    <w:p w14:paraId="6BE19185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2.4) объем планируемых к возмещению затрат, указанных в </w:t>
      </w:r>
      <w:hyperlink r:id="rId21" w:history="1">
        <w:r w:rsidRPr="00A82147">
          <w:rPr>
            <w:rFonts w:eastAsiaTheme="minorEastAsia"/>
            <w:sz w:val="24"/>
            <w:szCs w:val="24"/>
          </w:rPr>
          <w:t>части 1 статьи 15</w:t>
        </w:r>
      </w:hyperlink>
      <w:r w:rsidRPr="00A82147">
        <w:rPr>
          <w:rFonts w:eastAsiaTheme="minorEastAsia"/>
          <w:sz w:val="24"/>
          <w:szCs w:val="24"/>
        </w:rPr>
        <w:t xml:space="preserve"> Закона                  № 69-ФЗ, и планируемые сроки их возмещения;</w:t>
      </w:r>
    </w:p>
    <w:p w14:paraId="47989B38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3) срок применения стабилизационной оговорки в пределах сроков, установленных </w:t>
      </w:r>
      <w:hyperlink r:id="rId22" w:history="1">
        <w:r w:rsidRPr="00A82147">
          <w:rPr>
            <w:rFonts w:eastAsiaTheme="minorEastAsia"/>
            <w:sz w:val="24"/>
            <w:szCs w:val="24"/>
          </w:rPr>
          <w:t>частями 10</w:t>
        </w:r>
      </w:hyperlink>
      <w:r w:rsidRPr="00A82147">
        <w:rPr>
          <w:rFonts w:eastAsiaTheme="minorEastAsia"/>
          <w:sz w:val="24"/>
          <w:szCs w:val="24"/>
        </w:rPr>
        <w:t xml:space="preserve"> и </w:t>
      </w:r>
      <w:hyperlink r:id="rId23" w:history="1">
        <w:r w:rsidRPr="00A82147">
          <w:rPr>
            <w:rFonts w:eastAsiaTheme="minorEastAsia"/>
            <w:sz w:val="24"/>
            <w:szCs w:val="24"/>
          </w:rPr>
          <w:t>11 статьи 10</w:t>
        </w:r>
      </w:hyperlink>
      <w:r w:rsidRPr="00A82147">
        <w:rPr>
          <w:rFonts w:eastAsiaTheme="minorEastAsia"/>
          <w:sz w:val="24"/>
          <w:szCs w:val="24"/>
        </w:rPr>
        <w:t xml:space="preserve"> Закона № 69-ФЗ;</w:t>
      </w:r>
    </w:p>
    <w:p w14:paraId="44878F95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4) условия связанных договоров, в том числе сроки предоставления и объемы субсидий, бюджетных инвестиций, указанных в </w:t>
      </w:r>
      <w:hyperlink r:id="rId24" w:history="1">
        <w:r w:rsidRPr="00A82147">
          <w:rPr>
            <w:rFonts w:eastAsiaTheme="minorEastAsia"/>
            <w:sz w:val="24"/>
            <w:szCs w:val="24"/>
          </w:rPr>
          <w:t>пункте 1 части 1 статьи 14</w:t>
        </w:r>
      </w:hyperlink>
      <w:r w:rsidRPr="00A82147">
        <w:rPr>
          <w:rFonts w:eastAsiaTheme="minorEastAsia"/>
          <w:sz w:val="24"/>
          <w:szCs w:val="24"/>
        </w:rPr>
        <w:t xml:space="preserve"> Закона № 69-ФЗ, и (или) процентная ставка (порядок ее определения) по кредитному договору, указанному в </w:t>
      </w:r>
      <w:hyperlink r:id="rId25" w:history="1">
        <w:r w:rsidRPr="00A82147">
          <w:rPr>
            <w:rFonts w:eastAsiaTheme="minorEastAsia"/>
            <w:sz w:val="24"/>
            <w:szCs w:val="24"/>
          </w:rPr>
          <w:t>пункте 2 части 1 статьи 14</w:t>
        </w:r>
      </w:hyperlink>
      <w:r w:rsidRPr="00A82147">
        <w:rPr>
          <w:rFonts w:eastAsiaTheme="minorEastAsia"/>
          <w:sz w:val="24"/>
          <w:szCs w:val="24"/>
        </w:rPr>
        <w:t xml:space="preserve"> Закона от № 69-ФЗ, а также сроки предоставления и объемы субсидий, указанных в </w:t>
      </w:r>
      <w:hyperlink r:id="rId26" w:history="1">
        <w:r w:rsidRPr="00A82147">
          <w:rPr>
            <w:rFonts w:eastAsiaTheme="minorEastAsia"/>
            <w:sz w:val="24"/>
            <w:szCs w:val="24"/>
          </w:rPr>
          <w:t>пункте 2 части 3 статьи 14</w:t>
        </w:r>
      </w:hyperlink>
      <w:r w:rsidRPr="00A82147">
        <w:rPr>
          <w:rFonts w:eastAsiaTheme="minorEastAsia"/>
          <w:sz w:val="24"/>
          <w:szCs w:val="24"/>
        </w:rPr>
        <w:t xml:space="preserve"> Закона № 69-ФЗ;</w:t>
      </w:r>
    </w:p>
    <w:p w14:paraId="1F9C119C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5)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14:paraId="415C5647" w14:textId="38DD44B2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6) порядок разрешения споров между сторонами соглашения о защи</w:t>
      </w:r>
      <w:r w:rsidR="004D2FDF">
        <w:rPr>
          <w:rFonts w:eastAsiaTheme="minorEastAsia"/>
          <w:sz w:val="24"/>
          <w:szCs w:val="24"/>
        </w:rPr>
        <w:t>те и поощрении капиталовложений.</w:t>
      </w:r>
    </w:p>
    <w:p w14:paraId="154391FB" w14:textId="1C42C63E" w:rsidR="00E81EBB" w:rsidRPr="00A82147" w:rsidRDefault="00B43E0F" w:rsidP="00E81EB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bookmarkStart w:id="1" w:name="Par87"/>
      <w:bookmarkEnd w:id="1"/>
      <w:r w:rsidRPr="00A82147">
        <w:rPr>
          <w:rFonts w:eastAsiaTheme="minorEastAsia"/>
          <w:sz w:val="24"/>
          <w:szCs w:val="24"/>
        </w:rPr>
        <w:t xml:space="preserve">3.7. </w:t>
      </w:r>
      <w:r w:rsidR="00E81EBB" w:rsidRPr="00A82147">
        <w:rPr>
          <w:rFonts w:eastAsiaTheme="minorEastAsia"/>
          <w:sz w:val="24"/>
          <w:szCs w:val="24"/>
        </w:rPr>
        <w:t xml:space="preserve">Заявитель направляет в уполномоченный орган заявление о предоставлении согласия </w:t>
      </w:r>
      <w:r w:rsidR="00021C4C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="00E81EBB" w:rsidRPr="00A82147">
        <w:rPr>
          <w:rFonts w:eastAsiaTheme="minorEastAsia"/>
          <w:sz w:val="24"/>
          <w:szCs w:val="24"/>
        </w:rPr>
        <w:t xml:space="preserve"> на заключение Соглашения по форме согласно приложению № 1.</w:t>
      </w:r>
    </w:p>
    <w:p w14:paraId="7C41EDD2" w14:textId="2DBB5FF1" w:rsidR="00E81EBB" w:rsidRPr="00A82147" w:rsidRDefault="00E81EBB" w:rsidP="00E81EB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К заявлению прилагаются следующие документы:</w:t>
      </w:r>
    </w:p>
    <w:p w14:paraId="164766E1" w14:textId="7FCD2644" w:rsidR="00B43E0F" w:rsidRPr="00A82147" w:rsidRDefault="00B43E0F" w:rsidP="00E81EB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1) копию документа, подтверждающего полномочия лица, имеющего право действовать от имени заявителя;</w:t>
      </w:r>
    </w:p>
    <w:p w14:paraId="4C428A86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bookmarkStart w:id="2" w:name="Par89"/>
      <w:bookmarkEnd w:id="2"/>
      <w:r w:rsidRPr="00A82147">
        <w:rPr>
          <w:rFonts w:eastAsiaTheme="minorEastAsia"/>
          <w:sz w:val="24"/>
          <w:szCs w:val="24"/>
        </w:rPr>
        <w:t>2) копию документа, подтверждающего государственную регистрацию заявителя                            в качестве российского юридического лица;</w:t>
      </w:r>
    </w:p>
    <w:p w14:paraId="2FC906C8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3) проект Соглашения, предполагаемого к заключению (присоединению к Соглашению);</w:t>
      </w:r>
    </w:p>
    <w:p w14:paraId="4E15E0CD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4) копии учредительных документов Заявителя, информация о бенефициарных владельцах организации, реализующей проект, которая предоставляется с учетом Федерального </w:t>
      </w:r>
      <w:hyperlink r:id="rId27" w:history="1">
        <w:r w:rsidRPr="00A82147">
          <w:rPr>
            <w:rFonts w:eastAsiaTheme="minorEastAsia"/>
            <w:sz w:val="24"/>
            <w:szCs w:val="24"/>
          </w:rPr>
          <w:t>закона</w:t>
        </w:r>
      </w:hyperlink>
      <w:r w:rsidRPr="00A82147">
        <w:rPr>
          <w:rFonts w:eastAsiaTheme="minorEastAsia"/>
          <w:sz w:val="24"/>
          <w:szCs w:val="24"/>
        </w:rPr>
        <w:t xml:space="preserve"> от 07.08.2001 № 115-ФЗ «О противодействии легализации (отмыванию) доходов, полученных преступным путем, и финансированию терроризма»;</w:t>
      </w:r>
    </w:p>
    <w:p w14:paraId="385DF084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5) бизнес-план, включающий:</w:t>
      </w:r>
    </w:p>
    <w:p w14:paraId="06E0BBD8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а) сведения о размере планируемых к осуществлению Заявителем капиталовложений и о предполагаемых сроках их внесения;</w:t>
      </w:r>
    </w:p>
    <w:p w14:paraId="7692F04F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б) 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</w:t>
      </w:r>
      <w:hyperlink r:id="rId28" w:history="1">
        <w:r w:rsidRPr="00A82147">
          <w:rPr>
            <w:rFonts w:eastAsiaTheme="minorEastAsia"/>
            <w:sz w:val="24"/>
            <w:szCs w:val="24"/>
          </w:rPr>
          <w:t>частью 1.1 статьи 6</w:t>
        </w:r>
      </w:hyperlink>
      <w:r w:rsidRPr="00A82147">
        <w:rPr>
          <w:rFonts w:eastAsiaTheme="minorEastAsia"/>
          <w:sz w:val="24"/>
          <w:szCs w:val="24"/>
        </w:rPr>
        <w:t xml:space="preserve"> Закона № 69-ФЗ, указывается соответствующая сфера экономики);</w:t>
      </w:r>
    </w:p>
    <w:p w14:paraId="7E19F24B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в) описание нового инвестиционного проекта, в том числе указание территории его реализации;</w:t>
      </w:r>
    </w:p>
    <w:p w14:paraId="44712128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г)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проекта;</w:t>
      </w:r>
    </w:p>
    <w:p w14:paraId="4311C363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д) сведения о прогнозируемой ежегодной выручке от реализации инвестиционного проекта с учетом положений </w:t>
      </w:r>
      <w:hyperlink r:id="rId29" w:history="1">
        <w:r w:rsidRPr="00A82147">
          <w:rPr>
            <w:rFonts w:eastAsiaTheme="minorEastAsia"/>
            <w:sz w:val="24"/>
            <w:szCs w:val="24"/>
          </w:rPr>
          <w:t>части 1.1 статьи 6</w:t>
        </w:r>
      </w:hyperlink>
      <w:r w:rsidRPr="00A82147">
        <w:rPr>
          <w:rFonts w:eastAsiaTheme="minorEastAsia"/>
          <w:sz w:val="24"/>
          <w:szCs w:val="24"/>
        </w:rPr>
        <w:t xml:space="preserve"> Закона № 69-ФЗ, о предполагаемых сроках осуществления данных мероприятий с указанием отчетных документов (если применимо), 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проекта;</w:t>
      </w:r>
    </w:p>
    <w:p w14:paraId="1B818E39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6) финансовая модель инвестиционного проекта;</w:t>
      </w:r>
    </w:p>
    <w:p w14:paraId="5439F1B4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7)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gramStart"/>
      <w:r w:rsidRPr="00A82147">
        <w:rPr>
          <w:rFonts w:eastAsiaTheme="minorEastAsia"/>
          <w:sz w:val="24"/>
          <w:szCs w:val="24"/>
        </w:rPr>
        <w:t>геолого-разведочных</w:t>
      </w:r>
      <w:proofErr w:type="gramEnd"/>
      <w:r w:rsidRPr="00A82147">
        <w:rPr>
          <w:rFonts w:eastAsiaTheme="minorEastAsia"/>
          <w:sz w:val="24"/>
          <w:szCs w:val="24"/>
        </w:rPr>
        <w:t xml:space="preserve">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14:paraId="4DFA6DCB" w14:textId="1A6DB2A3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8)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</w:t>
      </w:r>
      <w:hyperlink r:id="rId30" w:history="1">
        <w:r w:rsidRPr="00A82147">
          <w:rPr>
            <w:rFonts w:eastAsiaTheme="minorEastAsia"/>
            <w:sz w:val="24"/>
            <w:szCs w:val="24"/>
          </w:rPr>
          <w:t>статьей 15</w:t>
        </w:r>
      </w:hyperlink>
      <w:r w:rsidR="004D2FDF">
        <w:rPr>
          <w:rFonts w:eastAsiaTheme="minorEastAsia"/>
          <w:sz w:val="24"/>
          <w:szCs w:val="24"/>
        </w:rPr>
        <w:t xml:space="preserve"> Закона № 69-ФЗ</w:t>
      </w:r>
      <w:r w:rsidRPr="00A82147">
        <w:rPr>
          <w:rFonts w:eastAsiaTheme="minorEastAsia"/>
          <w:sz w:val="24"/>
          <w:szCs w:val="24"/>
        </w:rPr>
        <w:t>, а также информация о планируемых форме, сроках и объеме возмещения этих затрат;</w:t>
      </w:r>
    </w:p>
    <w:p w14:paraId="1B52D1B3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9) 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по планировке территории;</w:t>
      </w:r>
    </w:p>
    <w:p w14:paraId="53438868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10)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</w:t>
      </w:r>
      <w:hyperlink r:id="rId31" w:history="1">
        <w:r w:rsidRPr="00A82147">
          <w:rPr>
            <w:rFonts w:eastAsiaTheme="minorEastAsia"/>
            <w:sz w:val="24"/>
            <w:szCs w:val="24"/>
          </w:rPr>
          <w:t>подпунктом «а» пункта 6 части 1 статьи 2</w:t>
        </w:r>
      </w:hyperlink>
      <w:r w:rsidRPr="00A82147">
        <w:rPr>
          <w:rFonts w:eastAsiaTheme="minorEastAsia"/>
          <w:sz w:val="24"/>
          <w:szCs w:val="24"/>
        </w:rPr>
        <w:t xml:space="preserve"> Закона № 69-ФЗ.</w:t>
      </w:r>
    </w:p>
    <w:p w14:paraId="60D4E974" w14:textId="70AE1A0E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3.8. В случае, если документ, указанные в </w:t>
      </w:r>
      <w:hyperlink w:anchor="Par89" w:tooltip="2) копия документа, подтверждающего государственную регистрацию заявителя в качестве российского юридического лица;" w:history="1">
        <w:r w:rsidRPr="00A82147">
          <w:rPr>
            <w:rFonts w:eastAsiaTheme="minorEastAsia"/>
            <w:sz w:val="24"/>
            <w:szCs w:val="24"/>
          </w:rPr>
          <w:t>подпункте 2 пункта 3.7</w:t>
        </w:r>
      </w:hyperlink>
      <w:r w:rsidRPr="00A82147">
        <w:rPr>
          <w:rFonts w:eastAsiaTheme="minorEastAsia"/>
          <w:sz w:val="24"/>
          <w:szCs w:val="24"/>
        </w:rPr>
        <w:t xml:space="preserve"> настоящего Порядка, не представлен заявителем, администрация </w:t>
      </w:r>
      <w:r w:rsidR="00C47028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="00C47028" w:rsidRPr="00A82147">
        <w:rPr>
          <w:rFonts w:eastAsiaTheme="minorEastAsia"/>
          <w:sz w:val="24"/>
          <w:szCs w:val="24"/>
        </w:rPr>
        <w:t xml:space="preserve"> </w:t>
      </w:r>
      <w:r w:rsidRPr="00A82147">
        <w:rPr>
          <w:rFonts w:eastAsiaTheme="minorEastAsia"/>
          <w:sz w:val="24"/>
          <w:szCs w:val="24"/>
        </w:rPr>
        <w:t>запрашивает указанный документ с использованием единой системы межведомственного электронного взаимодействия.</w:t>
      </w:r>
    </w:p>
    <w:p w14:paraId="630CE1A7" w14:textId="77777777" w:rsidR="00B43E0F" w:rsidRPr="00A82147" w:rsidRDefault="00B43E0F" w:rsidP="00B43E0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zh-CN"/>
        </w:rPr>
      </w:pPr>
      <w:r w:rsidRPr="00A82147">
        <w:rPr>
          <w:sz w:val="24"/>
          <w:szCs w:val="24"/>
          <w:lang w:eastAsia="zh-CN"/>
        </w:rPr>
        <w:t>Межведомственный запрос должен отвечать требованиям, установленным статьей 7.2 Федерального закона № 210-ФЗ «Об организации предоставления государственных                                 и муниципальных услуг».</w:t>
      </w:r>
    </w:p>
    <w:p w14:paraId="0039ADB2" w14:textId="77777777" w:rsidR="00B43E0F" w:rsidRPr="00A82147" w:rsidRDefault="00B43E0F" w:rsidP="00B43E0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zh-CN"/>
        </w:rPr>
      </w:pPr>
      <w:r w:rsidRPr="00A82147">
        <w:rPr>
          <w:sz w:val="24"/>
          <w:szCs w:val="24"/>
          <w:lang w:eastAsia="zh-CN"/>
        </w:rPr>
        <w:t>Межведомственные запросы формируются и направляются в электронной форме                       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38DAD2B4" w14:textId="0B7D54D4" w:rsidR="00B43E0F" w:rsidRPr="00A82147" w:rsidRDefault="00B43E0F" w:rsidP="00B43E0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zh-CN"/>
        </w:rPr>
      </w:pPr>
      <w:r w:rsidRPr="00A82147">
        <w:rPr>
          <w:sz w:val="24"/>
          <w:szCs w:val="24"/>
          <w:lang w:eastAsia="zh-CN"/>
        </w:rPr>
        <w:t>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14:paraId="3DD21D28" w14:textId="1206AC0C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3.9. Администрация </w:t>
      </w:r>
      <w:r w:rsidR="003B702E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Pr="00A82147">
        <w:rPr>
          <w:rFonts w:eastAsiaTheme="minorEastAsia"/>
          <w:sz w:val="24"/>
          <w:szCs w:val="24"/>
        </w:rPr>
        <w:t xml:space="preserve"> является уполномоченным органом на заключение (подписание) и изменение соглашений о защите и поощрении капиталовложений в отношении проектов, реализуемых (планируемых к реализации) на территории </w:t>
      </w:r>
      <w:r w:rsidR="00C47028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Pr="00A82147">
        <w:rPr>
          <w:rFonts w:eastAsiaTheme="minorEastAsia"/>
          <w:sz w:val="24"/>
          <w:szCs w:val="24"/>
        </w:rPr>
        <w:t xml:space="preserve">, от имени </w:t>
      </w:r>
      <w:r w:rsidR="003B702E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Pr="00A82147">
        <w:rPr>
          <w:rFonts w:eastAsiaTheme="minorEastAsia"/>
          <w:sz w:val="24"/>
          <w:szCs w:val="24"/>
        </w:rPr>
        <w:t xml:space="preserve"> (далее - Уполномоченный орган).</w:t>
      </w:r>
    </w:p>
    <w:p w14:paraId="40B5523C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3.10. Уполномоченный орган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14:paraId="0720A550" w14:textId="67D7FE83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3.11. Для организации п</w:t>
      </w:r>
      <w:r w:rsidR="006134F8" w:rsidRPr="00A82147">
        <w:rPr>
          <w:rFonts w:eastAsiaTheme="minorEastAsia"/>
          <w:sz w:val="24"/>
          <w:szCs w:val="24"/>
        </w:rPr>
        <w:t xml:space="preserve">одписания от имени </w:t>
      </w:r>
      <w:r w:rsidR="003B702E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Pr="00A82147">
        <w:rPr>
          <w:rFonts w:eastAsiaTheme="minorEastAsia"/>
          <w:sz w:val="24"/>
          <w:szCs w:val="24"/>
        </w:rPr>
        <w:t xml:space="preserve"> Соглашений и дополнительных соглашений к ним, принятия решения об изменении и прекращении Соглашений, Уполномоченный орган в течение одного рабочего дня со дня получения документов, указанных в </w:t>
      </w:r>
      <w:hyperlink w:anchor="Par87" w:tooltip="3.7. Для заключения Соглашения Заявитель направляет в администрацию городского округа Егорьевск следующие документы и материалы:" w:history="1">
        <w:r w:rsidRPr="00A82147">
          <w:rPr>
            <w:rFonts w:eastAsiaTheme="minorEastAsia"/>
            <w:sz w:val="24"/>
            <w:szCs w:val="24"/>
          </w:rPr>
          <w:t>пункте 3.7</w:t>
        </w:r>
      </w:hyperlink>
      <w:r w:rsidRPr="00A82147">
        <w:rPr>
          <w:rFonts w:eastAsiaTheme="minorEastAsia"/>
          <w:sz w:val="24"/>
          <w:szCs w:val="24"/>
        </w:rPr>
        <w:t xml:space="preserve"> настоящего Порядка, отписывает их на рассмотрение и согласование в структурн</w:t>
      </w:r>
      <w:r w:rsidR="00054F24">
        <w:rPr>
          <w:rFonts w:eastAsiaTheme="minorEastAsia"/>
          <w:sz w:val="24"/>
          <w:szCs w:val="24"/>
        </w:rPr>
        <w:t>ые</w:t>
      </w:r>
      <w:r w:rsidRPr="00A82147">
        <w:rPr>
          <w:rFonts w:eastAsiaTheme="minorEastAsia"/>
          <w:sz w:val="24"/>
          <w:szCs w:val="24"/>
        </w:rPr>
        <w:t xml:space="preserve"> подразделени</w:t>
      </w:r>
      <w:r w:rsidR="00054F24">
        <w:rPr>
          <w:rFonts w:eastAsiaTheme="minorEastAsia"/>
          <w:sz w:val="24"/>
          <w:szCs w:val="24"/>
        </w:rPr>
        <w:t>я</w:t>
      </w:r>
      <w:r w:rsidRPr="00A82147">
        <w:rPr>
          <w:rFonts w:eastAsiaTheme="minorEastAsia"/>
          <w:sz w:val="24"/>
          <w:szCs w:val="24"/>
        </w:rPr>
        <w:t xml:space="preserve"> администрации </w:t>
      </w:r>
      <w:r w:rsidR="003B702E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Pr="00A82147">
        <w:rPr>
          <w:rFonts w:eastAsiaTheme="minorEastAsia"/>
          <w:sz w:val="24"/>
          <w:szCs w:val="24"/>
        </w:rPr>
        <w:t xml:space="preserve"> в зависимости от направления реализации инвестиционного проекта. </w:t>
      </w:r>
    </w:p>
    <w:p w14:paraId="0A72958E" w14:textId="4A7505A9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3.12. </w:t>
      </w:r>
      <w:r w:rsidR="00054F24" w:rsidRPr="00A82147">
        <w:rPr>
          <w:rFonts w:eastAsiaTheme="minorEastAsia"/>
          <w:sz w:val="24"/>
          <w:szCs w:val="24"/>
        </w:rPr>
        <w:t>С</w:t>
      </w:r>
      <w:r w:rsidR="00054F24">
        <w:rPr>
          <w:rFonts w:eastAsiaTheme="minorEastAsia"/>
          <w:sz w:val="24"/>
          <w:szCs w:val="24"/>
        </w:rPr>
        <w:t>труктурные подразделения</w:t>
      </w:r>
      <w:r w:rsidRPr="00A82147">
        <w:rPr>
          <w:rFonts w:eastAsiaTheme="minorEastAsia"/>
          <w:sz w:val="24"/>
          <w:szCs w:val="24"/>
        </w:rPr>
        <w:t xml:space="preserve"> в течение семи рабочих дней со дня поступления на рассмотрение документов, указанных в </w:t>
      </w:r>
      <w:hyperlink w:anchor="Par87" w:tooltip="3.7. Для заключения Соглашения Заявитель направляет в администрацию городского округа Егорьевск следующие документы и материалы:" w:history="1">
        <w:r w:rsidRPr="00A82147">
          <w:rPr>
            <w:rFonts w:eastAsiaTheme="minorEastAsia"/>
            <w:sz w:val="24"/>
            <w:szCs w:val="24"/>
          </w:rPr>
          <w:t>пункте 3.7</w:t>
        </w:r>
      </w:hyperlink>
      <w:r w:rsidRPr="00A82147">
        <w:rPr>
          <w:rFonts w:eastAsiaTheme="minorEastAsia"/>
          <w:sz w:val="24"/>
          <w:szCs w:val="24"/>
        </w:rPr>
        <w:t xml:space="preserve"> настоящего Порядка, проверяет их на наличие следующих обстоятельств:</w:t>
      </w:r>
    </w:p>
    <w:p w14:paraId="68E0117F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1) документы, указанные в </w:t>
      </w:r>
      <w:hyperlink w:anchor="Par87" w:tooltip="3.7. Для заключения Соглашения Заявитель направляет в администрацию городского округа Егорьевск следующие документы и материалы:" w:history="1">
        <w:r w:rsidRPr="00A82147">
          <w:rPr>
            <w:rFonts w:eastAsiaTheme="minorEastAsia"/>
            <w:sz w:val="24"/>
            <w:szCs w:val="24"/>
          </w:rPr>
          <w:t>пункте 3.7</w:t>
        </w:r>
      </w:hyperlink>
      <w:r w:rsidRPr="00A82147">
        <w:rPr>
          <w:rFonts w:eastAsiaTheme="minorEastAsia"/>
          <w:sz w:val="24"/>
          <w:szCs w:val="24"/>
        </w:rPr>
        <w:t xml:space="preserve"> настоящего Порядка, не соответствуют требованиям, установленным </w:t>
      </w:r>
      <w:hyperlink r:id="rId32" w:history="1">
        <w:r w:rsidRPr="00A82147">
          <w:rPr>
            <w:rFonts w:eastAsiaTheme="minorEastAsia"/>
            <w:sz w:val="24"/>
            <w:szCs w:val="24"/>
          </w:rPr>
          <w:t>статьей 7</w:t>
        </w:r>
      </w:hyperlink>
      <w:r w:rsidRPr="00A82147">
        <w:rPr>
          <w:rFonts w:eastAsiaTheme="minorEastAsia"/>
          <w:sz w:val="24"/>
          <w:szCs w:val="24"/>
        </w:rPr>
        <w:t xml:space="preserve"> Закона № 69-ФЗ и требованиям, установленным нормативными правовыми актами Правительства Российской Федерации и (или) Правительства Сахалинской области;</w:t>
      </w:r>
    </w:p>
    <w:p w14:paraId="770C15B7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2) документы, указанные в </w:t>
      </w:r>
      <w:hyperlink w:anchor="Par87" w:tooltip="3.7. Для заключения Соглашения Заявитель направляет в администрацию городского округа Егорьевск следующие документы и материалы:" w:history="1">
        <w:r w:rsidRPr="00A82147">
          <w:rPr>
            <w:rFonts w:eastAsiaTheme="minorEastAsia"/>
            <w:sz w:val="24"/>
            <w:szCs w:val="24"/>
          </w:rPr>
          <w:t>пункте 3.7</w:t>
        </w:r>
      </w:hyperlink>
      <w:r w:rsidRPr="00A82147">
        <w:rPr>
          <w:rFonts w:eastAsiaTheme="minorEastAsia"/>
          <w:sz w:val="24"/>
          <w:szCs w:val="24"/>
        </w:rPr>
        <w:t xml:space="preserve"> настоящего Порядка, поданы с нарушением требований, установленных нормативными правовыми актами Правительства Российской Федерации и (или) Правительства Сахалинской области;</w:t>
      </w:r>
    </w:p>
    <w:p w14:paraId="25AA12DB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3)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14:paraId="08A21B54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4) инвестиционный проект не является новым инвестиционным проектом (не соответствует условиям, предусмотренным </w:t>
      </w:r>
      <w:hyperlink r:id="rId33" w:history="1">
        <w:r w:rsidRPr="00A82147">
          <w:rPr>
            <w:rFonts w:eastAsiaTheme="minorEastAsia"/>
            <w:sz w:val="24"/>
            <w:szCs w:val="24"/>
          </w:rPr>
          <w:t>пунктом 6 части 1 статьи 2</w:t>
        </w:r>
      </w:hyperlink>
      <w:r w:rsidRPr="00A82147">
        <w:rPr>
          <w:rFonts w:eastAsiaTheme="minorEastAsia"/>
          <w:sz w:val="24"/>
          <w:szCs w:val="24"/>
        </w:rPr>
        <w:t xml:space="preserve"> Закона № 69-ФЗ);</w:t>
      </w:r>
    </w:p>
    <w:p w14:paraId="4DFF08BB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>5) 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14:paraId="4BFED602" w14:textId="49DDE3E8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3.13. По результатам проверки документов, указанных в </w:t>
      </w:r>
      <w:hyperlink w:anchor="Par87" w:tooltip="3.7. Для заключения Соглашения Заявитель направляет в администрацию городского округа Егорьевск следующие документы и материалы:" w:history="1">
        <w:r w:rsidRPr="00A82147">
          <w:rPr>
            <w:rFonts w:eastAsiaTheme="minorEastAsia"/>
            <w:sz w:val="24"/>
            <w:szCs w:val="24"/>
          </w:rPr>
          <w:t>пункте 3.7</w:t>
        </w:r>
      </w:hyperlink>
      <w:r w:rsidRPr="00A82147">
        <w:rPr>
          <w:rFonts w:eastAsiaTheme="minorEastAsia"/>
          <w:sz w:val="24"/>
          <w:szCs w:val="24"/>
        </w:rPr>
        <w:t xml:space="preserve"> настоящего Порядка, на наличие обстоятельств, указанных в </w:t>
      </w:r>
      <w:hyperlink w:anchor="Par107" w:tooltip="3.12. Управление по экономике администрации городского округа Егорьевск в течение семи рабочих дней со дня поступления на рассмотрение документов, указанных в пункте 3.7 настоящего Порядка, проверяет их на наличие следующих обстоятельств:" w:history="1">
        <w:r w:rsidRPr="00A82147">
          <w:rPr>
            <w:rFonts w:eastAsiaTheme="minorEastAsia"/>
            <w:sz w:val="24"/>
            <w:szCs w:val="24"/>
          </w:rPr>
          <w:t>пункте 3.12</w:t>
        </w:r>
      </w:hyperlink>
      <w:r w:rsidRPr="00A82147">
        <w:rPr>
          <w:rFonts w:eastAsiaTheme="minorEastAsia"/>
          <w:sz w:val="24"/>
          <w:szCs w:val="24"/>
        </w:rPr>
        <w:t xml:space="preserve"> настоящего Порядка, </w:t>
      </w:r>
      <w:r w:rsidR="00054F24">
        <w:rPr>
          <w:rFonts w:eastAsiaTheme="minorEastAsia"/>
          <w:sz w:val="24"/>
          <w:szCs w:val="24"/>
        </w:rPr>
        <w:t xml:space="preserve">структурные подразделения администрации </w:t>
      </w:r>
      <w:r w:rsidR="003B702E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="00054F24">
        <w:rPr>
          <w:rFonts w:eastAsiaTheme="minorEastAsia"/>
          <w:sz w:val="24"/>
          <w:szCs w:val="24"/>
        </w:rPr>
        <w:t xml:space="preserve"> </w:t>
      </w:r>
      <w:r w:rsidRPr="00A82147">
        <w:rPr>
          <w:rFonts w:eastAsiaTheme="minorEastAsia"/>
          <w:sz w:val="24"/>
          <w:szCs w:val="24"/>
        </w:rPr>
        <w:t>в течение трех рабочих дней направляет в Уполномоченный орган письменное мнение:</w:t>
      </w:r>
    </w:p>
    <w:p w14:paraId="0A64F009" w14:textId="019A8EDB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1) о возможности от имени </w:t>
      </w:r>
      <w:r w:rsidR="00C47028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="00DD5613" w:rsidRPr="00A82147">
        <w:rPr>
          <w:rFonts w:eastAsiaTheme="minorEastAsia"/>
          <w:sz w:val="24"/>
          <w:szCs w:val="24"/>
        </w:rPr>
        <w:t xml:space="preserve"> </w:t>
      </w:r>
      <w:r w:rsidRPr="00A82147">
        <w:rPr>
          <w:rFonts w:eastAsiaTheme="minorEastAsia"/>
          <w:sz w:val="24"/>
          <w:szCs w:val="24"/>
        </w:rPr>
        <w:t xml:space="preserve">заключить Соглашение или дополнительное соглашение к нему в случае не выявления обстоятельств, указанных в </w:t>
      </w:r>
      <w:hyperlink w:anchor="Par107" w:tooltip="3.12. Управление по экономике администрации городского округа Егорьевск в течение семи рабочих дней со дня поступления на рассмотрение документов, указанных в пункте 3.7 настоящего Порядка, проверяет их на наличие следующих обстоятельств:" w:history="1">
        <w:r w:rsidRPr="00A82147">
          <w:rPr>
            <w:rFonts w:eastAsiaTheme="minorEastAsia"/>
            <w:sz w:val="24"/>
            <w:szCs w:val="24"/>
          </w:rPr>
          <w:t>пункте 3.12</w:t>
        </w:r>
      </w:hyperlink>
      <w:r w:rsidRPr="00A82147">
        <w:rPr>
          <w:rFonts w:eastAsiaTheme="minorEastAsia"/>
          <w:sz w:val="24"/>
          <w:szCs w:val="24"/>
        </w:rPr>
        <w:t xml:space="preserve"> настоящего Порядка;</w:t>
      </w:r>
    </w:p>
    <w:p w14:paraId="5D592C8F" w14:textId="3BF03D4B" w:rsidR="00B43E0F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2) о возможности от имени администрации </w:t>
      </w:r>
      <w:r w:rsidR="003B702E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="00DD5613" w:rsidRPr="00A82147">
        <w:rPr>
          <w:rFonts w:eastAsiaTheme="minorEastAsia"/>
          <w:sz w:val="24"/>
          <w:szCs w:val="24"/>
        </w:rPr>
        <w:t xml:space="preserve"> </w:t>
      </w:r>
      <w:r w:rsidRPr="00A82147">
        <w:rPr>
          <w:rFonts w:eastAsiaTheme="minorEastAsia"/>
          <w:sz w:val="24"/>
          <w:szCs w:val="24"/>
        </w:rPr>
        <w:t xml:space="preserve">отказаться от заключения Соглашения или дополнительных соглашений к нему в случае выявления обстоятельств, указанных в </w:t>
      </w:r>
      <w:hyperlink w:anchor="Par107" w:tooltip="3.12. Управление по экономике администрации городского округа Егорьевск в течение семи рабочих дней со дня поступления на рассмотрение документов, указанных в пункте 3.7 настоящего Порядка, проверяет их на наличие следующих обстоятельств:" w:history="1">
        <w:r w:rsidRPr="00A82147">
          <w:rPr>
            <w:rFonts w:eastAsiaTheme="minorEastAsia"/>
            <w:sz w:val="24"/>
            <w:szCs w:val="24"/>
          </w:rPr>
          <w:t>пункте 3.12</w:t>
        </w:r>
      </w:hyperlink>
      <w:r w:rsidRPr="00A82147">
        <w:rPr>
          <w:rFonts w:eastAsiaTheme="minorEastAsia"/>
          <w:sz w:val="24"/>
          <w:szCs w:val="24"/>
        </w:rPr>
        <w:t xml:space="preserve"> настоящего Порядка.</w:t>
      </w:r>
    </w:p>
    <w:p w14:paraId="1B13486B" w14:textId="2CE9B4D5" w:rsidR="007A61FC" w:rsidRPr="007A61FC" w:rsidRDefault="007A61FC" w:rsidP="007A61F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3.14. </w:t>
      </w:r>
      <w:r w:rsidRPr="007A61FC">
        <w:rPr>
          <w:rFonts w:eastAsiaTheme="minorEastAsia"/>
          <w:sz w:val="24"/>
          <w:szCs w:val="24"/>
        </w:rPr>
        <w:t>Основания для отказа в предоставлении согласия на заключение Соглашения (присоединения к Соглашению):</w:t>
      </w:r>
    </w:p>
    <w:p w14:paraId="4DCDF5BB" w14:textId="5FA6FD94" w:rsidR="007A61FC" w:rsidRPr="007A61FC" w:rsidRDefault="007A61FC" w:rsidP="007A61F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7A61FC">
        <w:rPr>
          <w:rFonts w:eastAsiaTheme="minorEastAsia"/>
          <w:sz w:val="24"/>
          <w:szCs w:val="24"/>
        </w:rPr>
        <w:t>- заявление на получение согласия и представленные до</w:t>
      </w:r>
      <w:r>
        <w:rPr>
          <w:rFonts w:eastAsiaTheme="minorEastAsia"/>
          <w:sz w:val="24"/>
          <w:szCs w:val="24"/>
        </w:rPr>
        <w:t>кументы не соответствует пункту</w:t>
      </w:r>
      <w:r w:rsidRPr="007A61FC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3.7</w:t>
      </w:r>
      <w:r w:rsidRPr="007A61FC">
        <w:rPr>
          <w:rFonts w:eastAsiaTheme="minorEastAsia"/>
          <w:sz w:val="24"/>
          <w:szCs w:val="24"/>
        </w:rPr>
        <w:t xml:space="preserve"> </w:t>
      </w:r>
      <w:r w:rsidR="00C37CCC">
        <w:rPr>
          <w:rFonts w:eastAsiaTheme="minorEastAsia"/>
          <w:sz w:val="24"/>
          <w:szCs w:val="24"/>
        </w:rPr>
        <w:t>настоящего Порядка</w:t>
      </w:r>
      <w:r w:rsidRPr="007A61FC">
        <w:rPr>
          <w:rFonts w:eastAsiaTheme="minorEastAsia"/>
          <w:sz w:val="24"/>
          <w:szCs w:val="24"/>
        </w:rPr>
        <w:t>;</w:t>
      </w:r>
    </w:p>
    <w:p w14:paraId="2F2A272C" w14:textId="751466F9" w:rsidR="007A61FC" w:rsidRPr="00A82147" w:rsidRDefault="007A61FC" w:rsidP="007A61F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7A61FC">
        <w:rPr>
          <w:rFonts w:eastAsiaTheme="minorEastAsia"/>
          <w:sz w:val="24"/>
          <w:szCs w:val="24"/>
        </w:rPr>
        <w:t xml:space="preserve">- отрицательное </w:t>
      </w:r>
      <w:r w:rsidR="00C37CCC">
        <w:rPr>
          <w:rFonts w:eastAsiaTheme="minorEastAsia"/>
          <w:sz w:val="24"/>
          <w:szCs w:val="24"/>
        </w:rPr>
        <w:t>мнение структурных подразделений</w:t>
      </w:r>
      <w:r w:rsidRPr="007A61FC">
        <w:rPr>
          <w:rFonts w:eastAsiaTheme="minorEastAsia"/>
          <w:sz w:val="24"/>
          <w:szCs w:val="24"/>
        </w:rPr>
        <w:t xml:space="preserve"> администрации</w:t>
      </w:r>
      <w:r w:rsidR="00C37CCC">
        <w:rPr>
          <w:rFonts w:eastAsiaTheme="minorEastAsia"/>
          <w:sz w:val="24"/>
          <w:szCs w:val="24"/>
        </w:rPr>
        <w:t xml:space="preserve"> </w:t>
      </w:r>
      <w:r w:rsidR="003B702E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Pr="007A61FC">
        <w:rPr>
          <w:rFonts w:eastAsiaTheme="minorEastAsia"/>
          <w:sz w:val="24"/>
          <w:szCs w:val="24"/>
        </w:rPr>
        <w:t>.</w:t>
      </w:r>
    </w:p>
    <w:p w14:paraId="410F58FE" w14:textId="09071D82" w:rsidR="00B43E0F" w:rsidRPr="00A82147" w:rsidRDefault="004A4176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3.15</w:t>
      </w:r>
      <w:r w:rsidR="00B43E0F" w:rsidRPr="00A82147">
        <w:rPr>
          <w:rFonts w:eastAsiaTheme="minorEastAsia"/>
          <w:sz w:val="24"/>
          <w:szCs w:val="24"/>
        </w:rPr>
        <w:t xml:space="preserve">. По результатам рассмотрения представленных Заявителем документов                                      и материалов администрация </w:t>
      </w:r>
      <w:r w:rsidR="003B702E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="00B43E0F" w:rsidRPr="00A82147">
        <w:rPr>
          <w:rFonts w:eastAsiaTheme="minorEastAsia"/>
          <w:sz w:val="24"/>
          <w:szCs w:val="24"/>
        </w:rPr>
        <w:t xml:space="preserve"> принимает решение о возможности либо невозможности предоставления согласия на заключение соглашения (присоединение к соглашению).</w:t>
      </w:r>
    </w:p>
    <w:p w14:paraId="04D5E976" w14:textId="391B0A00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Решение о возможности либо невозможности предоставления согласия на заключение соглашения (присоединение к соглашению) принимается в виде распоряжения администрации </w:t>
      </w:r>
      <w:r w:rsidR="003B702E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Pr="00A82147">
        <w:rPr>
          <w:rFonts w:eastAsiaTheme="minorEastAsia"/>
          <w:sz w:val="24"/>
          <w:szCs w:val="24"/>
        </w:rPr>
        <w:t>.</w:t>
      </w:r>
    </w:p>
    <w:p w14:paraId="1D69F789" w14:textId="11B6217E" w:rsidR="00B43E0F" w:rsidRPr="00A82147" w:rsidRDefault="004A4176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3.16</w:t>
      </w:r>
      <w:r w:rsidR="00B43E0F" w:rsidRPr="00A82147">
        <w:rPr>
          <w:rFonts w:eastAsiaTheme="minorEastAsia"/>
          <w:sz w:val="24"/>
          <w:szCs w:val="24"/>
        </w:rPr>
        <w:t>. Заявитель до дня принятия решения Уполномоченным органом вправе отозвать (внести изменения) заявление и прилагаемые к нему документы путем направления уведомления об отзыве заявления:</w:t>
      </w:r>
    </w:p>
    <w:p w14:paraId="054A07EF" w14:textId="77CE8F13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на бумажном носителе по адресу: </w:t>
      </w:r>
      <w:r w:rsidR="00513A92" w:rsidRPr="00A82147">
        <w:rPr>
          <w:rFonts w:eastAsiaTheme="minorEastAsia"/>
          <w:sz w:val="24"/>
          <w:szCs w:val="24"/>
        </w:rPr>
        <w:t>694620</w:t>
      </w:r>
      <w:r w:rsidRPr="00A82147">
        <w:rPr>
          <w:rFonts w:eastAsiaTheme="minorEastAsia"/>
          <w:sz w:val="24"/>
          <w:szCs w:val="24"/>
        </w:rPr>
        <w:t xml:space="preserve">, Россия, Сахалинская область, г. </w:t>
      </w:r>
      <w:r w:rsidR="00513A92" w:rsidRPr="00A82147">
        <w:rPr>
          <w:rFonts w:eastAsiaTheme="minorEastAsia"/>
          <w:sz w:val="24"/>
          <w:szCs w:val="24"/>
        </w:rPr>
        <w:t>Холмск, пл. Ленина, 4</w:t>
      </w:r>
      <w:r w:rsidRPr="00A82147">
        <w:rPr>
          <w:rFonts w:eastAsiaTheme="minorEastAsia"/>
          <w:sz w:val="24"/>
          <w:szCs w:val="24"/>
        </w:rPr>
        <w:t>;</w:t>
      </w:r>
    </w:p>
    <w:p w14:paraId="041F020B" w14:textId="23D2770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в электронном виде (скан-копии) на адрес электронной почты: </w:t>
      </w:r>
      <w:r w:rsidR="00513A92" w:rsidRPr="00A82147">
        <w:rPr>
          <w:sz w:val="24"/>
          <w:szCs w:val="24"/>
        </w:rPr>
        <w:t>kholmsk@sakhalin.gov.ru</w:t>
      </w:r>
      <w:r w:rsidRPr="00A82147">
        <w:rPr>
          <w:sz w:val="24"/>
          <w:szCs w:val="24"/>
        </w:rPr>
        <w:t>.</w:t>
      </w:r>
    </w:p>
    <w:p w14:paraId="349E0589" w14:textId="4C12AB33" w:rsidR="00B43E0F" w:rsidRPr="00A82147" w:rsidRDefault="004A4176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3.17</w:t>
      </w:r>
      <w:r w:rsidR="00B43E0F" w:rsidRPr="00A82147">
        <w:rPr>
          <w:rFonts w:eastAsiaTheme="minorEastAsia"/>
          <w:sz w:val="24"/>
          <w:szCs w:val="24"/>
        </w:rPr>
        <w:t xml:space="preserve"> Заявление и приложенные к нему документы возвращаются Заявителю в течение 15 рабочих дней с момента получения уведомления об отзыве заявления. При внесении изменений в заявление и прилагаемые к нему документы срок рассмотрения заявления и прилагаемых к нему документов продлевается на срок не более 30 рабочих дней.</w:t>
      </w:r>
    </w:p>
    <w:p w14:paraId="2D4732AF" w14:textId="28B083F4" w:rsidR="00B43E0F" w:rsidRPr="00A82147" w:rsidRDefault="004A4176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3.18</w:t>
      </w:r>
      <w:r w:rsidR="00B43E0F" w:rsidRPr="00A82147">
        <w:rPr>
          <w:rFonts w:eastAsiaTheme="minorEastAsia"/>
          <w:sz w:val="24"/>
          <w:szCs w:val="24"/>
        </w:rPr>
        <w:t>. В течение трех рабочих дней после утверждения распоряжения администрации Уполномоченный орган:</w:t>
      </w:r>
    </w:p>
    <w:p w14:paraId="1F703C37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1) подписывает Соглашение в случае не выявления обстоятельств, указанных в </w:t>
      </w:r>
      <w:hyperlink w:anchor="Par107" w:tooltip="3.12. Управление по экономике администрации городского округа Егорьевск в течение семи рабочих дней со дня поступления на рассмотрение документов, указанных в пункте 3.7 настоящего Порядка, проверяет их на наличие следующих обстоятельств:" w:history="1">
        <w:r w:rsidRPr="00A82147">
          <w:rPr>
            <w:rFonts w:eastAsiaTheme="minorEastAsia"/>
            <w:sz w:val="24"/>
            <w:szCs w:val="24"/>
          </w:rPr>
          <w:t>пункте 3.12</w:t>
        </w:r>
      </w:hyperlink>
      <w:r w:rsidRPr="00A82147">
        <w:rPr>
          <w:rFonts w:eastAsiaTheme="minorEastAsia"/>
          <w:sz w:val="24"/>
          <w:szCs w:val="24"/>
        </w:rPr>
        <w:t xml:space="preserve"> настоящего Порядка;</w:t>
      </w:r>
    </w:p>
    <w:p w14:paraId="2FC2DF40" w14:textId="4696B78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2) не подписывает Соглашение в случае выявления обстоятельств, указанных в </w:t>
      </w:r>
      <w:hyperlink w:anchor="Par107" w:tooltip="3.12. Управление по экономике администрации городского округа Егорьевск в течение семи рабочих дней со дня поступления на рассмотрение документов, указанных в пункте 3.7 настоящего Порядка, проверяет их на наличие следующих обстоятельств:" w:history="1">
        <w:r w:rsidRPr="00A82147">
          <w:rPr>
            <w:rFonts w:eastAsiaTheme="minorEastAsia"/>
            <w:sz w:val="24"/>
            <w:szCs w:val="24"/>
          </w:rPr>
          <w:t>пункте 3.12</w:t>
        </w:r>
      </w:hyperlink>
      <w:r w:rsidRPr="00A82147">
        <w:rPr>
          <w:rFonts w:eastAsiaTheme="minorEastAsia"/>
          <w:sz w:val="24"/>
          <w:szCs w:val="24"/>
        </w:rPr>
        <w:t xml:space="preserve"> настоящего Порядка,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Правительства Российской Федерации и (или) Правительства Сахалинской области, которые не</w:t>
      </w:r>
      <w:r w:rsidR="00512730" w:rsidRPr="00A82147">
        <w:rPr>
          <w:rFonts w:eastAsiaTheme="minorEastAsia"/>
          <w:sz w:val="24"/>
          <w:szCs w:val="24"/>
        </w:rPr>
        <w:t xml:space="preserve"> соблюдены инициатором проекта.</w:t>
      </w:r>
    </w:p>
    <w:p w14:paraId="61FB68D9" w14:textId="371415EF" w:rsidR="00B43E0F" w:rsidRPr="00A82147" w:rsidRDefault="004A4176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bookmarkStart w:id="3" w:name="Par125"/>
      <w:bookmarkEnd w:id="3"/>
      <w:r>
        <w:rPr>
          <w:rFonts w:eastAsiaTheme="minorEastAsia"/>
          <w:sz w:val="24"/>
          <w:szCs w:val="24"/>
        </w:rPr>
        <w:t>3.19</w:t>
      </w:r>
      <w:r w:rsidR="00B43E0F" w:rsidRPr="00A82147">
        <w:rPr>
          <w:rFonts w:eastAsiaTheme="minorEastAsia"/>
          <w:sz w:val="24"/>
          <w:szCs w:val="24"/>
        </w:rPr>
        <w:t>. 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орган:</w:t>
      </w:r>
    </w:p>
    <w:p w14:paraId="04F23B6E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1) подписывает дополнительное соглашение в случае не выявления обстоятельств, указанных в </w:t>
      </w:r>
      <w:hyperlink w:anchor="Par107" w:tooltip="3.12. Управление по экономике администрации городского округа Егорьевск в течение семи рабочих дней со дня поступления на рассмотрение документов, указанных в пункте 3.7 настоящего Порядка, проверяет их на наличие следующих обстоятельств:" w:history="1">
        <w:r w:rsidRPr="00A82147">
          <w:rPr>
            <w:rFonts w:eastAsiaTheme="minorEastAsia"/>
            <w:sz w:val="24"/>
            <w:szCs w:val="24"/>
          </w:rPr>
          <w:t>пункте 3.12</w:t>
        </w:r>
      </w:hyperlink>
      <w:r w:rsidRPr="00A82147">
        <w:rPr>
          <w:rFonts w:eastAsiaTheme="minorEastAsia"/>
          <w:sz w:val="24"/>
          <w:szCs w:val="24"/>
        </w:rPr>
        <w:t xml:space="preserve"> настоящего Порядка;</w:t>
      </w:r>
    </w:p>
    <w:p w14:paraId="5BDEA255" w14:textId="70E8F213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2) отказывает в заключении дополнительного соглашения в случае выявления обстоятельств, указанных в </w:t>
      </w:r>
      <w:hyperlink w:anchor="Par107" w:tooltip="3.12. Управление по экономике администрации городского округа Егорьевск в течение семи рабочих дней со дня поступления на рассмотрение документов, указанных в пункте 3.7 настоящего Порядка, проверяет их на наличие следующих обстоятельств:" w:history="1">
        <w:r w:rsidRPr="00A82147">
          <w:rPr>
            <w:rFonts w:eastAsiaTheme="minorEastAsia"/>
            <w:sz w:val="24"/>
            <w:szCs w:val="24"/>
          </w:rPr>
          <w:t>пункте 3.12</w:t>
        </w:r>
      </w:hyperlink>
      <w:r w:rsidRPr="00A82147">
        <w:rPr>
          <w:rFonts w:eastAsiaTheme="minorEastAsia"/>
          <w:sz w:val="24"/>
          <w:szCs w:val="24"/>
        </w:rPr>
        <w:t xml:space="preserve"> настоящего Порядка, письменно информирует                            о данном решении сторону, инициирующую в</w:t>
      </w:r>
      <w:r w:rsidR="00512730" w:rsidRPr="00A82147">
        <w:rPr>
          <w:rFonts w:eastAsiaTheme="minorEastAsia"/>
          <w:sz w:val="24"/>
          <w:szCs w:val="24"/>
        </w:rPr>
        <w:t>несение изменений в Соглашение.</w:t>
      </w:r>
    </w:p>
    <w:p w14:paraId="070679A3" w14:textId="3D449CAA" w:rsidR="00B43E0F" w:rsidRPr="00A82147" w:rsidRDefault="004A4176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3.20</w:t>
      </w:r>
      <w:r w:rsidR="00B43E0F" w:rsidRPr="00A82147">
        <w:rPr>
          <w:rFonts w:eastAsiaTheme="minorEastAsia"/>
          <w:sz w:val="24"/>
          <w:szCs w:val="24"/>
        </w:rPr>
        <w:t>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14:paraId="47BF603F" w14:textId="0BF51A92" w:rsidR="004446AD" w:rsidRDefault="004A4176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3.21</w:t>
      </w:r>
      <w:r w:rsidR="00B43E0F" w:rsidRPr="00A82147">
        <w:rPr>
          <w:rFonts w:eastAsiaTheme="minorEastAsia"/>
          <w:sz w:val="24"/>
          <w:szCs w:val="24"/>
        </w:rPr>
        <w:t xml:space="preserve">. В случае наличия возражений по результатам рассмотрения документов, указанных в </w:t>
      </w:r>
      <w:r w:rsidR="003B167C">
        <w:rPr>
          <w:sz w:val="24"/>
          <w:szCs w:val="24"/>
        </w:rPr>
        <w:t xml:space="preserve">пункте 3.20 </w:t>
      </w:r>
      <w:r w:rsidR="00B43E0F" w:rsidRPr="00A82147">
        <w:rPr>
          <w:rFonts w:eastAsiaTheme="minorEastAsia"/>
          <w:sz w:val="24"/>
          <w:szCs w:val="24"/>
        </w:rPr>
        <w:t xml:space="preserve">настоящего порядка, </w:t>
      </w:r>
      <w:r w:rsidR="006E6E7E" w:rsidRPr="006E6E7E">
        <w:rPr>
          <w:rFonts w:eastAsiaTheme="minorEastAsia"/>
          <w:sz w:val="24"/>
          <w:szCs w:val="24"/>
        </w:rPr>
        <w:t>Уполномоченный орган отказывает в подписании дополнительного соглашения о прекращении действия Соглашения, о чем в течение трех рабочих дней департамент экономического развития письменно уведомляет Заявителя и уполномоченный орган государственной власти Сахалинской области в сфере защиты и поощрении капиталовложений в Сахалинской области.</w:t>
      </w:r>
    </w:p>
    <w:p w14:paraId="5508FBF3" w14:textId="77777777" w:rsidR="006E6E7E" w:rsidRPr="00A82147" w:rsidRDefault="006E6E7E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14:paraId="117E7754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bCs/>
          <w:sz w:val="24"/>
          <w:szCs w:val="24"/>
        </w:rPr>
      </w:pPr>
      <w:r w:rsidRPr="00A82147">
        <w:rPr>
          <w:rFonts w:eastAsiaTheme="minorEastAsia"/>
          <w:b/>
          <w:bCs/>
          <w:sz w:val="24"/>
          <w:szCs w:val="24"/>
        </w:rPr>
        <w:t>4. Заключительные положения</w:t>
      </w:r>
    </w:p>
    <w:p w14:paraId="3BB479D4" w14:textId="77777777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14:paraId="15B28938" w14:textId="17D34DFD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82147">
        <w:rPr>
          <w:rFonts w:eastAsiaTheme="minorEastAsia"/>
          <w:sz w:val="24"/>
          <w:szCs w:val="24"/>
        </w:rPr>
        <w:t xml:space="preserve">4.1.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администрацию </w:t>
      </w:r>
      <w:r w:rsidR="003B702E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Pr="00A82147">
        <w:rPr>
          <w:rFonts w:eastAsiaTheme="minorEastAsia"/>
          <w:sz w:val="24"/>
          <w:szCs w:val="24"/>
        </w:rPr>
        <w:t xml:space="preserve"> информацию о реализации соответствующего этапа инвестиционного проекта, подлежащую отражению в реестре соглашений.</w:t>
      </w:r>
    </w:p>
    <w:p w14:paraId="7D46DC97" w14:textId="08577E8C" w:rsidR="00B43E0F" w:rsidRPr="00A82147" w:rsidRDefault="00B43E0F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bookmarkStart w:id="4" w:name="Par134"/>
      <w:bookmarkEnd w:id="4"/>
      <w:r w:rsidRPr="00A82147">
        <w:rPr>
          <w:rFonts w:eastAsiaTheme="minorEastAsia"/>
          <w:sz w:val="24"/>
          <w:szCs w:val="24"/>
        </w:rPr>
        <w:t xml:space="preserve">4.2. Администрация </w:t>
      </w:r>
      <w:r w:rsidR="00C47028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Pr="00A82147">
        <w:rPr>
          <w:rFonts w:eastAsiaTheme="minorEastAsia"/>
          <w:sz w:val="24"/>
          <w:szCs w:val="24"/>
        </w:rPr>
        <w:t xml:space="preserve"> 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14:paraId="1359BA2A" w14:textId="65B535EC" w:rsidR="00B43E0F" w:rsidRPr="00A82147" w:rsidRDefault="004A4176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4.3</w:t>
      </w:r>
      <w:r w:rsidR="00B43E0F" w:rsidRPr="00A82147">
        <w:rPr>
          <w:rFonts w:eastAsiaTheme="minorEastAsia"/>
          <w:sz w:val="24"/>
          <w:szCs w:val="24"/>
        </w:rPr>
        <w:t>. Действие соглашения может быть прекращено в любое время по соглашению сторон, если это не нарушает условий связанного договора.</w:t>
      </w:r>
    </w:p>
    <w:p w14:paraId="74478AF6" w14:textId="6B5ABD6A" w:rsidR="00B43E0F" w:rsidRPr="00A82147" w:rsidRDefault="004A4176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4.4</w:t>
      </w:r>
      <w:r w:rsidR="00B43E0F" w:rsidRPr="00A82147">
        <w:rPr>
          <w:rFonts w:eastAsiaTheme="minorEastAsia"/>
          <w:sz w:val="24"/>
          <w:szCs w:val="24"/>
        </w:rPr>
        <w:t xml:space="preserve">. Порядок и основания прекращения действия/расторжения Соглашения определены </w:t>
      </w:r>
      <w:hyperlink r:id="rId34" w:history="1">
        <w:r w:rsidR="00B43E0F" w:rsidRPr="00A82147">
          <w:rPr>
            <w:rFonts w:eastAsiaTheme="minorEastAsia"/>
            <w:sz w:val="24"/>
            <w:szCs w:val="24"/>
          </w:rPr>
          <w:t>постановлением</w:t>
        </w:r>
      </w:hyperlink>
      <w:r w:rsidR="00B43E0F" w:rsidRPr="00A82147">
        <w:rPr>
          <w:rFonts w:eastAsiaTheme="minorEastAsia"/>
          <w:sz w:val="24"/>
          <w:szCs w:val="24"/>
        </w:rPr>
        <w:t xml:space="preserve"> Правительства Российской Федерации от 13.09.2022 № 1602 «О соглашениях о защите и поощрении капиталовложений».</w:t>
      </w:r>
    </w:p>
    <w:p w14:paraId="77AAF7EC" w14:textId="6D809800" w:rsidR="00B43E0F" w:rsidRPr="00A82147" w:rsidRDefault="004A4176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4.5</w:t>
      </w:r>
      <w:r w:rsidR="00B43E0F" w:rsidRPr="00A82147">
        <w:rPr>
          <w:rFonts w:eastAsiaTheme="minorEastAsia"/>
          <w:sz w:val="24"/>
          <w:szCs w:val="24"/>
        </w:rPr>
        <w:t xml:space="preserve">. Положения об ответственности за нарушение условий Соглашения установлены </w:t>
      </w:r>
      <w:hyperlink r:id="rId35" w:history="1">
        <w:r w:rsidR="00B43E0F" w:rsidRPr="00A82147">
          <w:rPr>
            <w:rFonts w:eastAsiaTheme="minorEastAsia"/>
            <w:sz w:val="24"/>
            <w:szCs w:val="24"/>
          </w:rPr>
          <w:t>статьей 12</w:t>
        </w:r>
      </w:hyperlink>
      <w:r w:rsidR="00B43E0F" w:rsidRPr="00A82147">
        <w:rPr>
          <w:rFonts w:eastAsiaTheme="minorEastAsia"/>
          <w:sz w:val="24"/>
          <w:szCs w:val="24"/>
        </w:rPr>
        <w:t xml:space="preserve"> Закона № 69-ФЗ.</w:t>
      </w:r>
    </w:p>
    <w:p w14:paraId="74F622F9" w14:textId="49BA0391" w:rsidR="00B43E0F" w:rsidRPr="00A82147" w:rsidRDefault="004A4176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4.6</w:t>
      </w:r>
      <w:r w:rsidR="00B43E0F" w:rsidRPr="00A82147">
        <w:rPr>
          <w:rFonts w:eastAsiaTheme="minorEastAsia"/>
          <w:sz w:val="24"/>
          <w:szCs w:val="24"/>
        </w:rPr>
        <w:t xml:space="preserve">. Порядок рассмотрения споров по Соглашению установлен </w:t>
      </w:r>
      <w:hyperlink r:id="rId36" w:history="1">
        <w:r w:rsidR="00B43E0F" w:rsidRPr="00A82147">
          <w:rPr>
            <w:rFonts w:eastAsiaTheme="minorEastAsia"/>
            <w:sz w:val="24"/>
            <w:szCs w:val="24"/>
          </w:rPr>
          <w:t>статьей 13</w:t>
        </w:r>
      </w:hyperlink>
      <w:r w:rsidR="00B43E0F" w:rsidRPr="00A82147">
        <w:rPr>
          <w:rFonts w:eastAsiaTheme="minorEastAsia"/>
          <w:sz w:val="24"/>
          <w:szCs w:val="24"/>
        </w:rPr>
        <w:t xml:space="preserve"> Закона № 69-ФЗ.</w:t>
      </w:r>
    </w:p>
    <w:p w14:paraId="21A8AF9B" w14:textId="6B83B8AD" w:rsidR="00B43E0F" w:rsidRPr="00A82147" w:rsidRDefault="004A4176" w:rsidP="00B43E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4.7</w:t>
      </w:r>
      <w:r w:rsidR="00B43E0F" w:rsidRPr="00A82147">
        <w:rPr>
          <w:rFonts w:eastAsiaTheme="minorEastAsia"/>
          <w:sz w:val="24"/>
          <w:szCs w:val="24"/>
        </w:rPr>
        <w:t xml:space="preserve">. Положения, касающиеся связанных договоров, определены </w:t>
      </w:r>
      <w:hyperlink r:id="rId37" w:history="1">
        <w:r w:rsidR="00B43E0F" w:rsidRPr="00A82147">
          <w:rPr>
            <w:rFonts w:eastAsiaTheme="minorEastAsia"/>
            <w:sz w:val="24"/>
            <w:szCs w:val="24"/>
          </w:rPr>
          <w:t>статьей 14</w:t>
        </w:r>
      </w:hyperlink>
      <w:r w:rsidR="00B43E0F" w:rsidRPr="00A82147">
        <w:rPr>
          <w:rFonts w:eastAsiaTheme="minorEastAsia"/>
          <w:sz w:val="24"/>
          <w:szCs w:val="24"/>
        </w:rPr>
        <w:t xml:space="preserve"> Закона                         № 69-ФЗ.</w:t>
      </w:r>
    </w:p>
    <w:p w14:paraId="5F659E9B" w14:textId="77777777" w:rsidR="00B43E0F" w:rsidRPr="00A82147" w:rsidRDefault="00B43E0F" w:rsidP="00B43E0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14:paraId="1D3625EE" w14:textId="672292A7" w:rsidR="00224F04" w:rsidRPr="00A82147" w:rsidRDefault="00BD50F6" w:rsidP="00BD50F6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 w:rsidRPr="00A82147">
        <w:rPr>
          <w:rFonts w:ascii="Times New Roman" w:hAnsi="Times New Roman" w:cs="Times New Roman"/>
          <w:sz w:val="24"/>
          <w:szCs w:val="24"/>
        </w:rPr>
        <w:tab/>
      </w:r>
    </w:p>
    <w:p w14:paraId="12B428AB" w14:textId="2488F4C6" w:rsidR="00B20460" w:rsidRPr="00A82147" w:rsidRDefault="00B20460" w:rsidP="009F6F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52322CD" w14:textId="1FFAE845" w:rsidR="00B20460" w:rsidRPr="00A82147" w:rsidRDefault="00B20460" w:rsidP="009F6F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7AD51B7" w14:textId="4F24D197" w:rsidR="00B20460" w:rsidRPr="00A82147" w:rsidRDefault="00B20460" w:rsidP="009F6F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2896E4A" w14:textId="7D58DDF4" w:rsidR="00B20460" w:rsidRPr="00A82147" w:rsidRDefault="00B20460" w:rsidP="009F6F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547C802" w14:textId="3DD0E3FF" w:rsidR="00B20460" w:rsidRPr="00A82147" w:rsidRDefault="00B20460" w:rsidP="009F6F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1C77D5D" w14:textId="2D211674" w:rsidR="00B20460" w:rsidRPr="00A82147" w:rsidRDefault="00B20460" w:rsidP="009F6F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967266C" w14:textId="3539E59C" w:rsidR="00B20460" w:rsidRPr="00A82147" w:rsidRDefault="00B20460" w:rsidP="009F6F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92A6C7D" w14:textId="3B90B095" w:rsidR="00B20460" w:rsidRPr="00A82147" w:rsidRDefault="00B20460" w:rsidP="009F6F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8D30E4F" w14:textId="13D8BFCC" w:rsidR="00B20460" w:rsidRPr="00A82147" w:rsidRDefault="00B20460" w:rsidP="009F6F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D42B971" w14:textId="03D11712" w:rsidR="00B20460" w:rsidRPr="00A82147" w:rsidRDefault="00B20460" w:rsidP="009F6F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76EBA20" w14:textId="3DE71406" w:rsidR="00B20460" w:rsidRPr="00A82147" w:rsidRDefault="00B20460" w:rsidP="009F6F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4F7FF12" w14:textId="19014E07" w:rsidR="00B20460" w:rsidRPr="00A82147" w:rsidRDefault="00B20460" w:rsidP="009F6F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21B1904" w14:textId="449B8A51" w:rsidR="00B20460" w:rsidRPr="00A82147" w:rsidRDefault="00B20460" w:rsidP="009F6F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E16136E" w14:textId="4FF419CF" w:rsidR="00B20460" w:rsidRPr="00A82147" w:rsidRDefault="00B20460" w:rsidP="009F6F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28EF28A" w14:textId="20FB77E5" w:rsidR="00B20460" w:rsidRPr="00A82147" w:rsidRDefault="00B20460" w:rsidP="009F6F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A3344E9" w14:textId="4BE78BBD" w:rsidR="00B20460" w:rsidRPr="00A82147" w:rsidRDefault="00B20460" w:rsidP="009F6F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CE8BD7C" w14:textId="57BA0022" w:rsidR="00B20460" w:rsidRPr="00A82147" w:rsidRDefault="00B20460" w:rsidP="009F6F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5A3FA23" w14:textId="4EBFC5C3" w:rsidR="00B20460" w:rsidRPr="00A82147" w:rsidRDefault="00B20460" w:rsidP="009F6F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E12BAC2" w14:textId="1F93740D" w:rsidR="00B20460" w:rsidRPr="00A82147" w:rsidRDefault="00B20460" w:rsidP="009F6F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6D7ECD0" w14:textId="54A4DC73" w:rsidR="00B20460" w:rsidRPr="00A82147" w:rsidRDefault="00B20460" w:rsidP="009F6F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335D994" w14:textId="0766E598" w:rsidR="00B20460" w:rsidRPr="00A82147" w:rsidRDefault="00B20460" w:rsidP="0044453D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14:paraId="1182A721" w14:textId="71AF1571" w:rsidR="00B43E0F" w:rsidRPr="00A82147" w:rsidRDefault="00B43E0F" w:rsidP="0044453D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14:paraId="64D6823D" w14:textId="618BF32D" w:rsidR="004446AD" w:rsidRPr="00A82147" w:rsidRDefault="004446AD" w:rsidP="0044453D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14:paraId="50FCFEF5" w14:textId="710DDB62" w:rsidR="004446AD" w:rsidRPr="00A82147" w:rsidRDefault="004446AD" w:rsidP="0044453D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14:paraId="3BA643E6" w14:textId="7913CB45" w:rsidR="004446AD" w:rsidRDefault="004446AD" w:rsidP="0044453D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14:paraId="076A0D82" w14:textId="2652031A" w:rsidR="004446AD" w:rsidRDefault="004446AD" w:rsidP="0044453D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14:paraId="334DC98C" w14:textId="3558225B" w:rsidR="00512730" w:rsidRDefault="00512730" w:rsidP="0044453D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14:paraId="112ACC69" w14:textId="0595CF09" w:rsidR="00512730" w:rsidRDefault="00512730" w:rsidP="0044453D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14:paraId="5F3445D0" w14:textId="3FC9BD6F" w:rsidR="00512730" w:rsidRDefault="00512730" w:rsidP="0044453D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14:paraId="39751C19" w14:textId="2A72448E" w:rsidR="00512730" w:rsidRDefault="00512730" w:rsidP="0044453D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14:paraId="7ADA67CC" w14:textId="54EEE37F" w:rsidR="00512730" w:rsidRDefault="00512730" w:rsidP="0044453D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14:paraId="2D451B9F" w14:textId="147A6DFD" w:rsidR="004446AD" w:rsidRDefault="004446AD" w:rsidP="0044453D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14:paraId="37DA3197" w14:textId="38783161" w:rsidR="00512730" w:rsidRDefault="00512730" w:rsidP="0044453D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14:paraId="7B695F58" w14:textId="4C07D64F" w:rsidR="005D2CFA" w:rsidRPr="00CC4AC7" w:rsidRDefault="005D2CFA" w:rsidP="0044453D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14:paraId="2AF8A778" w14:textId="77777777" w:rsidR="00B20460" w:rsidRPr="00CC4AC7" w:rsidRDefault="00B20460" w:rsidP="00B20460">
      <w:pPr>
        <w:suppressAutoHyphens/>
        <w:ind w:left="4962" w:right="2" w:firstLine="7"/>
        <w:jc w:val="both"/>
        <w:rPr>
          <w:sz w:val="24"/>
          <w:szCs w:val="24"/>
        </w:rPr>
      </w:pPr>
      <w:r w:rsidRPr="00CC4AC7">
        <w:rPr>
          <w:sz w:val="24"/>
          <w:szCs w:val="24"/>
        </w:rPr>
        <w:t>Приложение № 1</w:t>
      </w:r>
    </w:p>
    <w:p w14:paraId="226AF1B8" w14:textId="7A0B3BFD" w:rsidR="00AC7C46" w:rsidRDefault="00B20460" w:rsidP="00B20460">
      <w:pPr>
        <w:suppressAutoHyphens/>
        <w:ind w:left="4956" w:firstLine="6"/>
        <w:jc w:val="both"/>
        <w:rPr>
          <w:sz w:val="24"/>
          <w:szCs w:val="24"/>
        </w:rPr>
      </w:pPr>
      <w:r w:rsidRPr="00CC4AC7">
        <w:rPr>
          <w:sz w:val="24"/>
          <w:szCs w:val="24"/>
        </w:rPr>
        <w:t xml:space="preserve">к Положению об условиях и порядке заключения соглашений о защите и поощрении капиталовложений со стороны </w:t>
      </w:r>
      <w:r w:rsidR="00AC7C46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Pr="00CC4AC7">
        <w:rPr>
          <w:sz w:val="24"/>
          <w:szCs w:val="24"/>
        </w:rPr>
        <w:t xml:space="preserve">, утвержденного постановлением администрации </w:t>
      </w:r>
      <w:r w:rsidR="00AC7C46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="00AC7C46" w:rsidRPr="00CC4AC7">
        <w:rPr>
          <w:sz w:val="24"/>
          <w:szCs w:val="24"/>
        </w:rPr>
        <w:t xml:space="preserve"> </w:t>
      </w:r>
    </w:p>
    <w:p w14:paraId="2D368BD1" w14:textId="77777777" w:rsidR="00A85D16" w:rsidRPr="00A85D16" w:rsidRDefault="00A85D16" w:rsidP="00A85D16">
      <w:pPr>
        <w:suppressAutoHyphens/>
        <w:ind w:left="4956" w:firstLine="6"/>
        <w:jc w:val="both"/>
        <w:rPr>
          <w:sz w:val="24"/>
          <w:szCs w:val="24"/>
        </w:rPr>
      </w:pPr>
      <w:r w:rsidRPr="00A85D16">
        <w:rPr>
          <w:sz w:val="24"/>
          <w:szCs w:val="24"/>
        </w:rPr>
        <w:t>от ____</w:t>
      </w:r>
      <w:r w:rsidRPr="00A85D16">
        <w:rPr>
          <w:sz w:val="24"/>
          <w:szCs w:val="24"/>
          <w:u w:val="single"/>
        </w:rPr>
        <w:t>26.02.2025</w:t>
      </w:r>
      <w:r w:rsidRPr="00A85D16">
        <w:rPr>
          <w:sz w:val="24"/>
          <w:szCs w:val="24"/>
        </w:rPr>
        <w:t>___ № ___</w:t>
      </w:r>
      <w:r w:rsidRPr="00A85D16">
        <w:rPr>
          <w:sz w:val="24"/>
          <w:szCs w:val="24"/>
          <w:u w:val="single"/>
        </w:rPr>
        <w:t>249_</w:t>
      </w:r>
      <w:r w:rsidRPr="00A85D16">
        <w:rPr>
          <w:sz w:val="24"/>
          <w:szCs w:val="24"/>
        </w:rPr>
        <w:t>_</w:t>
      </w:r>
    </w:p>
    <w:p w14:paraId="71DF7AB8" w14:textId="661420AD" w:rsidR="00B20460" w:rsidRPr="00CC4AC7" w:rsidRDefault="00B20460" w:rsidP="00B20460">
      <w:pPr>
        <w:suppressAutoHyphens/>
        <w:ind w:left="4956" w:firstLine="6"/>
        <w:jc w:val="both"/>
        <w:rPr>
          <w:b/>
          <w:color w:val="000000" w:themeColor="text1"/>
          <w:sz w:val="24"/>
          <w:szCs w:val="24"/>
        </w:rPr>
      </w:pPr>
      <w:bookmarkStart w:id="5" w:name="_GoBack"/>
      <w:bookmarkEnd w:id="5"/>
    </w:p>
    <w:p w14:paraId="2573D4B7" w14:textId="77777777" w:rsidR="00B20460" w:rsidRPr="00CC4AC7" w:rsidRDefault="00B20460" w:rsidP="00B20460">
      <w:pPr>
        <w:rPr>
          <w:b/>
          <w:color w:val="000000" w:themeColor="text1"/>
          <w:sz w:val="24"/>
          <w:szCs w:val="24"/>
        </w:rPr>
      </w:pPr>
    </w:p>
    <w:p w14:paraId="67B42B4C" w14:textId="77777777" w:rsidR="00B20460" w:rsidRPr="00CC4AC7" w:rsidRDefault="00B20460" w:rsidP="00B20460">
      <w:pPr>
        <w:rPr>
          <w:color w:val="000000" w:themeColor="text1"/>
          <w:sz w:val="24"/>
          <w:szCs w:val="24"/>
        </w:rPr>
      </w:pPr>
    </w:p>
    <w:p w14:paraId="7956A004" w14:textId="77777777" w:rsidR="00AC7C46" w:rsidRDefault="0044453D" w:rsidP="00B20460">
      <w:pPr>
        <w:ind w:left="4248"/>
        <w:rPr>
          <w:color w:val="000000" w:themeColor="text1"/>
          <w:sz w:val="24"/>
          <w:szCs w:val="24"/>
        </w:rPr>
      </w:pPr>
      <w:r w:rsidRPr="00CC4AC7">
        <w:rPr>
          <w:color w:val="000000" w:themeColor="text1"/>
          <w:sz w:val="24"/>
          <w:szCs w:val="24"/>
        </w:rPr>
        <w:t>Мэру</w:t>
      </w:r>
      <w:r w:rsidR="00B20460" w:rsidRPr="00CC4AC7">
        <w:rPr>
          <w:color w:val="000000" w:themeColor="text1"/>
          <w:sz w:val="24"/>
          <w:szCs w:val="24"/>
        </w:rPr>
        <w:t xml:space="preserve"> </w:t>
      </w:r>
      <w:r w:rsidR="00AC7C46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="00AC7C46" w:rsidRPr="00CC4AC7">
        <w:rPr>
          <w:color w:val="000000" w:themeColor="text1"/>
          <w:sz w:val="24"/>
          <w:szCs w:val="24"/>
        </w:rPr>
        <w:t xml:space="preserve"> </w:t>
      </w:r>
    </w:p>
    <w:p w14:paraId="14903286" w14:textId="06795FA3" w:rsidR="00B20460" w:rsidRPr="00CC4AC7" w:rsidRDefault="00B20460" w:rsidP="00B20460">
      <w:pPr>
        <w:ind w:left="4248"/>
        <w:rPr>
          <w:color w:val="000000" w:themeColor="text1"/>
          <w:sz w:val="24"/>
          <w:szCs w:val="24"/>
        </w:rPr>
      </w:pPr>
      <w:r w:rsidRPr="00CC4AC7">
        <w:rPr>
          <w:color w:val="000000" w:themeColor="text1"/>
          <w:sz w:val="24"/>
          <w:szCs w:val="24"/>
        </w:rPr>
        <w:t>(инициалы, фамилия)</w:t>
      </w:r>
    </w:p>
    <w:p w14:paraId="7AEF0B41" w14:textId="77777777" w:rsidR="00B20460" w:rsidRPr="00CC4AC7" w:rsidRDefault="00B20460" w:rsidP="00B20460">
      <w:pPr>
        <w:ind w:left="4248"/>
        <w:rPr>
          <w:color w:val="000000" w:themeColor="text1"/>
          <w:sz w:val="24"/>
          <w:szCs w:val="24"/>
        </w:rPr>
      </w:pPr>
    </w:p>
    <w:p w14:paraId="3F8FAEE1" w14:textId="77777777" w:rsidR="00B20460" w:rsidRPr="00CC4AC7" w:rsidRDefault="00B20460" w:rsidP="00B20460">
      <w:pPr>
        <w:ind w:left="4248"/>
        <w:rPr>
          <w:color w:val="000000" w:themeColor="text1"/>
          <w:sz w:val="24"/>
          <w:szCs w:val="24"/>
        </w:rPr>
      </w:pPr>
    </w:p>
    <w:p w14:paraId="31DF0A2E" w14:textId="0B45B550" w:rsidR="00B20460" w:rsidRPr="00CC4AC7" w:rsidRDefault="00B20460" w:rsidP="00B20460">
      <w:pPr>
        <w:ind w:left="4248"/>
        <w:rPr>
          <w:color w:val="000000" w:themeColor="text1"/>
          <w:sz w:val="24"/>
          <w:szCs w:val="24"/>
        </w:rPr>
      </w:pPr>
    </w:p>
    <w:p w14:paraId="549657DB" w14:textId="77777777" w:rsidR="00B20460" w:rsidRPr="00CC4AC7" w:rsidRDefault="00B20460" w:rsidP="00B20460">
      <w:pPr>
        <w:ind w:left="2832" w:firstLine="708"/>
        <w:rPr>
          <w:color w:val="000000" w:themeColor="text1"/>
          <w:sz w:val="24"/>
          <w:szCs w:val="24"/>
        </w:rPr>
      </w:pPr>
      <w:r w:rsidRPr="00CC4AC7">
        <w:rPr>
          <w:color w:val="000000" w:themeColor="text1"/>
          <w:sz w:val="24"/>
          <w:szCs w:val="24"/>
        </w:rPr>
        <w:t xml:space="preserve">Заявление </w:t>
      </w:r>
    </w:p>
    <w:p w14:paraId="26B561E6" w14:textId="77777777" w:rsidR="00B20460" w:rsidRPr="00CC4AC7" w:rsidRDefault="00B20460" w:rsidP="00B20460">
      <w:pPr>
        <w:jc w:val="both"/>
        <w:rPr>
          <w:color w:val="000000" w:themeColor="text1"/>
          <w:sz w:val="24"/>
          <w:szCs w:val="24"/>
        </w:rPr>
      </w:pPr>
    </w:p>
    <w:p w14:paraId="17797944" w14:textId="2DCEFDBB" w:rsidR="00B20460" w:rsidRPr="00CC4AC7" w:rsidRDefault="00B20460" w:rsidP="00B20460">
      <w:pPr>
        <w:ind w:firstLine="708"/>
        <w:jc w:val="both"/>
        <w:rPr>
          <w:color w:val="000000" w:themeColor="text1"/>
          <w:sz w:val="24"/>
          <w:szCs w:val="24"/>
        </w:rPr>
      </w:pPr>
      <w:r w:rsidRPr="00CC4AC7">
        <w:rPr>
          <w:color w:val="000000" w:themeColor="text1"/>
          <w:sz w:val="24"/>
          <w:szCs w:val="24"/>
        </w:rPr>
        <w:t xml:space="preserve">Прошу дать согласие </w:t>
      </w:r>
      <w:r w:rsidR="00AC7C46" w:rsidRPr="00C36EA5">
        <w:rPr>
          <w:bCs/>
          <w:sz w:val="24"/>
          <w:szCs w:val="24"/>
        </w:rPr>
        <w:t>Холмского муниципального округа Сахалинской области</w:t>
      </w:r>
      <w:r w:rsidRPr="00CC4AC7">
        <w:rPr>
          <w:color w:val="000000" w:themeColor="text1"/>
          <w:sz w:val="24"/>
          <w:szCs w:val="24"/>
        </w:rPr>
        <w:t xml:space="preserve"> на заключение соглашения (присоединение к Соглашению) о защите и поощрении капиталовложений в соответствии с Федеральным законом от 01.04.2020 № 69-ФЗ «О защите и поощрении капиталовложений в Российской Федерации» (далее-Федеральный закон) в отношении инвестиционного проекта </w:t>
      </w:r>
    </w:p>
    <w:p w14:paraId="2A2DEED6" w14:textId="77777777" w:rsidR="00B20460" w:rsidRPr="00CC4AC7" w:rsidRDefault="00B20460" w:rsidP="00B20460">
      <w:pPr>
        <w:jc w:val="both"/>
        <w:rPr>
          <w:color w:val="000000" w:themeColor="text1"/>
          <w:sz w:val="24"/>
          <w:szCs w:val="24"/>
        </w:rPr>
      </w:pPr>
      <w:r w:rsidRPr="00CC4AC7">
        <w:rPr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Pr="00CC4AC7">
        <w:rPr>
          <w:color w:val="000000" w:themeColor="text1"/>
          <w:sz w:val="24"/>
          <w:szCs w:val="24"/>
        </w:rPr>
        <w:t xml:space="preserve">(наименование проекта), реализуемого </w:t>
      </w:r>
      <w:r w:rsidRPr="00CC4AC7">
        <w:rPr>
          <w:color w:val="000000" w:themeColor="text1"/>
          <w:sz w:val="24"/>
          <w:szCs w:val="24"/>
          <w:u w:val="single"/>
        </w:rPr>
        <w:t xml:space="preserve">                                                                     </w:t>
      </w:r>
      <w:proofErr w:type="gramStart"/>
      <w:r w:rsidRPr="00CC4AC7">
        <w:rPr>
          <w:color w:val="000000" w:themeColor="text1"/>
          <w:sz w:val="24"/>
          <w:szCs w:val="24"/>
          <w:u w:val="single"/>
        </w:rPr>
        <w:t xml:space="preserve">   </w:t>
      </w:r>
      <w:r w:rsidRPr="00CC4AC7">
        <w:rPr>
          <w:color w:val="000000" w:themeColor="text1"/>
          <w:sz w:val="24"/>
          <w:szCs w:val="24"/>
        </w:rPr>
        <w:t>(</w:t>
      </w:r>
      <w:proofErr w:type="gramEnd"/>
      <w:r w:rsidRPr="00CC4AC7">
        <w:rPr>
          <w:color w:val="000000" w:themeColor="text1"/>
          <w:sz w:val="24"/>
          <w:szCs w:val="24"/>
        </w:rPr>
        <w:t>наименование юридического лица, реализующего проект).</w:t>
      </w:r>
    </w:p>
    <w:p w14:paraId="3F304602" w14:textId="77777777" w:rsidR="00B20460" w:rsidRPr="00CC4AC7" w:rsidRDefault="00B20460" w:rsidP="00B20460">
      <w:pPr>
        <w:jc w:val="both"/>
        <w:rPr>
          <w:color w:val="000000" w:themeColor="text1"/>
          <w:sz w:val="24"/>
          <w:szCs w:val="24"/>
        </w:rPr>
      </w:pPr>
    </w:p>
    <w:p w14:paraId="39FA9265" w14:textId="77777777" w:rsidR="00B20460" w:rsidRPr="00CC4AC7" w:rsidRDefault="00B20460" w:rsidP="00B20460">
      <w:pPr>
        <w:jc w:val="both"/>
        <w:rPr>
          <w:color w:val="000000" w:themeColor="text1"/>
          <w:sz w:val="24"/>
          <w:szCs w:val="24"/>
        </w:rPr>
      </w:pPr>
      <w:r w:rsidRPr="00CC4AC7">
        <w:rPr>
          <w:color w:val="000000" w:themeColor="text1"/>
          <w:sz w:val="24"/>
          <w:szCs w:val="24"/>
        </w:rPr>
        <w:t>Приложение к заявлению:</w:t>
      </w:r>
    </w:p>
    <w:p w14:paraId="5CCEF419" w14:textId="77777777" w:rsidR="00B20460" w:rsidRPr="00CC4AC7" w:rsidRDefault="00B20460" w:rsidP="00B20460">
      <w:pPr>
        <w:jc w:val="both"/>
        <w:rPr>
          <w:color w:val="000000" w:themeColor="text1"/>
          <w:sz w:val="24"/>
          <w:szCs w:val="24"/>
        </w:rPr>
      </w:pPr>
    </w:p>
    <w:p w14:paraId="0A7740E5" w14:textId="77777777" w:rsidR="00B20460" w:rsidRPr="00CC4AC7" w:rsidRDefault="00B20460" w:rsidP="00B20460">
      <w:pPr>
        <w:jc w:val="both"/>
        <w:rPr>
          <w:color w:val="000000" w:themeColor="text1"/>
          <w:sz w:val="24"/>
          <w:szCs w:val="24"/>
        </w:rPr>
      </w:pPr>
    </w:p>
    <w:p w14:paraId="1C01548E" w14:textId="77777777" w:rsidR="00B20460" w:rsidRPr="00CC4AC7" w:rsidRDefault="00B20460" w:rsidP="00B20460">
      <w:pPr>
        <w:jc w:val="both"/>
        <w:rPr>
          <w:color w:val="000000" w:themeColor="text1"/>
          <w:sz w:val="24"/>
          <w:szCs w:val="24"/>
        </w:rPr>
      </w:pPr>
    </w:p>
    <w:p w14:paraId="7A158A5F" w14:textId="77777777" w:rsidR="00B20460" w:rsidRPr="00CC4AC7" w:rsidRDefault="00B20460" w:rsidP="00B20460">
      <w:pPr>
        <w:jc w:val="both"/>
        <w:rPr>
          <w:color w:val="000000" w:themeColor="text1"/>
          <w:sz w:val="24"/>
          <w:szCs w:val="24"/>
        </w:rPr>
      </w:pPr>
    </w:p>
    <w:p w14:paraId="276A66F5" w14:textId="77777777" w:rsidR="00B20460" w:rsidRPr="00CC4AC7" w:rsidRDefault="00B20460" w:rsidP="00B20460">
      <w:pPr>
        <w:jc w:val="both"/>
        <w:rPr>
          <w:color w:val="000000" w:themeColor="text1"/>
          <w:sz w:val="24"/>
          <w:szCs w:val="24"/>
        </w:rPr>
      </w:pPr>
    </w:p>
    <w:p w14:paraId="37FC9601" w14:textId="77777777" w:rsidR="00B20460" w:rsidRPr="00CC4AC7" w:rsidRDefault="00B20460" w:rsidP="00B20460">
      <w:pPr>
        <w:jc w:val="both"/>
        <w:rPr>
          <w:color w:val="000000" w:themeColor="text1"/>
          <w:sz w:val="24"/>
          <w:szCs w:val="24"/>
        </w:rPr>
      </w:pPr>
    </w:p>
    <w:p w14:paraId="70136566" w14:textId="77777777" w:rsidR="00B20460" w:rsidRPr="00CC4AC7" w:rsidRDefault="00B20460" w:rsidP="00B20460">
      <w:pPr>
        <w:jc w:val="both"/>
        <w:rPr>
          <w:color w:val="000000" w:themeColor="text1"/>
          <w:sz w:val="24"/>
          <w:szCs w:val="24"/>
        </w:rPr>
      </w:pPr>
    </w:p>
    <w:p w14:paraId="3325ED5F" w14:textId="77777777" w:rsidR="00B20460" w:rsidRPr="00CC4AC7" w:rsidRDefault="00B20460" w:rsidP="00B20460">
      <w:pPr>
        <w:jc w:val="both"/>
        <w:rPr>
          <w:color w:val="000000" w:themeColor="text1"/>
          <w:sz w:val="24"/>
          <w:szCs w:val="24"/>
        </w:rPr>
      </w:pPr>
    </w:p>
    <w:p w14:paraId="51101DF7" w14:textId="77777777" w:rsidR="00B20460" w:rsidRPr="00CC4AC7" w:rsidRDefault="00B20460" w:rsidP="00B20460">
      <w:pPr>
        <w:jc w:val="both"/>
        <w:rPr>
          <w:color w:val="000000" w:themeColor="text1"/>
          <w:sz w:val="24"/>
          <w:szCs w:val="24"/>
        </w:rPr>
      </w:pPr>
    </w:p>
    <w:p w14:paraId="725A7F5E" w14:textId="77777777" w:rsidR="00B20460" w:rsidRPr="00CC4AC7" w:rsidRDefault="00B20460" w:rsidP="00B20460">
      <w:pPr>
        <w:jc w:val="both"/>
        <w:rPr>
          <w:color w:val="000000" w:themeColor="text1"/>
          <w:sz w:val="24"/>
          <w:szCs w:val="24"/>
        </w:rPr>
      </w:pPr>
    </w:p>
    <w:p w14:paraId="14D535E8" w14:textId="77777777" w:rsidR="00B20460" w:rsidRPr="00CC4AC7" w:rsidRDefault="00B20460" w:rsidP="00B20460">
      <w:pPr>
        <w:jc w:val="both"/>
        <w:rPr>
          <w:color w:val="000000" w:themeColor="text1"/>
          <w:sz w:val="24"/>
          <w:szCs w:val="24"/>
        </w:rPr>
      </w:pPr>
    </w:p>
    <w:p w14:paraId="5281C964" w14:textId="77777777" w:rsidR="00B20460" w:rsidRPr="00CC4AC7" w:rsidRDefault="00B20460" w:rsidP="00B20460">
      <w:pPr>
        <w:jc w:val="both"/>
        <w:rPr>
          <w:color w:val="000000" w:themeColor="text1"/>
          <w:sz w:val="24"/>
          <w:szCs w:val="24"/>
        </w:rPr>
      </w:pPr>
    </w:p>
    <w:p w14:paraId="5817DF70" w14:textId="77777777" w:rsidR="00B20460" w:rsidRPr="00CC4AC7" w:rsidRDefault="00B20460" w:rsidP="00B20460">
      <w:pPr>
        <w:jc w:val="both"/>
        <w:rPr>
          <w:color w:val="000000" w:themeColor="text1"/>
          <w:sz w:val="24"/>
          <w:szCs w:val="24"/>
        </w:rPr>
      </w:pPr>
    </w:p>
    <w:p w14:paraId="26E3AAEC" w14:textId="77777777" w:rsidR="00B20460" w:rsidRPr="00CC4AC7" w:rsidRDefault="00B20460" w:rsidP="00B20460">
      <w:pPr>
        <w:jc w:val="both"/>
        <w:rPr>
          <w:color w:val="000000" w:themeColor="text1"/>
          <w:sz w:val="24"/>
          <w:szCs w:val="24"/>
        </w:rPr>
      </w:pPr>
      <w:r w:rsidRPr="00CC4A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02840" wp14:editId="1F84EDB4">
                <wp:simplePos x="0" y="0"/>
                <wp:positionH relativeFrom="column">
                  <wp:posOffset>4038600</wp:posOffset>
                </wp:positionH>
                <wp:positionV relativeFrom="paragraph">
                  <wp:posOffset>39370</wp:posOffset>
                </wp:positionV>
                <wp:extent cx="1533525" cy="95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0D1C590"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3.1pt" to="438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Pr="00CC4A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FCCAF" wp14:editId="127C3B8E">
                <wp:simplePos x="0" y="0"/>
                <wp:positionH relativeFrom="column">
                  <wp:posOffset>1796415</wp:posOffset>
                </wp:positionH>
                <wp:positionV relativeFrom="paragraph">
                  <wp:posOffset>72390</wp:posOffset>
                </wp:positionV>
                <wp:extent cx="153352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089BC22"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5.7pt" to="262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Pr="00CC4A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723B" wp14:editId="42FC0B63">
                <wp:simplePos x="0" y="0"/>
                <wp:positionH relativeFrom="column">
                  <wp:posOffset>-232410</wp:posOffset>
                </wp:positionH>
                <wp:positionV relativeFrom="paragraph">
                  <wp:posOffset>72390</wp:posOffset>
                </wp:positionV>
                <wp:extent cx="153352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AA7F2A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pt,5.7pt" to="102.4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" strokecolor="black [3213]" strokeweight=".5pt">
                <v:stroke joinstyle="miter"/>
              </v:line>
            </w:pict>
          </mc:Fallback>
        </mc:AlternateContent>
      </w:r>
    </w:p>
    <w:p w14:paraId="0720F468" w14:textId="77777777" w:rsidR="00B20460" w:rsidRPr="00CC4AC7" w:rsidRDefault="00B20460" w:rsidP="00B20460">
      <w:pPr>
        <w:jc w:val="both"/>
        <w:rPr>
          <w:color w:val="000000" w:themeColor="text1"/>
          <w:sz w:val="24"/>
          <w:szCs w:val="24"/>
        </w:rPr>
      </w:pPr>
      <w:r w:rsidRPr="00CC4AC7">
        <w:rPr>
          <w:color w:val="000000" w:themeColor="text1"/>
          <w:sz w:val="24"/>
          <w:szCs w:val="24"/>
        </w:rPr>
        <w:t>(</w:t>
      </w:r>
      <w:proofErr w:type="gramStart"/>
      <w:r w:rsidRPr="00CC4AC7">
        <w:rPr>
          <w:color w:val="000000" w:themeColor="text1"/>
          <w:sz w:val="24"/>
          <w:szCs w:val="24"/>
        </w:rPr>
        <w:t xml:space="preserve">должность)   </w:t>
      </w:r>
      <w:proofErr w:type="gramEnd"/>
      <w:r w:rsidRPr="00CC4AC7">
        <w:rPr>
          <w:color w:val="000000" w:themeColor="text1"/>
          <w:sz w:val="24"/>
          <w:szCs w:val="24"/>
        </w:rPr>
        <w:t xml:space="preserve">                            (подпись)</w:t>
      </w:r>
      <w:r w:rsidRPr="00CC4AC7">
        <w:rPr>
          <w:color w:val="000000" w:themeColor="text1"/>
          <w:sz w:val="24"/>
          <w:szCs w:val="24"/>
        </w:rPr>
        <w:tab/>
      </w:r>
      <w:r w:rsidRPr="00CC4AC7">
        <w:rPr>
          <w:color w:val="000000" w:themeColor="text1"/>
          <w:sz w:val="24"/>
          <w:szCs w:val="24"/>
        </w:rPr>
        <w:tab/>
      </w:r>
      <w:r w:rsidRPr="00CC4AC7">
        <w:rPr>
          <w:color w:val="000000" w:themeColor="text1"/>
          <w:sz w:val="24"/>
          <w:szCs w:val="24"/>
        </w:rPr>
        <w:tab/>
        <w:t>(инициалы, фамилия)</w:t>
      </w:r>
    </w:p>
    <w:p w14:paraId="164CF700" w14:textId="77777777" w:rsidR="00B20460" w:rsidRPr="00CC4AC7" w:rsidRDefault="00B20460" w:rsidP="00B20460">
      <w:pPr>
        <w:jc w:val="both"/>
        <w:rPr>
          <w:color w:val="000000" w:themeColor="text1"/>
          <w:sz w:val="24"/>
          <w:szCs w:val="24"/>
        </w:rPr>
      </w:pPr>
    </w:p>
    <w:p w14:paraId="505B83A9" w14:textId="7C5330C2" w:rsidR="00B20460" w:rsidRPr="00CC4AC7" w:rsidRDefault="00B20460" w:rsidP="0044453D">
      <w:pPr>
        <w:jc w:val="both"/>
        <w:rPr>
          <w:color w:val="000000" w:themeColor="text1"/>
          <w:sz w:val="24"/>
          <w:szCs w:val="24"/>
        </w:rPr>
      </w:pPr>
      <w:r w:rsidRPr="00CC4AC7">
        <w:rPr>
          <w:color w:val="000000" w:themeColor="text1"/>
          <w:sz w:val="24"/>
          <w:szCs w:val="24"/>
        </w:rPr>
        <w:t>М.П.</w:t>
      </w:r>
    </w:p>
    <w:sectPr w:rsidR="00B20460" w:rsidRPr="00CC4AC7" w:rsidSect="00CC09BB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D8072" w14:textId="77777777" w:rsidR="009145E4" w:rsidRDefault="009145E4">
      <w:r>
        <w:separator/>
      </w:r>
    </w:p>
  </w:endnote>
  <w:endnote w:type="continuationSeparator" w:id="0">
    <w:p w14:paraId="274E9A9E" w14:textId="77777777" w:rsidR="009145E4" w:rsidRDefault="0091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D855" w14:textId="77777777" w:rsidR="002C20C1" w:rsidRDefault="002C20C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D8C29" w14:textId="77777777" w:rsidR="002C20C1" w:rsidRDefault="002C20C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CB7F7" w14:textId="77777777" w:rsidR="002C20C1" w:rsidRDefault="002C20C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CD8B8" w14:textId="77777777" w:rsidR="009145E4" w:rsidRDefault="009145E4">
      <w:r>
        <w:separator/>
      </w:r>
    </w:p>
  </w:footnote>
  <w:footnote w:type="continuationSeparator" w:id="0">
    <w:p w14:paraId="4E65F425" w14:textId="77777777" w:rsidR="009145E4" w:rsidRDefault="0091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78328" w14:textId="77777777" w:rsidR="002C20C1" w:rsidRDefault="002C20C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E65A1" w14:textId="77777777" w:rsidR="00B20460" w:rsidRDefault="00B20460"/>
  <w:p w14:paraId="45B4D1F3" w14:textId="77777777" w:rsidR="00B20460" w:rsidRDefault="00B2046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10BB4" w14:textId="77777777" w:rsidR="002C20C1" w:rsidRDefault="002C20C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C677282"/>
    <w:multiLevelType w:val="multilevel"/>
    <w:tmpl w:val="861C45CE"/>
    <w:lvl w:ilvl="0">
      <w:start w:val="7"/>
      <w:numFmt w:val="decimal"/>
      <w:lvlText w:val="%1"/>
      <w:lvlJc w:val="left"/>
      <w:pPr>
        <w:ind w:left="118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3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8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1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7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2" w:hanging="660"/>
      </w:pPr>
      <w:rPr>
        <w:rFonts w:hint="default"/>
        <w:lang w:val="ru-RU" w:eastAsia="en-US" w:bidi="ar-SA"/>
      </w:rPr>
    </w:lvl>
  </w:abstractNum>
  <w:abstractNum w:abstractNumId="3" w15:restartNumberingAfterBreak="0">
    <w:nsid w:val="18467B51"/>
    <w:multiLevelType w:val="multilevel"/>
    <w:tmpl w:val="3D380130"/>
    <w:lvl w:ilvl="0">
      <w:start w:val="5"/>
      <w:numFmt w:val="decimal"/>
      <w:lvlText w:val="%1"/>
      <w:lvlJc w:val="left"/>
      <w:pPr>
        <w:ind w:left="118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52"/>
      </w:pPr>
      <w:rPr>
        <w:rFonts w:hint="default"/>
        <w:lang w:val="ru-RU" w:eastAsia="en-US" w:bidi="ar-SA"/>
      </w:rPr>
    </w:lvl>
  </w:abstractNum>
  <w:abstractNum w:abstractNumId="4" w15:restartNumberingAfterBreak="0">
    <w:nsid w:val="19BA1C8F"/>
    <w:multiLevelType w:val="multilevel"/>
    <w:tmpl w:val="CE3C5E92"/>
    <w:lvl w:ilvl="0">
      <w:start w:val="1"/>
      <w:numFmt w:val="decimal"/>
      <w:lvlText w:val="%1"/>
      <w:lvlJc w:val="left"/>
      <w:pPr>
        <w:ind w:left="118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4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2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1B82032E"/>
    <w:multiLevelType w:val="hybridMultilevel"/>
    <w:tmpl w:val="23E0AFBC"/>
    <w:lvl w:ilvl="0" w:tplc="70665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742865"/>
    <w:multiLevelType w:val="multilevel"/>
    <w:tmpl w:val="6CEC2F62"/>
    <w:lvl w:ilvl="0">
      <w:start w:val="6"/>
      <w:numFmt w:val="decimal"/>
      <w:lvlText w:val="%1"/>
      <w:lvlJc w:val="left"/>
      <w:pPr>
        <w:ind w:left="118" w:hanging="5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68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6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0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725"/>
      </w:pPr>
      <w:rPr>
        <w:rFonts w:hint="default"/>
        <w:lang w:val="ru-RU" w:eastAsia="en-US" w:bidi="ar-SA"/>
      </w:rPr>
    </w:lvl>
  </w:abstractNum>
  <w:abstractNum w:abstractNumId="7" w15:restartNumberingAfterBreak="0">
    <w:nsid w:val="1E9B61BD"/>
    <w:multiLevelType w:val="hybridMultilevel"/>
    <w:tmpl w:val="4DB0B4CE"/>
    <w:lvl w:ilvl="0" w:tplc="9FE0CB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8D60BC"/>
    <w:multiLevelType w:val="multilevel"/>
    <w:tmpl w:val="343E891E"/>
    <w:lvl w:ilvl="0">
      <w:start w:val="2"/>
      <w:numFmt w:val="decimal"/>
      <w:lvlText w:val="%1"/>
      <w:lvlJc w:val="left"/>
      <w:pPr>
        <w:ind w:left="118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4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2CA022F8"/>
    <w:multiLevelType w:val="hybridMultilevel"/>
    <w:tmpl w:val="174C39EC"/>
    <w:lvl w:ilvl="0" w:tplc="20E689C0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27294"/>
    <w:multiLevelType w:val="multilevel"/>
    <w:tmpl w:val="D87A556C"/>
    <w:lvl w:ilvl="0">
      <w:start w:val="4"/>
      <w:numFmt w:val="decimal"/>
      <w:lvlText w:val="%1"/>
      <w:lvlJc w:val="left"/>
      <w:pPr>
        <w:ind w:left="118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7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46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3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746"/>
      </w:pPr>
      <w:rPr>
        <w:rFonts w:hint="default"/>
        <w:lang w:val="ru-RU" w:eastAsia="en-US" w:bidi="ar-SA"/>
      </w:rPr>
    </w:lvl>
  </w:abstractNum>
  <w:abstractNum w:abstractNumId="11" w15:restartNumberingAfterBreak="0">
    <w:nsid w:val="31361C3D"/>
    <w:multiLevelType w:val="hybridMultilevel"/>
    <w:tmpl w:val="EBEC3BAC"/>
    <w:lvl w:ilvl="0" w:tplc="8B0E1722">
      <w:start w:val="1"/>
      <w:numFmt w:val="upperRoman"/>
      <w:lvlText w:val="%1."/>
      <w:lvlJc w:val="left"/>
      <w:pPr>
        <w:ind w:left="9039" w:hanging="25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C4AAA36">
      <w:numFmt w:val="bullet"/>
      <w:lvlText w:val="•"/>
      <w:lvlJc w:val="left"/>
      <w:pPr>
        <w:ind w:left="4634" w:hanging="250"/>
      </w:pPr>
      <w:rPr>
        <w:rFonts w:hint="default"/>
        <w:lang w:val="ru-RU" w:eastAsia="en-US" w:bidi="ar-SA"/>
      </w:rPr>
    </w:lvl>
    <w:lvl w:ilvl="2" w:tplc="4A5886E4">
      <w:numFmt w:val="bullet"/>
      <w:lvlText w:val="•"/>
      <w:lvlJc w:val="left"/>
      <w:pPr>
        <w:ind w:left="5249" w:hanging="250"/>
      </w:pPr>
      <w:rPr>
        <w:rFonts w:hint="default"/>
        <w:lang w:val="ru-RU" w:eastAsia="en-US" w:bidi="ar-SA"/>
      </w:rPr>
    </w:lvl>
    <w:lvl w:ilvl="3" w:tplc="4EAA3208">
      <w:numFmt w:val="bullet"/>
      <w:lvlText w:val="•"/>
      <w:lvlJc w:val="left"/>
      <w:pPr>
        <w:ind w:left="5863" w:hanging="250"/>
      </w:pPr>
      <w:rPr>
        <w:rFonts w:hint="default"/>
        <w:lang w:val="ru-RU" w:eastAsia="en-US" w:bidi="ar-SA"/>
      </w:rPr>
    </w:lvl>
    <w:lvl w:ilvl="4" w:tplc="A24CDC86">
      <w:numFmt w:val="bullet"/>
      <w:lvlText w:val="•"/>
      <w:lvlJc w:val="left"/>
      <w:pPr>
        <w:ind w:left="6478" w:hanging="250"/>
      </w:pPr>
      <w:rPr>
        <w:rFonts w:hint="default"/>
        <w:lang w:val="ru-RU" w:eastAsia="en-US" w:bidi="ar-SA"/>
      </w:rPr>
    </w:lvl>
    <w:lvl w:ilvl="5" w:tplc="A87C0AE8">
      <w:numFmt w:val="bullet"/>
      <w:lvlText w:val="•"/>
      <w:lvlJc w:val="left"/>
      <w:pPr>
        <w:ind w:left="7093" w:hanging="250"/>
      </w:pPr>
      <w:rPr>
        <w:rFonts w:hint="default"/>
        <w:lang w:val="ru-RU" w:eastAsia="en-US" w:bidi="ar-SA"/>
      </w:rPr>
    </w:lvl>
    <w:lvl w:ilvl="6" w:tplc="E7044136">
      <w:numFmt w:val="bullet"/>
      <w:lvlText w:val="•"/>
      <w:lvlJc w:val="left"/>
      <w:pPr>
        <w:ind w:left="7707" w:hanging="250"/>
      </w:pPr>
      <w:rPr>
        <w:rFonts w:hint="default"/>
        <w:lang w:val="ru-RU" w:eastAsia="en-US" w:bidi="ar-SA"/>
      </w:rPr>
    </w:lvl>
    <w:lvl w:ilvl="7" w:tplc="3962C7D4">
      <w:numFmt w:val="bullet"/>
      <w:lvlText w:val="•"/>
      <w:lvlJc w:val="left"/>
      <w:pPr>
        <w:ind w:left="8322" w:hanging="250"/>
      </w:pPr>
      <w:rPr>
        <w:rFonts w:hint="default"/>
        <w:lang w:val="ru-RU" w:eastAsia="en-US" w:bidi="ar-SA"/>
      </w:rPr>
    </w:lvl>
    <w:lvl w:ilvl="8" w:tplc="96BA0C8A">
      <w:numFmt w:val="bullet"/>
      <w:lvlText w:val="•"/>
      <w:lvlJc w:val="left"/>
      <w:pPr>
        <w:ind w:left="8937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3AE04B0"/>
    <w:multiLevelType w:val="hybridMultilevel"/>
    <w:tmpl w:val="332A49B6"/>
    <w:lvl w:ilvl="0" w:tplc="26364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6A6C10"/>
    <w:multiLevelType w:val="multilevel"/>
    <w:tmpl w:val="94261626"/>
    <w:lvl w:ilvl="0">
      <w:start w:val="1"/>
      <w:numFmt w:val="decimal"/>
      <w:lvlText w:val="%1."/>
      <w:lvlJc w:val="left"/>
      <w:pPr>
        <w:ind w:left="118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9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73497C49"/>
    <w:multiLevelType w:val="hybridMultilevel"/>
    <w:tmpl w:val="DE4C8DCA"/>
    <w:lvl w:ilvl="0" w:tplc="90FED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  <w:num w:numId="13">
    <w:abstractNumId w:val="8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74"/>
    <w:rsid w:val="000207F7"/>
    <w:rsid w:val="00021C4C"/>
    <w:rsid w:val="000228B1"/>
    <w:rsid w:val="00032AF0"/>
    <w:rsid w:val="00054F24"/>
    <w:rsid w:val="000566F0"/>
    <w:rsid w:val="000754A2"/>
    <w:rsid w:val="000A4408"/>
    <w:rsid w:val="000B6FD3"/>
    <w:rsid w:val="000C065E"/>
    <w:rsid w:val="000C5F3A"/>
    <w:rsid w:val="000D2004"/>
    <w:rsid w:val="000D67AF"/>
    <w:rsid w:val="000E0884"/>
    <w:rsid w:val="000E544E"/>
    <w:rsid w:val="000F5288"/>
    <w:rsid w:val="001145B4"/>
    <w:rsid w:val="00121D82"/>
    <w:rsid w:val="0012647C"/>
    <w:rsid w:val="0014159D"/>
    <w:rsid w:val="001563AB"/>
    <w:rsid w:val="001B5659"/>
    <w:rsid w:val="001B76E7"/>
    <w:rsid w:val="001D3B12"/>
    <w:rsid w:val="001E4CE9"/>
    <w:rsid w:val="00206276"/>
    <w:rsid w:val="0022053B"/>
    <w:rsid w:val="00224F04"/>
    <w:rsid w:val="00235578"/>
    <w:rsid w:val="002541C6"/>
    <w:rsid w:val="00255C37"/>
    <w:rsid w:val="00275092"/>
    <w:rsid w:val="0027759B"/>
    <w:rsid w:val="002802DC"/>
    <w:rsid w:val="00287F62"/>
    <w:rsid w:val="00290D96"/>
    <w:rsid w:val="002A7620"/>
    <w:rsid w:val="002C20C1"/>
    <w:rsid w:val="002C2F0D"/>
    <w:rsid w:val="002E7985"/>
    <w:rsid w:val="002F082F"/>
    <w:rsid w:val="002F3F7D"/>
    <w:rsid w:val="002F41C0"/>
    <w:rsid w:val="0031239C"/>
    <w:rsid w:val="003149C0"/>
    <w:rsid w:val="00323F44"/>
    <w:rsid w:val="00327406"/>
    <w:rsid w:val="00332468"/>
    <w:rsid w:val="00333801"/>
    <w:rsid w:val="00336EAD"/>
    <w:rsid w:val="00360866"/>
    <w:rsid w:val="00372F7C"/>
    <w:rsid w:val="0038396E"/>
    <w:rsid w:val="00395C05"/>
    <w:rsid w:val="003A163B"/>
    <w:rsid w:val="003B167C"/>
    <w:rsid w:val="003B702E"/>
    <w:rsid w:val="003C220F"/>
    <w:rsid w:val="00402189"/>
    <w:rsid w:val="004148C7"/>
    <w:rsid w:val="004171C6"/>
    <w:rsid w:val="0042117D"/>
    <w:rsid w:val="00431F4C"/>
    <w:rsid w:val="0044453D"/>
    <w:rsid w:val="004446AD"/>
    <w:rsid w:val="00446AD5"/>
    <w:rsid w:val="004546A4"/>
    <w:rsid w:val="00457636"/>
    <w:rsid w:val="00475901"/>
    <w:rsid w:val="00480B41"/>
    <w:rsid w:val="00491057"/>
    <w:rsid w:val="004A4176"/>
    <w:rsid w:val="004B2E43"/>
    <w:rsid w:val="004B4D0F"/>
    <w:rsid w:val="004C4086"/>
    <w:rsid w:val="004C50F4"/>
    <w:rsid w:val="004D2FDF"/>
    <w:rsid w:val="004D32A5"/>
    <w:rsid w:val="004F2CD0"/>
    <w:rsid w:val="00506FBE"/>
    <w:rsid w:val="00510272"/>
    <w:rsid w:val="00512730"/>
    <w:rsid w:val="00512DF5"/>
    <w:rsid w:val="00513A92"/>
    <w:rsid w:val="00513D72"/>
    <w:rsid w:val="005169E6"/>
    <w:rsid w:val="00516C9B"/>
    <w:rsid w:val="00530F15"/>
    <w:rsid w:val="00534795"/>
    <w:rsid w:val="00537414"/>
    <w:rsid w:val="0054303A"/>
    <w:rsid w:val="005453A6"/>
    <w:rsid w:val="00554271"/>
    <w:rsid w:val="00563A5B"/>
    <w:rsid w:val="005669D4"/>
    <w:rsid w:val="00567C62"/>
    <w:rsid w:val="005D2CFA"/>
    <w:rsid w:val="005D7A99"/>
    <w:rsid w:val="005E0065"/>
    <w:rsid w:val="005E2F50"/>
    <w:rsid w:val="005E5265"/>
    <w:rsid w:val="006134F8"/>
    <w:rsid w:val="00613E3F"/>
    <w:rsid w:val="00632B9D"/>
    <w:rsid w:val="006341BA"/>
    <w:rsid w:val="00642362"/>
    <w:rsid w:val="00644590"/>
    <w:rsid w:val="0067610F"/>
    <w:rsid w:val="00694443"/>
    <w:rsid w:val="006A0016"/>
    <w:rsid w:val="006A0B95"/>
    <w:rsid w:val="006A149E"/>
    <w:rsid w:val="006A2A33"/>
    <w:rsid w:val="006C0CC5"/>
    <w:rsid w:val="006E0586"/>
    <w:rsid w:val="006E6E7E"/>
    <w:rsid w:val="006F0D15"/>
    <w:rsid w:val="0070288B"/>
    <w:rsid w:val="00705AAA"/>
    <w:rsid w:val="00712EFB"/>
    <w:rsid w:val="007204AA"/>
    <w:rsid w:val="007214E1"/>
    <w:rsid w:val="0072348D"/>
    <w:rsid w:val="00725285"/>
    <w:rsid w:val="007326AC"/>
    <w:rsid w:val="0074292B"/>
    <w:rsid w:val="00761D46"/>
    <w:rsid w:val="00764286"/>
    <w:rsid w:val="00766151"/>
    <w:rsid w:val="007666E1"/>
    <w:rsid w:val="00775A04"/>
    <w:rsid w:val="0077751E"/>
    <w:rsid w:val="0078036B"/>
    <w:rsid w:val="0078421C"/>
    <w:rsid w:val="00784B13"/>
    <w:rsid w:val="00796F5C"/>
    <w:rsid w:val="007A61FC"/>
    <w:rsid w:val="007D3F5C"/>
    <w:rsid w:val="007E1DFD"/>
    <w:rsid w:val="007E46CE"/>
    <w:rsid w:val="007E77F8"/>
    <w:rsid w:val="0081080B"/>
    <w:rsid w:val="0081501B"/>
    <w:rsid w:val="008244DD"/>
    <w:rsid w:val="00824ADB"/>
    <w:rsid w:val="0082559E"/>
    <w:rsid w:val="00842A45"/>
    <w:rsid w:val="008457AD"/>
    <w:rsid w:val="00845C48"/>
    <w:rsid w:val="00854A41"/>
    <w:rsid w:val="00880D74"/>
    <w:rsid w:val="008A19ED"/>
    <w:rsid w:val="008A2D67"/>
    <w:rsid w:val="008B10DD"/>
    <w:rsid w:val="008C21C1"/>
    <w:rsid w:val="008C3122"/>
    <w:rsid w:val="008F5DED"/>
    <w:rsid w:val="008F7207"/>
    <w:rsid w:val="00903AF0"/>
    <w:rsid w:val="009145E4"/>
    <w:rsid w:val="0092264B"/>
    <w:rsid w:val="00924F8C"/>
    <w:rsid w:val="00932052"/>
    <w:rsid w:val="00942F15"/>
    <w:rsid w:val="00976927"/>
    <w:rsid w:val="009772FE"/>
    <w:rsid w:val="009820BE"/>
    <w:rsid w:val="00997AEB"/>
    <w:rsid w:val="009B6199"/>
    <w:rsid w:val="009B79E5"/>
    <w:rsid w:val="009C1A03"/>
    <w:rsid w:val="009E608E"/>
    <w:rsid w:val="009F1E3C"/>
    <w:rsid w:val="009F2CEC"/>
    <w:rsid w:val="009F6FDB"/>
    <w:rsid w:val="00A12145"/>
    <w:rsid w:val="00A1323D"/>
    <w:rsid w:val="00A24FEC"/>
    <w:rsid w:val="00A300D9"/>
    <w:rsid w:val="00A72259"/>
    <w:rsid w:val="00A77954"/>
    <w:rsid w:val="00A82147"/>
    <w:rsid w:val="00A826DC"/>
    <w:rsid w:val="00A85D16"/>
    <w:rsid w:val="00AA7DF4"/>
    <w:rsid w:val="00AC65FC"/>
    <w:rsid w:val="00AC6B2C"/>
    <w:rsid w:val="00AC7C46"/>
    <w:rsid w:val="00AD564D"/>
    <w:rsid w:val="00AE23F3"/>
    <w:rsid w:val="00AE40EA"/>
    <w:rsid w:val="00B11F2F"/>
    <w:rsid w:val="00B20460"/>
    <w:rsid w:val="00B43E0F"/>
    <w:rsid w:val="00B53F60"/>
    <w:rsid w:val="00B6106F"/>
    <w:rsid w:val="00B61853"/>
    <w:rsid w:val="00B64140"/>
    <w:rsid w:val="00B66B74"/>
    <w:rsid w:val="00BA2620"/>
    <w:rsid w:val="00BB6FBB"/>
    <w:rsid w:val="00BC7987"/>
    <w:rsid w:val="00BD50F6"/>
    <w:rsid w:val="00BF0049"/>
    <w:rsid w:val="00BF65C7"/>
    <w:rsid w:val="00C03321"/>
    <w:rsid w:val="00C0391F"/>
    <w:rsid w:val="00C17CFD"/>
    <w:rsid w:val="00C206DA"/>
    <w:rsid w:val="00C22244"/>
    <w:rsid w:val="00C23087"/>
    <w:rsid w:val="00C31861"/>
    <w:rsid w:val="00C37CCC"/>
    <w:rsid w:val="00C47028"/>
    <w:rsid w:val="00C73D9B"/>
    <w:rsid w:val="00C777BF"/>
    <w:rsid w:val="00C77C53"/>
    <w:rsid w:val="00C94D8D"/>
    <w:rsid w:val="00CB6161"/>
    <w:rsid w:val="00CC09BB"/>
    <w:rsid w:val="00CC4AC7"/>
    <w:rsid w:val="00CE03E2"/>
    <w:rsid w:val="00CE16D0"/>
    <w:rsid w:val="00CE19BD"/>
    <w:rsid w:val="00CE7D20"/>
    <w:rsid w:val="00CF728A"/>
    <w:rsid w:val="00D000A6"/>
    <w:rsid w:val="00D14C82"/>
    <w:rsid w:val="00D231F5"/>
    <w:rsid w:val="00D3252F"/>
    <w:rsid w:val="00D3731E"/>
    <w:rsid w:val="00D44F20"/>
    <w:rsid w:val="00D46808"/>
    <w:rsid w:val="00D53260"/>
    <w:rsid w:val="00D64B80"/>
    <w:rsid w:val="00D76DB8"/>
    <w:rsid w:val="00D76EC8"/>
    <w:rsid w:val="00DA11E4"/>
    <w:rsid w:val="00DB2136"/>
    <w:rsid w:val="00DC41B3"/>
    <w:rsid w:val="00DD5613"/>
    <w:rsid w:val="00DD762F"/>
    <w:rsid w:val="00DE7DB8"/>
    <w:rsid w:val="00DF0064"/>
    <w:rsid w:val="00E03C72"/>
    <w:rsid w:val="00E1202C"/>
    <w:rsid w:val="00E20629"/>
    <w:rsid w:val="00E23AB8"/>
    <w:rsid w:val="00E31CA9"/>
    <w:rsid w:val="00E3270C"/>
    <w:rsid w:val="00E6217A"/>
    <w:rsid w:val="00E80D69"/>
    <w:rsid w:val="00E81EBB"/>
    <w:rsid w:val="00E8748B"/>
    <w:rsid w:val="00E87E20"/>
    <w:rsid w:val="00E95612"/>
    <w:rsid w:val="00EA3B07"/>
    <w:rsid w:val="00EA6416"/>
    <w:rsid w:val="00EB0416"/>
    <w:rsid w:val="00EC06CD"/>
    <w:rsid w:val="00EC4D22"/>
    <w:rsid w:val="00ED1C62"/>
    <w:rsid w:val="00EE4136"/>
    <w:rsid w:val="00EE5294"/>
    <w:rsid w:val="00F25B24"/>
    <w:rsid w:val="00F41980"/>
    <w:rsid w:val="00F5385B"/>
    <w:rsid w:val="00F75B80"/>
    <w:rsid w:val="00F80368"/>
    <w:rsid w:val="00F84C6A"/>
    <w:rsid w:val="00FA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51B46"/>
  <w15:docId w15:val="{4F78CF41-865C-4BB7-8001-CF066115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pPr>
      <w:jc w:val="center"/>
    </w:pPr>
    <w:rPr>
      <w:b/>
      <w:sz w:val="40"/>
    </w:rPr>
  </w:style>
  <w:style w:type="paragraph" w:styleId="a4">
    <w:name w:val="Subtitle"/>
    <w:basedOn w:val="a"/>
    <w:link w:val="a5"/>
    <w:qFormat/>
    <w:pPr>
      <w:spacing w:line="360" w:lineRule="auto"/>
      <w:jc w:val="center"/>
    </w:pPr>
    <w:rPr>
      <w:b/>
    </w:rPr>
  </w:style>
  <w:style w:type="table" w:styleId="a6">
    <w:name w:val="Table Grid"/>
    <w:basedOn w:val="a1"/>
    <w:rsid w:val="00EC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E19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B2136"/>
    <w:rPr>
      <w:b/>
      <w:sz w:val="22"/>
    </w:rPr>
  </w:style>
  <w:style w:type="character" w:customStyle="1" w:styleId="30">
    <w:name w:val="Заголовок 3 Знак"/>
    <w:link w:val="3"/>
    <w:rsid w:val="00DB2136"/>
    <w:rPr>
      <w:b/>
      <w:sz w:val="28"/>
    </w:rPr>
  </w:style>
  <w:style w:type="character" w:customStyle="1" w:styleId="40">
    <w:name w:val="Заголовок 4 Знак"/>
    <w:link w:val="4"/>
    <w:rsid w:val="00DB2136"/>
    <w:rPr>
      <w:b/>
      <w:sz w:val="36"/>
    </w:rPr>
  </w:style>
  <w:style w:type="character" w:customStyle="1" w:styleId="a3">
    <w:name w:val="Заголовок Знак"/>
    <w:link w:val="11"/>
    <w:rsid w:val="00DB2136"/>
    <w:rPr>
      <w:b/>
      <w:sz w:val="40"/>
    </w:rPr>
  </w:style>
  <w:style w:type="character" w:customStyle="1" w:styleId="a5">
    <w:name w:val="Подзаголовок Знак"/>
    <w:link w:val="a4"/>
    <w:rsid w:val="00DB2136"/>
    <w:rPr>
      <w:b/>
    </w:rPr>
  </w:style>
  <w:style w:type="paragraph" w:customStyle="1" w:styleId="ConsPlusNormal">
    <w:name w:val="ConsPlusNormal"/>
    <w:rsid w:val="004B2E43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4B2E43"/>
    <w:rPr>
      <w:rFonts w:ascii="Calibri" w:eastAsia="Calibri" w:hAnsi="Calibri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4B2E43"/>
    <w:rPr>
      <w:rFonts w:ascii="Calibri" w:eastAsia="Calibri" w:hAnsi="Calibri"/>
      <w:szCs w:val="22"/>
      <w:lang w:eastAsia="en-US"/>
    </w:rPr>
  </w:style>
  <w:style w:type="paragraph" w:customStyle="1" w:styleId="ConsNonformat">
    <w:name w:val="ConsNonformat"/>
    <w:rsid w:val="004B2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224F0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24F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">
    <w:name w:val="ConsTitle"/>
    <w:rsid w:val="00224F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1"/>
    <w:qFormat/>
    <w:rsid w:val="00224F04"/>
    <w:pPr>
      <w:ind w:left="720"/>
      <w:contextualSpacing/>
    </w:pPr>
    <w:rPr>
      <w:sz w:val="28"/>
    </w:rPr>
  </w:style>
  <w:style w:type="paragraph" w:styleId="ab">
    <w:name w:val="header"/>
    <w:basedOn w:val="a"/>
    <w:link w:val="ac"/>
    <w:uiPriority w:val="99"/>
    <w:unhideWhenUsed/>
    <w:rsid w:val="00224F04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224F04"/>
    <w:rPr>
      <w:sz w:val="28"/>
    </w:rPr>
  </w:style>
  <w:style w:type="paragraph" w:styleId="ad">
    <w:name w:val="Body Text"/>
    <w:basedOn w:val="a"/>
    <w:link w:val="ae"/>
    <w:rsid w:val="00224F04"/>
    <w:pPr>
      <w:jc w:val="center"/>
    </w:pPr>
    <w:rPr>
      <w:sz w:val="28"/>
      <w:szCs w:val="24"/>
    </w:rPr>
  </w:style>
  <w:style w:type="character" w:customStyle="1" w:styleId="ae">
    <w:name w:val="Основной текст Знак"/>
    <w:basedOn w:val="a0"/>
    <w:link w:val="ad"/>
    <w:rsid w:val="00224F04"/>
    <w:rPr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997A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7AEB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character" w:styleId="af">
    <w:name w:val="page number"/>
    <w:basedOn w:val="a0"/>
    <w:rsid w:val="00B20460"/>
  </w:style>
  <w:style w:type="paragraph" w:styleId="af0">
    <w:name w:val="footer"/>
    <w:basedOn w:val="a"/>
    <w:link w:val="af1"/>
    <w:unhideWhenUsed/>
    <w:rsid w:val="00E81E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E81EBB"/>
  </w:style>
  <w:style w:type="paragraph" w:customStyle="1" w:styleId="af2">
    <w:basedOn w:val="a"/>
    <w:next w:val="af3"/>
    <w:qFormat/>
    <w:rsid w:val="0072348D"/>
    <w:pPr>
      <w:jc w:val="center"/>
    </w:pPr>
    <w:rPr>
      <w:b/>
      <w:sz w:val="40"/>
    </w:rPr>
  </w:style>
  <w:style w:type="character" w:styleId="af4">
    <w:name w:val="Emphasis"/>
    <w:qFormat/>
    <w:rsid w:val="0072348D"/>
    <w:rPr>
      <w:i/>
      <w:iCs/>
    </w:rPr>
  </w:style>
  <w:style w:type="paragraph" w:styleId="af3">
    <w:name w:val="Title"/>
    <w:basedOn w:val="a"/>
    <w:next w:val="a"/>
    <w:link w:val="12"/>
    <w:qFormat/>
    <w:rsid w:val="007234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f3"/>
    <w:rsid w:val="007234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31969&amp;date=10.06.2024&amp;dst=100120&amp;field=134" TargetMode="External"/><Relationship Id="rId18" Type="http://schemas.openxmlformats.org/officeDocument/2006/relationships/hyperlink" Target="https://login.consultant.ru/link/?req=doc&amp;base=LAW&amp;n=431969&amp;date=10.06.2024&amp;dst=100178&amp;field=134" TargetMode="External"/><Relationship Id="rId26" Type="http://schemas.openxmlformats.org/officeDocument/2006/relationships/hyperlink" Target="https://login.consultant.ru/link/?req=doc&amp;base=LAW&amp;n=431969&amp;date=10.06.2024&amp;dst=100381&amp;field=134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1969&amp;date=10.06.2024&amp;dst=100787&amp;field=134" TargetMode="External"/><Relationship Id="rId34" Type="http://schemas.openxmlformats.org/officeDocument/2006/relationships/hyperlink" Target="https://login.consultant.ru/link/?req=doc&amp;base=LAW&amp;n=426875&amp;date=10.06.2024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1969&amp;date=10.06.2024" TargetMode="External"/><Relationship Id="rId17" Type="http://schemas.openxmlformats.org/officeDocument/2006/relationships/hyperlink" Target="https://login.consultant.ru/link/?req=doc&amp;base=LAW&amp;n=431969&amp;date=10.06.2024&amp;dst=100135&amp;field=134" TargetMode="External"/><Relationship Id="rId25" Type="http://schemas.openxmlformats.org/officeDocument/2006/relationships/hyperlink" Target="https://login.consultant.ru/link/?req=doc&amp;base=LAW&amp;n=460123&amp;date=10.06.2024&amp;dst=124&amp;field=134" TargetMode="External"/><Relationship Id="rId33" Type="http://schemas.openxmlformats.org/officeDocument/2006/relationships/hyperlink" Target="https://login.consultant.ru/link/?req=doc&amp;base=LAW&amp;n=431969&amp;date=10.06.2024&amp;dst=100462&amp;field=134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1969&amp;date=10.06.2024" TargetMode="External"/><Relationship Id="rId20" Type="http://schemas.openxmlformats.org/officeDocument/2006/relationships/hyperlink" Target="https://login.consultant.ru/link/?req=doc&amp;base=LAW&amp;n=431969&amp;date=10.06.2024" TargetMode="External"/><Relationship Id="rId29" Type="http://schemas.openxmlformats.org/officeDocument/2006/relationships/hyperlink" Target="https://login.consultant.ru/link/?req=doc&amp;base=LAW&amp;n=431969&amp;date=10.06.2024&amp;dst=100505&amp;field=134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1969&amp;date=10.06.2024" TargetMode="External"/><Relationship Id="rId24" Type="http://schemas.openxmlformats.org/officeDocument/2006/relationships/hyperlink" Target="https://login.consultant.ru/link/?req=doc&amp;base=LAW&amp;n=431969&amp;date=10.06.2024&amp;dst=100371&amp;field=134" TargetMode="External"/><Relationship Id="rId32" Type="http://schemas.openxmlformats.org/officeDocument/2006/relationships/hyperlink" Target="https://login.consultant.ru/link/?req=doc&amp;base=LAW&amp;n=431969&amp;date=10.06.2024&amp;dst=100135&amp;field=134" TargetMode="External"/><Relationship Id="rId37" Type="http://schemas.openxmlformats.org/officeDocument/2006/relationships/hyperlink" Target="https://login.consultant.ru/link/?req=doc&amp;base=LAW&amp;n=431969&amp;date=10.06.2024&amp;dst=100369&amp;field=134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1969&amp;date=10.06.2024" TargetMode="External"/><Relationship Id="rId23" Type="http://schemas.openxmlformats.org/officeDocument/2006/relationships/hyperlink" Target="https://login.consultant.ru/link/?req=doc&amp;base=LAW&amp;n=431969&amp;date=10.06.2024&amp;dst=100287&amp;field=134" TargetMode="External"/><Relationship Id="rId28" Type="http://schemas.openxmlformats.org/officeDocument/2006/relationships/hyperlink" Target="https://login.consultant.ru/link/?req=doc&amp;base=LAW&amp;n=431969&amp;date=10.06.2024&amp;dst=100505&amp;field=134" TargetMode="External"/><Relationship Id="rId36" Type="http://schemas.openxmlformats.org/officeDocument/2006/relationships/hyperlink" Target="https://login.consultant.ru/link/?req=doc&amp;base=LAW&amp;n=431969&amp;date=10.06.2024&amp;dst=100355&amp;field=134" TargetMode="External"/><Relationship Id="rId10" Type="http://schemas.openxmlformats.org/officeDocument/2006/relationships/hyperlink" Target="https://login.consultant.ru/link/?req=doc&amp;base=LAW&amp;n=431969&amp;date=10.06.2024&amp;dst=100074&amp;field=134" TargetMode="External"/><Relationship Id="rId19" Type="http://schemas.openxmlformats.org/officeDocument/2006/relationships/hyperlink" Target="https://login.consultant.ru/link/?req=doc&amp;base=LAW&amp;n=431969&amp;date=10.06.2024&amp;dst=100307&amp;field=134" TargetMode="External"/><Relationship Id="rId31" Type="http://schemas.openxmlformats.org/officeDocument/2006/relationships/hyperlink" Target="https://login.consultant.ru/link/?req=doc&amp;base=LAW&amp;n=431969&amp;date=10.06.2024&amp;dst=100463&amp;field=134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875&amp;date=10.06.2024" TargetMode="External"/><Relationship Id="rId14" Type="http://schemas.openxmlformats.org/officeDocument/2006/relationships/hyperlink" Target="https://login.consultant.ru/link/?req=doc&amp;base=LAW&amp;n=431969&amp;date=10.06.2024&amp;dst=100022&amp;field=134" TargetMode="External"/><Relationship Id="rId22" Type="http://schemas.openxmlformats.org/officeDocument/2006/relationships/hyperlink" Target="https://login.consultant.ru/link/?req=doc&amp;base=LAW&amp;n=431969&amp;date=10.06.2024&amp;dst=100257&amp;field=134" TargetMode="External"/><Relationship Id="rId27" Type="http://schemas.openxmlformats.org/officeDocument/2006/relationships/hyperlink" Target="https://login.consultant.ru/link/?req=doc&amp;base=LAW&amp;n=471843&amp;date=10.06.2024" TargetMode="External"/><Relationship Id="rId30" Type="http://schemas.openxmlformats.org/officeDocument/2006/relationships/hyperlink" Target="https://login.consultant.ru/link/?req=doc&amp;base=LAW&amp;n=431969&amp;date=10.06.2024&amp;dst=100624&amp;field=134" TargetMode="External"/><Relationship Id="rId35" Type="http://schemas.openxmlformats.org/officeDocument/2006/relationships/hyperlink" Target="https://login.consultant.ru/link/?req=doc&amp;base=LAW&amp;n=431969&amp;date=10.06.2024&amp;dst=100333&amp;field=134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6642-3ECC-412F-8967-881E9EFD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2773</Words>
  <Characters>27044</Characters>
  <Application>Microsoft Office Word</Application>
  <DocSecurity>0</DocSecurity>
  <Lines>225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Magistry</Company>
  <LinksUpToDate>false</LinksUpToDate>
  <CharactersWithSpaces>29758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Дё Дмитрий</cp:lastModifiedBy>
  <cp:revision>18</cp:revision>
  <cp:lastPrinted>2025-02-26T03:03:00Z</cp:lastPrinted>
  <dcterms:created xsi:type="dcterms:W3CDTF">2024-07-22T06:14:00Z</dcterms:created>
  <dcterms:modified xsi:type="dcterms:W3CDTF">2025-02-26T03:03:00Z</dcterms:modified>
</cp:coreProperties>
</file>