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C9" w:rsidRDefault="00635FC9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F0C03" w:rsidRPr="008F0C03" w:rsidRDefault="001370FF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36.5pt;height:49.4pt;z-index:-251658752" wrapcoords="-441 0 -441 21273 21600 21273 21600 0 -441 0">
            <v:imagedata r:id="rId9" o:title="" gain="74473f" grayscale="t" bilevel="t"/>
            <w10:wrap type="through"/>
          </v:shape>
          <o:OLEObject Type="Embed" ProgID="MSPhotoEd.3" ShapeID="_x0000_s1026" DrawAspect="Content" ObjectID="_1669612388" r:id="rId10"/>
        </w:pict>
      </w:r>
    </w:p>
    <w:p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8F0C03" w:rsidRPr="008F0C03" w:rsidRDefault="008F0C03" w:rsidP="00635FC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</w:p>
    <w:p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</w:t>
      </w:r>
    </w:p>
    <w:p w:rsidR="008F0C03" w:rsidRPr="008F0C03" w:rsidRDefault="008F0C03" w:rsidP="00635F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Cs w:val="20"/>
          <w:lang w:eastAsia="ru-RU"/>
        </w:rPr>
        <w:t>МУНИЦИПАЛЬНОГО ОБРАЗОВАНИЯ «ХОЛМСКИЙ ГОРОДСКОЙ ОКРУГ»</w:t>
      </w:r>
    </w:p>
    <w:p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35FC9" w:rsidRPr="00635FC9" w:rsidRDefault="00635FC9" w:rsidP="00635F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C03" w:rsidRPr="008F0C03" w:rsidRDefault="008F0C03" w:rsidP="00635FC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</w:pPr>
      <w:r w:rsidRPr="008F0C03">
        <w:rPr>
          <w:rFonts w:ascii="Times New Roman" w:eastAsia="Times New Roman" w:hAnsi="Times New Roman" w:cs="Times New Roman"/>
          <w:b/>
          <w:sz w:val="38"/>
          <w:szCs w:val="20"/>
          <w:lang w:eastAsia="ru-RU"/>
        </w:rPr>
        <w:t>ПОСТАНОВЛЕНИЕ</w:t>
      </w:r>
    </w:p>
    <w:p w:rsidR="008F0C03" w:rsidRPr="008F0C03" w:rsidRDefault="008F0C03" w:rsidP="00635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7"/>
          <w:lang w:eastAsia="ru-RU"/>
        </w:rPr>
      </w:pPr>
    </w:p>
    <w:p w:rsidR="008F0C03" w:rsidRPr="008F0C03" w:rsidRDefault="007C4CAA" w:rsidP="0063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2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15.12.2020</w:t>
      </w:r>
      <w:r w:rsidR="00B20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1547</w:t>
      </w:r>
    </w:p>
    <w:p w:rsidR="008F0C03" w:rsidRPr="008F0C03" w:rsidRDefault="00C1602C" w:rsidP="00635FC9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 _</w:t>
      </w:r>
      <w:r w:rsidR="0012213D" w:rsidRPr="0012213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F83564" w:rsidRPr="00F83564">
        <w:rPr>
          <w:rFonts w:ascii="Times New Roman" w:eastAsia="Times New Roman" w:hAnsi="Times New Roman" w:cs="Times New Roman"/>
          <w:sz w:val="24"/>
          <w:lang w:eastAsia="ru-RU"/>
        </w:rPr>
        <w:t>__________</w:t>
      </w:r>
      <w:r w:rsidR="009A7BAB" w:rsidRPr="009A7BAB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12213D" w:rsidRPr="0012213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BD0DCD" w:rsidRPr="00BD0DCD">
        <w:rPr>
          <w:rFonts w:ascii="Times New Roman" w:eastAsia="Times New Roman" w:hAnsi="Times New Roman" w:cs="Times New Roman"/>
          <w:sz w:val="24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___    </w:t>
      </w:r>
      <w:r w:rsidR="008F0C03" w:rsidRPr="008F0C03">
        <w:rPr>
          <w:rFonts w:ascii="Times New Roman" w:eastAsia="Times New Roman" w:hAnsi="Times New Roman" w:cs="Times New Roman"/>
          <w:lang w:eastAsia="ru-RU"/>
        </w:rPr>
        <w:t>№</w:t>
      </w:r>
      <w:r w:rsidR="00875D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0C03" w:rsidRPr="008F0C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9A7BAB">
        <w:rPr>
          <w:rFonts w:ascii="Times New Roman" w:eastAsia="Times New Roman" w:hAnsi="Times New Roman" w:cs="Times New Roman"/>
          <w:lang w:eastAsia="ru-RU"/>
        </w:rPr>
        <w:t>_</w:t>
      </w:r>
      <w:r w:rsidR="00F83564" w:rsidRPr="00F83564">
        <w:rPr>
          <w:rFonts w:ascii="Times New Roman" w:eastAsia="Times New Roman" w:hAnsi="Times New Roman" w:cs="Times New Roman"/>
          <w:sz w:val="24"/>
          <w:lang w:eastAsia="ru-RU"/>
        </w:rPr>
        <w:t>____</w:t>
      </w:r>
      <w:r w:rsidR="00792BD6">
        <w:rPr>
          <w:rFonts w:ascii="Times New Roman" w:eastAsia="Times New Roman" w:hAnsi="Times New Roman" w:cs="Times New Roman"/>
          <w:sz w:val="24"/>
          <w:lang w:eastAsia="ru-RU"/>
        </w:rPr>
        <w:t>___</w:t>
      </w:r>
      <w:r w:rsidR="00BD0DCD" w:rsidRPr="00BD0DCD">
        <w:rPr>
          <w:rFonts w:ascii="Times New Roman" w:eastAsia="Times New Roman" w:hAnsi="Times New Roman" w:cs="Times New Roman"/>
          <w:sz w:val="24"/>
          <w:lang w:eastAsia="ru-RU"/>
        </w:rPr>
        <w:t>_</w:t>
      </w:r>
      <w:r w:rsidR="00E66385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8F0C03" w:rsidRPr="008F0C03" w:rsidRDefault="008F0C03" w:rsidP="008F0C03">
      <w:pPr>
        <w:spacing w:after="0" w:line="240" w:lineRule="atLeast"/>
        <w:rPr>
          <w:rFonts w:ascii="Times New Roman" w:eastAsia="Times New Roman" w:hAnsi="Times New Roman" w:cs="Times New Roman"/>
          <w:u w:val="single"/>
          <w:lang w:eastAsia="ru-RU"/>
        </w:rPr>
      </w:pPr>
      <w:r w:rsidRPr="008F0C03">
        <w:rPr>
          <w:rFonts w:ascii="Times New Roman" w:eastAsia="Times New Roman" w:hAnsi="Times New Roman" w:cs="Times New Roman"/>
          <w:lang w:eastAsia="ru-RU"/>
        </w:rPr>
        <w:t xml:space="preserve">                    г. Холмск</w:t>
      </w:r>
    </w:p>
    <w:p w:rsidR="008F0C03" w:rsidRDefault="008F0C03" w:rsidP="008F0C0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684E" w:rsidRPr="008F0C03" w:rsidRDefault="00D3684E" w:rsidP="008F0C0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C03" w:rsidRDefault="00F83564" w:rsidP="00A96860">
      <w:pPr>
        <w:autoSpaceDE w:val="0"/>
        <w:autoSpaceDN w:val="0"/>
        <w:adjustRightInd w:val="0"/>
        <w:spacing w:after="0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порядке и условиях предоставления в аренду муниципального имуще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ства, включенного в </w:t>
      </w:r>
      <w:r w:rsidR="00CB3416" w:rsidRPr="00D43D89">
        <w:rPr>
          <w:rFonts w:ascii="Times New Roman" w:hAnsi="Times New Roman"/>
          <w:sz w:val="24"/>
          <w:szCs w:val="24"/>
        </w:rPr>
        <w:t>Переч</w:t>
      </w:r>
      <w:r w:rsidR="00CB3416">
        <w:rPr>
          <w:rFonts w:ascii="Times New Roman" w:hAnsi="Times New Roman"/>
          <w:sz w:val="24"/>
          <w:szCs w:val="24"/>
        </w:rPr>
        <w:t>ень</w:t>
      </w:r>
      <w:r w:rsidR="00CB3416" w:rsidRPr="00D43D89">
        <w:rPr>
          <w:rFonts w:ascii="Times New Roman" w:hAnsi="Times New Roman"/>
          <w:sz w:val="24"/>
          <w:szCs w:val="24"/>
        </w:rPr>
        <w:t xml:space="preserve">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AF79F1">
        <w:rPr>
          <w:rFonts w:ascii="Times New Roman" w:hAnsi="Times New Roman"/>
          <w:sz w:val="24"/>
          <w:szCs w:val="24"/>
        </w:rPr>
        <w:t xml:space="preserve">, </w:t>
      </w:r>
      <w:r w:rsidR="00CB3416" w:rsidRPr="00D43D89">
        <w:rPr>
          <w:rFonts w:ascii="Times New Roman" w:hAnsi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AF79F1">
        <w:rPr>
          <w:rFonts w:ascii="Times New Roman" w:hAnsi="Times New Roman"/>
          <w:sz w:val="24"/>
          <w:szCs w:val="24"/>
        </w:rPr>
        <w:t xml:space="preserve"> и физическим лицам, не являющим</w:t>
      </w:r>
      <w:r w:rsidR="00343BA2">
        <w:rPr>
          <w:rFonts w:ascii="Times New Roman" w:hAnsi="Times New Roman"/>
          <w:sz w:val="24"/>
          <w:szCs w:val="24"/>
        </w:rPr>
        <w:t>и</w:t>
      </w:r>
      <w:r w:rsidR="00AF79F1">
        <w:rPr>
          <w:rFonts w:ascii="Times New Roman" w:hAnsi="Times New Roman"/>
          <w:sz w:val="24"/>
          <w:szCs w:val="24"/>
        </w:rPr>
        <w:t>ся индивидуальными</w:t>
      </w:r>
      <w:r w:rsidR="00343BA2">
        <w:rPr>
          <w:rFonts w:ascii="Times New Roman" w:hAnsi="Times New Roman"/>
          <w:sz w:val="24"/>
          <w:szCs w:val="24"/>
        </w:rPr>
        <w:t xml:space="preserve"> предпринимателями и применяющими</w:t>
      </w:r>
      <w:r w:rsidR="00AF79F1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D3684E" w:rsidRPr="008F0C03" w:rsidRDefault="00D3684E" w:rsidP="00A96860">
      <w:pPr>
        <w:autoSpaceDE w:val="0"/>
        <w:autoSpaceDN w:val="0"/>
        <w:adjustRightInd w:val="0"/>
        <w:spacing w:after="0"/>
        <w:ind w:right="43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03" w:rsidRPr="008F0C03" w:rsidRDefault="008F0C03" w:rsidP="00A96860">
      <w:pPr>
        <w:spacing w:after="0"/>
        <w:ind w:right="41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03" w:rsidRPr="008F0C03" w:rsidRDefault="00907E8A" w:rsidP="00A96860">
      <w:pPr>
        <w:autoSpaceDE w:val="0"/>
        <w:autoSpaceDN w:val="0"/>
        <w:adjustRightInd w:val="0"/>
        <w:spacing w:after="0"/>
        <w:ind w:right="-1"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соответствии с 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F83564"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 w:rsid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24.07.2007 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209-ФЗ 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B3416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развитии малого и среднего предпринима</w:t>
      </w:r>
      <w:r w:rsid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тельства в Российской Федерации»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26.07.2006 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135-ФЗ 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защите конкуренции»,</w:t>
      </w:r>
      <w:r w:rsidR="000E1B9D"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 46 Устава</w:t>
      </w:r>
      <w:r w:rsidR="008F0C03"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«Холмский городской округ», администрация  муниципального образования  «Холмский городской округ»</w:t>
      </w:r>
    </w:p>
    <w:p w:rsidR="008F0C03" w:rsidRPr="008F0C03" w:rsidRDefault="008F0C03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8A" w:rsidRPr="008F0C03" w:rsidRDefault="00907E8A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907E8A" w:rsidRPr="008F0C03" w:rsidRDefault="00907E8A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8A" w:rsidRDefault="00907E8A" w:rsidP="00A9686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E1B9D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E1B9D"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в аренду муниципального имуще</w:t>
      </w:r>
      <w:r w:rsid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ства, включенного в </w:t>
      </w:r>
      <w:r w:rsidR="000E1B9D" w:rsidRPr="00D43D89">
        <w:rPr>
          <w:rFonts w:ascii="Times New Roman" w:hAnsi="Times New Roman"/>
          <w:sz w:val="24"/>
          <w:szCs w:val="24"/>
        </w:rPr>
        <w:t>Переч</w:t>
      </w:r>
      <w:r w:rsidR="000E1B9D">
        <w:rPr>
          <w:rFonts w:ascii="Times New Roman" w:hAnsi="Times New Roman"/>
          <w:sz w:val="24"/>
          <w:szCs w:val="24"/>
        </w:rPr>
        <w:t>ень</w:t>
      </w:r>
      <w:r w:rsidR="000E1B9D" w:rsidRPr="00D43D89">
        <w:rPr>
          <w:rFonts w:ascii="Times New Roman" w:hAnsi="Times New Roman"/>
          <w:sz w:val="24"/>
          <w:szCs w:val="24"/>
        </w:rPr>
        <w:t xml:space="preserve"> муниципального имущества, предназначенного для передачи во владение и (или) пользование субъектам малого и </w:t>
      </w:r>
      <w:r w:rsidR="00AF79F1">
        <w:rPr>
          <w:rFonts w:ascii="Times New Roman" w:hAnsi="Times New Roman"/>
          <w:sz w:val="24"/>
          <w:szCs w:val="24"/>
        </w:rPr>
        <w:lastRenderedPageBreak/>
        <w:t xml:space="preserve">среднего предпринимательства, </w:t>
      </w:r>
      <w:r w:rsidR="000E1B9D" w:rsidRPr="00D43D89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F79F1">
        <w:rPr>
          <w:rFonts w:ascii="Times New Roman" w:hAnsi="Times New Roman"/>
          <w:sz w:val="24"/>
          <w:szCs w:val="24"/>
        </w:rPr>
        <w:t>физическим лицам, не являющим</w:t>
      </w:r>
      <w:r w:rsidR="00D11F55">
        <w:rPr>
          <w:rFonts w:ascii="Times New Roman" w:hAnsi="Times New Roman"/>
          <w:sz w:val="24"/>
          <w:szCs w:val="24"/>
        </w:rPr>
        <w:t>и</w:t>
      </w:r>
      <w:r w:rsidR="00AF79F1">
        <w:rPr>
          <w:rFonts w:ascii="Times New Roman" w:hAnsi="Times New Roman"/>
          <w:sz w:val="24"/>
          <w:szCs w:val="24"/>
        </w:rPr>
        <w:t>ся индивидуальными предпринимателями и применяющи</w:t>
      </w:r>
      <w:r w:rsidR="00D11F55">
        <w:rPr>
          <w:rFonts w:ascii="Times New Roman" w:hAnsi="Times New Roman"/>
          <w:sz w:val="24"/>
          <w:szCs w:val="24"/>
        </w:rPr>
        <w:t>ми</w:t>
      </w:r>
      <w:r w:rsidR="00AF79F1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877957" w:rsidRPr="008F0C03" w:rsidRDefault="00877957" w:rsidP="00A96860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Постановление администрации муниципального образования «Холмский городской округ» от 15.02.2019 № 247 «Об утверждении Положения о порядке и условиях предоставления в аренду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 </w:t>
      </w:r>
      <w:r w:rsidR="00311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силу.</w:t>
      </w:r>
    </w:p>
    <w:p w:rsidR="00907E8A" w:rsidRPr="008F0C03" w:rsidRDefault="00D11F55" w:rsidP="00A96860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:rsidR="00907E8A" w:rsidRPr="008F0C03" w:rsidRDefault="00D11F55" w:rsidP="00A96860">
      <w:pPr>
        <w:widowControl w:val="0"/>
        <w:autoSpaceDE w:val="0"/>
        <w:autoSpaceDN w:val="0"/>
        <w:adjustRightInd w:val="0"/>
        <w:spacing w:after="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исполнением настоящего постановления возложить на </w:t>
      </w:r>
      <w:r w:rsidR="003C47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имуществом администрации муниципального образования «Холмский городской округ» (</w:t>
      </w:r>
      <w:proofErr w:type="spellStart"/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Рыбаченко</w:t>
      </w:r>
      <w:proofErr w:type="spellEnd"/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</w:t>
      </w:r>
      <w:r w:rsidR="003C47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E8A" w:rsidRPr="008F0C03" w:rsidRDefault="00907E8A" w:rsidP="00A96860">
      <w:pPr>
        <w:widowControl w:val="0"/>
        <w:autoSpaceDE w:val="0"/>
        <w:autoSpaceDN w:val="0"/>
        <w:adjustRightInd w:val="0"/>
        <w:spacing w:before="48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8A" w:rsidRPr="008F0C03" w:rsidRDefault="00AF79F1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 w:rsidR="00907E8A"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F0C03" w:rsidRDefault="00907E8A" w:rsidP="00A968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«Холмский городской округ»</w:t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C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7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8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4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0DF">
        <w:rPr>
          <w:rFonts w:ascii="Times New Roman" w:eastAsia="Times New Roman" w:hAnsi="Times New Roman" w:cs="Times New Roman"/>
          <w:sz w:val="24"/>
          <w:szCs w:val="24"/>
          <w:lang w:eastAsia="ru-RU"/>
        </w:rPr>
        <w:t>Д. Г. Любчинов</w:t>
      </w:r>
    </w:p>
    <w:p w:rsidR="00D32E0F" w:rsidRDefault="00D32E0F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E0F" w:rsidRDefault="00D32E0F" w:rsidP="00202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83564" w:rsidRDefault="00F83564" w:rsidP="00F83564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F83564" w:rsidRDefault="00F83564" w:rsidP="00F835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64" w:rsidRDefault="00F83564" w:rsidP="00F83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6860" w:rsidRDefault="00A96860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7957" w:rsidRDefault="00877957" w:rsidP="00F83564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3564" w:rsidRPr="00F83564" w:rsidRDefault="00F83564" w:rsidP="00481C39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5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r w:rsidR="00EB495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</w:p>
    <w:p w:rsidR="00F83564" w:rsidRPr="00F83564" w:rsidRDefault="00F83564" w:rsidP="00481C39">
      <w:pPr>
        <w:autoSpaceDE w:val="0"/>
        <w:autoSpaceDN w:val="0"/>
        <w:adjustRightInd w:val="0"/>
        <w:spacing w:after="0" w:line="240" w:lineRule="auto"/>
        <w:ind w:left="55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3564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 администрации муниципального образования «Холмский городской округ»</w:t>
      </w:r>
    </w:p>
    <w:p w:rsidR="00F83564" w:rsidRPr="00F83564" w:rsidRDefault="00F83564" w:rsidP="00481C39">
      <w:pPr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C4CAA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15.12.2020 № 1547</w:t>
      </w:r>
      <w:bookmarkStart w:id="0" w:name="_GoBack"/>
      <w:bookmarkEnd w:id="0"/>
    </w:p>
    <w:p w:rsidR="00F83564" w:rsidRDefault="00F83564" w:rsidP="00481C3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81C39" w:rsidRDefault="00481C39" w:rsidP="00481C39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порядке и условиях предоставления в аренду </w:t>
      </w:r>
    </w:p>
    <w:p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96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имущества, включенного в </w:t>
      </w:r>
      <w:r w:rsidRPr="00A96860">
        <w:rPr>
          <w:rFonts w:ascii="Times New Roman" w:hAnsi="Times New Roman"/>
          <w:b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</w:t>
      </w:r>
      <w:r w:rsidR="00AF79F1">
        <w:rPr>
          <w:rFonts w:ascii="Times New Roman" w:hAnsi="Times New Roman"/>
          <w:b/>
          <w:sz w:val="24"/>
          <w:szCs w:val="24"/>
        </w:rPr>
        <w:t xml:space="preserve"> среднего предпринимательства, </w:t>
      </w:r>
      <w:r w:rsidRPr="00A96860">
        <w:rPr>
          <w:rFonts w:ascii="Times New Roman" w:hAnsi="Times New Roman"/>
          <w:b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AF79F1" w:rsidRPr="00AF79F1">
        <w:t xml:space="preserve"> </w:t>
      </w:r>
      <w:r w:rsidR="00AF79F1" w:rsidRPr="00AF79F1">
        <w:rPr>
          <w:rFonts w:ascii="Times New Roman" w:hAnsi="Times New Roman"/>
          <w:b/>
          <w:sz w:val="24"/>
          <w:szCs w:val="24"/>
        </w:rPr>
        <w:t>и физическим лицам, не являющим</w:t>
      </w:r>
      <w:r w:rsidR="00E56F63">
        <w:rPr>
          <w:rFonts w:ascii="Times New Roman" w:hAnsi="Times New Roman"/>
          <w:b/>
          <w:sz w:val="24"/>
          <w:szCs w:val="24"/>
        </w:rPr>
        <w:t>и</w:t>
      </w:r>
      <w:r w:rsidR="00AF79F1" w:rsidRPr="00AF79F1">
        <w:rPr>
          <w:rFonts w:ascii="Times New Roman" w:hAnsi="Times New Roman"/>
          <w:b/>
          <w:sz w:val="24"/>
          <w:szCs w:val="24"/>
        </w:rPr>
        <w:t>ся индивидуальными предпринимателями и применяющи</w:t>
      </w:r>
      <w:r w:rsidR="00E56F63">
        <w:rPr>
          <w:rFonts w:ascii="Times New Roman" w:hAnsi="Times New Roman"/>
          <w:b/>
          <w:sz w:val="24"/>
          <w:szCs w:val="24"/>
        </w:rPr>
        <w:t>ми</w:t>
      </w:r>
      <w:r w:rsidR="00AF79F1" w:rsidRPr="00AF79F1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96860" w:rsidRPr="00A96860" w:rsidRDefault="00A96860" w:rsidP="00481C39">
      <w:pPr>
        <w:pStyle w:val="aa"/>
        <w:widowControl w:val="0"/>
        <w:numPr>
          <w:ilvl w:val="0"/>
          <w:numId w:val="18"/>
        </w:numPr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860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A96860" w:rsidRPr="00A96860" w:rsidRDefault="00A96860" w:rsidP="00481C39">
      <w:pPr>
        <w:pStyle w:val="aa"/>
        <w:widowControl w:val="0"/>
        <w:adjustRightInd w:val="0"/>
        <w:spacing w:after="0" w:line="240" w:lineRule="auto"/>
        <w:ind w:left="502"/>
        <w:rPr>
          <w:rFonts w:ascii="Times New Roman" w:hAnsi="Times New Roman"/>
          <w:bCs/>
          <w:sz w:val="24"/>
          <w:szCs w:val="24"/>
        </w:rPr>
      </w:pPr>
    </w:p>
    <w:p w:rsidR="00A96860" w:rsidRPr="00A96860" w:rsidRDefault="00A96860" w:rsidP="00481C39">
      <w:pPr>
        <w:widowControl w:val="0"/>
        <w:tabs>
          <w:tab w:val="right" w:leader="underscore" w:pos="7929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1.1. Положение </w:t>
      </w:r>
      <w:r w:rsidRPr="00A9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и условиях предоставления в аренду муниципального имущества, включенного в </w:t>
      </w:r>
      <w:r w:rsidRPr="00A9686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r w:rsidR="00E56F63">
        <w:rPr>
          <w:rFonts w:ascii="Times New Roman" w:hAnsi="Times New Roman"/>
          <w:sz w:val="24"/>
          <w:szCs w:val="24"/>
        </w:rPr>
        <w:t>,</w:t>
      </w:r>
      <w:r w:rsidRPr="00A96860">
        <w:rPr>
          <w:rFonts w:ascii="Times New Roman" w:hAnsi="Times New Roman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E56F63">
        <w:rPr>
          <w:rFonts w:ascii="Times New Roman" w:hAnsi="Times New Roman"/>
          <w:sz w:val="24"/>
          <w:szCs w:val="24"/>
        </w:rPr>
        <w:t xml:space="preserve"> </w:t>
      </w:r>
      <w:r w:rsidR="00E56F63" w:rsidRPr="00E56F63">
        <w:rPr>
          <w:rFonts w:ascii="Times New Roman" w:hAnsi="Times New Roman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 (далее - Положение)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разработано в соответствии с 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835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равления в Российской Федерации», 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24.07.2007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209-ФЗ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CB34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развитии малого и среднего предпринима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тельства в Российской Федерации»</w:t>
      </w:r>
      <w:r w:rsidRPr="008F0C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Федеральным</w:t>
      </w:r>
      <w:r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26.07.2006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0E1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135-ФЗ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защите конкуренции»,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и определяет порядок и условия предоставления </w:t>
      </w:r>
      <w:r w:rsidRPr="00A96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муниципального имущества, включенного в </w:t>
      </w:r>
      <w:r w:rsidRPr="00A9686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C532CD">
        <w:rPr>
          <w:rFonts w:ascii="Times New Roman" w:hAnsi="Times New Roman"/>
          <w:sz w:val="24"/>
          <w:szCs w:val="24"/>
        </w:rPr>
        <w:t xml:space="preserve"> </w:t>
      </w:r>
      <w:r w:rsidR="00C532CD" w:rsidRPr="00C532CD">
        <w:rPr>
          <w:rFonts w:ascii="Times New Roman" w:hAnsi="Times New Roman"/>
          <w:sz w:val="24"/>
          <w:szCs w:val="24"/>
        </w:rPr>
        <w:t>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П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еречень).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1.2. Арендодателем имущества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«Холмский городской округ», включенного в П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(далее -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мущество), является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 по управлению имуществом администрации 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1.3. Имущество предоставляется в аренду с соблюдением требований, установленных </w:t>
      </w:r>
      <w:hyperlink r:id="rId11" w:history="1">
        <w:r w:rsidRP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</w:t>
        </w:r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еральным законом от 26.07.2006 № 135-ФЗ «</w:t>
        </w:r>
        <w:r w:rsidRP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</w:t>
        </w:r>
      </w:hyperlink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1.3.1.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объявляет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торги (аукцион,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конкурс) на право заключения договора, предусматривающего переход прав владения и (или) пользования в отношении указанного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мущества, среди субъектов малого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среднего предпринимательства,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организаций, образующих инфраструктуру поддержки субъектов малого и среднего предпринимательства </w:t>
      </w:r>
      <w:r w:rsidR="00DB1F7F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C532CD">
        <w:rPr>
          <w:rFonts w:ascii="Times New Roman" w:hAnsi="Times New Roman"/>
          <w:sz w:val="24"/>
          <w:szCs w:val="24"/>
        </w:rPr>
        <w:t xml:space="preserve"> и </w:t>
      </w:r>
      <w:r w:rsidR="00C532CD" w:rsidRPr="00C532CD">
        <w:rPr>
          <w:rFonts w:ascii="Times New Roman" w:hAnsi="Times New Roman"/>
          <w:sz w:val="24"/>
          <w:szCs w:val="24"/>
        </w:rPr>
        <w:t>физически</w:t>
      </w:r>
      <w:r w:rsidR="00C532CD">
        <w:rPr>
          <w:rFonts w:ascii="Times New Roman" w:hAnsi="Times New Roman"/>
          <w:sz w:val="24"/>
          <w:szCs w:val="24"/>
        </w:rPr>
        <w:t>х</w:t>
      </w:r>
      <w:r w:rsidR="00C532CD" w:rsidRPr="00C532CD">
        <w:rPr>
          <w:rFonts w:ascii="Times New Roman" w:hAnsi="Times New Roman"/>
          <w:sz w:val="24"/>
          <w:szCs w:val="24"/>
        </w:rPr>
        <w:t xml:space="preserve"> лиц, не являющи</w:t>
      </w:r>
      <w:r w:rsidR="00C532CD">
        <w:rPr>
          <w:rFonts w:ascii="Times New Roman" w:hAnsi="Times New Roman"/>
          <w:sz w:val="24"/>
          <w:szCs w:val="24"/>
        </w:rPr>
        <w:t>хся</w:t>
      </w:r>
      <w:r w:rsidR="00C532CD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</w:t>
      </w:r>
      <w:r w:rsidR="00C532CD">
        <w:rPr>
          <w:rFonts w:ascii="Times New Roman" w:hAnsi="Times New Roman"/>
          <w:sz w:val="24"/>
          <w:szCs w:val="24"/>
        </w:rPr>
        <w:t xml:space="preserve">х </w:t>
      </w:r>
      <w:r w:rsidR="00C532CD" w:rsidRPr="00C532CD">
        <w:rPr>
          <w:rFonts w:ascii="Times New Roman" w:hAnsi="Times New Roman"/>
          <w:sz w:val="24"/>
          <w:szCs w:val="24"/>
        </w:rPr>
        <w:t>специальный налоговый режим «Налог на профессиональный доход»</w:t>
      </w:r>
      <w:r w:rsidR="00DB1F7F">
        <w:rPr>
          <w:rFonts w:ascii="Times New Roman" w:hAnsi="Times New Roman"/>
          <w:sz w:val="24"/>
          <w:szCs w:val="24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заявлению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указанных лиц в случаях, предусмотренных </w:t>
      </w:r>
      <w:hyperlink r:id="rId12" w:history="1"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 законом </w:t>
        </w:r>
        <w:r w:rsidR="003C470A" w:rsidRPr="00CB341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от </w:t>
        </w:r>
        <w:r w:rsidR="003C470A" w:rsidRPr="003C470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26.07.2006 № 135-ФЗ</w:t>
        </w:r>
        <w:r w:rsidR="003C470A" w:rsidRPr="00CB341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</w:t>
        </w:r>
        <w:r w:rsidR="00DB1F7F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»</w:t>
        </w:r>
      </w:hyperlink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Заключение договора аренды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мущества осуществляется: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1.4.1. По результатам торгов (конкурса, аукциона) на право заключения договора аренды с субъектом малого и среднего предпринимательства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B1F7F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C532CD">
        <w:rPr>
          <w:rFonts w:ascii="Times New Roman" w:hAnsi="Times New Roman"/>
          <w:sz w:val="24"/>
          <w:szCs w:val="24"/>
        </w:rPr>
        <w:t xml:space="preserve"> физическими лицами</w:t>
      </w:r>
      <w:r w:rsidR="00C532CD" w:rsidRPr="00C532CD">
        <w:rPr>
          <w:rFonts w:ascii="Times New Roman" w:hAnsi="Times New Roman"/>
          <w:sz w:val="24"/>
          <w:szCs w:val="24"/>
        </w:rPr>
        <w:t>, не являющим</w:t>
      </w:r>
      <w:r w:rsidR="00C532CD">
        <w:rPr>
          <w:rFonts w:ascii="Times New Roman" w:hAnsi="Times New Roman"/>
          <w:sz w:val="24"/>
          <w:szCs w:val="24"/>
        </w:rPr>
        <w:t>ися</w:t>
      </w:r>
      <w:r w:rsidR="00C532CD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135-ФЗ «О защите конкуренции»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1.5. Решение о предоставлении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DB1F7F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B1F7F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C532CD">
        <w:rPr>
          <w:rFonts w:ascii="Times New Roman" w:hAnsi="Times New Roman"/>
          <w:sz w:val="24"/>
          <w:szCs w:val="24"/>
        </w:rPr>
        <w:t>физическим лицам</w:t>
      </w:r>
      <w:r w:rsidR="00C532CD" w:rsidRPr="00C532CD">
        <w:rPr>
          <w:rFonts w:ascii="Times New Roman" w:hAnsi="Times New Roman"/>
          <w:sz w:val="24"/>
          <w:szCs w:val="24"/>
        </w:rPr>
        <w:t>, не являющ</w:t>
      </w:r>
      <w:r w:rsidR="00C532CD">
        <w:rPr>
          <w:rFonts w:ascii="Times New Roman" w:hAnsi="Times New Roman"/>
          <w:sz w:val="24"/>
          <w:szCs w:val="24"/>
        </w:rPr>
        <w:t xml:space="preserve">имися </w:t>
      </w:r>
      <w:r w:rsidR="00C532CD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532CD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принимается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Комитетом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протокола о возможности предоставления имущества в аренду, рассмотренного на заседании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Консультативного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совета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администрации муниципального образования «Холмский городской округ»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вопросам развития и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поддержк</w:t>
      </w:r>
      <w:r w:rsidR="00DB1F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малого и сред</w:t>
      </w:r>
      <w:r w:rsidR="00C53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него предпринимательства (далее -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Совет).</w:t>
      </w:r>
    </w:p>
    <w:p w:rsidR="00DB1F7F" w:rsidRPr="00A96860" w:rsidRDefault="00DB1F7F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860" w:rsidRPr="00A96860" w:rsidRDefault="00A96860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2. Условия и порядок рассмотрения заявления о предоставлении</w:t>
      </w:r>
    </w:p>
    <w:p w:rsidR="00A96860" w:rsidRPr="00DB1F7F" w:rsidRDefault="00A96860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 xml:space="preserve">в аренду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x-none"/>
        </w:rPr>
        <w:t>Имущества</w:t>
      </w:r>
    </w:p>
    <w:p w:rsidR="00DB1F7F" w:rsidRPr="00A96860" w:rsidRDefault="00DB1F7F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2.1. Заявл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ение о предоставлении в аренду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определенному лицу (далее - заявление) направляется в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указанием предполагаемого срока аренды и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указанием целевого</w:t>
      </w:r>
      <w:r w:rsidR="003E297C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назначени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и</w:t>
      </w:r>
      <w:r w:rsidR="003E297C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может быть принято к рассмотрению при соблюдении следующих условий: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еднего предпринимательств,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организациям, образующим инфраструктуру поддержки субъектов малого и среднего предпринимательства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E297C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либо является </w:t>
      </w:r>
      <w:r w:rsidR="0014696C">
        <w:rPr>
          <w:rFonts w:ascii="Times New Roman" w:hAnsi="Times New Roman"/>
          <w:sz w:val="24"/>
          <w:szCs w:val="24"/>
        </w:rPr>
        <w:t>физическим лицом</w:t>
      </w:r>
      <w:r w:rsidR="0014696C" w:rsidRPr="00C532CD">
        <w:rPr>
          <w:rFonts w:ascii="Times New Roman" w:hAnsi="Times New Roman"/>
          <w:sz w:val="24"/>
          <w:szCs w:val="24"/>
        </w:rPr>
        <w:t>, не являющим</w:t>
      </w:r>
      <w:r w:rsidR="0014696C">
        <w:rPr>
          <w:rFonts w:ascii="Times New Roman" w:hAnsi="Times New Roman"/>
          <w:sz w:val="24"/>
          <w:szCs w:val="24"/>
        </w:rPr>
        <w:t>ся индивидуальным</w:t>
      </w:r>
      <w:r w:rsidR="0014696C" w:rsidRPr="00C532CD">
        <w:rPr>
          <w:rFonts w:ascii="Times New Roman" w:hAnsi="Times New Roman"/>
          <w:sz w:val="24"/>
          <w:szCs w:val="24"/>
        </w:rPr>
        <w:t xml:space="preserve"> предпринимател</w:t>
      </w:r>
      <w:r w:rsidR="0014696C">
        <w:rPr>
          <w:rFonts w:ascii="Times New Roman" w:hAnsi="Times New Roman"/>
          <w:sz w:val="24"/>
          <w:szCs w:val="24"/>
        </w:rPr>
        <w:t>ем</w:t>
      </w:r>
      <w:r w:rsidR="0014696C" w:rsidRPr="00C532CD">
        <w:rPr>
          <w:rFonts w:ascii="Times New Roman" w:hAnsi="Times New Roman"/>
          <w:sz w:val="24"/>
          <w:szCs w:val="24"/>
        </w:rPr>
        <w:t xml:space="preserve"> и применяющим специальный налоговый режим «Налог на профессиональный доход»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4696C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федеральным законодательством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имущество, ука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занное в заявлении, включено в П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еречень;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имущество свободно от прав третьих лиц.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2.2. При несоблюдении одного из условий, предусмотренных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раздел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Комитетом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направляется заявителю мотивированный письменный отказ в рассмотрении заявления.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860" w:rsidRPr="003E297C" w:rsidRDefault="00A96860" w:rsidP="00481C39">
      <w:pPr>
        <w:pStyle w:val="aa"/>
        <w:keepNext/>
        <w:numPr>
          <w:ilvl w:val="0"/>
          <w:numId w:val="1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  <w:r w:rsidRPr="003E297C">
        <w:rPr>
          <w:rFonts w:ascii="Times New Roman" w:hAnsi="Times New Roman"/>
          <w:spacing w:val="2"/>
          <w:sz w:val="24"/>
          <w:szCs w:val="24"/>
          <w:lang w:val="x-none" w:eastAsia="x-none"/>
        </w:rPr>
        <w:t>Условия предоставления и использования имущества</w:t>
      </w:r>
    </w:p>
    <w:p w:rsidR="003E297C" w:rsidRPr="003E297C" w:rsidRDefault="003E297C" w:rsidP="00481C39">
      <w:pPr>
        <w:keepNext/>
        <w:shd w:val="clear" w:color="auto" w:fill="FFFFFF"/>
        <w:spacing w:after="0" w:line="240" w:lineRule="auto"/>
        <w:ind w:left="142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</w:p>
    <w:p w:rsidR="00C95510" w:rsidRDefault="00A96860" w:rsidP="00481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3.1. Имущество предоставляется в аренду в соответствии с его целевым назначением на срок не менее пяти лет. </w:t>
      </w:r>
      <w:r w:rsidR="00C95510">
        <w:rPr>
          <w:rFonts w:ascii="Times New Roman" w:hAnsi="Times New Roman" w:cs="Times New Roman"/>
          <w:sz w:val="24"/>
          <w:szCs w:val="24"/>
        </w:rPr>
        <w:t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среднего предпринимательства,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организации, образующей инфраструктуру поддержки субъектов малого и среднего предпринимательства</w:t>
      </w:r>
      <w:r w:rsidR="003E297C" w:rsidRPr="003E297C">
        <w:rPr>
          <w:rFonts w:ascii="Times New Roman" w:hAnsi="Times New Roman"/>
          <w:sz w:val="24"/>
          <w:szCs w:val="24"/>
        </w:rPr>
        <w:t xml:space="preserve"> </w:t>
      </w:r>
      <w:r w:rsidR="003E297C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D11F55">
        <w:rPr>
          <w:rFonts w:ascii="Times New Roman" w:hAnsi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40662" w:rsidRPr="00A96860" w:rsidRDefault="00A40662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Запрещается передача прав и обязанностей по заключенным с субъектами малого и среднего предпринимательства договорам аренды земельным участкам, включенных в Перечень, третьим лицам, либо передача их в субаренду.</w:t>
      </w:r>
    </w:p>
    <w:p w:rsidR="003E297C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</w:t>
      </w:r>
      <w:r w:rsidR="003E297C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установленные постановлением Администрации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арендная плата составляет: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 первый год аренды -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процентов от рыночной стоимости арендной платы, установленной при заключении договора аренды;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во второй год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аренды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- 60 процентов от рыночной стоимости арендной платы, установленной при заключении договора аренды;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 третий год </w:t>
      </w:r>
      <w:r w:rsidR="003E29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аренды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- 80 процентов от рыночной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стоимости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арендной платы, установленной при заключении договора аренды;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в четвертый год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аренды и последующие годы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- 100 процентов от рыночной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стоимости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арендной платы, установленной при заключении договора аренды.</w:t>
      </w:r>
    </w:p>
    <w:p w:rsidR="00A40662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3.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Целевое использование субъектом малого и среднего предпринимательства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организацией, образующей инфраструктуру поддержки субъектов малого и среднего предпринимательства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519C6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физическими лицами</w:t>
      </w:r>
      <w:r w:rsidR="0014696C" w:rsidRPr="00C532CD">
        <w:rPr>
          <w:rFonts w:ascii="Times New Roman" w:hAnsi="Times New Roman"/>
          <w:sz w:val="24"/>
          <w:szCs w:val="24"/>
        </w:rPr>
        <w:t>, не являющим</w:t>
      </w:r>
      <w:r w:rsidR="0014696C">
        <w:rPr>
          <w:rFonts w:ascii="Times New Roman" w:hAnsi="Times New Roman"/>
          <w:sz w:val="24"/>
          <w:szCs w:val="24"/>
        </w:rPr>
        <w:t>ися</w:t>
      </w:r>
      <w:r w:rsidR="0014696C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применяющими специальный налоговый режим «Налог на профессиональный доход»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арендуемого имущества является существенным условием договора аренды, и в случае его нарушения </w:t>
      </w:r>
      <w:r w:rsidR="00D519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имеет право расторгнуть договор аренды.</w:t>
      </w:r>
    </w:p>
    <w:p w:rsidR="00D519C6" w:rsidRPr="00A96860" w:rsidRDefault="00D519C6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860" w:rsidRPr="00D519C6" w:rsidRDefault="00A96860" w:rsidP="00481C39">
      <w:pPr>
        <w:pStyle w:val="aa"/>
        <w:keepNext/>
        <w:numPr>
          <w:ilvl w:val="0"/>
          <w:numId w:val="1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  <w:r w:rsidRPr="00D519C6">
        <w:rPr>
          <w:rFonts w:ascii="Times New Roman" w:hAnsi="Times New Roman"/>
          <w:spacing w:val="2"/>
          <w:sz w:val="24"/>
          <w:szCs w:val="24"/>
          <w:lang w:val="x-none" w:eastAsia="x-none"/>
        </w:rPr>
        <w:t>Порядок предоставления имущества в аренду на торгах субъектам малого и</w:t>
      </w:r>
      <w:r w:rsidR="00F860DF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среднего предпринимательства</w:t>
      </w:r>
      <w:r w:rsidR="00F860DF">
        <w:rPr>
          <w:rFonts w:ascii="Times New Roman" w:hAnsi="Times New Roman"/>
          <w:spacing w:val="2"/>
          <w:sz w:val="24"/>
          <w:szCs w:val="24"/>
          <w:lang w:eastAsia="x-none"/>
        </w:rPr>
        <w:t xml:space="preserve">, </w:t>
      </w:r>
      <w:r w:rsidRPr="00D519C6">
        <w:rPr>
          <w:rFonts w:ascii="Times New Roman" w:hAnsi="Times New Roman"/>
          <w:spacing w:val="2"/>
          <w:sz w:val="24"/>
          <w:szCs w:val="24"/>
          <w:lang w:val="x-none" w:eastAsia="x-none"/>
        </w:rPr>
        <w:t>организациям, образующим инфраструктуру поддержки субъектов малого и среднего предпринимательства</w:t>
      </w:r>
      <w:r w:rsidR="00F860DF">
        <w:rPr>
          <w:rFonts w:ascii="Times New Roman" w:hAnsi="Times New Roman"/>
          <w:spacing w:val="2"/>
          <w:sz w:val="24"/>
          <w:szCs w:val="24"/>
          <w:lang w:eastAsia="x-none"/>
        </w:rPr>
        <w:t xml:space="preserve"> и </w:t>
      </w:r>
      <w:r w:rsidR="00F860DF">
        <w:rPr>
          <w:rFonts w:ascii="Times New Roman" w:hAnsi="Times New Roman"/>
          <w:sz w:val="24"/>
          <w:szCs w:val="24"/>
        </w:rPr>
        <w:t>физическим лицам</w:t>
      </w:r>
      <w:r w:rsidR="00F860DF" w:rsidRPr="00C532CD">
        <w:rPr>
          <w:rFonts w:ascii="Times New Roman" w:hAnsi="Times New Roman"/>
          <w:sz w:val="24"/>
          <w:szCs w:val="24"/>
        </w:rPr>
        <w:t>, не являющи</w:t>
      </w:r>
      <w:r w:rsidR="00F860DF">
        <w:rPr>
          <w:rFonts w:ascii="Times New Roman" w:hAnsi="Times New Roman"/>
          <w:sz w:val="24"/>
          <w:szCs w:val="24"/>
        </w:rPr>
        <w:t xml:space="preserve">хся </w:t>
      </w:r>
      <w:r w:rsidR="00F860DF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</w:t>
      </w:r>
      <w:r w:rsidR="00F860DF">
        <w:rPr>
          <w:rFonts w:ascii="Times New Roman" w:hAnsi="Times New Roman"/>
          <w:sz w:val="24"/>
          <w:szCs w:val="24"/>
        </w:rPr>
        <w:t>их</w:t>
      </w:r>
      <w:r w:rsidR="00F860DF" w:rsidRPr="00C532CD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D519C6" w:rsidRPr="00D519C6" w:rsidRDefault="00D519C6" w:rsidP="00481C39">
      <w:pPr>
        <w:pStyle w:val="aa"/>
        <w:keepNext/>
        <w:shd w:val="clear" w:color="auto" w:fill="FFFFFF"/>
        <w:spacing w:after="0" w:line="240" w:lineRule="auto"/>
        <w:ind w:left="502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x-none"/>
        </w:rPr>
      </w:pP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4.1. Право заключить договор аренды имущества на торгах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550C4" w:rsidRPr="00A96860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</w:t>
      </w:r>
      <w:r w:rsidR="0014696C">
        <w:rPr>
          <w:rFonts w:ascii="Times New Roman" w:hAnsi="Times New Roman"/>
          <w:sz w:val="24"/>
          <w:szCs w:val="24"/>
        </w:rPr>
        <w:t>физические лица</w:t>
      </w:r>
      <w:r w:rsidR="0014696C" w:rsidRPr="00C532CD">
        <w:rPr>
          <w:rFonts w:ascii="Times New Roman" w:hAnsi="Times New Roman"/>
          <w:sz w:val="24"/>
          <w:szCs w:val="24"/>
        </w:rPr>
        <w:t>, не являющи</w:t>
      </w:r>
      <w:r w:rsidR="0014696C">
        <w:rPr>
          <w:rFonts w:ascii="Times New Roman" w:hAnsi="Times New Roman"/>
          <w:sz w:val="24"/>
          <w:szCs w:val="24"/>
        </w:rPr>
        <w:t>еся</w:t>
      </w:r>
      <w:r w:rsidR="0014696C" w:rsidRPr="00C532CD">
        <w:rPr>
          <w:rFonts w:ascii="Times New Roman" w:hAnsi="Times New Roman"/>
          <w:sz w:val="24"/>
          <w:szCs w:val="24"/>
        </w:rPr>
        <w:t xml:space="preserve"> индивидуальными предпринимателями и применяющ</w:t>
      </w:r>
      <w:r w:rsidR="0014696C">
        <w:rPr>
          <w:rFonts w:ascii="Times New Roman" w:hAnsi="Times New Roman"/>
          <w:sz w:val="24"/>
          <w:szCs w:val="24"/>
        </w:rPr>
        <w:t>ие</w:t>
      </w:r>
      <w:r w:rsidR="0014696C" w:rsidRPr="00C532CD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="001469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Основанием для 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проведения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торг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является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 Комитета о проведении торгов И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мущества,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включенного в П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</w:t>
      </w:r>
      <w:r w:rsidR="0041710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417104" w:rsidRPr="00877957" w:rsidRDefault="00417104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свободного от прав третьих лиц;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новый срок;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- в отношении которого принято решение об отказе в предоставлении субъекту малого и среднего предпринимательства без проведения торгов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виде муниципальной преференции;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4.3. При предоставлении 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в аренду на торгах (конкурсах, аукционах) 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D550C4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4.4. Начальная цена торгов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(конкурсов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аукцион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определяется по результатам </w:t>
      </w:r>
      <w:r w:rsidR="00D550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рыночной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оценки, проведенной в соответствии с законодательством об оценочной деятельности.</w:t>
      </w:r>
    </w:p>
    <w:p w:rsidR="00417104" w:rsidRDefault="00417104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4.5.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роведени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торгов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(конкурс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аукцион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</w:t>
      </w:r>
      <w:r w:rsidR="003C470A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право заключения договоров аренды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предусмотренных настоящим разделом, производится в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порядке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установленном</w:t>
      </w:r>
      <w:r w:rsidR="00A40662"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ом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ФАС России от 10.02.2010 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67 «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ведения торгов в форме конкурса» (вместе с «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 w:rsid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C470A" w:rsidRPr="003C47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40662" w:rsidRDefault="00A40662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4.5.1. Сведения о льготах по арендной плате в отношении Имущества, включённого в Перечень, подлежат обязательному указанию в извещении о проведении аукциона </w:t>
      </w:r>
      <w:r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право заключения договор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A4066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аренды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550C4" w:rsidRDefault="00D550C4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860" w:rsidRPr="00877957" w:rsidRDefault="00A96860" w:rsidP="00481C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val="x-none" w:eastAsia="x-none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D550C4" w:rsidRPr="00877957" w:rsidRDefault="00D550C4" w:rsidP="00481C39">
      <w:pPr>
        <w:keepNext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x-none"/>
        </w:rPr>
      </w:pP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 настоящего Положения.</w:t>
      </w:r>
    </w:p>
    <w:p w:rsidR="00AE1EA3" w:rsidRPr="00877957" w:rsidRDefault="00AE1EA3" w:rsidP="0048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</w:t>
      </w:r>
      <w:r w:rsidRPr="00877957">
        <w:rPr>
          <w:rFonts w:ascii="Times New Roman" w:hAnsi="Times New Roman" w:cs="Times New Roman"/>
          <w:sz w:val="24"/>
          <w:szCs w:val="24"/>
        </w:rPr>
        <w:t>Муниципальная преференция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заявление </w:t>
      </w:r>
      <w:r w:rsidR="003C470A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(Приложение</w:t>
      </w:r>
      <w:r w:rsidR="00481C39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 к настоящему Положению)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3C470A" w:rsidRPr="00877957" w:rsidRDefault="00A96860" w:rsidP="003C47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заявлению прилагаются документы, предусмотренны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 пунктами 2 - 6 части 1 статьи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20 </w:t>
      </w:r>
      <w:hyperlink r:id="rId13" w:history="1">
        <w:r w:rsidR="00D550C4"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Федерального закона </w:t>
        </w:r>
        <w:r w:rsidR="00787B99"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26.07.2006 № 135-ФЗ </w:t>
        </w:r>
        <w:r w:rsidR="00D550C4"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</w:t>
        </w:r>
        <w:r w:rsidRPr="0087795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 защите конкуренции</w:t>
        </w:r>
      </w:hyperlink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3C470A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именно:</w:t>
      </w:r>
    </w:p>
    <w:p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 xml:space="preserve"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</w:t>
      </w:r>
      <w:r w:rsidRPr="00877957">
        <w:rPr>
          <w:rFonts w:ascii="Times New Roman" w:hAnsi="Times New Roman" w:cs="Times New Roman"/>
          <w:sz w:val="24"/>
          <w:szCs w:val="24"/>
        </w:rPr>
        <w:lastRenderedPageBreak/>
        <w:t>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3C470A" w:rsidRPr="00877957" w:rsidRDefault="003C470A" w:rsidP="003C4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57">
        <w:rPr>
          <w:rFonts w:ascii="Times New Roman" w:hAnsi="Times New Roman" w:cs="Times New Roman"/>
          <w:sz w:val="24"/>
          <w:szCs w:val="24"/>
        </w:rPr>
        <w:t>- нотариально заверенные копии учредительных документов хозяйствующего субъекта.</w:t>
      </w:r>
    </w:p>
    <w:p w:rsidR="00A96860" w:rsidRPr="00877957" w:rsidRDefault="00A96860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 в двухнедельный срок со дня предоставления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Комитетом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случае дачи Советом заключения о возможности предоставления имущества в аренду в виде муниципальной преференции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получения документов, предоставленных Советом, готовит заявление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имени администрации муниципального образования «Холмский городской округ»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даче согласия на предоставление муниципальной преференции в форме предоставления имущества,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муниципального образования «Холмский городской округ»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Федерального закона </w:t>
      </w:r>
      <w:r w:rsidR="00787B99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C470A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26.07.2006 № 135-ФЗ 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защите к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онкуренции»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антимонопольный орган для получения согласия</w:t>
      </w:r>
      <w:r w:rsidR="00D550C4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предоставление муниципальной преференции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случае удовлетворения заявления антимонопольным органом 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семидневный срок со дня получения отчета 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рыночной стоимости Имущества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готовит и направляет субъекту малого и среднего предпринимательства проект договора аренды для подписания.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</w:t>
      </w:r>
      <w:r w:rsidR="00AE1EA3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случае дачи Советом заключения о невозможности предоставления имущества в виде муниципальной преференции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дачи указанного заключения принимает решение об отказе в предоставлении имущества с указанием причин отказа.</w:t>
      </w:r>
    </w:p>
    <w:p w:rsidR="00A96860" w:rsidRPr="00877957" w:rsidRDefault="00A96860" w:rsidP="00481C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- субъектом малого и среднего предпринимательства не предоставлены документы, предусмотренные пунктом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Положения;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тавлении имущества;</w:t>
      </w:r>
    </w:p>
    <w:p w:rsidR="00FF0478" w:rsidRPr="00877957" w:rsidRDefault="00FF0478" w:rsidP="00481C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 заявлением о предоставлении Имущества, включенного в Перечень, обратилось лицо, которое не является субъектом малого и среднего предпринимательства, или лицо, в отношении которого не может оказываться поддержка.</w:t>
      </w:r>
    </w:p>
    <w:p w:rsidR="00A96860" w:rsidRPr="00877957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5.1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семидневный срок со дня принятия решения об отказе в предоставлении имущества в аренду в виде муниципальной преференции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F0478"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8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860" w:rsidRPr="00FF0478" w:rsidRDefault="00A96860" w:rsidP="00481C39">
      <w:pPr>
        <w:pStyle w:val="aa"/>
        <w:keepNext/>
        <w:numPr>
          <w:ilvl w:val="0"/>
          <w:numId w:val="20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4"/>
          <w:szCs w:val="24"/>
          <w:lang w:eastAsia="x-none"/>
        </w:rPr>
      </w:pPr>
      <w:r w:rsidRPr="00FF0478">
        <w:rPr>
          <w:rFonts w:ascii="Times New Roman" w:hAnsi="Times New Roman"/>
          <w:spacing w:val="2"/>
          <w:sz w:val="24"/>
          <w:szCs w:val="24"/>
          <w:lang w:val="x-none" w:eastAsia="x-none"/>
        </w:rPr>
        <w:t>Порядок предоставления имущества в аренду субъектам малого и среднего предпринимательства</w:t>
      </w:r>
      <w:r w:rsidR="00D11F55">
        <w:rPr>
          <w:rFonts w:ascii="Times New Roman" w:hAnsi="Times New Roman"/>
          <w:spacing w:val="2"/>
          <w:sz w:val="24"/>
          <w:szCs w:val="24"/>
          <w:lang w:eastAsia="x-none"/>
        </w:rPr>
        <w:t xml:space="preserve">, </w:t>
      </w:r>
      <w:r w:rsidR="00D11F55" w:rsidRPr="00D43D89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D11F55">
        <w:rPr>
          <w:rFonts w:ascii="Times New Roman" w:hAnsi="Times New Roman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FF0478">
        <w:rPr>
          <w:rFonts w:ascii="Times New Roman" w:hAnsi="Times New Roman"/>
          <w:spacing w:val="2"/>
          <w:sz w:val="24"/>
          <w:szCs w:val="24"/>
          <w:lang w:val="x-none" w:eastAsia="x-none"/>
        </w:rPr>
        <w:t xml:space="preserve"> при заключении договоров аренды имущества на новый срок</w:t>
      </w:r>
    </w:p>
    <w:p w:rsidR="00FF0478" w:rsidRPr="00FF0478" w:rsidRDefault="00FF0478" w:rsidP="00481C39">
      <w:pPr>
        <w:pStyle w:val="aa"/>
        <w:keepNext/>
        <w:shd w:val="clear" w:color="auto" w:fill="FFFFFF"/>
        <w:spacing w:after="0" w:line="240" w:lineRule="auto"/>
        <w:ind w:left="502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  <w:lang w:eastAsia="x-none"/>
        </w:rPr>
      </w:pP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6.1. По истечении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срока действия договора аренды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135-ФЗ «О защите конкуренции»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6.2. Субъект малого и среднего предпринимательства, </w:t>
      </w:r>
      <w:r w:rsidR="00D11F55" w:rsidRPr="00D43D89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D11F55">
        <w:rPr>
          <w:rFonts w:ascii="Times New Roman" w:hAnsi="Times New Roman"/>
          <w:sz w:val="24"/>
          <w:szCs w:val="24"/>
        </w:rPr>
        <w:t xml:space="preserve"> и физическим лицам, не являющимися индивидуальными предпринимателями и применяющими специальный налоговый режим «Налог на профессиональный доход»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заинтересованн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ых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заключении договора аренды 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мущества на новый срок,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чем за 2 месяца до даты окончания срока действия договора аренды</w:t>
      </w:r>
      <w:r w:rsidR="00FF0478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предоставляет в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заявление с указанием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нового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срока предоставления имущества в аренду</w:t>
      </w:r>
      <w:r w:rsidR="00787B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(Приложение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 настоящего Положения)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6.3. Заявление регистрируется в день поступления, на заявлении проставляется отметка о дате поступления заявления.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6.4. В целях принятия решения о предоставлении субъекту малого и среднего предпринимательства имущества в аренду без проведения торгов на новый срок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Совет в двухнедельный срок со дня предоставления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Комитетом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полного пакета документов рассматривает поступившее заявление и предоставленные документы, дает заключение о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возможности предоставления имущества в аренду и сроке предоставления имущества и передает его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6.5.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получения документов, предоставленных Советом, оформляет постановление о предоставлении имущества в аренду на новый срок, указанный в заключении Совета,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 135-ФЗ «О защите конкуренции»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96860" w:rsidRPr="00A96860" w:rsidRDefault="00A96860" w:rsidP="00481C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6.7. </w:t>
      </w:r>
      <w:r w:rsidR="00FF04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87B99" w:rsidRDefault="00787B99" w:rsidP="00C95510">
      <w:pPr>
        <w:shd w:val="clear" w:color="auto" w:fill="FFFFFF"/>
        <w:spacing w:after="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877957" w:rsidRDefault="00877957">
      <w:pP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 w:type="page"/>
      </w:r>
    </w:p>
    <w:p w:rsidR="00A96860" w:rsidRPr="00A96860" w:rsidRDefault="00787B99" w:rsidP="00C95510">
      <w:pPr>
        <w:shd w:val="clear" w:color="auto" w:fill="FFFFFF"/>
        <w:spacing w:after="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="00A96860" w:rsidRPr="00A968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</w:t>
      </w:r>
      <w:r w:rsidR="00A96860" w:rsidRPr="00A9686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C95510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C95510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в аренду муниципального имущества, включенного в </w:t>
      </w:r>
      <w:r w:rsidR="00C95510" w:rsidRPr="00C9551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</w:t>
      </w:r>
      <w:r w:rsidR="00594C71">
        <w:rPr>
          <w:rFonts w:ascii="Times New Roman" w:hAnsi="Times New Roman"/>
          <w:sz w:val="24"/>
          <w:szCs w:val="24"/>
        </w:rPr>
        <w:t xml:space="preserve"> среднего предпринимательства, </w:t>
      </w:r>
      <w:r w:rsidR="00C95510" w:rsidRPr="00C95510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877957">
        <w:rPr>
          <w:rFonts w:ascii="Times New Roman" w:hAnsi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A96860" w:rsidRPr="00A96860" w:rsidRDefault="00A96860" w:rsidP="00A968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5510" w:rsidRDefault="00C95510" w:rsidP="00C95510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Председателю Комитета по управлению имуществом администра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муниципального образования «Холмский городской округ»</w:t>
      </w:r>
    </w:p>
    <w:p w:rsidR="00A96860" w:rsidRPr="00A96860" w:rsidRDefault="00A96860" w:rsidP="00C95510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___________________________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</w:p>
    <w:p w:rsidR="00A96860" w:rsidRPr="00A96860" w:rsidRDefault="00A96860" w:rsidP="00594C71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(наименование субъекта)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(адрес места нахождения, регистрации)</w:t>
      </w:r>
    </w:p>
    <w:p w:rsidR="00A96860" w:rsidRPr="00C95510" w:rsidRDefault="00A96860" w:rsidP="00C955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о заключении договора аренды</w:t>
      </w:r>
    </w:p>
    <w:p w:rsidR="00C95510" w:rsidRPr="00A96860" w:rsidRDefault="00C95510" w:rsidP="00C9551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C9551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в порядке предоставления муниципальной преференции</w:t>
      </w:r>
    </w:p>
    <w:p w:rsidR="00481C39" w:rsidRDefault="00481C39" w:rsidP="00A968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95510" w:rsidRDefault="00A96860" w:rsidP="00A968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Прошу заключить договор аренды следующего имущества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расположенного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адресу: ____________________________________________________________________________</w:t>
      </w:r>
    </w:p>
    <w:p w:rsidR="00A96860" w:rsidRPr="00A96860" w:rsidRDefault="00A96860" w:rsidP="00481C3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 предоставления муниципальной преф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еренции, на срок 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Целевое назначение имущества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____________________________________________________________________________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Информацию о принятом решении прошу направить по адресу: __________________________________________________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указывается весь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перечень 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прилагаемых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документов)</w:t>
      </w:r>
    </w:p>
    <w:p w:rsidR="00481C39" w:rsidRDefault="00A96860" w:rsidP="00481C3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Комитету по управлению имуществом администрации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A96860" w:rsidRPr="00A96860" w:rsidRDefault="00481C39" w:rsidP="00481C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 «___»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 ____ г. _______________/___________________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(Подпись)    (Расшифровка подписи)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зарегистрировано: «___»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 _____ г.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№ __________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ФИО,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подпись специалиста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, принявшего заявление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)</w:t>
      </w:r>
    </w:p>
    <w:p w:rsidR="00481C39" w:rsidRPr="00A96860" w:rsidRDefault="00787B99" w:rsidP="00481C39">
      <w:pPr>
        <w:shd w:val="clear" w:color="auto" w:fill="FFFFFF"/>
        <w:spacing w:after="0" w:line="315" w:lineRule="atLeast"/>
        <w:ind w:left="354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</w:t>
      </w:r>
      <w:r w:rsidR="00A96860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81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481C39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481C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481C39" w:rsidRPr="00C955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порядке и условиях предоставления в аренду муниципального имущества, включенного в </w:t>
      </w:r>
      <w:r w:rsidR="00481C39" w:rsidRPr="00C95510">
        <w:rPr>
          <w:rFonts w:ascii="Times New Roman" w:hAnsi="Times New Roman"/>
          <w:sz w:val="24"/>
          <w:szCs w:val="24"/>
        </w:rPr>
        <w:t>Перечень муниципального имущества, предназначенного для передачи во владение и (или) пользование субъектам малого и</w:t>
      </w:r>
      <w:r w:rsidR="00877957">
        <w:rPr>
          <w:rFonts w:ascii="Times New Roman" w:hAnsi="Times New Roman"/>
          <w:sz w:val="24"/>
          <w:szCs w:val="24"/>
        </w:rPr>
        <w:t xml:space="preserve"> среднего предпринимательства, </w:t>
      </w:r>
      <w:r w:rsidR="00481C39" w:rsidRPr="00C95510">
        <w:rPr>
          <w:rFonts w:ascii="Times New Roman" w:hAnsi="Times New Roman"/>
          <w:sz w:val="24"/>
          <w:szCs w:val="24"/>
        </w:rPr>
        <w:t>организациям, образующим инфраструктуру поддержки субъектов малого и среднего предпринимательства муниципального образования «Холмский городской округ»</w:t>
      </w:r>
      <w:r w:rsidR="00877957">
        <w:rPr>
          <w:rFonts w:ascii="Times New Roman" w:hAnsi="Times New Roman"/>
          <w:sz w:val="24"/>
          <w:szCs w:val="24"/>
        </w:rPr>
        <w:t xml:space="preserve"> и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</w:r>
    </w:p>
    <w:p w:rsidR="00481C39" w:rsidRPr="00A96860" w:rsidRDefault="00481C39" w:rsidP="00481C39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1C39" w:rsidRDefault="00481C39" w:rsidP="00481C39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955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Председателю Комитета по управлению имуществом администра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ции муниципального образования «Холмский городской округ»</w:t>
      </w:r>
    </w:p>
    <w:p w:rsidR="00481C39" w:rsidRPr="00A96860" w:rsidRDefault="00481C39" w:rsidP="00481C39">
      <w:pPr>
        <w:shd w:val="clear" w:color="auto" w:fill="FFFFFF"/>
        <w:spacing w:after="0" w:line="240" w:lineRule="auto"/>
        <w:ind w:left="3540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</w:t>
      </w:r>
    </w:p>
    <w:p w:rsidR="00A96860" w:rsidRPr="00A96860" w:rsidRDefault="00481C39" w:rsidP="00877957">
      <w:pPr>
        <w:shd w:val="clear" w:color="auto" w:fill="FFFFFF"/>
        <w:spacing w:after="0" w:line="240" w:lineRule="auto"/>
        <w:ind w:left="3540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(наименование субъекта)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(адрес места нахождения, регистрации)</w:t>
      </w:r>
    </w:p>
    <w:p w:rsidR="00A96860" w:rsidRDefault="00A96860" w:rsidP="00A9686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Заявление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о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заключении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договора аренды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на новый срок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)</w:t>
      </w:r>
    </w:p>
    <w:p w:rsidR="00481C39" w:rsidRPr="00A96860" w:rsidRDefault="00481C39" w:rsidP="00A96860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1C39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Прошу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заключить 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новый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</w:t>
      </w:r>
      <w:r w:rsidR="00D11F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дого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вор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аренды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«___» _____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 ____ г.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следующего имущества:</w:t>
      </w:r>
    </w:p>
    <w:p w:rsidR="00481C39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расположенного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адресу:</w:t>
      </w:r>
    </w:p>
    <w:p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____________________________________________________________________________ до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«___» ______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 ____ г.</w:t>
      </w:r>
    </w:p>
    <w:p w:rsidR="00481C39" w:rsidRDefault="00481C39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____________________________________________________________________________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Приложение: _____________________________________________________________________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указывается весь 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перечень </w:t>
      </w:r>
      <w:r w:rsid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прилагаемых </w:t>
      </w:r>
      <w:r w:rsidR="00481C39"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документов)</w:t>
      </w:r>
    </w:p>
    <w:p w:rsidR="00A96860" w:rsidRPr="00A96860" w:rsidRDefault="00A96860" w:rsidP="00A968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81C39" w:rsidRDefault="00481C39" w:rsidP="00481C39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Даю согласие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Комитету по управлению имуществом администрации муниципального образования «Холмский городской округ»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481C39" w:rsidRPr="00A96860" w:rsidRDefault="00481C39" w:rsidP="00481C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Дата «___»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 ____ г. _______________/___________________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                  </w:t>
      </w:r>
      <w:r w:rsidRPr="00481C3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 (Подпись)    (Расшифровка подписи)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Заявление зарегистрировано: «___»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 _____ г.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№ __________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</w:t>
      </w:r>
    </w:p>
    <w:p w:rsidR="00A96860" w:rsidRPr="00C95510" w:rsidRDefault="00481C39" w:rsidP="00B206E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 xml:space="preserve">ФИО, 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подпись специалиста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, принявшего заявление</w:t>
      </w:r>
      <w:r w:rsidRPr="00A96860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  <w:lang w:eastAsia="ru-RU"/>
        </w:rPr>
        <w:t>)</w:t>
      </w:r>
    </w:p>
    <w:sectPr w:rsidR="00A96860" w:rsidRPr="00C95510" w:rsidSect="00A96860">
      <w:headerReference w:type="default" r:id="rId14"/>
      <w:type w:val="continuous"/>
      <w:pgSz w:w="11909" w:h="16838"/>
      <w:pgMar w:top="1134" w:right="850" w:bottom="1134" w:left="1701" w:header="283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FF" w:rsidRDefault="001370FF" w:rsidP="008F0C03">
      <w:pPr>
        <w:spacing w:after="0" w:line="240" w:lineRule="auto"/>
      </w:pPr>
      <w:r>
        <w:separator/>
      </w:r>
    </w:p>
  </w:endnote>
  <w:endnote w:type="continuationSeparator" w:id="0">
    <w:p w:rsidR="001370FF" w:rsidRDefault="001370FF" w:rsidP="008F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FF" w:rsidRDefault="001370FF" w:rsidP="008F0C03">
      <w:pPr>
        <w:spacing w:after="0" w:line="240" w:lineRule="auto"/>
      </w:pPr>
      <w:r>
        <w:separator/>
      </w:r>
    </w:p>
  </w:footnote>
  <w:footnote w:type="continuationSeparator" w:id="0">
    <w:p w:rsidR="001370FF" w:rsidRDefault="001370FF" w:rsidP="008F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260737"/>
      <w:docPartObj>
        <w:docPartGallery w:val="Page Numbers (Top of Page)"/>
        <w:docPartUnique/>
      </w:docPartObj>
    </w:sdtPr>
    <w:sdtEndPr/>
    <w:sdtContent>
      <w:p w:rsidR="00FF0478" w:rsidRDefault="00FF047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AA">
          <w:rPr>
            <w:noProof/>
          </w:rPr>
          <w:t>4</w:t>
        </w:r>
        <w:r>
          <w:fldChar w:fldCharType="end"/>
        </w:r>
      </w:p>
    </w:sdtContent>
  </w:sdt>
  <w:p w:rsidR="00FF0478" w:rsidRDefault="00FF04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015B"/>
    <w:multiLevelType w:val="hybridMultilevel"/>
    <w:tmpl w:val="ACF22E70"/>
    <w:lvl w:ilvl="0" w:tplc="EAD0AD7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115743"/>
    <w:multiLevelType w:val="multilevel"/>
    <w:tmpl w:val="EFE6CB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0E62E7"/>
    <w:multiLevelType w:val="hybridMultilevel"/>
    <w:tmpl w:val="B5646AFE"/>
    <w:lvl w:ilvl="0" w:tplc="C9BA6994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460F"/>
    <w:multiLevelType w:val="multilevel"/>
    <w:tmpl w:val="DD84C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A056C"/>
    <w:multiLevelType w:val="hybridMultilevel"/>
    <w:tmpl w:val="57941A04"/>
    <w:lvl w:ilvl="0" w:tplc="5E98530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53ED4"/>
    <w:multiLevelType w:val="multilevel"/>
    <w:tmpl w:val="23F4A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2A595019"/>
    <w:multiLevelType w:val="multilevel"/>
    <w:tmpl w:val="139A59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7">
    <w:nsid w:val="2D107911"/>
    <w:multiLevelType w:val="hybridMultilevel"/>
    <w:tmpl w:val="B06A5B66"/>
    <w:lvl w:ilvl="0" w:tplc="56EAE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F7148C0"/>
    <w:multiLevelType w:val="multilevel"/>
    <w:tmpl w:val="895E4C78"/>
    <w:lvl w:ilvl="0">
      <w:start w:val="2003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837E26"/>
    <w:multiLevelType w:val="multilevel"/>
    <w:tmpl w:val="9D9AA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3B6EC5"/>
    <w:multiLevelType w:val="hybridMultilevel"/>
    <w:tmpl w:val="BD9A4578"/>
    <w:lvl w:ilvl="0" w:tplc="270ED12A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C3A1AFF"/>
    <w:multiLevelType w:val="hybridMultilevel"/>
    <w:tmpl w:val="DE005AEE"/>
    <w:lvl w:ilvl="0" w:tplc="CC66F97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FE50F3"/>
    <w:multiLevelType w:val="multilevel"/>
    <w:tmpl w:val="6E6206C2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A624A7"/>
    <w:multiLevelType w:val="multilevel"/>
    <w:tmpl w:val="9F0C1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3D10C5"/>
    <w:multiLevelType w:val="multilevel"/>
    <w:tmpl w:val="352AFBC0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96025B"/>
    <w:multiLevelType w:val="multilevel"/>
    <w:tmpl w:val="060AE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8214BA"/>
    <w:multiLevelType w:val="multilevel"/>
    <w:tmpl w:val="9464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EE57F6"/>
    <w:multiLevelType w:val="multilevel"/>
    <w:tmpl w:val="936ABF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470B5C"/>
    <w:multiLevelType w:val="multilevel"/>
    <w:tmpl w:val="F3A83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9">
    <w:nsid w:val="7B3C75A1"/>
    <w:multiLevelType w:val="hybridMultilevel"/>
    <w:tmpl w:val="0C3E2332"/>
    <w:lvl w:ilvl="0" w:tplc="DDAEDC4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9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13"/>
  </w:num>
  <w:num w:numId="11">
    <w:abstractNumId w:val="17"/>
  </w:num>
  <w:num w:numId="12">
    <w:abstractNumId w:val="15"/>
  </w:num>
  <w:num w:numId="13">
    <w:abstractNumId w:val="14"/>
  </w:num>
  <w:num w:numId="14">
    <w:abstractNumId w:val="12"/>
  </w:num>
  <w:num w:numId="15">
    <w:abstractNumId w:val="18"/>
  </w:num>
  <w:num w:numId="16">
    <w:abstractNumId w:val="6"/>
  </w:num>
  <w:num w:numId="17">
    <w:abstractNumId w:val="16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E6B"/>
    <w:rsid w:val="00015BED"/>
    <w:rsid w:val="00021520"/>
    <w:rsid w:val="00031833"/>
    <w:rsid w:val="00067876"/>
    <w:rsid w:val="0008587E"/>
    <w:rsid w:val="000E1B9D"/>
    <w:rsid w:val="000F777A"/>
    <w:rsid w:val="001102D4"/>
    <w:rsid w:val="001107F5"/>
    <w:rsid w:val="00116C83"/>
    <w:rsid w:val="001213D4"/>
    <w:rsid w:val="0012213D"/>
    <w:rsid w:val="001370FF"/>
    <w:rsid w:val="0014696C"/>
    <w:rsid w:val="0019225F"/>
    <w:rsid w:val="001964A4"/>
    <w:rsid w:val="001A3608"/>
    <w:rsid w:val="001C58E8"/>
    <w:rsid w:val="001E4E50"/>
    <w:rsid w:val="002024DF"/>
    <w:rsid w:val="00230026"/>
    <w:rsid w:val="00244693"/>
    <w:rsid w:val="00256208"/>
    <w:rsid w:val="00275246"/>
    <w:rsid w:val="002B0A67"/>
    <w:rsid w:val="002B3A87"/>
    <w:rsid w:val="002B3D55"/>
    <w:rsid w:val="002C6984"/>
    <w:rsid w:val="002E23C2"/>
    <w:rsid w:val="002E45FC"/>
    <w:rsid w:val="003117C5"/>
    <w:rsid w:val="00321A2C"/>
    <w:rsid w:val="00331718"/>
    <w:rsid w:val="00333D14"/>
    <w:rsid w:val="00343BA2"/>
    <w:rsid w:val="00343C7E"/>
    <w:rsid w:val="00345410"/>
    <w:rsid w:val="003629AA"/>
    <w:rsid w:val="00363FEA"/>
    <w:rsid w:val="00365A6C"/>
    <w:rsid w:val="00376F63"/>
    <w:rsid w:val="003A52ED"/>
    <w:rsid w:val="003B17A6"/>
    <w:rsid w:val="003C470A"/>
    <w:rsid w:val="003C7389"/>
    <w:rsid w:val="003D20EA"/>
    <w:rsid w:val="003E297C"/>
    <w:rsid w:val="00411610"/>
    <w:rsid w:val="00417104"/>
    <w:rsid w:val="00437227"/>
    <w:rsid w:val="00466A11"/>
    <w:rsid w:val="004738A6"/>
    <w:rsid w:val="00480B72"/>
    <w:rsid w:val="00481C39"/>
    <w:rsid w:val="0049276E"/>
    <w:rsid w:val="004B317F"/>
    <w:rsid w:val="004C0CA0"/>
    <w:rsid w:val="004D09A4"/>
    <w:rsid w:val="004E0673"/>
    <w:rsid w:val="004E5800"/>
    <w:rsid w:val="004F7972"/>
    <w:rsid w:val="00514D60"/>
    <w:rsid w:val="00543267"/>
    <w:rsid w:val="00591238"/>
    <w:rsid w:val="005933D2"/>
    <w:rsid w:val="00594C71"/>
    <w:rsid w:val="005D3B97"/>
    <w:rsid w:val="005F6A59"/>
    <w:rsid w:val="005F6FDC"/>
    <w:rsid w:val="006067A2"/>
    <w:rsid w:val="00621AAF"/>
    <w:rsid w:val="00635FC9"/>
    <w:rsid w:val="00645539"/>
    <w:rsid w:val="00650378"/>
    <w:rsid w:val="006566D6"/>
    <w:rsid w:val="006601BE"/>
    <w:rsid w:val="00675257"/>
    <w:rsid w:val="00676F3C"/>
    <w:rsid w:val="0069267A"/>
    <w:rsid w:val="006A3CBA"/>
    <w:rsid w:val="006C6D7F"/>
    <w:rsid w:val="006F0DB5"/>
    <w:rsid w:val="006F18B9"/>
    <w:rsid w:val="007128FC"/>
    <w:rsid w:val="00730118"/>
    <w:rsid w:val="00736FCA"/>
    <w:rsid w:val="00772076"/>
    <w:rsid w:val="00775083"/>
    <w:rsid w:val="00787B99"/>
    <w:rsid w:val="007929D7"/>
    <w:rsid w:val="00792BD6"/>
    <w:rsid w:val="007A0598"/>
    <w:rsid w:val="007A491C"/>
    <w:rsid w:val="007C4CAA"/>
    <w:rsid w:val="007D0E16"/>
    <w:rsid w:val="007E58BA"/>
    <w:rsid w:val="007E74B9"/>
    <w:rsid w:val="007F5014"/>
    <w:rsid w:val="007F7BD7"/>
    <w:rsid w:val="00824529"/>
    <w:rsid w:val="00875D90"/>
    <w:rsid w:val="00877957"/>
    <w:rsid w:val="00892165"/>
    <w:rsid w:val="008A16D3"/>
    <w:rsid w:val="008B0D36"/>
    <w:rsid w:val="008D2A3F"/>
    <w:rsid w:val="008E386A"/>
    <w:rsid w:val="008E42F7"/>
    <w:rsid w:val="008E784A"/>
    <w:rsid w:val="008F0C03"/>
    <w:rsid w:val="008F6CE3"/>
    <w:rsid w:val="00901195"/>
    <w:rsid w:val="00907E8A"/>
    <w:rsid w:val="009137EA"/>
    <w:rsid w:val="00922E59"/>
    <w:rsid w:val="00924C41"/>
    <w:rsid w:val="00943063"/>
    <w:rsid w:val="009A39D7"/>
    <w:rsid w:val="009A4FFB"/>
    <w:rsid w:val="009A7BAB"/>
    <w:rsid w:val="009B2BD5"/>
    <w:rsid w:val="009B606F"/>
    <w:rsid w:val="009C20B7"/>
    <w:rsid w:val="009F31F5"/>
    <w:rsid w:val="00A40662"/>
    <w:rsid w:val="00A457AC"/>
    <w:rsid w:val="00A63DD4"/>
    <w:rsid w:val="00A663C3"/>
    <w:rsid w:val="00A71710"/>
    <w:rsid w:val="00A931EA"/>
    <w:rsid w:val="00A96860"/>
    <w:rsid w:val="00AA0060"/>
    <w:rsid w:val="00AA347B"/>
    <w:rsid w:val="00AC2AA9"/>
    <w:rsid w:val="00AE1EA3"/>
    <w:rsid w:val="00AE2023"/>
    <w:rsid w:val="00AF79F1"/>
    <w:rsid w:val="00B00A3C"/>
    <w:rsid w:val="00B04E69"/>
    <w:rsid w:val="00B16356"/>
    <w:rsid w:val="00B206E6"/>
    <w:rsid w:val="00B40CF3"/>
    <w:rsid w:val="00B44988"/>
    <w:rsid w:val="00B51277"/>
    <w:rsid w:val="00B5600C"/>
    <w:rsid w:val="00B64C43"/>
    <w:rsid w:val="00B92408"/>
    <w:rsid w:val="00B9679F"/>
    <w:rsid w:val="00BA56C4"/>
    <w:rsid w:val="00BA7730"/>
    <w:rsid w:val="00BB1D35"/>
    <w:rsid w:val="00BC2E80"/>
    <w:rsid w:val="00BD0DCD"/>
    <w:rsid w:val="00BF0EB8"/>
    <w:rsid w:val="00C1602C"/>
    <w:rsid w:val="00C33877"/>
    <w:rsid w:val="00C35305"/>
    <w:rsid w:val="00C44138"/>
    <w:rsid w:val="00C532CD"/>
    <w:rsid w:val="00C710CE"/>
    <w:rsid w:val="00C72411"/>
    <w:rsid w:val="00C95510"/>
    <w:rsid w:val="00CB3416"/>
    <w:rsid w:val="00CC7034"/>
    <w:rsid w:val="00CF016F"/>
    <w:rsid w:val="00D01C61"/>
    <w:rsid w:val="00D04622"/>
    <w:rsid w:val="00D062B4"/>
    <w:rsid w:val="00D11F55"/>
    <w:rsid w:val="00D17469"/>
    <w:rsid w:val="00D21380"/>
    <w:rsid w:val="00D22BAA"/>
    <w:rsid w:val="00D2303A"/>
    <w:rsid w:val="00D32E0F"/>
    <w:rsid w:val="00D3684E"/>
    <w:rsid w:val="00D519C6"/>
    <w:rsid w:val="00D52662"/>
    <w:rsid w:val="00D54AD8"/>
    <w:rsid w:val="00D550C4"/>
    <w:rsid w:val="00D80ED3"/>
    <w:rsid w:val="00D8182D"/>
    <w:rsid w:val="00DB1F7F"/>
    <w:rsid w:val="00E30FF9"/>
    <w:rsid w:val="00E41228"/>
    <w:rsid w:val="00E51300"/>
    <w:rsid w:val="00E56F63"/>
    <w:rsid w:val="00E66385"/>
    <w:rsid w:val="00E71B6E"/>
    <w:rsid w:val="00E87DAF"/>
    <w:rsid w:val="00E91A70"/>
    <w:rsid w:val="00EA45DF"/>
    <w:rsid w:val="00EB4956"/>
    <w:rsid w:val="00ED6D42"/>
    <w:rsid w:val="00EE13A2"/>
    <w:rsid w:val="00F34E6B"/>
    <w:rsid w:val="00F455A2"/>
    <w:rsid w:val="00F50257"/>
    <w:rsid w:val="00F6087F"/>
    <w:rsid w:val="00F63621"/>
    <w:rsid w:val="00F63C2D"/>
    <w:rsid w:val="00F657D3"/>
    <w:rsid w:val="00F7085F"/>
    <w:rsid w:val="00F80857"/>
    <w:rsid w:val="00F83564"/>
    <w:rsid w:val="00F860DF"/>
    <w:rsid w:val="00FB1FB8"/>
    <w:rsid w:val="00FD1EFC"/>
    <w:rsid w:val="00FF0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42"/>
  </w:style>
  <w:style w:type="paragraph" w:styleId="1">
    <w:name w:val="heading 1"/>
    <w:basedOn w:val="a"/>
    <w:next w:val="a"/>
    <w:link w:val="10"/>
    <w:qFormat/>
    <w:rsid w:val="008F0C0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C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F0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C0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F0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F0C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C03"/>
  </w:style>
  <w:style w:type="paragraph" w:styleId="a3">
    <w:name w:val="Title"/>
    <w:basedOn w:val="a"/>
    <w:link w:val="a4"/>
    <w:uiPriority w:val="99"/>
    <w:qFormat/>
    <w:rsid w:val="008F0C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F0C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F0C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F0C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8F0C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8F0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F0C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semiHidden/>
    <w:rsid w:val="008F0C0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F0C0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F0C03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0C03"/>
  </w:style>
  <w:style w:type="table" w:customStyle="1" w:styleId="12">
    <w:name w:val="Сетка таблицы1"/>
    <w:basedOn w:val="a1"/>
    <w:uiPriority w:val="59"/>
    <w:rsid w:val="008F0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locked/>
    <w:rsid w:val="008F0C0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8F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32E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C0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C0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F0C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C0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F0C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F0C0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0C03"/>
  </w:style>
  <w:style w:type="paragraph" w:styleId="a3">
    <w:name w:val="Title"/>
    <w:basedOn w:val="a"/>
    <w:link w:val="a4"/>
    <w:uiPriority w:val="99"/>
    <w:qFormat/>
    <w:rsid w:val="008F0C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8F0C0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8F0C0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8F0C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0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a7">
    <w:name w:val="Знак"/>
    <w:basedOn w:val="a"/>
    <w:rsid w:val="008F0C0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8F0C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F0C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F0C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semiHidden/>
    <w:rsid w:val="008F0C0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F0C03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F0C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F0C03"/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F0C03"/>
  </w:style>
  <w:style w:type="table" w:customStyle="1" w:styleId="12">
    <w:name w:val="Сетка таблицы1"/>
    <w:basedOn w:val="a1"/>
    <w:uiPriority w:val="59"/>
    <w:rsid w:val="008F0C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locked/>
    <w:rsid w:val="008F0C0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8F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1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3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9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48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3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9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9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83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E231-4663-469A-AA0A-EE35CB51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11</Pages>
  <Words>4230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Гильмиярова Любовь</cp:lastModifiedBy>
  <cp:revision>85</cp:revision>
  <cp:lastPrinted>2019-02-17T22:13:00Z</cp:lastPrinted>
  <dcterms:created xsi:type="dcterms:W3CDTF">2017-12-21T04:16:00Z</dcterms:created>
  <dcterms:modified xsi:type="dcterms:W3CDTF">2020-12-15T21:27:00Z</dcterms:modified>
</cp:coreProperties>
</file>