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FD27" w14:textId="77777777" w:rsidR="00554884" w:rsidRDefault="00554884">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2078FFE" w14:textId="77777777" w:rsidR="00554884" w:rsidRDefault="00554884">
      <w:pPr>
        <w:pStyle w:val="ConsPlusNormal"/>
        <w:outlineLvl w:val="0"/>
      </w:pPr>
    </w:p>
    <w:p w14:paraId="572BE069" w14:textId="77777777" w:rsidR="00554884" w:rsidRDefault="00554884">
      <w:pPr>
        <w:pStyle w:val="ConsPlusNormal"/>
        <w:jc w:val="center"/>
        <w:outlineLvl w:val="0"/>
        <w:rPr>
          <w:b/>
          <w:bCs/>
        </w:rPr>
      </w:pPr>
      <w:r>
        <w:rPr>
          <w:b/>
          <w:bCs/>
        </w:rPr>
        <w:t>АДМИНИСТРАЦИЯ МУНИЦИПАЛЬНОГО ОБРАЗОВАНИЯ</w:t>
      </w:r>
    </w:p>
    <w:p w14:paraId="494CED84" w14:textId="77777777" w:rsidR="00554884" w:rsidRDefault="00554884">
      <w:pPr>
        <w:pStyle w:val="ConsPlusNormal"/>
        <w:jc w:val="center"/>
        <w:rPr>
          <w:b/>
          <w:bCs/>
        </w:rPr>
      </w:pPr>
      <w:r>
        <w:rPr>
          <w:b/>
          <w:bCs/>
        </w:rPr>
        <w:t>"ХОЛМСКИЙ ГОРОДСКОЙ ОКРУГ"</w:t>
      </w:r>
    </w:p>
    <w:p w14:paraId="2740C4D6" w14:textId="77777777" w:rsidR="00554884" w:rsidRDefault="00554884">
      <w:pPr>
        <w:pStyle w:val="ConsPlusNormal"/>
        <w:jc w:val="center"/>
        <w:rPr>
          <w:b/>
          <w:bCs/>
        </w:rPr>
      </w:pPr>
    </w:p>
    <w:p w14:paraId="7ACBFE16" w14:textId="77777777" w:rsidR="00554884" w:rsidRDefault="00554884">
      <w:pPr>
        <w:pStyle w:val="ConsPlusNormal"/>
        <w:jc w:val="center"/>
        <w:rPr>
          <w:b/>
          <w:bCs/>
        </w:rPr>
      </w:pPr>
      <w:r>
        <w:rPr>
          <w:b/>
          <w:bCs/>
        </w:rPr>
        <w:t>ПОСТАНОВЛЕНИЕ</w:t>
      </w:r>
    </w:p>
    <w:p w14:paraId="7EDF829B" w14:textId="77777777" w:rsidR="00554884" w:rsidRDefault="00554884">
      <w:pPr>
        <w:pStyle w:val="ConsPlusNormal"/>
        <w:jc w:val="center"/>
        <w:rPr>
          <w:b/>
          <w:bCs/>
        </w:rPr>
      </w:pPr>
      <w:r>
        <w:rPr>
          <w:b/>
          <w:bCs/>
        </w:rPr>
        <w:t>от 22 июля 2021 г. N 1094</w:t>
      </w:r>
    </w:p>
    <w:p w14:paraId="5FA274CF" w14:textId="77777777" w:rsidR="00554884" w:rsidRDefault="00554884">
      <w:pPr>
        <w:pStyle w:val="ConsPlusNormal"/>
        <w:jc w:val="center"/>
        <w:rPr>
          <w:b/>
          <w:bCs/>
        </w:rPr>
      </w:pPr>
    </w:p>
    <w:p w14:paraId="766816D1" w14:textId="77777777" w:rsidR="00554884" w:rsidRDefault="00554884">
      <w:pPr>
        <w:pStyle w:val="ConsPlusNormal"/>
        <w:jc w:val="center"/>
        <w:rPr>
          <w:b/>
          <w:bCs/>
        </w:rPr>
      </w:pPr>
      <w:r>
        <w:rPr>
          <w:b/>
          <w:bCs/>
        </w:rPr>
        <w:t>ОБ УТВЕРЖДЕНИИ ПОРЯДКА ПРЕДОСТАВЛЕНИЯ СУБСИДИИ СУБЪЕКТАМ</w:t>
      </w:r>
    </w:p>
    <w:p w14:paraId="1240462A" w14:textId="77777777" w:rsidR="00554884" w:rsidRDefault="00554884">
      <w:pPr>
        <w:pStyle w:val="ConsPlusNormal"/>
        <w:jc w:val="center"/>
        <w:rPr>
          <w:b/>
          <w:bCs/>
        </w:rPr>
      </w:pPr>
      <w:r>
        <w:rPr>
          <w:b/>
          <w:bCs/>
        </w:rPr>
        <w:t>ИНВЕСТИЦИОННОЙ ДЕЯТЕЛЬНОСТИ ПО ВОЗМЕЩЕНИЮ ПРОЦЕНТНОЙ СТАВКИ</w:t>
      </w:r>
    </w:p>
    <w:p w14:paraId="46D08503" w14:textId="77777777" w:rsidR="00554884" w:rsidRDefault="00554884">
      <w:pPr>
        <w:pStyle w:val="ConsPlusNormal"/>
        <w:jc w:val="center"/>
        <w:rPr>
          <w:b/>
          <w:bCs/>
        </w:rPr>
      </w:pPr>
      <w:r>
        <w:rPr>
          <w:b/>
          <w:bCs/>
        </w:rPr>
        <w:t>ПО ИНВЕСТИЦИОННЫМ КРЕДИТАМ, ОФОРМЛЕННЫМ</w:t>
      </w:r>
    </w:p>
    <w:p w14:paraId="488B9011" w14:textId="77777777" w:rsidR="00554884" w:rsidRDefault="00554884">
      <w:pPr>
        <w:pStyle w:val="ConsPlusNormal"/>
        <w:jc w:val="center"/>
        <w:rPr>
          <w:b/>
          <w:bCs/>
        </w:rPr>
      </w:pPr>
      <w:r>
        <w:rPr>
          <w:b/>
          <w:bCs/>
        </w:rPr>
        <w:t>В РОССИЙСКИХ КРЕДИТНЫХ ОРГАНИЗАЦИЯХ</w:t>
      </w:r>
    </w:p>
    <w:p w14:paraId="2D22BD0F" w14:textId="77777777" w:rsidR="00554884" w:rsidRDefault="005548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4884" w14:paraId="7675A5C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8BBBCF8" w14:textId="77777777" w:rsidR="00554884" w:rsidRDefault="0055488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54D4BBD" w14:textId="77777777" w:rsidR="00554884" w:rsidRDefault="0055488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15F5CBD" w14:textId="77777777" w:rsidR="00554884" w:rsidRDefault="00554884">
            <w:pPr>
              <w:pStyle w:val="ConsPlusNormal"/>
              <w:jc w:val="center"/>
              <w:rPr>
                <w:color w:val="392C69"/>
              </w:rPr>
            </w:pPr>
            <w:r>
              <w:rPr>
                <w:color w:val="392C69"/>
              </w:rPr>
              <w:t>Список изменяющих документов</w:t>
            </w:r>
          </w:p>
          <w:p w14:paraId="027598A7" w14:textId="77777777" w:rsidR="00554884" w:rsidRDefault="00554884">
            <w:pPr>
              <w:pStyle w:val="ConsPlusNormal"/>
              <w:jc w:val="center"/>
              <w:rPr>
                <w:color w:val="392C69"/>
              </w:rPr>
            </w:pPr>
            <w:r>
              <w:rPr>
                <w:color w:val="392C69"/>
              </w:rPr>
              <w:t>(в ред. Постановлений Администрации муниципального образования</w:t>
            </w:r>
          </w:p>
          <w:p w14:paraId="746DF7E9" w14:textId="77777777" w:rsidR="00554884" w:rsidRDefault="00554884">
            <w:pPr>
              <w:pStyle w:val="ConsPlusNormal"/>
              <w:jc w:val="center"/>
              <w:rPr>
                <w:color w:val="392C69"/>
              </w:rPr>
            </w:pPr>
            <w:r>
              <w:rPr>
                <w:color w:val="392C69"/>
              </w:rPr>
              <w:t>"Холмский городской округ"</w:t>
            </w:r>
          </w:p>
          <w:p w14:paraId="39CC9D28" w14:textId="77777777" w:rsidR="00554884" w:rsidRDefault="00554884">
            <w:pPr>
              <w:pStyle w:val="ConsPlusNormal"/>
              <w:jc w:val="center"/>
              <w:rPr>
                <w:color w:val="392C69"/>
              </w:rPr>
            </w:pPr>
            <w:r>
              <w:rPr>
                <w:color w:val="392C69"/>
              </w:rPr>
              <w:t xml:space="preserve">от 28.10.2021 </w:t>
            </w:r>
            <w:hyperlink r:id="rId5" w:history="1">
              <w:r>
                <w:rPr>
                  <w:color w:val="0000FF"/>
                </w:rPr>
                <w:t>N 1573</w:t>
              </w:r>
            </w:hyperlink>
            <w:r>
              <w:rPr>
                <w:color w:val="392C69"/>
              </w:rPr>
              <w:t xml:space="preserve">, от 11.03.2022 </w:t>
            </w:r>
            <w:hyperlink r:id="rId6" w:history="1">
              <w:r>
                <w:rPr>
                  <w:color w:val="0000FF"/>
                </w:rPr>
                <w:t>N 403</w:t>
              </w:r>
            </w:hyperlink>
            <w:r>
              <w:rPr>
                <w:color w:val="392C69"/>
              </w:rPr>
              <w:t xml:space="preserve">, от 09.06.2022 </w:t>
            </w:r>
            <w:hyperlink r:id="rId7" w:history="1">
              <w:r>
                <w:rPr>
                  <w:color w:val="0000FF"/>
                </w:rPr>
                <w:t>N 1033</w:t>
              </w:r>
            </w:hyperlink>
            <w:r>
              <w:rPr>
                <w:color w:val="392C69"/>
              </w:rPr>
              <w:t>,</w:t>
            </w:r>
          </w:p>
          <w:p w14:paraId="79B5ED81" w14:textId="77777777" w:rsidR="00554884" w:rsidRDefault="00554884">
            <w:pPr>
              <w:pStyle w:val="ConsPlusNormal"/>
              <w:jc w:val="center"/>
              <w:rPr>
                <w:color w:val="392C69"/>
              </w:rPr>
            </w:pPr>
            <w:r>
              <w:rPr>
                <w:color w:val="392C69"/>
              </w:rPr>
              <w:t xml:space="preserve">от 28.12.2022 </w:t>
            </w:r>
            <w:hyperlink r:id="rId8" w:history="1">
              <w:r>
                <w:rPr>
                  <w:color w:val="0000FF"/>
                </w:rPr>
                <w:t>N 2384</w:t>
              </w:r>
            </w:hyperlink>
            <w:r>
              <w:rPr>
                <w:color w:val="392C69"/>
              </w:rPr>
              <w:t xml:space="preserve">, от 23.03.2023 </w:t>
            </w:r>
            <w:hyperlink r:id="rId9" w:history="1">
              <w:r>
                <w:rPr>
                  <w:color w:val="0000FF"/>
                </w:rPr>
                <w:t>N 524</w:t>
              </w:r>
            </w:hyperlink>
            <w:r>
              <w:rPr>
                <w:color w:val="392C69"/>
              </w:rPr>
              <w:t xml:space="preserve">, от 29.06.2023 </w:t>
            </w:r>
            <w:hyperlink r:id="rId10" w:history="1">
              <w:r>
                <w:rPr>
                  <w:color w:val="0000FF"/>
                </w:rPr>
                <w:t>N 1302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365763B" w14:textId="77777777" w:rsidR="00554884" w:rsidRDefault="00554884">
            <w:pPr>
              <w:pStyle w:val="ConsPlusNormal"/>
              <w:jc w:val="center"/>
              <w:rPr>
                <w:color w:val="392C69"/>
              </w:rPr>
            </w:pPr>
          </w:p>
        </w:tc>
      </w:tr>
    </w:tbl>
    <w:p w14:paraId="1A649B4E" w14:textId="77777777" w:rsidR="00554884" w:rsidRDefault="00554884">
      <w:pPr>
        <w:pStyle w:val="ConsPlusNormal"/>
        <w:ind w:firstLine="540"/>
        <w:jc w:val="both"/>
      </w:pPr>
    </w:p>
    <w:p w14:paraId="20A6D030" w14:textId="77777777" w:rsidR="00554884" w:rsidRDefault="00554884">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"Развитие инвестиционного потенциала муниципального образования "Холмский городской округ" на 2015 - 2025 годы", утвержденной постановлением администрации муниципального образования "Холмский городской округ" от 01.09.2015 N 817,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3A8D748A" w14:textId="77777777" w:rsidR="00554884" w:rsidRDefault="00554884">
      <w:pPr>
        <w:pStyle w:val="ConsPlusNormal"/>
        <w:ind w:firstLine="540"/>
        <w:jc w:val="both"/>
      </w:pPr>
    </w:p>
    <w:p w14:paraId="5FBCA753" w14:textId="77777777" w:rsidR="00554884" w:rsidRDefault="00554884">
      <w:pPr>
        <w:pStyle w:val="ConsPlusNormal"/>
        <w:ind w:firstLine="540"/>
        <w:jc w:val="both"/>
      </w:pPr>
      <w:r>
        <w:t xml:space="preserve">1. Утвердить </w:t>
      </w:r>
      <w:hyperlink w:anchor="Par39" w:history="1">
        <w:r>
          <w:rPr>
            <w:color w:val="0000FF"/>
          </w:rPr>
          <w:t>Порядок</w:t>
        </w:r>
      </w:hyperlink>
      <w:r>
        <w:t xml:space="preserve"> предоставления субсидии субъектам инвестиционной деятельности по возмещению процентной ставки по инвестиционным кредитам, оформленным в российских кредитных организациях (прилагается).</w:t>
      </w:r>
    </w:p>
    <w:p w14:paraId="636C0925" w14:textId="77777777" w:rsidR="00554884" w:rsidRDefault="00554884">
      <w:pPr>
        <w:pStyle w:val="ConsPlusNormal"/>
        <w:spacing w:before="160"/>
        <w:ind w:firstLine="540"/>
        <w:jc w:val="both"/>
      </w:pPr>
      <w:r>
        <w:t>2. Признать утратившим силу постановление администрации муниципального образования "Холмский городской округ":</w:t>
      </w:r>
    </w:p>
    <w:p w14:paraId="42A7C328" w14:textId="77777777" w:rsidR="00554884" w:rsidRDefault="00554884">
      <w:pPr>
        <w:pStyle w:val="ConsPlusNormal"/>
        <w:spacing w:before="160"/>
        <w:ind w:firstLine="540"/>
        <w:jc w:val="both"/>
      </w:pPr>
      <w:r>
        <w:t xml:space="preserve">- от 16.07.2019 </w:t>
      </w:r>
      <w:hyperlink r:id="rId17" w:history="1">
        <w:r>
          <w:rPr>
            <w:color w:val="0000FF"/>
          </w:rPr>
          <w:t>N 1080</w:t>
        </w:r>
      </w:hyperlink>
      <w:r>
        <w:t xml:space="preserve"> "Об утверждении Порядка предоставления субсидии субъектам инвестиционной деятельности по возмещению процентной ставки по инвестиционным кредитам, оформленным в российских кредитных организациях".</w:t>
      </w:r>
    </w:p>
    <w:p w14:paraId="38F6B2E5" w14:textId="77777777" w:rsidR="00554884" w:rsidRDefault="00554884">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6B39BB1A" w14:textId="77777777" w:rsidR="00554884" w:rsidRDefault="00554884">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20CBD254" w14:textId="77777777" w:rsidR="00554884" w:rsidRDefault="00554884">
      <w:pPr>
        <w:pStyle w:val="ConsPlusNormal"/>
        <w:ind w:firstLine="540"/>
        <w:jc w:val="both"/>
      </w:pPr>
    </w:p>
    <w:p w14:paraId="465099FC" w14:textId="77777777" w:rsidR="00554884" w:rsidRDefault="00554884">
      <w:pPr>
        <w:pStyle w:val="ConsPlusNormal"/>
        <w:jc w:val="right"/>
      </w:pPr>
      <w:r>
        <w:t>Мэр муниципального образования</w:t>
      </w:r>
    </w:p>
    <w:p w14:paraId="1D303E9A" w14:textId="77777777" w:rsidR="00554884" w:rsidRDefault="00554884">
      <w:pPr>
        <w:pStyle w:val="ConsPlusNormal"/>
        <w:jc w:val="right"/>
      </w:pPr>
      <w:r>
        <w:t>"Холмский городской округ"</w:t>
      </w:r>
    </w:p>
    <w:p w14:paraId="5EDE5C8E" w14:textId="77777777" w:rsidR="00554884" w:rsidRDefault="00554884">
      <w:pPr>
        <w:pStyle w:val="ConsPlusNormal"/>
        <w:jc w:val="right"/>
      </w:pPr>
      <w:r>
        <w:t>Д.Г.Любчинов</w:t>
      </w:r>
    </w:p>
    <w:p w14:paraId="13919FC9" w14:textId="77777777" w:rsidR="00554884" w:rsidRDefault="00554884">
      <w:pPr>
        <w:pStyle w:val="ConsPlusNormal"/>
      </w:pPr>
    </w:p>
    <w:p w14:paraId="54ABA095" w14:textId="77777777" w:rsidR="00554884" w:rsidRDefault="00554884">
      <w:pPr>
        <w:pStyle w:val="ConsPlusNormal"/>
      </w:pPr>
    </w:p>
    <w:p w14:paraId="573C67AB" w14:textId="77777777" w:rsidR="00554884" w:rsidRDefault="00554884">
      <w:pPr>
        <w:pStyle w:val="ConsPlusNormal"/>
      </w:pPr>
    </w:p>
    <w:p w14:paraId="4361E868" w14:textId="77777777" w:rsidR="00554884" w:rsidRDefault="00554884">
      <w:pPr>
        <w:pStyle w:val="ConsPlusNormal"/>
      </w:pPr>
    </w:p>
    <w:p w14:paraId="1E1DBD18" w14:textId="77777777" w:rsidR="00554884" w:rsidRDefault="00554884">
      <w:pPr>
        <w:pStyle w:val="ConsPlusNormal"/>
      </w:pPr>
    </w:p>
    <w:p w14:paraId="75EBF6FD" w14:textId="77777777" w:rsidR="00554884" w:rsidRDefault="00554884">
      <w:pPr>
        <w:pStyle w:val="ConsPlusNormal"/>
        <w:jc w:val="right"/>
        <w:outlineLvl w:val="0"/>
      </w:pPr>
      <w:r>
        <w:t>Утвержден</w:t>
      </w:r>
    </w:p>
    <w:p w14:paraId="786F4DBB" w14:textId="77777777" w:rsidR="00554884" w:rsidRDefault="00554884">
      <w:pPr>
        <w:pStyle w:val="ConsPlusNormal"/>
        <w:jc w:val="right"/>
      </w:pPr>
      <w:r>
        <w:t>постановлением администрации</w:t>
      </w:r>
    </w:p>
    <w:p w14:paraId="6105E8A8" w14:textId="77777777" w:rsidR="00554884" w:rsidRDefault="00554884">
      <w:pPr>
        <w:pStyle w:val="ConsPlusNormal"/>
        <w:jc w:val="right"/>
      </w:pPr>
      <w:r>
        <w:t>муниципального образования</w:t>
      </w:r>
    </w:p>
    <w:p w14:paraId="3ABB5A43" w14:textId="77777777" w:rsidR="00554884" w:rsidRDefault="00554884">
      <w:pPr>
        <w:pStyle w:val="ConsPlusNormal"/>
        <w:jc w:val="right"/>
      </w:pPr>
      <w:r>
        <w:t>"Холмский городской округ"</w:t>
      </w:r>
    </w:p>
    <w:p w14:paraId="40827F07" w14:textId="77777777" w:rsidR="00554884" w:rsidRDefault="00554884">
      <w:pPr>
        <w:pStyle w:val="ConsPlusNormal"/>
        <w:jc w:val="right"/>
      </w:pPr>
      <w:r>
        <w:t>от 22.07.2021 N 1094</w:t>
      </w:r>
    </w:p>
    <w:p w14:paraId="694FFC58" w14:textId="77777777" w:rsidR="00554884" w:rsidRDefault="00554884">
      <w:pPr>
        <w:pStyle w:val="ConsPlusNormal"/>
      </w:pPr>
    </w:p>
    <w:p w14:paraId="3C909CC7" w14:textId="77777777" w:rsidR="00554884" w:rsidRDefault="00554884">
      <w:pPr>
        <w:pStyle w:val="ConsPlusNormal"/>
        <w:jc w:val="center"/>
        <w:rPr>
          <w:b/>
          <w:bCs/>
        </w:rPr>
      </w:pPr>
      <w:bookmarkStart w:id="0" w:name="Par39"/>
      <w:bookmarkEnd w:id="0"/>
      <w:r>
        <w:rPr>
          <w:b/>
          <w:bCs/>
        </w:rPr>
        <w:t>ПОРЯДОК</w:t>
      </w:r>
    </w:p>
    <w:p w14:paraId="12DB4BD9" w14:textId="77777777" w:rsidR="00554884" w:rsidRDefault="00554884">
      <w:pPr>
        <w:pStyle w:val="ConsPlusNormal"/>
        <w:jc w:val="center"/>
        <w:rPr>
          <w:b/>
          <w:bCs/>
        </w:rPr>
      </w:pPr>
      <w:r>
        <w:rPr>
          <w:b/>
          <w:bCs/>
        </w:rPr>
        <w:t>ПРЕДОСТАВЛЕНИЯ СУБСИДИИ СУБЪЕКТАМ</w:t>
      </w:r>
    </w:p>
    <w:p w14:paraId="01F9773D" w14:textId="77777777" w:rsidR="00554884" w:rsidRDefault="00554884">
      <w:pPr>
        <w:pStyle w:val="ConsPlusNormal"/>
        <w:jc w:val="center"/>
        <w:rPr>
          <w:b/>
          <w:bCs/>
        </w:rPr>
      </w:pPr>
      <w:r>
        <w:rPr>
          <w:b/>
          <w:bCs/>
        </w:rPr>
        <w:t>ИНВЕСТИЦИОННОЙ ДЕЯТЕЛЬНОСТИ ПО ВОЗМЕЩЕНИЮ ПРОЦЕНТНОЙ СТАВКИ</w:t>
      </w:r>
    </w:p>
    <w:p w14:paraId="5A600380" w14:textId="77777777" w:rsidR="00554884" w:rsidRDefault="00554884">
      <w:pPr>
        <w:pStyle w:val="ConsPlusNormal"/>
        <w:jc w:val="center"/>
        <w:rPr>
          <w:b/>
          <w:bCs/>
        </w:rPr>
      </w:pPr>
      <w:r>
        <w:rPr>
          <w:b/>
          <w:bCs/>
        </w:rPr>
        <w:t>ПО ИНВЕСТИЦИОННЫМ КРЕДИТАМ, ОФОРМЛЕННЫМ</w:t>
      </w:r>
    </w:p>
    <w:p w14:paraId="30732304" w14:textId="77777777" w:rsidR="00554884" w:rsidRDefault="00554884">
      <w:pPr>
        <w:pStyle w:val="ConsPlusNormal"/>
        <w:jc w:val="center"/>
        <w:rPr>
          <w:b/>
          <w:bCs/>
        </w:rPr>
      </w:pPr>
      <w:r>
        <w:rPr>
          <w:b/>
          <w:bCs/>
        </w:rPr>
        <w:t>В РОССИЙСКИХ КРЕДИТНЫХ ОРГАНИЗАЦИЯХ</w:t>
      </w:r>
    </w:p>
    <w:p w14:paraId="4C130EF1" w14:textId="77777777" w:rsidR="00554884" w:rsidRDefault="005548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4884" w14:paraId="3F0422A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2312020" w14:textId="77777777" w:rsidR="00554884" w:rsidRDefault="0055488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AA26AC" w14:textId="77777777" w:rsidR="00554884" w:rsidRDefault="0055488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79A4D0D" w14:textId="77777777" w:rsidR="00554884" w:rsidRDefault="00554884">
            <w:pPr>
              <w:pStyle w:val="ConsPlusNormal"/>
              <w:jc w:val="center"/>
              <w:rPr>
                <w:color w:val="392C69"/>
              </w:rPr>
            </w:pPr>
            <w:r>
              <w:rPr>
                <w:color w:val="392C69"/>
              </w:rPr>
              <w:t>Список изменяющих документов</w:t>
            </w:r>
          </w:p>
          <w:p w14:paraId="758AF13E" w14:textId="77777777" w:rsidR="00554884" w:rsidRDefault="00554884">
            <w:pPr>
              <w:pStyle w:val="ConsPlusNormal"/>
              <w:jc w:val="center"/>
              <w:rPr>
                <w:color w:val="392C69"/>
              </w:rPr>
            </w:pPr>
            <w:r>
              <w:rPr>
                <w:color w:val="392C69"/>
              </w:rPr>
              <w:t>(в ред. Постановлений Администрации муниципального образования</w:t>
            </w:r>
          </w:p>
          <w:p w14:paraId="6E55D720" w14:textId="77777777" w:rsidR="00554884" w:rsidRDefault="00554884">
            <w:pPr>
              <w:pStyle w:val="ConsPlusNormal"/>
              <w:jc w:val="center"/>
              <w:rPr>
                <w:color w:val="392C69"/>
              </w:rPr>
            </w:pPr>
            <w:r>
              <w:rPr>
                <w:color w:val="392C69"/>
              </w:rPr>
              <w:t>"Холмский городской округ"</w:t>
            </w:r>
          </w:p>
          <w:p w14:paraId="6E2ACD59" w14:textId="77777777" w:rsidR="00554884" w:rsidRDefault="00554884">
            <w:pPr>
              <w:pStyle w:val="ConsPlusNormal"/>
              <w:jc w:val="center"/>
              <w:rPr>
                <w:color w:val="392C69"/>
              </w:rPr>
            </w:pPr>
            <w:r>
              <w:rPr>
                <w:color w:val="392C69"/>
              </w:rPr>
              <w:t xml:space="preserve">от 28.10.2021 </w:t>
            </w:r>
            <w:hyperlink r:id="rId18" w:history="1">
              <w:r>
                <w:rPr>
                  <w:color w:val="0000FF"/>
                </w:rPr>
                <w:t>N 1573</w:t>
              </w:r>
            </w:hyperlink>
            <w:r>
              <w:rPr>
                <w:color w:val="392C69"/>
              </w:rPr>
              <w:t xml:space="preserve">, от 11.03.2022 </w:t>
            </w:r>
            <w:hyperlink r:id="rId19" w:history="1">
              <w:r>
                <w:rPr>
                  <w:color w:val="0000FF"/>
                </w:rPr>
                <w:t>N 403</w:t>
              </w:r>
            </w:hyperlink>
            <w:r>
              <w:rPr>
                <w:color w:val="392C69"/>
              </w:rPr>
              <w:t xml:space="preserve">, от 09.06.2022 </w:t>
            </w:r>
            <w:hyperlink r:id="rId20" w:history="1">
              <w:r>
                <w:rPr>
                  <w:color w:val="0000FF"/>
                </w:rPr>
                <w:t>N 1033</w:t>
              </w:r>
            </w:hyperlink>
            <w:r>
              <w:rPr>
                <w:color w:val="392C69"/>
              </w:rPr>
              <w:t>,</w:t>
            </w:r>
          </w:p>
          <w:p w14:paraId="7B14D0BB" w14:textId="77777777" w:rsidR="00554884" w:rsidRDefault="00554884">
            <w:pPr>
              <w:pStyle w:val="ConsPlusNormal"/>
              <w:jc w:val="center"/>
              <w:rPr>
                <w:color w:val="392C69"/>
              </w:rPr>
            </w:pPr>
            <w:r>
              <w:rPr>
                <w:color w:val="392C69"/>
              </w:rPr>
              <w:t xml:space="preserve">от 28.12.2022 </w:t>
            </w:r>
            <w:hyperlink r:id="rId21" w:history="1">
              <w:r>
                <w:rPr>
                  <w:color w:val="0000FF"/>
                </w:rPr>
                <w:t>N 2384</w:t>
              </w:r>
            </w:hyperlink>
            <w:r>
              <w:rPr>
                <w:color w:val="392C69"/>
              </w:rPr>
              <w:t xml:space="preserve">, от 23.03.2023 </w:t>
            </w:r>
            <w:hyperlink r:id="rId22" w:history="1">
              <w:r>
                <w:rPr>
                  <w:color w:val="0000FF"/>
                </w:rPr>
                <w:t>N 524</w:t>
              </w:r>
            </w:hyperlink>
            <w:r>
              <w:rPr>
                <w:color w:val="392C69"/>
              </w:rPr>
              <w:t xml:space="preserve">, от 29.06.2023 </w:t>
            </w:r>
            <w:hyperlink r:id="rId23" w:history="1">
              <w:r>
                <w:rPr>
                  <w:color w:val="0000FF"/>
                </w:rPr>
                <w:t>N 1302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8988A72" w14:textId="77777777" w:rsidR="00554884" w:rsidRDefault="00554884">
            <w:pPr>
              <w:pStyle w:val="ConsPlusNormal"/>
              <w:jc w:val="center"/>
              <w:rPr>
                <w:color w:val="392C69"/>
              </w:rPr>
            </w:pPr>
          </w:p>
        </w:tc>
      </w:tr>
    </w:tbl>
    <w:p w14:paraId="1CB19E49" w14:textId="77777777" w:rsidR="00554884" w:rsidRDefault="00554884">
      <w:pPr>
        <w:pStyle w:val="ConsPlusNormal"/>
      </w:pPr>
    </w:p>
    <w:p w14:paraId="65120C8A" w14:textId="77777777" w:rsidR="00554884" w:rsidRDefault="00554884">
      <w:pPr>
        <w:pStyle w:val="ConsPlusNormal"/>
        <w:jc w:val="center"/>
        <w:outlineLvl w:val="1"/>
        <w:rPr>
          <w:b/>
          <w:bCs/>
        </w:rPr>
      </w:pPr>
      <w:r>
        <w:rPr>
          <w:b/>
          <w:bCs/>
        </w:rPr>
        <w:lastRenderedPageBreak/>
        <w:t>1. Общие положения о предоставлении субсидии</w:t>
      </w:r>
    </w:p>
    <w:p w14:paraId="007808EA" w14:textId="77777777" w:rsidR="00554884" w:rsidRDefault="00554884">
      <w:pPr>
        <w:pStyle w:val="ConsPlusNormal"/>
        <w:jc w:val="center"/>
      </w:pPr>
    </w:p>
    <w:p w14:paraId="17FAB960" w14:textId="77777777" w:rsidR="00554884" w:rsidRDefault="00554884">
      <w:pPr>
        <w:pStyle w:val="ConsPlusNormal"/>
        <w:ind w:firstLine="540"/>
        <w:jc w:val="both"/>
      </w:pPr>
      <w:r>
        <w:t>1.1. Настоящий Порядок предоставления субсидии субъектам инвестиционной деятельности по возмещению процентной ставки по инвестиционным кредитам, оформленным в российских кредитных организациях (далее - Порядок), разработан в целях реализации муниципальной программы "Развитие инвестиционного потенциала муниципального образования "Холмский городской округ" на 2015 - 2025 годы", утвержденной постановлением администрации муниципального образования "Холмский городской округ" от 01.09.2015 N 817 (далее - Программа), и определяет цели, условия, порядок предоставления бюджетных ассигнований в форме субсидий субъектам инвестиционной деятельности, а также критерии их отбора и порядок возврата субсидий в случае нарушения условий, установленных при их предоставлении.</w:t>
      </w:r>
    </w:p>
    <w:p w14:paraId="08A64C7B" w14:textId="77777777" w:rsidR="00554884" w:rsidRDefault="00554884">
      <w:pPr>
        <w:pStyle w:val="ConsPlusNormal"/>
        <w:spacing w:before="160"/>
        <w:ind w:firstLine="540"/>
        <w:jc w:val="both"/>
      </w:pPr>
      <w:r>
        <w:t>1.2. Для целей настоящего Порядка используются следующие понятия:</w:t>
      </w:r>
    </w:p>
    <w:p w14:paraId="6ED0B6ED" w14:textId="77777777" w:rsidR="00554884" w:rsidRDefault="00554884">
      <w:pPr>
        <w:pStyle w:val="ConsPlusNormal"/>
        <w:spacing w:before="160"/>
        <w:ind w:firstLine="540"/>
        <w:jc w:val="both"/>
      </w:pPr>
      <w:r>
        <w:t>- "Субъекты инвестиционной деятельности" - юридические лица (за исключением государственных (муниципальных) учреждений) и индивидуальные предприниматели - производители товаров, работ, услуг (далее - Субъекты);</w:t>
      </w:r>
    </w:p>
    <w:p w14:paraId="5806990C" w14:textId="77777777" w:rsidR="00554884" w:rsidRDefault="00554884">
      <w:pPr>
        <w:pStyle w:val="ConsPlusNormal"/>
        <w:spacing w:before="160"/>
        <w:ind w:firstLine="540"/>
        <w:jc w:val="both"/>
      </w:pPr>
      <w:r>
        <w:t>- "Инвестиционный кредит" - кредит, предоставленный кредитной организацией субъекту инвестиционной деятельности исключительно на инвестиционные цели;</w:t>
      </w:r>
    </w:p>
    <w:p w14:paraId="102A35A8" w14:textId="77777777" w:rsidR="00554884" w:rsidRDefault="00554884">
      <w:pPr>
        <w:pStyle w:val="ConsPlusNormal"/>
        <w:spacing w:before="160"/>
        <w:ind w:firstLine="540"/>
        <w:jc w:val="both"/>
      </w:pPr>
      <w:r>
        <w:t>- "Инвестиционные цели":</w:t>
      </w:r>
    </w:p>
    <w:p w14:paraId="3E592EC5" w14:textId="77777777" w:rsidR="00554884" w:rsidRDefault="00554884">
      <w:pPr>
        <w:pStyle w:val="ConsPlusNormal"/>
        <w:spacing w:before="160"/>
        <w:ind w:firstLine="540"/>
        <w:jc w:val="both"/>
      </w:pPr>
      <w:r>
        <w:t>- приобретение основных средств;</w:t>
      </w:r>
    </w:p>
    <w:p w14:paraId="7E641301" w14:textId="77777777" w:rsidR="00554884" w:rsidRDefault="00554884">
      <w:pPr>
        <w:pStyle w:val="ConsPlusNormal"/>
        <w:spacing w:before="160"/>
        <w:ind w:firstLine="540"/>
        <w:jc w:val="both"/>
      </w:pPr>
      <w:r>
        <w:t>- реконструкция, модернизация основных средств;</w:t>
      </w:r>
    </w:p>
    <w:p w14:paraId="603A0C97" w14:textId="77777777" w:rsidR="00554884" w:rsidRDefault="00554884">
      <w:pPr>
        <w:pStyle w:val="ConsPlusNormal"/>
        <w:spacing w:before="160"/>
        <w:ind w:firstLine="540"/>
        <w:jc w:val="both"/>
      </w:pPr>
      <w:r>
        <w:t>- восстановление затрат капитального характера - восстановление затрат, произведенных на приобретение основных средств, проведение строительно-монтажных работ.</w:t>
      </w:r>
    </w:p>
    <w:p w14:paraId="2E01E72E" w14:textId="77777777" w:rsidR="00554884" w:rsidRDefault="00554884">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1A0E9FE3" w14:textId="77777777" w:rsidR="00554884" w:rsidRDefault="00554884">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w:t>
      </w:r>
    </w:p>
    <w:p w14:paraId="3E188894" w14:textId="77777777" w:rsidR="00554884" w:rsidRDefault="00554884">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4E3C69AF" w14:textId="77777777" w:rsidR="00554884" w:rsidRDefault="00554884">
      <w:pPr>
        <w:pStyle w:val="ConsPlusNormal"/>
        <w:spacing w:before="160"/>
        <w:ind w:firstLine="540"/>
        <w:jc w:val="both"/>
      </w:pPr>
      <w:r>
        <w:t>1.5. Субсидии предоставляются для возмещения фактических затрат по уплаченным процентным ставкам по кредитам, понесенных Субъектом инвестиционной деятельности в период с 1 января по 31 декабря года, предшествующего году подачи предложений (заявок) на получение субсидии.</w:t>
      </w:r>
    </w:p>
    <w:p w14:paraId="7EAF4932" w14:textId="77777777" w:rsidR="00554884" w:rsidRDefault="00554884">
      <w:pPr>
        <w:pStyle w:val="ConsPlusNormal"/>
        <w:jc w:val="both"/>
      </w:pPr>
      <w:r>
        <w:t xml:space="preserve">(в ред. </w:t>
      </w:r>
      <w:hyperlink r:id="rId24" w:history="1">
        <w:r>
          <w:rPr>
            <w:color w:val="0000FF"/>
          </w:rPr>
          <w:t>Постановления</w:t>
        </w:r>
      </w:hyperlink>
      <w:r>
        <w:t xml:space="preserve"> Администрации муниципального образования "Холмский городской округ" от 11.03.2022 N 403)</w:t>
      </w:r>
    </w:p>
    <w:p w14:paraId="2597EF36" w14:textId="77777777" w:rsidR="00554884" w:rsidRDefault="00554884">
      <w:pPr>
        <w:pStyle w:val="ConsPlusNormal"/>
        <w:spacing w:before="160"/>
        <w:ind w:firstLine="540"/>
        <w:jc w:val="both"/>
      </w:pPr>
      <w:r>
        <w:t>В случае заключения кредитного договора в течение указанного срока первый расчетный период для начисления субсидии по кредитам начинается со дня, следующего за датой получения кредитных средств.</w:t>
      </w:r>
    </w:p>
    <w:p w14:paraId="50C0C1C2" w14:textId="77777777" w:rsidR="00554884" w:rsidRDefault="00554884">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0DD612D6" w14:textId="77777777" w:rsidR="00554884" w:rsidRDefault="00554884">
      <w:pPr>
        <w:pStyle w:val="ConsPlusNormal"/>
        <w:spacing w:before="160"/>
        <w:ind w:firstLine="540"/>
        <w:jc w:val="both"/>
      </w:pPr>
      <w:r>
        <w:t xml:space="preserve">1) соответствующие критериям, установленным Федеральным </w:t>
      </w:r>
      <w:hyperlink r:id="rId25"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 w:history="1">
        <w:r>
          <w:rPr>
            <w:color w:val="0000FF"/>
          </w:rPr>
          <w:t>частях 3</w:t>
        </w:r>
      </w:hyperlink>
      <w:r>
        <w:t xml:space="preserve"> и </w:t>
      </w:r>
      <w:hyperlink r:id="rId27"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28" w:history="1">
        <w:r>
          <w:rPr>
            <w:color w:val="0000FF"/>
          </w:rPr>
          <w:t>законом</w:t>
        </w:r>
      </w:hyperlink>
      <w:r>
        <w:t xml:space="preserve"> от 11.06.2003 N 74-ФЗ "О крестьянском (фермерском) хозяйстве";</w:t>
      </w:r>
    </w:p>
    <w:p w14:paraId="689D49AC" w14:textId="77777777" w:rsidR="00554884" w:rsidRDefault="00554884">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75203295" w14:textId="77777777" w:rsidR="00554884" w:rsidRDefault="00554884">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6F417BEE" w14:textId="77777777" w:rsidR="00554884" w:rsidRDefault="00554884">
      <w:pPr>
        <w:pStyle w:val="ConsPlusNormal"/>
        <w:spacing w:before="160"/>
        <w:ind w:firstLine="540"/>
        <w:jc w:val="both"/>
      </w:pPr>
      <w:r>
        <w:t>- для индивидуальных предпринимателей - по месту жительства в Холмском городском округе;</w:t>
      </w:r>
    </w:p>
    <w:p w14:paraId="3E3C58C4" w14:textId="77777777" w:rsidR="00554884" w:rsidRDefault="00554884">
      <w:pPr>
        <w:pStyle w:val="ConsPlusNormal"/>
        <w:spacing w:before="160"/>
        <w:ind w:firstLine="540"/>
        <w:jc w:val="both"/>
      </w:pPr>
      <w:r>
        <w:t xml:space="preserve">3) включенные в перечень приоритетных инвестиционных проектов на территории муниципального образования "Холмский городской округ" в соответствии с </w:t>
      </w:r>
      <w:hyperlink r:id="rId29" w:history="1">
        <w:r>
          <w:rPr>
            <w:color w:val="0000FF"/>
          </w:rPr>
          <w:t>Порядком</w:t>
        </w:r>
      </w:hyperlink>
      <w:r>
        <w:t xml:space="preserve">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"Холмский городской округ", утвержденным постановлением администрации муниципального образования "Холмский городской округ" от 22.07.2021 N 1083.</w:t>
      </w:r>
    </w:p>
    <w:p w14:paraId="2C26220F" w14:textId="77777777" w:rsidR="00554884" w:rsidRDefault="00554884">
      <w:pPr>
        <w:pStyle w:val="ConsPlusNormal"/>
        <w:jc w:val="both"/>
      </w:pPr>
      <w:r>
        <w:t xml:space="preserve">(п. 1.6 в ред. </w:t>
      </w:r>
      <w:hyperlink r:id="rId30" w:history="1">
        <w:r>
          <w:rPr>
            <w:color w:val="0000FF"/>
          </w:rPr>
          <w:t>Постановления</w:t>
        </w:r>
      </w:hyperlink>
      <w:r>
        <w:t xml:space="preserve"> Администрации муниципального образования "Холмский городской округ" от 23.03.2023 N 524)</w:t>
      </w:r>
    </w:p>
    <w:p w14:paraId="4DF55E88" w14:textId="77777777" w:rsidR="00554884" w:rsidRDefault="00554884">
      <w:pPr>
        <w:pStyle w:val="ConsPlusNormal"/>
        <w:spacing w:before="160"/>
        <w:ind w:firstLine="540"/>
        <w:jc w:val="both"/>
      </w:pPr>
      <w:r>
        <w:t>1.7. Источниками финансирования расходов в целях финансового обеспечения затрат при получении субсидии на возмещение затрат на уплату процентов по кредитам, полученным в российских кредитных организациях на территории Холмского городского округа, являются:</w:t>
      </w:r>
    </w:p>
    <w:p w14:paraId="59387360" w14:textId="77777777" w:rsidR="00554884" w:rsidRDefault="00554884">
      <w:pPr>
        <w:pStyle w:val="ConsPlusNormal"/>
        <w:spacing w:before="160"/>
        <w:ind w:firstLine="540"/>
        <w:jc w:val="both"/>
      </w:pPr>
      <w:r>
        <w:t>- средства бюджета Холмского городского округа.</w:t>
      </w:r>
    </w:p>
    <w:p w14:paraId="65AF2042" w14:textId="77777777" w:rsidR="00554884" w:rsidRDefault="00554884">
      <w:pPr>
        <w:pStyle w:val="ConsPlusNormal"/>
        <w:spacing w:before="160"/>
        <w:ind w:firstLine="540"/>
        <w:jc w:val="both"/>
      </w:pPr>
      <w:bookmarkStart w:id="1" w:name="Par75"/>
      <w:bookmarkEnd w:id="1"/>
      <w: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0A7583E2" w14:textId="77777777" w:rsidR="00554884" w:rsidRDefault="00554884">
      <w:pPr>
        <w:pStyle w:val="ConsPlusNormal"/>
        <w:spacing w:before="160"/>
        <w:ind w:firstLine="540"/>
        <w:jc w:val="both"/>
      </w:pPr>
      <w:r>
        <w:lastRenderedPageBreak/>
        <w:t>1.9.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59512AE6" w14:textId="77777777" w:rsidR="00554884" w:rsidRDefault="00554884">
      <w:pPr>
        <w:pStyle w:val="ConsPlusNormal"/>
        <w:jc w:val="both"/>
      </w:pPr>
      <w:r>
        <w:t xml:space="preserve">(п. 1.9 в ред. </w:t>
      </w:r>
      <w:hyperlink r:id="rId31" w:history="1">
        <w:r>
          <w:rPr>
            <w:color w:val="0000FF"/>
          </w:rPr>
          <w:t>Постановления</w:t>
        </w:r>
      </w:hyperlink>
      <w:r>
        <w:t xml:space="preserve"> Администрации муниципального образования "Холмский городской округ" от 28.12.2022 N 2384)</w:t>
      </w:r>
    </w:p>
    <w:p w14:paraId="19E7A36E" w14:textId="77777777" w:rsidR="00554884" w:rsidRDefault="00554884">
      <w:pPr>
        <w:pStyle w:val="ConsPlusNormal"/>
        <w:jc w:val="center"/>
      </w:pPr>
    </w:p>
    <w:p w14:paraId="66757FAF" w14:textId="77777777" w:rsidR="00554884" w:rsidRDefault="00554884">
      <w:pPr>
        <w:pStyle w:val="ConsPlusNormal"/>
        <w:jc w:val="center"/>
        <w:outlineLvl w:val="1"/>
        <w:rPr>
          <w:b/>
          <w:bCs/>
        </w:rPr>
      </w:pPr>
      <w:r>
        <w:rPr>
          <w:b/>
          <w:bCs/>
        </w:rPr>
        <w:t>2. Порядок проведения отбора получателей субсидий</w:t>
      </w:r>
    </w:p>
    <w:p w14:paraId="44B05CC7" w14:textId="77777777" w:rsidR="00554884" w:rsidRDefault="00554884">
      <w:pPr>
        <w:pStyle w:val="ConsPlusNormal"/>
        <w:jc w:val="center"/>
        <w:rPr>
          <w:b/>
          <w:bCs/>
        </w:rPr>
      </w:pPr>
      <w:r>
        <w:rPr>
          <w:b/>
          <w:bCs/>
        </w:rPr>
        <w:t>для предоставления субсидий</w:t>
      </w:r>
    </w:p>
    <w:p w14:paraId="3CE40FF7" w14:textId="77777777" w:rsidR="00554884" w:rsidRDefault="00554884">
      <w:pPr>
        <w:pStyle w:val="ConsPlusNormal"/>
        <w:jc w:val="center"/>
      </w:pPr>
    </w:p>
    <w:p w14:paraId="1445501F" w14:textId="77777777" w:rsidR="00554884" w:rsidRDefault="00554884">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421F837D" w14:textId="77777777" w:rsidR="00554884" w:rsidRDefault="00554884">
      <w:pPr>
        <w:pStyle w:val="ConsPlusNormal"/>
        <w:jc w:val="both"/>
      </w:pPr>
      <w:r>
        <w:t xml:space="preserve">(в ред. </w:t>
      </w:r>
      <w:hyperlink r:id="rId32" w:history="1">
        <w:r>
          <w:rPr>
            <w:color w:val="0000FF"/>
          </w:rPr>
          <w:t>Постановления</w:t>
        </w:r>
      </w:hyperlink>
      <w:r>
        <w:t xml:space="preserve"> Администрации муниципального образования "Холмский городской округ" от 11.03.2022 N 403)</w:t>
      </w:r>
    </w:p>
    <w:p w14:paraId="4E041E2A" w14:textId="77777777" w:rsidR="00554884" w:rsidRDefault="00554884">
      <w:pPr>
        <w:pStyle w:val="ConsPlusNormal"/>
        <w:spacing w:before="160"/>
        <w:ind w:firstLine="540"/>
        <w:jc w:val="both"/>
      </w:pPr>
      <w:r>
        <w:t>2.2. Конкурс является публичным.</w:t>
      </w:r>
    </w:p>
    <w:p w14:paraId="0F05FD3D" w14:textId="77777777" w:rsidR="00554884" w:rsidRDefault="00554884">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12" w:history="1">
        <w:r>
          <w:rPr>
            <w:color w:val="0000FF"/>
          </w:rPr>
          <w:t>предложение</w:t>
        </w:r>
      </w:hyperlink>
      <w:r>
        <w:t xml:space="preserve"> (заявку)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73D0C7AD" w14:textId="77777777" w:rsidR="00554884" w:rsidRDefault="00554884">
      <w:pPr>
        <w:pStyle w:val="ConsPlusNormal"/>
        <w:jc w:val="both"/>
      </w:pPr>
      <w:r>
        <w:t xml:space="preserve">(в ред. </w:t>
      </w:r>
      <w:hyperlink r:id="rId33" w:history="1">
        <w:r>
          <w:rPr>
            <w:color w:val="0000FF"/>
          </w:rPr>
          <w:t>Постановления</w:t>
        </w:r>
      </w:hyperlink>
      <w:r>
        <w:t xml:space="preserve"> Администрации муниципального образования "Холмский городской округ" от 11.03.2022 N 403)</w:t>
      </w:r>
    </w:p>
    <w:p w14:paraId="2B8932BB" w14:textId="77777777" w:rsidR="00554884" w:rsidRDefault="00554884">
      <w:pPr>
        <w:pStyle w:val="ConsPlusNormal"/>
        <w:spacing w:before="160"/>
        <w:ind w:firstLine="540"/>
        <w:jc w:val="both"/>
      </w:pPr>
      <w:bookmarkStart w:id="2" w:name="Par87"/>
      <w:bookmarkEnd w:id="2"/>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496C0594" w14:textId="77777777" w:rsidR="00554884" w:rsidRDefault="00554884">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23.03.2023 N 524)</w:t>
      </w:r>
    </w:p>
    <w:p w14:paraId="501EC9D8" w14:textId="77777777" w:rsidR="00554884" w:rsidRDefault="00554884">
      <w:pPr>
        <w:pStyle w:val="ConsPlusNormal"/>
        <w:spacing w:before="160"/>
        <w:ind w:firstLine="540"/>
        <w:jc w:val="both"/>
      </w:pPr>
      <w:r>
        <w:t>2.4. Объявление о проведении конкурса включает:</w:t>
      </w:r>
    </w:p>
    <w:p w14:paraId="48323D75" w14:textId="77777777" w:rsidR="00554884" w:rsidRDefault="00554884">
      <w:pPr>
        <w:pStyle w:val="ConsPlusNormal"/>
        <w:spacing w:before="160"/>
        <w:ind w:firstLine="540"/>
        <w:jc w:val="both"/>
      </w:pPr>
      <w:r>
        <w:t>1) сроки проведения Отбора (даты, время начала (окончания) подачи (приема) предложений (заявок) участников отбора).</w:t>
      </w:r>
    </w:p>
    <w:p w14:paraId="4A6C911D" w14:textId="77777777" w:rsidR="00554884" w:rsidRDefault="00554884">
      <w:pPr>
        <w:pStyle w:val="ConsPlusNormal"/>
        <w:spacing w:before="160"/>
        <w:ind w:firstLine="540"/>
        <w:jc w:val="both"/>
      </w:pPr>
      <w:r>
        <w:t>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4207D6AF" w14:textId="77777777" w:rsidR="00554884" w:rsidRDefault="00554884">
      <w:pPr>
        <w:pStyle w:val="ConsPlusNormal"/>
        <w:spacing w:before="160"/>
        <w:ind w:firstLine="540"/>
        <w:jc w:val="both"/>
      </w:pPr>
      <w:r>
        <w:t>2) адрес и телефон организатора Отбора;</w:t>
      </w:r>
    </w:p>
    <w:p w14:paraId="41C3C68D" w14:textId="77777777" w:rsidR="00554884" w:rsidRDefault="00554884">
      <w:pPr>
        <w:pStyle w:val="ConsPlusNormal"/>
        <w:spacing w:before="160"/>
        <w:ind w:firstLine="540"/>
        <w:jc w:val="both"/>
      </w:pPr>
      <w:r>
        <w:t xml:space="preserve">3) результаты предоставления Субсидии в соответствии с </w:t>
      </w:r>
      <w:hyperlink w:anchor="Par246" w:history="1">
        <w:r>
          <w:rPr>
            <w:color w:val="0000FF"/>
          </w:rPr>
          <w:t>пунктом 3.16</w:t>
        </w:r>
      </w:hyperlink>
      <w:r>
        <w:t xml:space="preserve"> настоящего Порядка;</w:t>
      </w:r>
    </w:p>
    <w:p w14:paraId="0EA4D3EF" w14:textId="77777777" w:rsidR="00554884" w:rsidRDefault="00554884">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23.03.2023 N 524)</w:t>
      </w:r>
    </w:p>
    <w:p w14:paraId="646340F4" w14:textId="77777777" w:rsidR="00554884" w:rsidRDefault="00554884">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4EBFB545" w14:textId="77777777" w:rsidR="00554884" w:rsidRDefault="00554884">
      <w:pPr>
        <w:pStyle w:val="ConsPlusNormal"/>
        <w:spacing w:before="160"/>
        <w:ind w:firstLine="540"/>
        <w:jc w:val="both"/>
      </w:pPr>
      <w:r>
        <w:t xml:space="preserve">5) требования к участникам Отбора в соответствии с </w:t>
      </w:r>
      <w:hyperlink w:anchor="Par105" w:history="1">
        <w:r>
          <w:rPr>
            <w:color w:val="0000FF"/>
          </w:rPr>
          <w:t>пунктом 2.5</w:t>
        </w:r>
      </w:hyperlink>
      <w:r>
        <w:t xml:space="preserve"> настоящего Порядка и перечень документов в соответствии с </w:t>
      </w:r>
      <w:hyperlink w:anchor="Par116" w:history="1">
        <w:r>
          <w:rPr>
            <w:color w:val="0000FF"/>
          </w:rPr>
          <w:t>пунктом 2.7</w:t>
        </w:r>
      </w:hyperlink>
      <w:r>
        <w:t xml:space="preserve"> настоящего Порядка;</w:t>
      </w:r>
    </w:p>
    <w:p w14:paraId="2B99EFBC" w14:textId="77777777" w:rsidR="00554884" w:rsidRDefault="00554884">
      <w:pPr>
        <w:pStyle w:val="ConsPlusNormal"/>
        <w:spacing w:before="160"/>
        <w:ind w:firstLine="540"/>
        <w:jc w:val="both"/>
      </w:pPr>
      <w:r>
        <w:t xml:space="preserve">6) порядок подачи </w:t>
      </w:r>
      <w:hyperlink w:anchor="Par312" w:history="1">
        <w:r>
          <w:rPr>
            <w:color w:val="0000FF"/>
          </w:rPr>
          <w:t>предложений</w:t>
        </w:r>
      </w:hyperlink>
      <w:r>
        <w:t xml:space="preserve"> (заявок) участниками Отбора и требования, предъявляемые к форме и содержанию заявок, подаваемых участниками Отбора в соответствии с приложением N 1 к настоящему Порядку;</w:t>
      </w:r>
    </w:p>
    <w:p w14:paraId="4B8EC6B4" w14:textId="77777777" w:rsidR="00554884" w:rsidRDefault="00554884">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3F69C534" w14:textId="77777777" w:rsidR="00554884" w:rsidRDefault="00554884">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5" w:history="1">
        <w:r>
          <w:rPr>
            <w:color w:val="0000FF"/>
          </w:rPr>
          <w:t>пунктом 2.14</w:t>
        </w:r>
      </w:hyperlink>
      <w:r>
        <w:t xml:space="preserve"> настоящего Порядка;</w:t>
      </w:r>
    </w:p>
    <w:p w14:paraId="57BF1F40" w14:textId="77777777" w:rsidR="00554884" w:rsidRDefault="00554884">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A1EBF67" w14:textId="77777777" w:rsidR="00554884" w:rsidRDefault="00554884">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68A1B47F" w14:textId="77777777" w:rsidR="00554884" w:rsidRDefault="00554884">
      <w:pPr>
        <w:pStyle w:val="ConsPlusNormal"/>
        <w:spacing w:before="160"/>
        <w:ind w:firstLine="540"/>
        <w:jc w:val="both"/>
      </w:pPr>
      <w:r>
        <w:t>11) условия признания победителя Отбора уклонившимся от заключения Соглашения;</w:t>
      </w:r>
    </w:p>
    <w:p w14:paraId="1E96636D" w14:textId="77777777" w:rsidR="00554884" w:rsidRDefault="00554884">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0A7106AC" w14:textId="77777777" w:rsidR="00554884" w:rsidRDefault="00554884">
      <w:pPr>
        <w:pStyle w:val="ConsPlusNormal"/>
        <w:jc w:val="both"/>
      </w:pPr>
      <w:r>
        <w:t xml:space="preserve">(п. 2.4 в ред. </w:t>
      </w:r>
      <w:hyperlink r:id="rId36" w:history="1">
        <w:r>
          <w:rPr>
            <w:color w:val="0000FF"/>
          </w:rPr>
          <w:t>Постановления</w:t>
        </w:r>
      </w:hyperlink>
      <w:r>
        <w:t xml:space="preserve"> Администрации муниципального образования "Холмский городской округ" от 11.03.2022 N 403)</w:t>
      </w:r>
    </w:p>
    <w:p w14:paraId="2D199F32" w14:textId="77777777" w:rsidR="00554884" w:rsidRDefault="00554884">
      <w:pPr>
        <w:pStyle w:val="ConsPlusNormal"/>
        <w:spacing w:before="160"/>
        <w:ind w:firstLine="540"/>
        <w:jc w:val="both"/>
      </w:pPr>
      <w:bookmarkStart w:id="3" w:name="Par105"/>
      <w:bookmarkEnd w:id="3"/>
      <w:r>
        <w:t>2.5. Требования к участникам отбора на первое число месяца, предшествующего месяцу, в котором планируется проведение отбора:</w:t>
      </w:r>
    </w:p>
    <w:p w14:paraId="4AFD092B" w14:textId="77777777" w:rsidR="00554884" w:rsidRDefault="00554884">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44" w:history="1">
        <w:r>
          <w:rPr>
            <w:color w:val="0000FF"/>
          </w:rPr>
          <w:t>подпунктом 2.7.19</w:t>
        </w:r>
      </w:hyperlink>
      <w:r>
        <w:t xml:space="preserve"> настоящего Порядка;</w:t>
      </w:r>
    </w:p>
    <w:p w14:paraId="6855A5D0" w14:textId="77777777" w:rsidR="00554884" w:rsidRDefault="00554884">
      <w:pPr>
        <w:pStyle w:val="ConsPlusNormal"/>
        <w:spacing w:before="160"/>
        <w:ind w:firstLine="540"/>
        <w:jc w:val="both"/>
      </w:pPr>
      <w:r>
        <w:t xml:space="preserve">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w:t>
      </w:r>
      <w:r>
        <w:lastRenderedPageBreak/>
        <w:t>планируется предоставление субсидии в соответствии с правовым актом;</w:t>
      </w:r>
    </w:p>
    <w:p w14:paraId="38C70BAF" w14:textId="77777777" w:rsidR="00554884" w:rsidRDefault="00554884">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4717FA5C" w14:textId="77777777" w:rsidR="00554884" w:rsidRDefault="00554884">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DEC87B1" w14:textId="77777777" w:rsidR="00554884" w:rsidRDefault="00554884">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61E7D32" w14:textId="77777777" w:rsidR="00554884" w:rsidRDefault="00554884">
      <w:pPr>
        <w:pStyle w:val="ConsPlusNormal"/>
        <w:jc w:val="both"/>
      </w:pPr>
      <w:r>
        <w:t xml:space="preserve">(пп. 5 в ред. </w:t>
      </w:r>
      <w:hyperlink r:id="rId37" w:history="1">
        <w:r>
          <w:rPr>
            <w:color w:val="0000FF"/>
          </w:rPr>
          <w:t>Постановления</w:t>
        </w:r>
      </w:hyperlink>
      <w:r>
        <w:t xml:space="preserve"> Администрации муниципального образования "Холмский городской округ" от 23.03.2023 N 524)</w:t>
      </w:r>
    </w:p>
    <w:p w14:paraId="0AB5D696" w14:textId="77777777" w:rsidR="00554884" w:rsidRDefault="00554884">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7CF5EFDC" w14:textId="77777777" w:rsidR="00554884" w:rsidRDefault="00554884">
      <w:pPr>
        <w:pStyle w:val="ConsPlusNormal"/>
        <w:spacing w:before="160"/>
        <w:ind w:firstLine="540"/>
        <w:jc w:val="both"/>
      </w:pPr>
      <w:bookmarkStart w:id="4" w:name="Par113"/>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1FFD40B" w14:textId="77777777" w:rsidR="00554884" w:rsidRDefault="00554884">
      <w:pPr>
        <w:pStyle w:val="ConsPlusNormal"/>
        <w:jc w:val="both"/>
      </w:pPr>
      <w:r>
        <w:t xml:space="preserve">(пп. 7 введен </w:t>
      </w:r>
      <w:hyperlink r:id="rId38" w:history="1">
        <w:r>
          <w:rPr>
            <w:color w:val="0000FF"/>
          </w:rPr>
          <w:t>Постановлением</w:t>
        </w:r>
      </w:hyperlink>
      <w:r>
        <w:t xml:space="preserve"> Администрации муниципального образования "Холмский городской округ" от 09.06.2022 N 1033)</w:t>
      </w:r>
    </w:p>
    <w:p w14:paraId="4E766D0E" w14:textId="77777777" w:rsidR="00554884" w:rsidRDefault="00554884">
      <w:pPr>
        <w:pStyle w:val="ConsPlusNormal"/>
        <w:spacing w:before="160"/>
        <w:ind w:firstLine="540"/>
        <w:jc w:val="both"/>
      </w:pPr>
      <w:r>
        <w:t>2.6. Субсидия предоставляется участникам по итогам проведенного конкурсного отбора, по результатам которого издается распоряжение о предоставлении (отказе) субсидии.</w:t>
      </w:r>
    </w:p>
    <w:p w14:paraId="3042A1BC" w14:textId="77777777" w:rsidR="00554884" w:rsidRDefault="00554884">
      <w:pPr>
        <w:pStyle w:val="ConsPlusNormal"/>
        <w:spacing w:before="160"/>
        <w:ind w:firstLine="540"/>
        <w:jc w:val="both"/>
      </w:pPr>
      <w:bookmarkStart w:id="5" w:name="Par116"/>
      <w:bookmarkEnd w:id="5"/>
      <w:r>
        <w:t>2.7. Для участия в отборе субъектами предоставляются следующие документы:</w:t>
      </w:r>
    </w:p>
    <w:p w14:paraId="07436624" w14:textId="77777777" w:rsidR="00554884" w:rsidRDefault="00554884">
      <w:pPr>
        <w:pStyle w:val="ConsPlusNormal"/>
        <w:spacing w:before="160"/>
        <w:ind w:firstLine="540"/>
        <w:jc w:val="both"/>
      </w:pPr>
      <w:bookmarkStart w:id="6" w:name="Par117"/>
      <w:bookmarkEnd w:id="6"/>
      <w:r>
        <w:t xml:space="preserve">2.7.1. </w:t>
      </w:r>
      <w:hyperlink w:anchor="Par312" w:history="1">
        <w:r>
          <w:rPr>
            <w:color w:val="0000FF"/>
          </w:rPr>
          <w:t>Предложения</w:t>
        </w:r>
      </w:hyperlink>
      <w:r>
        <w:t xml:space="preserve"> (заявки) в соответствии с Приложением 1 к настоящему Порядку.</w:t>
      </w:r>
    </w:p>
    <w:p w14:paraId="3FB23970" w14:textId="77777777" w:rsidR="00554884" w:rsidRDefault="00554884">
      <w:pPr>
        <w:pStyle w:val="ConsPlusNormal"/>
        <w:jc w:val="both"/>
      </w:pPr>
      <w:r>
        <w:t xml:space="preserve">(в ред. </w:t>
      </w:r>
      <w:hyperlink r:id="rId39" w:history="1">
        <w:r>
          <w:rPr>
            <w:color w:val="0000FF"/>
          </w:rPr>
          <w:t>Постановления</w:t>
        </w:r>
      </w:hyperlink>
      <w:r>
        <w:t xml:space="preserve"> Администрации муниципального образования "Холмский городской округ" от 11.03.2022 N 403)</w:t>
      </w:r>
    </w:p>
    <w:p w14:paraId="335246AB" w14:textId="77777777" w:rsidR="00554884" w:rsidRDefault="00554884">
      <w:pPr>
        <w:pStyle w:val="ConsPlusNormal"/>
        <w:spacing w:before="160"/>
        <w:ind w:firstLine="540"/>
        <w:jc w:val="both"/>
      </w:pPr>
      <w:r>
        <w:t>2.7.2. Заверенную Субъектом копию документа, подтверждающего полномочия его руководителя, или доверенность в отношении уполномоченного лица.</w:t>
      </w:r>
    </w:p>
    <w:p w14:paraId="766DE4CF" w14:textId="77777777" w:rsidR="00554884" w:rsidRDefault="00554884">
      <w:pPr>
        <w:pStyle w:val="ConsPlusNormal"/>
        <w:spacing w:before="160"/>
        <w:ind w:firstLine="540"/>
        <w:jc w:val="both"/>
      </w:pPr>
      <w:r>
        <w:t xml:space="preserve">2.7.3. </w:t>
      </w:r>
      <w:hyperlink w:anchor="Par406" w:history="1">
        <w:r>
          <w:rPr>
            <w:color w:val="0000FF"/>
          </w:rPr>
          <w:t>Сведения</w:t>
        </w:r>
      </w:hyperlink>
      <w:r>
        <w:t xml:space="preserve"> о Субъекте в соответствии с Приложением 2 к настоящему Порядку.</w:t>
      </w:r>
    </w:p>
    <w:p w14:paraId="70EFDF78" w14:textId="77777777" w:rsidR="00554884" w:rsidRDefault="00554884">
      <w:pPr>
        <w:pStyle w:val="ConsPlusNormal"/>
        <w:spacing w:before="160"/>
        <w:ind w:firstLine="540"/>
        <w:jc w:val="both"/>
      </w:pPr>
      <w:r>
        <w:t xml:space="preserve">2.7.4. Таблицу экономических </w:t>
      </w:r>
      <w:hyperlink w:anchor="Par457" w:history="1">
        <w:r>
          <w:rPr>
            <w:color w:val="0000FF"/>
          </w:rPr>
          <w:t>показателей</w:t>
        </w:r>
      </w:hyperlink>
      <w:r>
        <w:t xml:space="preserve"> деятельности Субъекта в соответствии с Приложением 3 к настоящему Порядку.</w:t>
      </w:r>
    </w:p>
    <w:p w14:paraId="3D5CEB9D" w14:textId="77777777" w:rsidR="00554884" w:rsidRDefault="00554884">
      <w:pPr>
        <w:pStyle w:val="ConsPlusNormal"/>
        <w:spacing w:before="160"/>
        <w:ind w:firstLine="540"/>
        <w:jc w:val="both"/>
      </w:pPr>
      <w:r>
        <w:t>2.7.5. Копию кредитного договора и дополнительных соглашений по изменению условий основного договора (при наличии).</w:t>
      </w:r>
    </w:p>
    <w:p w14:paraId="30C7CAF7" w14:textId="77777777" w:rsidR="00554884" w:rsidRDefault="00554884">
      <w:pPr>
        <w:pStyle w:val="ConsPlusNormal"/>
        <w:spacing w:before="160"/>
        <w:ind w:firstLine="540"/>
        <w:jc w:val="both"/>
      </w:pPr>
      <w:r>
        <w:t>2.7.6. Копию графика погашения кредита и уплаты процентов по нему (не требуется в отношении кредитной линии).</w:t>
      </w:r>
    </w:p>
    <w:p w14:paraId="7BC232E7" w14:textId="77777777" w:rsidR="00554884" w:rsidRDefault="00554884">
      <w:pPr>
        <w:pStyle w:val="ConsPlusNormal"/>
        <w:spacing w:before="160"/>
        <w:ind w:firstLine="540"/>
        <w:jc w:val="both"/>
      </w:pPr>
      <w:r>
        <w:t xml:space="preserve">2.7.7. </w:t>
      </w:r>
      <w:hyperlink w:anchor="Par541" w:history="1">
        <w:r>
          <w:rPr>
            <w:color w:val="0000FF"/>
          </w:rPr>
          <w:t>Расчет</w:t>
        </w:r>
      </w:hyperlink>
      <w:r>
        <w:t xml:space="preserve"> процентов, начисленных и уплаченных за расчетный период, заверенный кредитной организацией, в соответствии с Приложением 4 к настоящему Порядку.</w:t>
      </w:r>
    </w:p>
    <w:p w14:paraId="6427CB91" w14:textId="77777777" w:rsidR="00554884" w:rsidRDefault="00554884">
      <w:pPr>
        <w:pStyle w:val="ConsPlusNormal"/>
        <w:spacing w:before="160"/>
        <w:ind w:firstLine="540"/>
        <w:jc w:val="both"/>
      </w:pPr>
      <w:r>
        <w:t>2.7.8. Копии платежных поручений или других документов, подтверждающих факт уплаты начисленных процентов за пользование кредитом, с отметкой кредитной организации, заверенные Субъектом инвестиционной деятельности.</w:t>
      </w:r>
    </w:p>
    <w:p w14:paraId="65B9590F" w14:textId="77777777" w:rsidR="00554884" w:rsidRDefault="00554884">
      <w:pPr>
        <w:pStyle w:val="ConsPlusNormal"/>
        <w:spacing w:before="160"/>
        <w:ind w:firstLine="540"/>
        <w:jc w:val="both"/>
      </w:pPr>
      <w:r>
        <w:t>2.7.9. Справку банка о кредитной истории заемщика и отсутствии просроченных обязательств.</w:t>
      </w:r>
    </w:p>
    <w:p w14:paraId="129A770F" w14:textId="77777777" w:rsidR="00554884" w:rsidRDefault="00554884">
      <w:pPr>
        <w:pStyle w:val="ConsPlusNormal"/>
        <w:spacing w:before="160"/>
        <w:ind w:firstLine="540"/>
        <w:jc w:val="both"/>
      </w:pPr>
      <w:r>
        <w:t xml:space="preserve">2.7.10. </w:t>
      </w:r>
      <w:hyperlink w:anchor="Par617" w:history="1">
        <w:r>
          <w:rPr>
            <w:color w:val="0000FF"/>
          </w:rPr>
          <w:t>Расчет</w:t>
        </w:r>
      </w:hyperlink>
      <w:r>
        <w:t xml:space="preserve"> размера субсидии по кредитному договору в соответствии с Приложением 5 к настоящему Порядку.</w:t>
      </w:r>
    </w:p>
    <w:p w14:paraId="4AD62F6C" w14:textId="77777777" w:rsidR="00554884" w:rsidRDefault="00554884">
      <w:pPr>
        <w:pStyle w:val="ConsPlusNormal"/>
        <w:spacing w:before="160"/>
        <w:ind w:firstLine="540"/>
        <w:jc w:val="both"/>
      </w:pPr>
      <w:r>
        <w:t>2.7.11. Справку из кредитной организации, подтверждающую получение кредита на инвестиционные цели (предоставляется, если цель кредита не указана в договоре).</w:t>
      </w:r>
    </w:p>
    <w:p w14:paraId="15E62C30" w14:textId="77777777" w:rsidR="00554884" w:rsidRDefault="00554884">
      <w:pPr>
        <w:pStyle w:val="ConsPlusNormal"/>
        <w:spacing w:before="160"/>
        <w:ind w:firstLine="540"/>
        <w:jc w:val="both"/>
      </w:pPr>
      <w:r>
        <w:t>2.7.12. Копию документа (заверенного Субъектом), подтверждающего объем выручки (отчет о финансовых результатах, налоговая декларация; для Субъектов, в отношении которых отчетный период еще не наступил, а также индивидуальных предпринимателей, применяющих патентную систему налогообложения, - справку, подписанную Субъектом инвестиционной деятельности):</w:t>
      </w:r>
    </w:p>
    <w:p w14:paraId="3A39DAC5" w14:textId="77777777" w:rsidR="00554884" w:rsidRDefault="00554884">
      <w:pPr>
        <w:pStyle w:val="ConsPlusNormal"/>
        <w:spacing w:before="160"/>
        <w:ind w:firstLine="540"/>
        <w:jc w:val="both"/>
      </w:pPr>
      <w:r>
        <w:t>2.7.12.1. Субъекты, осуществляющие деятельность более года с момента государственной регистрации, представляют подтверждающие документы за прошедший отчетный год.</w:t>
      </w:r>
    </w:p>
    <w:p w14:paraId="588A8D48" w14:textId="77777777" w:rsidR="00554884" w:rsidRDefault="00554884">
      <w:pPr>
        <w:pStyle w:val="ConsPlusNormal"/>
        <w:spacing w:before="160"/>
        <w:ind w:firstLine="540"/>
        <w:jc w:val="both"/>
      </w:pPr>
      <w:r>
        <w:t>2.7.12.2. Субъекты, осуществляющие деятельность менее года с момента государственной регистрации, представляют подтверждающие документы за период, прошедший со дня их государственной регистрации.</w:t>
      </w:r>
    </w:p>
    <w:p w14:paraId="565AFB91" w14:textId="77777777" w:rsidR="00554884" w:rsidRDefault="00554884">
      <w:pPr>
        <w:pStyle w:val="ConsPlusNormal"/>
        <w:spacing w:before="160"/>
        <w:ind w:firstLine="540"/>
        <w:jc w:val="both"/>
      </w:pPr>
      <w:r>
        <w:t xml:space="preserve">2.7.13.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w:t>
      </w:r>
      <w:r>
        <w:lastRenderedPageBreak/>
        <w:t xml:space="preserve">Субъектом работникам, не ниже размера минимальной заработной платы, установленного </w:t>
      </w:r>
      <w:hyperlink r:id="rId40" w:history="1">
        <w:r>
          <w:rPr>
            <w:color w:val="0000FF"/>
          </w:rPr>
          <w:t>ФЗ</w:t>
        </w:r>
      </w:hyperlink>
      <w:r>
        <w:t xml:space="preserve"> от 19.06.2000 N 82-ФЗ "О минимальном размере оплаты труда".</w:t>
      </w:r>
    </w:p>
    <w:p w14:paraId="7B71BF8A" w14:textId="77777777" w:rsidR="00554884" w:rsidRDefault="00554884">
      <w:pPr>
        <w:pStyle w:val="ConsPlusNormal"/>
        <w:spacing w:before="160"/>
        <w:ind w:firstLine="540"/>
        <w:jc w:val="both"/>
      </w:pPr>
      <w:bookmarkStart w:id="7" w:name="Par133"/>
      <w:bookmarkEnd w:id="7"/>
      <w:r>
        <w:t>2.7.14. Копию документа, содержащего сведения о среднесписочной численности работников и среднемесячной заработной плате в расчете на одного работника (форма РСВ-1 ПФР), заверенную Субъектом:</w:t>
      </w:r>
    </w:p>
    <w:p w14:paraId="55CE177A" w14:textId="77777777" w:rsidR="00554884" w:rsidRDefault="00554884">
      <w:pPr>
        <w:pStyle w:val="ConsPlusNormal"/>
        <w:spacing w:before="160"/>
        <w:ind w:firstLine="540"/>
        <w:jc w:val="both"/>
      </w:pPr>
      <w:r>
        <w:t>2.7.14.1. Субъекты, осуществляющие деятельность более года с момента государственной регистрации, представляют подтверждающие документы за прошедший отчетный год.</w:t>
      </w:r>
    </w:p>
    <w:p w14:paraId="5E679762" w14:textId="77777777" w:rsidR="00554884" w:rsidRDefault="00554884">
      <w:pPr>
        <w:pStyle w:val="ConsPlusNormal"/>
        <w:spacing w:before="160"/>
        <w:ind w:firstLine="540"/>
        <w:jc w:val="both"/>
      </w:pPr>
      <w:r>
        <w:t>2.7.14.2. Субъекты, осуществляющие деятельность менее года с момента государственной регистрации, представляют подтверждающие документы за период, прошедший со дня их государственной регистрации.</w:t>
      </w:r>
    </w:p>
    <w:p w14:paraId="4727724D" w14:textId="77777777" w:rsidR="00554884" w:rsidRDefault="00554884">
      <w:pPr>
        <w:pStyle w:val="ConsPlusNormal"/>
        <w:spacing w:before="160"/>
        <w:ind w:firstLine="540"/>
        <w:jc w:val="both"/>
      </w:pPr>
      <w:r>
        <w:t>2.7.15. 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 4-ФСС) на последнюю отчетную дату представления отчетности.</w:t>
      </w:r>
    </w:p>
    <w:p w14:paraId="4F58DCCC" w14:textId="77777777" w:rsidR="00554884" w:rsidRDefault="00554884">
      <w:pPr>
        <w:pStyle w:val="ConsPlusNormal"/>
        <w:spacing w:before="160"/>
        <w:ind w:firstLine="540"/>
        <w:jc w:val="both"/>
      </w:pPr>
      <w:r>
        <w:t>2.7.16. Справку из территориального органа Пенсионного фонда Российской Федерации о состоянии расчетов по страховым взносам, пеням и штрафам (дата составления справки не должна превышать 30 календарных дней, предшествующих дате подачи субъектом инвестиционной деятельности предложений (заявок) на участие в отборе).</w:t>
      </w:r>
    </w:p>
    <w:p w14:paraId="1F1B5C5F" w14:textId="77777777" w:rsidR="00554884" w:rsidRDefault="00554884">
      <w:pPr>
        <w:pStyle w:val="ConsPlusNormal"/>
        <w:jc w:val="both"/>
      </w:pPr>
      <w:r>
        <w:t xml:space="preserve">(в ред. </w:t>
      </w:r>
      <w:hyperlink r:id="rId41" w:history="1">
        <w:r>
          <w:rPr>
            <w:color w:val="0000FF"/>
          </w:rPr>
          <w:t>Постановления</w:t>
        </w:r>
      </w:hyperlink>
      <w:r>
        <w:t xml:space="preserve"> Администрации муниципального образования "Холмский городской округ" от 11.03.2022 N 403)</w:t>
      </w:r>
    </w:p>
    <w:p w14:paraId="77B36F51" w14:textId="77777777" w:rsidR="00554884" w:rsidRDefault="00554884">
      <w:pPr>
        <w:pStyle w:val="ConsPlusNormal"/>
        <w:spacing w:before="160"/>
        <w:ind w:firstLine="540"/>
        <w:jc w:val="both"/>
      </w:pPr>
      <w:r>
        <w:t>2.7.17. Справку из налогового органа об уплаченных налогах и других обязательных платежах в бюджетную систему Российской Федерации (</w:t>
      </w:r>
      <w:hyperlink w:anchor="Par741" w:history="1">
        <w:r>
          <w:rPr>
            <w:color w:val="0000FF"/>
          </w:rPr>
          <w:t>приложение N 6</w:t>
        </w:r>
      </w:hyperlink>
      <w:r>
        <w:t xml:space="preserve"> к настоящему Порядку):</w:t>
      </w:r>
    </w:p>
    <w:p w14:paraId="39C26937" w14:textId="77777777" w:rsidR="00554884" w:rsidRDefault="00554884">
      <w:pPr>
        <w:pStyle w:val="ConsPlusNormal"/>
        <w:spacing w:before="160"/>
        <w:ind w:firstLine="540"/>
        <w:jc w:val="both"/>
      </w:pPr>
      <w:r>
        <w:t>2.7.17.1. Для Субъектов, осуществляющих деятельность более года, необходимо представлять за последний отчетный период подтверждающие документы.</w:t>
      </w:r>
    </w:p>
    <w:p w14:paraId="724B474F" w14:textId="77777777" w:rsidR="00554884" w:rsidRDefault="00554884">
      <w:pPr>
        <w:pStyle w:val="ConsPlusNormal"/>
        <w:spacing w:before="160"/>
        <w:ind w:firstLine="540"/>
        <w:jc w:val="both"/>
      </w:pPr>
      <w:r>
        <w:t>2.7.17.2. Для Субъектов, осуществляющих деятельность менее года, подтверждающие документы необходимо представлять за период, прошедший со дня их государственной регистрации.</w:t>
      </w:r>
    </w:p>
    <w:p w14:paraId="4CFB83DB" w14:textId="77777777" w:rsidR="00554884" w:rsidRDefault="00554884">
      <w:pPr>
        <w:pStyle w:val="ConsPlusNormal"/>
        <w:spacing w:before="160"/>
        <w:ind w:firstLine="540"/>
        <w:jc w:val="both"/>
      </w:pPr>
      <w:r>
        <w:t>2.7.18. Выписку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Субъектом инвестиционной деятельности предложений (заявок) на участие в отборе).</w:t>
      </w:r>
    </w:p>
    <w:p w14:paraId="67FE4099" w14:textId="77777777" w:rsidR="00554884" w:rsidRDefault="00554884">
      <w:pPr>
        <w:pStyle w:val="ConsPlusNormal"/>
        <w:jc w:val="both"/>
      </w:pPr>
      <w:r>
        <w:t xml:space="preserve">(в ред. </w:t>
      </w:r>
      <w:hyperlink r:id="rId42" w:history="1">
        <w:r>
          <w:rPr>
            <w:color w:val="0000FF"/>
          </w:rPr>
          <w:t>Постановления</w:t>
        </w:r>
      </w:hyperlink>
      <w:r>
        <w:t xml:space="preserve"> Администрации муниципального образования "Холмский городской округ" от 11.03.2022 N 403)</w:t>
      </w:r>
    </w:p>
    <w:p w14:paraId="200117D5" w14:textId="77777777" w:rsidR="00554884" w:rsidRDefault="00554884">
      <w:pPr>
        <w:pStyle w:val="ConsPlusNormal"/>
        <w:spacing w:before="160"/>
        <w:ind w:firstLine="540"/>
        <w:jc w:val="both"/>
      </w:pPr>
      <w:bookmarkStart w:id="8" w:name="Par144"/>
      <w:bookmarkEnd w:id="8"/>
      <w:r>
        <w:t>2.7.19. Справку об исполнении налогоплательщиком обязанности по уплате налогов, сборов, пеней и штрафов, выданную территориальным налоговым органом по месту регистрации налогоплательщика (дата составления справки не должна превышать 30 календарных дней, предшествующих дате подачи Субъектом инвестиционной деятельности предложений (заявок) на участие в отборе).</w:t>
      </w:r>
    </w:p>
    <w:p w14:paraId="64FC0F95" w14:textId="77777777" w:rsidR="00554884" w:rsidRDefault="00554884">
      <w:pPr>
        <w:pStyle w:val="ConsPlusNormal"/>
        <w:jc w:val="both"/>
      </w:pPr>
      <w:r>
        <w:t xml:space="preserve">(в ред. </w:t>
      </w:r>
      <w:hyperlink r:id="rId43" w:history="1">
        <w:r>
          <w:rPr>
            <w:color w:val="0000FF"/>
          </w:rPr>
          <w:t>Постановления</w:t>
        </w:r>
      </w:hyperlink>
      <w:r>
        <w:t xml:space="preserve"> Администрации муниципального образования "Холмский городской округ" от 11.03.2022 N 403)</w:t>
      </w:r>
    </w:p>
    <w:p w14:paraId="34EEB2BA" w14:textId="77777777" w:rsidR="00554884" w:rsidRDefault="00554884">
      <w:pPr>
        <w:pStyle w:val="ConsPlusNormal"/>
        <w:spacing w:before="160"/>
        <w:ind w:firstLine="540"/>
        <w:jc w:val="both"/>
      </w:pPr>
      <w:r>
        <w:t>2.8. Документы, указанные:</w:t>
      </w:r>
    </w:p>
    <w:p w14:paraId="444B5D1E" w14:textId="77777777" w:rsidR="00554884" w:rsidRDefault="00554884">
      <w:pPr>
        <w:pStyle w:val="ConsPlusNormal"/>
        <w:spacing w:before="160"/>
        <w:ind w:firstLine="540"/>
        <w:jc w:val="both"/>
      </w:pPr>
      <w:r>
        <w:t xml:space="preserve">- в </w:t>
      </w:r>
      <w:hyperlink w:anchor="Par117" w:history="1">
        <w:r>
          <w:rPr>
            <w:color w:val="0000FF"/>
          </w:rPr>
          <w:t>подпунктах 2.7.1</w:t>
        </w:r>
      </w:hyperlink>
      <w:r>
        <w:t xml:space="preserve"> - </w:t>
      </w:r>
      <w:hyperlink w:anchor="Par133" w:history="1">
        <w:r>
          <w:rPr>
            <w:color w:val="0000FF"/>
          </w:rPr>
          <w:t>2.7.14</w:t>
        </w:r>
      </w:hyperlink>
      <w:r>
        <w:t xml:space="preserve"> настоящего Порядка, представляются Субъектом в обязательном порядке;</w:t>
      </w:r>
    </w:p>
    <w:p w14:paraId="1A400FAF" w14:textId="77777777" w:rsidR="00554884" w:rsidRDefault="00554884">
      <w:pPr>
        <w:pStyle w:val="ConsPlusNormal"/>
        <w:spacing w:before="160"/>
        <w:ind w:firstLine="540"/>
        <w:jc w:val="both"/>
      </w:pPr>
      <w:r>
        <w:t xml:space="preserve">- в </w:t>
      </w:r>
      <w:hyperlink w:anchor="Par133" w:history="1">
        <w:r>
          <w:rPr>
            <w:color w:val="0000FF"/>
          </w:rPr>
          <w:t>подпунктах 2.7.14</w:t>
        </w:r>
      </w:hyperlink>
      <w:r>
        <w:t xml:space="preserve"> - </w:t>
      </w:r>
      <w:hyperlink w:anchor="Par144" w:history="1">
        <w:r>
          <w:rPr>
            <w:color w:val="0000FF"/>
          </w:rPr>
          <w:t>2.7.19</w:t>
        </w:r>
      </w:hyperlink>
      <w:r>
        <w:t xml:space="preserve"> настоящего Порядка, Субъект вправе представить по собственной инициативе.</w:t>
      </w:r>
    </w:p>
    <w:p w14:paraId="26A66080" w14:textId="77777777" w:rsidR="00554884" w:rsidRDefault="00554884">
      <w:pPr>
        <w:pStyle w:val="ConsPlusNormal"/>
        <w:spacing w:before="160"/>
        <w:ind w:firstLine="540"/>
        <w:jc w:val="both"/>
      </w:pPr>
      <w:r>
        <w:t xml:space="preserve">2.9. В случае если документы, указанные в </w:t>
      </w:r>
      <w:hyperlink w:anchor="Par133" w:history="1">
        <w:r>
          <w:rPr>
            <w:color w:val="0000FF"/>
          </w:rPr>
          <w:t>подпунктах 2.7.14</w:t>
        </w:r>
      </w:hyperlink>
      <w:r>
        <w:t xml:space="preserve"> - </w:t>
      </w:r>
      <w:hyperlink w:anchor="Par144" w:history="1">
        <w:r>
          <w:rPr>
            <w:color w:val="0000FF"/>
          </w:rPr>
          <w:t>2.7.19</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57D0E39E" w14:textId="77777777" w:rsidR="00554884" w:rsidRDefault="00554884">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03B90B6E" w14:textId="77777777" w:rsidR="00554884" w:rsidRDefault="00554884">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6CF82511" w14:textId="77777777" w:rsidR="00554884" w:rsidRDefault="00554884">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06B30087" w14:textId="77777777" w:rsidR="00554884" w:rsidRDefault="00554884">
      <w:pPr>
        <w:pStyle w:val="ConsPlusNormal"/>
        <w:spacing w:before="160"/>
        <w:ind w:firstLine="540"/>
        <w:jc w:val="both"/>
      </w:pPr>
      <w:r>
        <w:t xml:space="preserve">Информация, подтверждающая требование, установленное в </w:t>
      </w:r>
      <w:hyperlink w:anchor="Par113"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1C27FE8E" w14:textId="77777777" w:rsidR="00554884" w:rsidRDefault="00554884">
      <w:pPr>
        <w:pStyle w:val="ConsPlusNormal"/>
        <w:jc w:val="both"/>
      </w:pPr>
      <w:r>
        <w:t xml:space="preserve">(абзац введен </w:t>
      </w:r>
      <w:hyperlink r:id="rId44" w:history="1">
        <w:r>
          <w:rPr>
            <w:color w:val="0000FF"/>
          </w:rPr>
          <w:t>Постановлением</w:t>
        </w:r>
      </w:hyperlink>
      <w:r>
        <w:t xml:space="preserve"> Администрации муниципального образования "Холмский городской округ" от 09.06.2022 N 1033)</w:t>
      </w:r>
    </w:p>
    <w:p w14:paraId="455D5A50" w14:textId="77777777" w:rsidR="00554884" w:rsidRDefault="00554884">
      <w:pPr>
        <w:pStyle w:val="ConsPlusNormal"/>
        <w:jc w:val="both"/>
      </w:pPr>
      <w:r>
        <w:t xml:space="preserve">(п. 2.9 в ред. </w:t>
      </w:r>
      <w:hyperlink r:id="rId45" w:history="1">
        <w:r>
          <w:rPr>
            <w:color w:val="0000FF"/>
          </w:rPr>
          <w:t>Постановления</w:t>
        </w:r>
      </w:hyperlink>
      <w:r>
        <w:t xml:space="preserve"> Администрации муниципального образования "Холмский городской округ" от 11.03.2022 N 403)</w:t>
      </w:r>
    </w:p>
    <w:p w14:paraId="295E88E7" w14:textId="77777777" w:rsidR="00554884" w:rsidRDefault="00554884">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809" w:history="1">
        <w:r>
          <w:rPr>
            <w:color w:val="0000FF"/>
          </w:rPr>
          <w:t>Приложением N 7</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w:t>
      </w:r>
      <w:r>
        <w:lastRenderedPageBreak/>
        <w:t>городского округа (далее - Комиссия), состав которой утверждается правовым актом Администрации.</w:t>
      </w:r>
    </w:p>
    <w:p w14:paraId="2AB6D797" w14:textId="77777777" w:rsidR="00554884" w:rsidRDefault="00554884">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"Холмский городской округ" от 11.03.2022 N 403)</w:t>
      </w:r>
    </w:p>
    <w:p w14:paraId="4379953F" w14:textId="77777777" w:rsidR="00554884" w:rsidRDefault="00554884">
      <w:pPr>
        <w:pStyle w:val="ConsPlusNormal"/>
        <w:spacing w:before="160"/>
        <w:ind w:firstLine="540"/>
        <w:jc w:val="both"/>
      </w:pPr>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2A5F601D" w14:textId="77777777" w:rsidR="00554884" w:rsidRDefault="00554884">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27F7044A" w14:textId="77777777" w:rsidR="00554884" w:rsidRDefault="00554884">
      <w:pPr>
        <w:pStyle w:val="ConsPlusNormal"/>
        <w:spacing w:before="160"/>
        <w:ind w:firstLine="540"/>
        <w:jc w:val="both"/>
      </w:pPr>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87" w:history="1">
        <w:r>
          <w:rPr>
            <w:color w:val="0000FF"/>
          </w:rPr>
          <w:t>пунктом 2.3</w:t>
        </w:r>
      </w:hyperlink>
      <w:r>
        <w:t xml:space="preserve"> настоящего порядка.</w:t>
      </w:r>
    </w:p>
    <w:p w14:paraId="4A6C56DC" w14:textId="77777777" w:rsidR="00554884" w:rsidRDefault="00554884">
      <w:pPr>
        <w:pStyle w:val="ConsPlusNormal"/>
        <w:jc w:val="both"/>
      </w:pPr>
      <w:r>
        <w:t xml:space="preserve">(в ред. </w:t>
      </w:r>
      <w:hyperlink r:id="rId47" w:history="1">
        <w:r>
          <w:rPr>
            <w:color w:val="0000FF"/>
          </w:rPr>
          <w:t>Постановления</w:t>
        </w:r>
      </w:hyperlink>
      <w:r>
        <w:t xml:space="preserve"> Администрации муниципального образования "Холмский городской округ" от 23.03.2023 N 524)</w:t>
      </w:r>
    </w:p>
    <w:p w14:paraId="394D16CE" w14:textId="77777777" w:rsidR="00554884" w:rsidRDefault="00554884">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5D70B15B" w14:textId="77777777" w:rsidR="00554884" w:rsidRDefault="00554884">
      <w:pPr>
        <w:pStyle w:val="ConsPlusNormal"/>
        <w:spacing w:before="160"/>
        <w:ind w:firstLine="540"/>
        <w:jc w:val="both"/>
      </w:pPr>
      <w:r>
        <w:t>2.13. Рассмотрение и оценка предложений (заявок) осуществляются в сроки и по адресу, указанные в объявлении.</w:t>
      </w:r>
    </w:p>
    <w:p w14:paraId="4750C5B4" w14:textId="77777777" w:rsidR="00554884" w:rsidRDefault="00554884">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11.03.2022 N 403)</w:t>
      </w:r>
    </w:p>
    <w:p w14:paraId="00BD5579" w14:textId="77777777" w:rsidR="00554884" w:rsidRDefault="00554884">
      <w:pPr>
        <w:pStyle w:val="ConsPlusNormal"/>
        <w:spacing w:before="160"/>
        <w:ind w:firstLine="540"/>
        <w:jc w:val="both"/>
      </w:pPr>
      <w:bookmarkStart w:id="9" w:name="Par165"/>
      <w:bookmarkEnd w:id="9"/>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7A84B694" w14:textId="77777777" w:rsidR="00554884" w:rsidRDefault="00554884">
      <w:pPr>
        <w:pStyle w:val="ConsPlusNormal"/>
        <w:jc w:val="both"/>
      </w:pPr>
      <w:r>
        <w:t xml:space="preserve">(в ред. </w:t>
      </w:r>
      <w:hyperlink r:id="rId49" w:history="1">
        <w:r>
          <w:rPr>
            <w:color w:val="0000FF"/>
          </w:rPr>
          <w:t>Постановления</w:t>
        </w:r>
      </w:hyperlink>
      <w:r>
        <w:t xml:space="preserve"> Администрации муниципального образования "Холмский городской округ" от 11.03.2022 N 403)</w:t>
      </w:r>
    </w:p>
    <w:p w14:paraId="505D51BD" w14:textId="77777777" w:rsidR="00554884" w:rsidRDefault="00554884">
      <w:pPr>
        <w:pStyle w:val="ConsPlusNormal"/>
        <w:spacing w:before="160"/>
        <w:ind w:firstLine="540"/>
        <w:jc w:val="both"/>
      </w:pPr>
      <w:r>
        <w:t>2.15.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27159C59" w14:textId="77777777" w:rsidR="00554884" w:rsidRDefault="00554884">
      <w:pPr>
        <w:pStyle w:val="ConsPlusNormal"/>
        <w:jc w:val="both"/>
      </w:pPr>
      <w:r>
        <w:t xml:space="preserve">(в ред. </w:t>
      </w:r>
      <w:hyperlink r:id="rId50" w:history="1">
        <w:r>
          <w:rPr>
            <w:color w:val="0000FF"/>
          </w:rPr>
          <w:t>Постановления</w:t>
        </w:r>
      </w:hyperlink>
      <w:r>
        <w:t xml:space="preserve"> Администрации муниципального образования "Холмский городской округ" от 11.03.2022 N 403)</w:t>
      </w:r>
    </w:p>
    <w:p w14:paraId="031BD043" w14:textId="77777777" w:rsidR="00554884" w:rsidRDefault="00554884">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5D114A38" w14:textId="77777777" w:rsidR="00554884" w:rsidRDefault="00554884">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"Холмский городской округ" от 11.03.2022 N 403)</w:t>
      </w:r>
    </w:p>
    <w:p w14:paraId="7B5922CE" w14:textId="77777777" w:rsidR="00554884" w:rsidRDefault="00554884">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25992F39" w14:textId="77777777" w:rsidR="00554884" w:rsidRDefault="00554884">
      <w:pPr>
        <w:pStyle w:val="ConsPlusNormal"/>
        <w:jc w:val="both"/>
      </w:pPr>
      <w:r>
        <w:t xml:space="preserve">(в ред. </w:t>
      </w:r>
      <w:hyperlink r:id="rId52" w:history="1">
        <w:r>
          <w:rPr>
            <w:color w:val="0000FF"/>
          </w:rPr>
          <w:t>Постановления</w:t>
        </w:r>
      </w:hyperlink>
      <w:r>
        <w:t xml:space="preserve"> Администрации муниципального образования "Холмский городской округ" от 11.03.2022 N 403)</w:t>
      </w:r>
    </w:p>
    <w:p w14:paraId="00B57740" w14:textId="77777777" w:rsidR="00554884" w:rsidRDefault="00554884">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4CAC880C" w14:textId="77777777" w:rsidR="00554884" w:rsidRDefault="00554884">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11EC1E3D" w14:textId="77777777" w:rsidR="00554884" w:rsidRDefault="00554884">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11.03.2022 N 403)</w:t>
      </w:r>
    </w:p>
    <w:p w14:paraId="2A50BBFD" w14:textId="77777777" w:rsidR="00554884" w:rsidRDefault="00554884">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7648AABB" w14:textId="77777777" w:rsidR="00554884" w:rsidRDefault="00554884">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11.03.2022 N 403)</w:t>
      </w:r>
    </w:p>
    <w:p w14:paraId="5CCAAF42" w14:textId="77777777" w:rsidR="00554884" w:rsidRDefault="00554884">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66B26365" w14:textId="77777777" w:rsidR="00554884" w:rsidRDefault="00554884">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"Холмский городской округ" от 11.03.2022 N 403)</w:t>
      </w:r>
    </w:p>
    <w:p w14:paraId="649C1386" w14:textId="77777777" w:rsidR="00554884" w:rsidRDefault="00554884">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резервный список получателей субсидии из числа Хозяйствующих субъектов, прошедших отбор, но не включенных в Основной список в связи с недостаточным наличием средств (далее - Резервный список).</w:t>
      </w:r>
    </w:p>
    <w:p w14:paraId="52A5E2DB" w14:textId="77777777" w:rsidR="00554884" w:rsidRDefault="00554884">
      <w:pPr>
        <w:pStyle w:val="ConsPlusNormal"/>
        <w:spacing w:before="160"/>
        <w:ind w:firstLine="540"/>
        <w:jc w:val="both"/>
      </w:pPr>
      <w:r>
        <w:t>2.19. Очередность Основного и Резервного списков формируется исходя из суммы набранных баллов в порядке убывания.</w:t>
      </w:r>
    </w:p>
    <w:p w14:paraId="40FCC9F8" w14:textId="77777777" w:rsidR="00554884" w:rsidRDefault="00554884">
      <w:pPr>
        <w:pStyle w:val="ConsPlusNormal"/>
        <w:spacing w:before="160"/>
        <w:ind w:firstLine="540"/>
        <w:jc w:val="both"/>
      </w:pPr>
      <w:r>
        <w:t xml:space="preserve">2.20. Предложения (заявки), допущенные к оценке, ранжируются по количеству набранных баллов в соответствии с </w:t>
      </w:r>
      <w:hyperlink w:anchor="Par809" w:history="1">
        <w:r>
          <w:rPr>
            <w:color w:val="0000FF"/>
          </w:rPr>
          <w:t>критериями</w:t>
        </w:r>
      </w:hyperlink>
      <w:r>
        <w:t xml:space="preserve"> оценки согласно Приложению N 7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3CDD03D7" w14:textId="77777777" w:rsidR="00554884" w:rsidRDefault="00554884">
      <w:pPr>
        <w:pStyle w:val="ConsPlusNormal"/>
        <w:jc w:val="both"/>
      </w:pPr>
      <w:r>
        <w:t xml:space="preserve">(в ред. </w:t>
      </w:r>
      <w:hyperlink r:id="rId56" w:history="1">
        <w:r>
          <w:rPr>
            <w:color w:val="0000FF"/>
          </w:rPr>
          <w:t>Постановления</w:t>
        </w:r>
      </w:hyperlink>
      <w:r>
        <w:t xml:space="preserve"> Администрации муниципального образования "Холмский городской округ" от 11.03.2022 N 403)</w:t>
      </w:r>
    </w:p>
    <w:p w14:paraId="05E9134B" w14:textId="77777777" w:rsidR="00554884" w:rsidRDefault="00554884">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5995E2F6" w14:textId="77777777" w:rsidR="00554884" w:rsidRDefault="00554884">
      <w:pPr>
        <w:pStyle w:val="ConsPlusNormal"/>
        <w:spacing w:before="160"/>
        <w:ind w:firstLine="540"/>
        <w:jc w:val="both"/>
      </w:pPr>
      <w:r>
        <w:t>2.21. Победителем конкурса признается участник, предложениям (заявкам) которого присвоен первый порядковый номер.</w:t>
      </w:r>
    </w:p>
    <w:p w14:paraId="6630D27A" w14:textId="77777777" w:rsidR="00554884" w:rsidRDefault="00554884">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11.03.2022 N 403)</w:t>
      </w:r>
    </w:p>
    <w:p w14:paraId="7A078DB9" w14:textId="77777777" w:rsidR="00554884" w:rsidRDefault="00554884">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0ED4F8A2" w14:textId="77777777" w:rsidR="00554884" w:rsidRDefault="00554884">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11.03.2022 N 403)</w:t>
      </w:r>
    </w:p>
    <w:p w14:paraId="1B530D3C" w14:textId="77777777" w:rsidR="00554884" w:rsidRDefault="00554884">
      <w:pPr>
        <w:pStyle w:val="ConsPlusNormal"/>
        <w:spacing w:before="160"/>
        <w:ind w:firstLine="540"/>
        <w:jc w:val="both"/>
      </w:pPr>
      <w:r>
        <w:t xml:space="preserve">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w:t>
      </w:r>
      <w:r>
        <w:lastRenderedPageBreak/>
        <w:t>победителем конкурса.</w:t>
      </w:r>
    </w:p>
    <w:p w14:paraId="5C2F7AFB" w14:textId="77777777" w:rsidR="00554884" w:rsidRDefault="00554884">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11.03.2022 N 403)</w:t>
      </w:r>
    </w:p>
    <w:p w14:paraId="248DD444" w14:textId="77777777" w:rsidR="00554884" w:rsidRDefault="00554884">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7014E973" w14:textId="77777777" w:rsidR="00554884" w:rsidRDefault="00554884">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"Холмский городской округ" от 11.03.2022 N 403)</w:t>
      </w:r>
    </w:p>
    <w:p w14:paraId="6D4CDC2F" w14:textId="77777777" w:rsidR="00554884" w:rsidRDefault="00554884">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38A7D735" w14:textId="77777777" w:rsidR="00554884" w:rsidRDefault="00554884">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11.03.2022 N 403)</w:t>
      </w:r>
    </w:p>
    <w:p w14:paraId="19F7E7E5" w14:textId="77777777" w:rsidR="00554884" w:rsidRDefault="00554884">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5687F549" w14:textId="77777777" w:rsidR="00554884" w:rsidRDefault="00554884">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11.03.2022 N 403)</w:t>
      </w:r>
    </w:p>
    <w:p w14:paraId="38D9DB18" w14:textId="77777777" w:rsidR="00554884" w:rsidRDefault="00554884">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18B6FEF0" w14:textId="77777777" w:rsidR="00554884" w:rsidRDefault="00554884">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11.03.2022 N 403)</w:t>
      </w:r>
    </w:p>
    <w:p w14:paraId="3F5F0126" w14:textId="77777777" w:rsidR="00554884" w:rsidRDefault="00554884">
      <w:pPr>
        <w:pStyle w:val="ConsPlusNormal"/>
        <w:spacing w:before="160"/>
        <w:ind w:firstLine="540"/>
        <w:jc w:val="both"/>
      </w:pPr>
      <w:r>
        <w:t>а) дата, время и место проведения рассмотрения и оценки предложений (заявок);</w:t>
      </w:r>
    </w:p>
    <w:p w14:paraId="3ABBDEFB" w14:textId="77777777" w:rsidR="00554884" w:rsidRDefault="00554884">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11.03.2022 N 403)</w:t>
      </w:r>
    </w:p>
    <w:p w14:paraId="5466044C" w14:textId="77777777" w:rsidR="00554884" w:rsidRDefault="00554884">
      <w:pPr>
        <w:pStyle w:val="ConsPlusNormal"/>
        <w:spacing w:before="160"/>
        <w:ind w:firstLine="540"/>
        <w:jc w:val="both"/>
      </w:pPr>
      <w:r>
        <w:t>б) информация об участниках, предложения (заявки) которых были рассмотрены;</w:t>
      </w:r>
    </w:p>
    <w:p w14:paraId="68BFAB87" w14:textId="77777777" w:rsidR="00554884" w:rsidRDefault="00554884">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11.03.2022 N 403)</w:t>
      </w:r>
    </w:p>
    <w:p w14:paraId="1C2444AB" w14:textId="77777777" w:rsidR="00554884" w:rsidRDefault="00554884">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366B19CE" w14:textId="77777777" w:rsidR="00554884" w:rsidRDefault="00554884">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11.03.2022 N 403)</w:t>
      </w:r>
    </w:p>
    <w:p w14:paraId="45C9CAD4" w14:textId="77777777" w:rsidR="00554884" w:rsidRDefault="00554884">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6976FC6F" w14:textId="77777777" w:rsidR="00554884" w:rsidRDefault="00554884">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11.03.2022 N 403)</w:t>
      </w:r>
    </w:p>
    <w:p w14:paraId="14BF0ADD" w14:textId="77777777" w:rsidR="00554884" w:rsidRDefault="00554884">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00108047" w14:textId="77777777" w:rsidR="00554884" w:rsidRDefault="00554884">
      <w:pPr>
        <w:pStyle w:val="ConsPlusNormal"/>
        <w:jc w:val="center"/>
      </w:pPr>
    </w:p>
    <w:p w14:paraId="1415DBEB" w14:textId="77777777" w:rsidR="00554884" w:rsidRDefault="00554884">
      <w:pPr>
        <w:pStyle w:val="ConsPlusNormal"/>
        <w:jc w:val="center"/>
        <w:outlineLvl w:val="1"/>
        <w:rPr>
          <w:b/>
          <w:bCs/>
        </w:rPr>
      </w:pPr>
      <w:r>
        <w:rPr>
          <w:b/>
          <w:bCs/>
        </w:rPr>
        <w:t>3. Условия и порядок предоставления субсидий</w:t>
      </w:r>
    </w:p>
    <w:p w14:paraId="25A27BB9" w14:textId="77777777" w:rsidR="00554884" w:rsidRDefault="00554884">
      <w:pPr>
        <w:pStyle w:val="ConsPlusNormal"/>
        <w:jc w:val="center"/>
      </w:pPr>
    </w:p>
    <w:p w14:paraId="657135ED" w14:textId="77777777" w:rsidR="00554884" w:rsidRDefault="00554884">
      <w:pPr>
        <w:pStyle w:val="ConsPlusNormal"/>
        <w:ind w:firstLine="540"/>
        <w:jc w:val="both"/>
      </w:pPr>
      <w:r>
        <w:t>3.1. Администрация в течение 3 рабочих дней со дня поступления подписанного Протокола утверждает распоряжение:</w:t>
      </w:r>
    </w:p>
    <w:p w14:paraId="432EA4EE" w14:textId="77777777" w:rsidR="00554884" w:rsidRDefault="00554884">
      <w:pPr>
        <w:pStyle w:val="ConsPlusNormal"/>
        <w:spacing w:before="160"/>
        <w:ind w:firstLine="540"/>
        <w:jc w:val="both"/>
      </w:pPr>
      <w:r>
        <w:t>- о предоставлении (либо об отказе в предоставлении (с указанием причины отказа)) субсидии Хозяйствующему субъекту;</w:t>
      </w:r>
    </w:p>
    <w:p w14:paraId="6F7A2483" w14:textId="77777777" w:rsidR="00554884" w:rsidRDefault="00554884">
      <w:pPr>
        <w:pStyle w:val="ConsPlusNormal"/>
        <w:spacing w:before="160"/>
        <w:ind w:firstLine="540"/>
        <w:jc w:val="both"/>
      </w:pPr>
      <w:r>
        <w:t>- о включении Хозяйствующего субъекта в резервный список получателей субсидии на текущий финансовый год в связи с недостаточным наличием средств, предусмотренных на предоставление субсидии.</w:t>
      </w:r>
    </w:p>
    <w:p w14:paraId="3BD79E91" w14:textId="77777777" w:rsidR="00554884" w:rsidRDefault="00554884">
      <w:pPr>
        <w:pStyle w:val="ConsPlusNormal"/>
        <w:spacing w:before="16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предусмотренных в Администрации, за Хозяйствующим субъектом сохраняется право на получение субсидии без повторного прохождения проверки на соответствие указанным категориям, условиям и требованиям по результатам корректировки лимитов бюджетных ассигнований либо за счет средств бюджета в очередном финансовом году. В таком случае формируется общий список получателей субсидий, попавших в резервный список отчетного финансового года и (или) текущего финансового года, и по решению Комиссии определяется очередность получения субсидии. По результатам рассмотрения резервного списка, в течение 5 рабочих дней составляется Протокол комиссии, утверждается председателем Комиссии и подписывается всеми членами Комиссии, после чего в течение 2 рабочих дней с момента его подписания направляется в Администрацию.</w:t>
      </w:r>
    </w:p>
    <w:p w14:paraId="59EAE695" w14:textId="77777777" w:rsidR="00554884" w:rsidRDefault="00554884">
      <w:pPr>
        <w:pStyle w:val="ConsPlusNormal"/>
        <w:spacing w:before="160"/>
        <w:ind w:firstLine="540"/>
        <w:jc w:val="both"/>
      </w:pPr>
      <w:r>
        <w:t>3.2. Очередность Основного и Резервного списков формируется исходя из суммы набранных баллов в порядке убывания.</w:t>
      </w:r>
    </w:p>
    <w:p w14:paraId="239CCE07" w14:textId="77777777" w:rsidR="00554884" w:rsidRDefault="00554884">
      <w:pPr>
        <w:pStyle w:val="ConsPlusNormal"/>
        <w:spacing w:before="160"/>
        <w:ind w:firstLine="540"/>
        <w:jc w:val="both"/>
      </w:pPr>
      <w:r>
        <w:t>3.3. Распоряжение публикуется в газете "Холмская панорама" и на официальном сайте Администрации.</w:t>
      </w:r>
    </w:p>
    <w:p w14:paraId="5198AB99" w14:textId="77777777" w:rsidR="00554884" w:rsidRDefault="00554884">
      <w:pPr>
        <w:pStyle w:val="ConsPlusNormal"/>
        <w:spacing w:before="160"/>
        <w:ind w:firstLine="540"/>
        <w:jc w:val="both"/>
      </w:pPr>
      <w:r>
        <w:t>3.4. Размер субсидии на одного субъекта не может превышать сумму фактически уплаченных процентов.</w:t>
      </w:r>
    </w:p>
    <w:p w14:paraId="68FBEA3D" w14:textId="77777777" w:rsidR="00554884" w:rsidRDefault="00554884">
      <w:pPr>
        <w:pStyle w:val="ConsPlusNormal"/>
        <w:spacing w:before="160"/>
        <w:ind w:firstLine="540"/>
        <w:jc w:val="both"/>
      </w:pPr>
      <w:r>
        <w:t>Размер субсидирования:</w:t>
      </w:r>
    </w:p>
    <w:p w14:paraId="23562850" w14:textId="77777777" w:rsidR="00554884" w:rsidRDefault="00554884">
      <w:pPr>
        <w:pStyle w:val="ConsPlusNormal"/>
        <w:spacing w:before="160"/>
        <w:ind w:firstLine="540"/>
        <w:jc w:val="both"/>
      </w:pPr>
      <w:r>
        <w:t>- субсидирование процентной ставки осуществляется в размере 100 процентов ключевой ставки, установленной Центральным банком Российской Федерации на дату заключения кредитного договора, и распространяется на кредитные договоры, заключенные с 5 ноября 2014 года;</w:t>
      </w:r>
    </w:p>
    <w:p w14:paraId="3B554C18" w14:textId="77777777" w:rsidR="00554884" w:rsidRDefault="00554884">
      <w:pPr>
        <w:pStyle w:val="ConsPlusNormal"/>
        <w:spacing w:before="160"/>
        <w:ind w:firstLine="540"/>
        <w:jc w:val="both"/>
      </w:pPr>
      <w:r>
        <w:t>- субсидирование процентной ставки по договорам, заключенным до 5 ноября 2014 года, осуществляется по кредитным ресурсам, направленным на инвестиционные цели, в размере 100 процентов из расчета ставки рефинансирования Центрального банка Российской Федерации, действовавшей на дату заключения договора.</w:t>
      </w:r>
    </w:p>
    <w:p w14:paraId="5255160D" w14:textId="77777777" w:rsidR="00554884" w:rsidRDefault="00554884">
      <w:pPr>
        <w:pStyle w:val="ConsPlusNormal"/>
        <w:spacing w:before="160"/>
        <w:ind w:firstLine="540"/>
        <w:jc w:val="both"/>
      </w:pPr>
      <w:r>
        <w:t>Субсидия рассчитывается как произведение ключевой ставки, суммы основного долга, количества дней в рассчитываемом периоде, разделенное на фактическое количество дней в году (365 или 366).</w:t>
      </w:r>
    </w:p>
    <w:p w14:paraId="253BC8B1" w14:textId="77777777" w:rsidR="00554884" w:rsidRDefault="00554884">
      <w:pPr>
        <w:pStyle w:val="ConsPlusNormal"/>
        <w:spacing w:before="160"/>
        <w:ind w:firstLine="540"/>
        <w:jc w:val="both"/>
      </w:pPr>
      <w:r>
        <w:t>В случае если кредитные договоры заключены в иностранной валюте, субсидия рассчитывается в рублях по курсу иностранной валюты, установленному Центральным банком Российской Федерации на дату уплаты процентов по кредиту.</w:t>
      </w:r>
    </w:p>
    <w:p w14:paraId="018EEB39" w14:textId="77777777" w:rsidR="00554884" w:rsidRDefault="00554884">
      <w:pPr>
        <w:pStyle w:val="ConsPlusNormal"/>
        <w:spacing w:before="160"/>
        <w:ind w:firstLine="540"/>
        <w:jc w:val="both"/>
      </w:pPr>
      <w:r>
        <w:t>В случае если процентная ставка за пользование кредитными ресурсами ниже ставки, применяемой в соответствии с настоящим Порядком, субсидия исчисляется из расчета процентной ставки, указанной в кредитном договоре.</w:t>
      </w:r>
    </w:p>
    <w:p w14:paraId="62E290AB" w14:textId="77777777" w:rsidR="00554884" w:rsidRDefault="00554884">
      <w:pPr>
        <w:pStyle w:val="ConsPlusNormal"/>
        <w:spacing w:before="160"/>
        <w:ind w:firstLine="540"/>
        <w:jc w:val="both"/>
      </w:pPr>
      <w:r>
        <w:lastRenderedPageBreak/>
        <w:t>Возмещение части затрат осуществляется при условии выполнения заемщиком обязательств по погашению основного долга. Возмещение части затрат на уплату процентов, начисленных и уплаченных по просроченной ссудной задолженности, и по выплаченным штрафным санкциям не предоставляется.</w:t>
      </w:r>
    </w:p>
    <w:p w14:paraId="28D4DB59" w14:textId="77777777" w:rsidR="00554884" w:rsidRDefault="00554884">
      <w:pPr>
        <w:pStyle w:val="ConsPlusNormal"/>
        <w:spacing w:before="160"/>
        <w:ind w:firstLine="540"/>
        <w:jc w:val="both"/>
      </w:pPr>
      <w:r>
        <w:t>3.5.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утвержденного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08EFA181" w14:textId="77777777" w:rsidR="00554884" w:rsidRDefault="00554884">
      <w:pPr>
        <w:pStyle w:val="ConsPlusNormal"/>
        <w:spacing w:before="160"/>
        <w:ind w:firstLine="540"/>
        <w:jc w:val="both"/>
      </w:pPr>
      <w:r>
        <w:t>Хозяйствующим субъектам, включенным в Резервный список, Соглашение направляется в течение 5 рабочих дней с момента увеличения бюджетных ассигнований и поступления их на лицевой счет Администрации и (или) высвобождения средств.</w:t>
      </w:r>
    </w:p>
    <w:p w14:paraId="6C137FDE" w14:textId="77777777" w:rsidR="00554884" w:rsidRDefault="00554884">
      <w:pPr>
        <w:pStyle w:val="ConsPlusNormal"/>
        <w:jc w:val="both"/>
      </w:pPr>
      <w:r>
        <w:t xml:space="preserve">(п. 3.5 в ред. </w:t>
      </w:r>
      <w:hyperlink r:id="rId68" w:history="1">
        <w:r>
          <w:rPr>
            <w:color w:val="0000FF"/>
          </w:rPr>
          <w:t>Постановления</w:t>
        </w:r>
      </w:hyperlink>
      <w:r>
        <w:t xml:space="preserve"> Администрации муниципального образования "Холмский городской округ" от 11.03.2022 N 403)</w:t>
      </w:r>
    </w:p>
    <w:p w14:paraId="431D55B8" w14:textId="77777777" w:rsidR="00554884" w:rsidRDefault="00554884">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финансового управления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576E473D" w14:textId="77777777" w:rsidR="00554884" w:rsidRDefault="00554884">
      <w:pPr>
        <w:pStyle w:val="ConsPlusNormal"/>
        <w:spacing w:before="160"/>
        <w:ind w:firstLine="540"/>
        <w:jc w:val="both"/>
      </w:pPr>
      <w:r>
        <w:t>Хозяйствующим субъектам, включенным в Резервный список, Соглашение направляется в течение 5 рабочих дней с момента увеличения бюджетных ассигнований и поступления их на лицевой счет Администрации и (или) высвобождения средств.</w:t>
      </w:r>
    </w:p>
    <w:p w14:paraId="3CAFCF5E" w14:textId="77777777" w:rsidR="00554884" w:rsidRDefault="00554884">
      <w:pPr>
        <w:pStyle w:val="ConsPlusNormal"/>
        <w:spacing w:before="160"/>
        <w:ind w:firstLine="540"/>
        <w:jc w:val="both"/>
      </w:pPr>
      <w:r>
        <w:t>3.7.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3FB32BAE" w14:textId="77777777" w:rsidR="00554884" w:rsidRDefault="00554884">
      <w:pPr>
        <w:pStyle w:val="ConsPlusNormal"/>
        <w:spacing w:before="160"/>
        <w:ind w:firstLine="540"/>
        <w:jc w:val="both"/>
      </w:pPr>
      <w:bookmarkStart w:id="10" w:name="Par231"/>
      <w:bookmarkEnd w:id="10"/>
      <w:r>
        <w:t>3.8.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579F8694" w14:textId="77777777" w:rsidR="00554884" w:rsidRDefault="00554884">
      <w:pPr>
        <w:pStyle w:val="ConsPlusNormal"/>
        <w:spacing w:before="160"/>
        <w:ind w:firstLine="540"/>
        <w:jc w:val="both"/>
      </w:pPr>
      <w:r>
        <w:t>3.9. Обязательным условием при заключении Соглашения является соблюдение требования:</w:t>
      </w:r>
    </w:p>
    <w:p w14:paraId="1DFAC9D6" w14:textId="77777777" w:rsidR="00554884" w:rsidRDefault="00554884">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5"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391DEA10" w14:textId="77777777" w:rsidR="00554884" w:rsidRDefault="00554884">
      <w:pPr>
        <w:pStyle w:val="ConsPlusNormal"/>
        <w:jc w:val="both"/>
      </w:pPr>
      <w:r>
        <w:t xml:space="preserve">(п. 3.9 в ред. </w:t>
      </w:r>
      <w:hyperlink r:id="rId69" w:history="1">
        <w:r>
          <w:rPr>
            <w:color w:val="0000FF"/>
          </w:rPr>
          <w:t>Постановления</w:t>
        </w:r>
      </w:hyperlink>
      <w:r>
        <w:t xml:space="preserve"> Администрации муниципального образования "Холмский городской округ" от 28.10.2021 N 1573)</w:t>
      </w:r>
    </w:p>
    <w:p w14:paraId="4BA9410D" w14:textId="77777777" w:rsidR="00554884" w:rsidRDefault="00554884">
      <w:pPr>
        <w:pStyle w:val="ConsPlusNormal"/>
        <w:spacing w:before="160"/>
        <w:ind w:firstLine="540"/>
        <w:jc w:val="both"/>
      </w:pPr>
      <w:r>
        <w:t>3.10. Основаниями для отказа получателю субсидии в предоставлении субсидии являются:</w:t>
      </w:r>
    </w:p>
    <w:p w14:paraId="37317660" w14:textId="77777777" w:rsidR="00554884" w:rsidRDefault="00554884">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6"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7F9714DE" w14:textId="77777777" w:rsidR="00554884" w:rsidRDefault="00554884">
      <w:pPr>
        <w:pStyle w:val="ConsPlusNormal"/>
        <w:spacing w:before="160"/>
        <w:ind w:firstLine="540"/>
        <w:jc w:val="both"/>
      </w:pPr>
      <w:r>
        <w:t>- недостоверность представленной Получателем субсидии информации.</w:t>
      </w:r>
    </w:p>
    <w:p w14:paraId="62087A3D" w14:textId="77777777" w:rsidR="00554884" w:rsidRDefault="00554884">
      <w:pPr>
        <w:pStyle w:val="ConsPlusNormal"/>
        <w:spacing w:before="160"/>
        <w:ind w:firstLine="540"/>
        <w:jc w:val="both"/>
      </w:pPr>
      <w:r>
        <w:t xml:space="preserve">3.11.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31" w:history="1">
        <w:r>
          <w:rPr>
            <w:color w:val="0000FF"/>
          </w:rPr>
          <w:t>пунктом 3.8</w:t>
        </w:r>
      </w:hyperlink>
      <w:r>
        <w:t xml:space="preserve"> настоящего Порядка, Хозяйствующему субъекту отказывается в предоставлении субсидии.</w:t>
      </w:r>
    </w:p>
    <w:p w14:paraId="7A465E15" w14:textId="77777777" w:rsidR="00554884" w:rsidRDefault="00554884">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7894495B" w14:textId="77777777" w:rsidR="00554884" w:rsidRDefault="00554884">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6BCF2077" w14:textId="77777777" w:rsidR="00554884" w:rsidRDefault="00554884">
      <w:pPr>
        <w:pStyle w:val="ConsPlusNormal"/>
        <w:spacing w:before="160"/>
        <w:ind w:firstLine="540"/>
        <w:jc w:val="both"/>
      </w:pPr>
      <w:r>
        <w:t>3.12.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041D718A" w14:textId="77777777" w:rsidR="00554884" w:rsidRDefault="00554884">
      <w:pPr>
        <w:pStyle w:val="ConsPlusNormal"/>
        <w:spacing w:before="160"/>
        <w:ind w:firstLine="540"/>
        <w:jc w:val="both"/>
      </w:pPr>
      <w:r>
        <w:t>3.13.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78997BCB" w14:textId="77777777" w:rsidR="00554884" w:rsidRDefault="00554884">
      <w:pPr>
        <w:pStyle w:val="ConsPlusNormal"/>
        <w:spacing w:before="160"/>
        <w:ind w:firstLine="540"/>
        <w:jc w:val="both"/>
      </w:pPr>
      <w:r>
        <w:t>3.14.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332F1195" w14:textId="77777777" w:rsidR="00554884" w:rsidRDefault="00554884">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23.03.2023 N 524)</w:t>
      </w:r>
    </w:p>
    <w:p w14:paraId="2FC25E44" w14:textId="77777777" w:rsidR="00554884" w:rsidRDefault="00554884">
      <w:pPr>
        <w:pStyle w:val="ConsPlusNormal"/>
        <w:spacing w:before="160"/>
        <w:ind w:firstLine="540"/>
        <w:jc w:val="both"/>
      </w:pPr>
      <w:r>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EA72813" w14:textId="77777777" w:rsidR="00554884" w:rsidRDefault="00554884">
      <w:pPr>
        <w:pStyle w:val="ConsPlusNormal"/>
        <w:spacing w:before="160"/>
        <w:ind w:firstLine="540"/>
        <w:jc w:val="both"/>
      </w:pPr>
      <w:bookmarkStart w:id="11" w:name="Par246"/>
      <w:bookmarkEnd w:id="11"/>
      <w:r>
        <w:t>3.16.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7DB944C7" w14:textId="77777777" w:rsidR="00554884" w:rsidRDefault="00554884">
      <w:pPr>
        <w:pStyle w:val="ConsPlusNormal"/>
        <w:spacing w:before="160"/>
        <w:ind w:firstLine="540"/>
        <w:jc w:val="both"/>
      </w:pPr>
      <w:r>
        <w:lastRenderedPageBreak/>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47908B5E" w14:textId="77777777" w:rsidR="00554884" w:rsidRDefault="00554884">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предыдущим годом в количестве не менее 2 человек.</w:t>
      </w:r>
    </w:p>
    <w:p w14:paraId="0F3F5F68" w14:textId="77777777" w:rsidR="00554884" w:rsidRDefault="00554884">
      <w:pPr>
        <w:pStyle w:val="ConsPlusNormal"/>
        <w:spacing w:before="160"/>
        <w:ind w:firstLine="540"/>
        <w:jc w:val="both"/>
      </w:pPr>
      <w: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0D3BCC7C" w14:textId="77777777" w:rsidR="00554884" w:rsidRDefault="00554884">
      <w:pPr>
        <w:pStyle w:val="ConsPlusNormal"/>
        <w:spacing w:before="160"/>
        <w:ind w:firstLine="540"/>
        <w:jc w:val="both"/>
      </w:pPr>
      <w:r>
        <w:t xml:space="preserve">В случае недостижения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63" w:history="1">
        <w:r>
          <w:rPr>
            <w:color w:val="0000FF"/>
          </w:rPr>
          <w:t>разделом 5</w:t>
        </w:r>
      </w:hyperlink>
      <w:r>
        <w:t xml:space="preserve"> Порядка.</w:t>
      </w:r>
    </w:p>
    <w:p w14:paraId="4A207143" w14:textId="77777777" w:rsidR="00554884" w:rsidRDefault="00554884">
      <w:pPr>
        <w:pStyle w:val="ConsPlusNormal"/>
        <w:jc w:val="both"/>
      </w:pPr>
      <w:r>
        <w:t xml:space="preserve">(п. 3.16 в ред. </w:t>
      </w:r>
      <w:hyperlink r:id="rId71" w:history="1">
        <w:r>
          <w:rPr>
            <w:color w:val="0000FF"/>
          </w:rPr>
          <w:t>Постановления</w:t>
        </w:r>
      </w:hyperlink>
      <w:r>
        <w:t xml:space="preserve"> Администрации муниципального образования "Холмский городской округ" от 29.06.2023 N 1302)</w:t>
      </w:r>
    </w:p>
    <w:p w14:paraId="59A5E45D" w14:textId="77777777" w:rsidR="00554884" w:rsidRDefault="00554884">
      <w:pPr>
        <w:pStyle w:val="ConsPlusNormal"/>
        <w:spacing w:before="160"/>
        <w:ind w:firstLine="540"/>
        <w:jc w:val="both"/>
      </w:pPr>
      <w:r>
        <w:t>3.17.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4C36B97F" w14:textId="77777777" w:rsidR="00554884" w:rsidRDefault="00554884">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6A7724AF" w14:textId="77777777" w:rsidR="00554884" w:rsidRDefault="00554884">
      <w:pPr>
        <w:pStyle w:val="ConsPlusNormal"/>
        <w:spacing w:before="160"/>
        <w:ind w:firstLine="540"/>
        <w:jc w:val="both"/>
      </w:pPr>
      <w:r>
        <w:t xml:space="preserve">Абзац исключен. - </w:t>
      </w:r>
      <w:hyperlink r:id="rId72" w:history="1">
        <w:r>
          <w:rPr>
            <w:color w:val="0000FF"/>
          </w:rPr>
          <w:t>Постановление</w:t>
        </w:r>
      </w:hyperlink>
      <w:r>
        <w:t xml:space="preserve"> Администрации муниципального образования "Холмский городской округ" от 23.03.2023 N 524.</w:t>
      </w:r>
    </w:p>
    <w:p w14:paraId="77C74ED3" w14:textId="77777777" w:rsidR="00554884" w:rsidRDefault="00554884">
      <w:pPr>
        <w:pStyle w:val="ConsPlusNormal"/>
        <w:ind w:firstLine="540"/>
        <w:jc w:val="both"/>
      </w:pPr>
    </w:p>
    <w:p w14:paraId="3427DB28" w14:textId="77777777" w:rsidR="00554884" w:rsidRDefault="00554884">
      <w:pPr>
        <w:pStyle w:val="ConsPlusNormal"/>
        <w:jc w:val="center"/>
        <w:outlineLvl w:val="1"/>
        <w:rPr>
          <w:b/>
          <w:bCs/>
        </w:rPr>
      </w:pPr>
      <w:r>
        <w:rPr>
          <w:b/>
          <w:bCs/>
        </w:rPr>
        <w:t>4. Требования к отчетности</w:t>
      </w:r>
    </w:p>
    <w:p w14:paraId="780F5396" w14:textId="77777777" w:rsidR="00554884" w:rsidRDefault="00554884">
      <w:pPr>
        <w:pStyle w:val="ConsPlusNormal"/>
        <w:jc w:val="center"/>
      </w:pPr>
      <w:r>
        <w:t xml:space="preserve">(в ред. </w:t>
      </w:r>
      <w:hyperlink r:id="rId73" w:history="1">
        <w:r>
          <w:rPr>
            <w:color w:val="0000FF"/>
          </w:rPr>
          <w:t>Постановления</w:t>
        </w:r>
      </w:hyperlink>
      <w:r>
        <w:t xml:space="preserve"> Администрации муниципального образования</w:t>
      </w:r>
    </w:p>
    <w:p w14:paraId="7F069B52" w14:textId="77777777" w:rsidR="00554884" w:rsidRDefault="00554884">
      <w:pPr>
        <w:pStyle w:val="ConsPlusNormal"/>
        <w:jc w:val="center"/>
      </w:pPr>
      <w:r>
        <w:t>"Холмский городской округ" от 29.06.2023 N 1302)</w:t>
      </w:r>
    </w:p>
    <w:p w14:paraId="3B81A67B" w14:textId="77777777" w:rsidR="00554884" w:rsidRDefault="00554884">
      <w:pPr>
        <w:pStyle w:val="ConsPlusNormal"/>
        <w:jc w:val="center"/>
      </w:pPr>
    </w:p>
    <w:p w14:paraId="77DC82BD" w14:textId="77777777" w:rsidR="00554884" w:rsidRDefault="00554884">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получателя субсидии на реализацию инвестиционных проектов на территории муниципального образования "Холмский городской округ"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1 к Соглашению) с приложением заверенных копий расчетов по страховым взносам (форма по КНД 115111).</w:t>
      </w:r>
    </w:p>
    <w:p w14:paraId="6190867E" w14:textId="77777777" w:rsidR="00554884" w:rsidRDefault="00554884">
      <w:pPr>
        <w:pStyle w:val="ConsPlusNormal"/>
        <w:spacing w:before="160"/>
        <w:ind w:firstLine="540"/>
        <w:jc w:val="both"/>
      </w:pPr>
      <w: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0084771B" w14:textId="77777777" w:rsidR="00554884" w:rsidRDefault="00554884">
      <w:pPr>
        <w:pStyle w:val="ConsPlusNormal"/>
        <w:jc w:val="center"/>
      </w:pPr>
    </w:p>
    <w:p w14:paraId="74D9E66D" w14:textId="77777777" w:rsidR="00554884" w:rsidRDefault="00554884">
      <w:pPr>
        <w:pStyle w:val="ConsPlusNormal"/>
        <w:jc w:val="center"/>
        <w:outlineLvl w:val="1"/>
        <w:rPr>
          <w:b/>
          <w:bCs/>
        </w:rPr>
      </w:pPr>
      <w:bookmarkStart w:id="12" w:name="Par263"/>
      <w:bookmarkEnd w:id="12"/>
      <w:r>
        <w:rPr>
          <w:b/>
          <w:bCs/>
        </w:rPr>
        <w:t>5. Требования об осуществлении контроля (мониторинга)</w:t>
      </w:r>
    </w:p>
    <w:p w14:paraId="6669D676" w14:textId="77777777" w:rsidR="00554884" w:rsidRDefault="00554884">
      <w:pPr>
        <w:pStyle w:val="ConsPlusNormal"/>
        <w:jc w:val="center"/>
        <w:rPr>
          <w:b/>
          <w:bCs/>
        </w:rPr>
      </w:pPr>
      <w:r>
        <w:rPr>
          <w:b/>
          <w:bCs/>
        </w:rPr>
        <w:t>за соблюдением условий и порядка предоставления субсидий</w:t>
      </w:r>
    </w:p>
    <w:p w14:paraId="055563C8" w14:textId="77777777" w:rsidR="00554884" w:rsidRDefault="00554884">
      <w:pPr>
        <w:pStyle w:val="ConsPlusNormal"/>
        <w:jc w:val="center"/>
        <w:rPr>
          <w:b/>
          <w:bCs/>
        </w:rPr>
      </w:pPr>
      <w:r>
        <w:rPr>
          <w:b/>
          <w:bCs/>
        </w:rPr>
        <w:t>и ответственность за их нарушения</w:t>
      </w:r>
    </w:p>
    <w:p w14:paraId="37E1AD40" w14:textId="77777777" w:rsidR="00554884" w:rsidRDefault="00554884">
      <w:pPr>
        <w:pStyle w:val="ConsPlusNormal"/>
        <w:jc w:val="center"/>
      </w:pPr>
      <w:r>
        <w:t xml:space="preserve">(в ред. </w:t>
      </w:r>
      <w:hyperlink r:id="rId74" w:history="1">
        <w:r>
          <w:rPr>
            <w:color w:val="0000FF"/>
          </w:rPr>
          <w:t>Постановления</w:t>
        </w:r>
      </w:hyperlink>
      <w:r>
        <w:t xml:space="preserve"> Администрации муниципального образования</w:t>
      </w:r>
    </w:p>
    <w:p w14:paraId="67C02F90" w14:textId="77777777" w:rsidR="00554884" w:rsidRDefault="00554884">
      <w:pPr>
        <w:pStyle w:val="ConsPlusNormal"/>
        <w:jc w:val="center"/>
      </w:pPr>
      <w:r>
        <w:t>"Холмский городской округ" от 29.06.2023 N 1302)</w:t>
      </w:r>
    </w:p>
    <w:p w14:paraId="52ED93CF" w14:textId="77777777" w:rsidR="00554884" w:rsidRDefault="00554884">
      <w:pPr>
        <w:pStyle w:val="ConsPlusNormal"/>
        <w:jc w:val="center"/>
      </w:pPr>
    </w:p>
    <w:p w14:paraId="7F4C46A2" w14:textId="77777777" w:rsidR="00554884" w:rsidRDefault="00554884">
      <w:pPr>
        <w:pStyle w:val="ConsPlusNormal"/>
        <w:ind w:firstLine="540"/>
        <w:jc w:val="both"/>
      </w:pPr>
      <w: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2C3EBE46" w14:textId="77777777" w:rsidR="00554884" w:rsidRDefault="00554884">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75" w:history="1">
        <w:r>
          <w:rPr>
            <w:color w:val="0000FF"/>
          </w:rPr>
          <w:t>статьями 268.1</w:t>
        </w:r>
      </w:hyperlink>
      <w:r>
        <w:t xml:space="preserve"> и </w:t>
      </w:r>
      <w:hyperlink r:id="rId76" w:history="1">
        <w:r>
          <w:rPr>
            <w:color w:val="0000FF"/>
          </w:rPr>
          <w:t>269.2</w:t>
        </w:r>
      </w:hyperlink>
      <w:r>
        <w:t xml:space="preserve"> Бюджетного кодекса Российской Федерации.</w:t>
      </w:r>
    </w:p>
    <w:p w14:paraId="7E163BFF" w14:textId="77777777" w:rsidR="00554884" w:rsidRDefault="00554884">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формам, которые установлены Министерством финансов Российской Федерации.</w:t>
      </w:r>
    </w:p>
    <w:p w14:paraId="3608AB29" w14:textId="77777777" w:rsidR="00554884" w:rsidRDefault="00554884">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059B11C0" w14:textId="77777777" w:rsidR="00554884" w:rsidRDefault="00554884">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29049BAA" w14:textId="77777777" w:rsidR="00554884" w:rsidRDefault="00554884">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30D482FA" w14:textId="77777777" w:rsidR="00554884" w:rsidRDefault="00554884">
      <w:pPr>
        <w:pStyle w:val="ConsPlusNormal"/>
        <w:spacing w:before="160"/>
        <w:ind w:firstLine="540"/>
        <w:jc w:val="both"/>
      </w:pPr>
      <w:r>
        <w:t xml:space="preserve">- нарушения условий Соглашения о предоставлении субсидии из бюджета муниципального образования "Холмский городской </w:t>
      </w:r>
      <w:r>
        <w:lastRenderedPageBreak/>
        <w:t>округ" субъектам малого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63B18FD4" w14:textId="77777777" w:rsidR="00554884" w:rsidRDefault="00554884">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2DE79E25" w14:textId="77777777" w:rsidR="00554884" w:rsidRDefault="00554884">
      <w:pPr>
        <w:pStyle w:val="ConsPlusNormal"/>
        <w:spacing w:before="160"/>
        <w:ind w:firstLine="540"/>
        <w:jc w:val="both"/>
      </w:pPr>
      <w:r>
        <w:t>- непредставления в установленный настоящим Порядком срок отчетности;</w:t>
      </w:r>
    </w:p>
    <w:p w14:paraId="29AABB06" w14:textId="77777777" w:rsidR="00554884" w:rsidRDefault="00554884">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46" w:history="1">
        <w:r>
          <w:rPr>
            <w:color w:val="0000FF"/>
          </w:rPr>
          <w:t>пунктом 3.16</w:t>
        </w:r>
      </w:hyperlink>
      <w:r>
        <w:t xml:space="preserve"> Порядка.</w:t>
      </w:r>
    </w:p>
    <w:p w14:paraId="15D596E5" w14:textId="77777777" w:rsidR="00554884" w:rsidRDefault="00554884">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3E0A8E22" w14:textId="77777777" w:rsidR="00554884" w:rsidRDefault="00554884">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35FB7802" w14:textId="77777777" w:rsidR="00554884" w:rsidRDefault="00554884">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0B37AD69" w14:textId="77777777" w:rsidR="00554884" w:rsidRDefault="00554884">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72044FF6" w14:textId="77777777" w:rsidR="00554884" w:rsidRDefault="00554884">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2A7C80C3" w14:textId="77777777" w:rsidR="00554884" w:rsidRDefault="00554884">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77" w:history="1">
        <w:r>
          <w:rPr>
            <w:color w:val="0000FF"/>
          </w:rPr>
          <w:t>статьей 8</w:t>
        </w:r>
      </w:hyperlink>
      <w:r>
        <w:t xml:space="preserve"> Федерального закона от 24.07.2007 N 209-ФЗ.</w:t>
      </w:r>
    </w:p>
    <w:p w14:paraId="05647E01" w14:textId="77777777" w:rsidR="00554884" w:rsidRDefault="00554884">
      <w:pPr>
        <w:pStyle w:val="ConsPlusNormal"/>
        <w:spacing w:before="160"/>
        <w:ind w:firstLine="540"/>
        <w:jc w:val="both"/>
      </w:pPr>
      <w:r>
        <w:t>В дальнейшем получатель финансовой поддержки в виде субсидии:</w:t>
      </w:r>
    </w:p>
    <w:p w14:paraId="7B429293" w14:textId="77777777" w:rsidR="00554884" w:rsidRDefault="00554884">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43FE03AB" w14:textId="77777777" w:rsidR="00554884" w:rsidRDefault="00554884">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02DF911D" w14:textId="77777777" w:rsidR="00554884" w:rsidRDefault="00554884">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55CEBEC8" w14:textId="77777777" w:rsidR="00554884" w:rsidRDefault="00554884">
      <w:pPr>
        <w:pStyle w:val="ConsPlusNormal"/>
      </w:pPr>
    </w:p>
    <w:p w14:paraId="7779CFCE" w14:textId="77777777" w:rsidR="00554884" w:rsidRDefault="00554884">
      <w:pPr>
        <w:pStyle w:val="ConsPlusNormal"/>
      </w:pPr>
    </w:p>
    <w:p w14:paraId="1725F7D1" w14:textId="77777777" w:rsidR="00554884" w:rsidRDefault="00554884">
      <w:pPr>
        <w:pStyle w:val="ConsPlusNormal"/>
      </w:pPr>
    </w:p>
    <w:p w14:paraId="26A0C8A5" w14:textId="77777777" w:rsidR="00554884" w:rsidRDefault="00554884">
      <w:pPr>
        <w:pStyle w:val="ConsPlusNormal"/>
      </w:pPr>
    </w:p>
    <w:p w14:paraId="013E32DE" w14:textId="77777777" w:rsidR="00554884" w:rsidRDefault="00554884">
      <w:pPr>
        <w:pStyle w:val="ConsPlusNormal"/>
      </w:pPr>
    </w:p>
    <w:p w14:paraId="4A3228B8" w14:textId="77777777" w:rsidR="00554884" w:rsidRDefault="00554884">
      <w:pPr>
        <w:pStyle w:val="ConsPlusNormal"/>
        <w:jc w:val="right"/>
        <w:outlineLvl w:val="1"/>
      </w:pPr>
      <w:r>
        <w:t>Приложение 1</w:t>
      </w:r>
    </w:p>
    <w:p w14:paraId="0150EBEC" w14:textId="77777777" w:rsidR="00554884" w:rsidRDefault="00554884">
      <w:pPr>
        <w:pStyle w:val="ConsPlusNormal"/>
        <w:jc w:val="right"/>
      </w:pPr>
      <w:r>
        <w:t>к Порядку</w:t>
      </w:r>
    </w:p>
    <w:p w14:paraId="187769D8" w14:textId="77777777" w:rsidR="00554884" w:rsidRDefault="00554884">
      <w:pPr>
        <w:pStyle w:val="ConsPlusNormal"/>
        <w:jc w:val="right"/>
      </w:pPr>
      <w:r>
        <w:t>предоставления субсидии</w:t>
      </w:r>
    </w:p>
    <w:p w14:paraId="38244449" w14:textId="77777777" w:rsidR="00554884" w:rsidRDefault="00554884">
      <w:pPr>
        <w:pStyle w:val="ConsPlusNormal"/>
        <w:jc w:val="right"/>
      </w:pPr>
      <w:r>
        <w:t>субъектам инвестиционной деятельности</w:t>
      </w:r>
    </w:p>
    <w:p w14:paraId="625C6811" w14:textId="77777777" w:rsidR="00554884" w:rsidRDefault="00554884">
      <w:pPr>
        <w:pStyle w:val="ConsPlusNormal"/>
        <w:jc w:val="right"/>
      </w:pPr>
      <w:r>
        <w:t>по возмещению процентной ставки</w:t>
      </w:r>
    </w:p>
    <w:p w14:paraId="0E113789" w14:textId="77777777" w:rsidR="00554884" w:rsidRDefault="00554884">
      <w:pPr>
        <w:pStyle w:val="ConsPlusNormal"/>
        <w:jc w:val="right"/>
      </w:pPr>
      <w:r>
        <w:t>по инвестиционным кредитам,</w:t>
      </w:r>
    </w:p>
    <w:p w14:paraId="458C30B3" w14:textId="77777777" w:rsidR="00554884" w:rsidRDefault="00554884">
      <w:pPr>
        <w:pStyle w:val="ConsPlusNormal"/>
        <w:jc w:val="right"/>
      </w:pPr>
      <w:r>
        <w:t>оформленным в российских</w:t>
      </w:r>
    </w:p>
    <w:p w14:paraId="2E352A21" w14:textId="77777777" w:rsidR="00554884" w:rsidRDefault="00554884">
      <w:pPr>
        <w:pStyle w:val="ConsPlusNormal"/>
        <w:jc w:val="right"/>
      </w:pPr>
      <w:r>
        <w:t>кредитных организациях,</w:t>
      </w:r>
    </w:p>
    <w:p w14:paraId="489E0B6E" w14:textId="77777777" w:rsidR="00554884" w:rsidRDefault="00554884">
      <w:pPr>
        <w:pStyle w:val="ConsPlusNormal"/>
        <w:jc w:val="right"/>
      </w:pPr>
      <w:r>
        <w:t>утвержденному</w:t>
      </w:r>
    </w:p>
    <w:p w14:paraId="722953D3" w14:textId="77777777" w:rsidR="00554884" w:rsidRDefault="00554884">
      <w:pPr>
        <w:pStyle w:val="ConsPlusNormal"/>
        <w:jc w:val="right"/>
      </w:pPr>
      <w:r>
        <w:t>постановлением администрации</w:t>
      </w:r>
    </w:p>
    <w:p w14:paraId="3681AFD4" w14:textId="77777777" w:rsidR="00554884" w:rsidRDefault="00554884">
      <w:pPr>
        <w:pStyle w:val="ConsPlusNormal"/>
        <w:jc w:val="right"/>
      </w:pPr>
      <w:r>
        <w:t>муниципального образования</w:t>
      </w:r>
    </w:p>
    <w:p w14:paraId="28431A54" w14:textId="77777777" w:rsidR="00554884" w:rsidRDefault="00554884">
      <w:pPr>
        <w:pStyle w:val="ConsPlusNormal"/>
        <w:jc w:val="right"/>
      </w:pPr>
      <w:r>
        <w:t>"Холмский городской округ"</w:t>
      </w:r>
    </w:p>
    <w:p w14:paraId="3155D8D7" w14:textId="77777777" w:rsidR="00554884" w:rsidRDefault="00554884">
      <w:pPr>
        <w:pStyle w:val="ConsPlusNormal"/>
        <w:jc w:val="right"/>
      </w:pPr>
      <w:r>
        <w:t>от 22.07.2021 N 1094</w:t>
      </w:r>
    </w:p>
    <w:p w14:paraId="456C7F28" w14:textId="77777777" w:rsidR="00554884" w:rsidRDefault="005548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4884" w14:paraId="02F8B5B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E56ED35" w14:textId="77777777" w:rsidR="00554884" w:rsidRDefault="0055488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D6F5A1" w14:textId="77777777" w:rsidR="00554884" w:rsidRDefault="0055488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C99E034" w14:textId="77777777" w:rsidR="00554884" w:rsidRDefault="00554884">
            <w:pPr>
              <w:pStyle w:val="ConsPlusNormal"/>
              <w:jc w:val="center"/>
              <w:rPr>
                <w:color w:val="392C69"/>
              </w:rPr>
            </w:pPr>
            <w:r>
              <w:rPr>
                <w:color w:val="392C69"/>
              </w:rPr>
              <w:t>Список изменяющих документов</w:t>
            </w:r>
          </w:p>
          <w:p w14:paraId="263B0601" w14:textId="77777777" w:rsidR="00554884" w:rsidRDefault="00554884">
            <w:pPr>
              <w:pStyle w:val="ConsPlusNormal"/>
              <w:jc w:val="center"/>
              <w:rPr>
                <w:color w:val="392C69"/>
              </w:rPr>
            </w:pPr>
            <w:r>
              <w:rPr>
                <w:color w:val="392C69"/>
              </w:rPr>
              <w:t>(в ред. Постановлений Администрации муниципального образования</w:t>
            </w:r>
          </w:p>
          <w:p w14:paraId="41622968" w14:textId="77777777" w:rsidR="00554884" w:rsidRDefault="00554884">
            <w:pPr>
              <w:pStyle w:val="ConsPlusNormal"/>
              <w:jc w:val="center"/>
              <w:rPr>
                <w:color w:val="392C69"/>
              </w:rPr>
            </w:pPr>
            <w:r>
              <w:rPr>
                <w:color w:val="392C69"/>
              </w:rPr>
              <w:t>"Холмский городской округ"</w:t>
            </w:r>
          </w:p>
          <w:p w14:paraId="6DDB5AD6" w14:textId="77777777" w:rsidR="00554884" w:rsidRDefault="00554884">
            <w:pPr>
              <w:pStyle w:val="ConsPlusNormal"/>
              <w:jc w:val="center"/>
              <w:rPr>
                <w:color w:val="392C69"/>
              </w:rPr>
            </w:pPr>
            <w:r>
              <w:rPr>
                <w:color w:val="392C69"/>
              </w:rPr>
              <w:t xml:space="preserve">от 28.10.2021 </w:t>
            </w:r>
            <w:hyperlink r:id="rId78" w:history="1">
              <w:r>
                <w:rPr>
                  <w:color w:val="0000FF"/>
                </w:rPr>
                <w:t>N 1573</w:t>
              </w:r>
            </w:hyperlink>
            <w:r>
              <w:rPr>
                <w:color w:val="392C69"/>
              </w:rPr>
              <w:t xml:space="preserve">, от 11.03.2022 </w:t>
            </w:r>
            <w:hyperlink r:id="rId79" w:history="1">
              <w:r>
                <w:rPr>
                  <w:color w:val="0000FF"/>
                </w:rPr>
                <w:t>N 403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38BEB4" w14:textId="77777777" w:rsidR="00554884" w:rsidRDefault="00554884">
            <w:pPr>
              <w:pStyle w:val="ConsPlusNormal"/>
              <w:jc w:val="center"/>
              <w:rPr>
                <w:color w:val="392C69"/>
              </w:rPr>
            </w:pPr>
          </w:p>
        </w:tc>
      </w:tr>
    </w:tbl>
    <w:p w14:paraId="1A5FFB69" w14:textId="77777777" w:rsidR="00554884" w:rsidRDefault="00554884">
      <w:pPr>
        <w:pStyle w:val="ConsPlusNormal"/>
      </w:pPr>
    </w:p>
    <w:p w14:paraId="6F3C9B06" w14:textId="77777777" w:rsidR="00554884" w:rsidRDefault="00554884">
      <w:pPr>
        <w:pStyle w:val="ConsPlusNonformat"/>
        <w:jc w:val="both"/>
      </w:pPr>
      <w:bookmarkStart w:id="13" w:name="Par312"/>
      <w:bookmarkEnd w:id="13"/>
      <w:r>
        <w:t xml:space="preserve">                           </w:t>
      </w:r>
      <w:r>
        <w:rPr>
          <w:b/>
          <w:bCs/>
        </w:rPr>
        <w:t>ПРЕДЛОЖЕНИЕ (ЗАЯВКА)</w:t>
      </w:r>
    </w:p>
    <w:p w14:paraId="031428A6" w14:textId="77777777" w:rsidR="00554884" w:rsidRDefault="00554884">
      <w:pPr>
        <w:pStyle w:val="ConsPlusNonformat"/>
        <w:jc w:val="both"/>
      </w:pPr>
      <w:r>
        <w:t xml:space="preserve">         </w:t>
      </w:r>
      <w:r>
        <w:rPr>
          <w:b/>
          <w:bCs/>
        </w:rPr>
        <w:t>на участие в отборе по предоставлению субсидии субъектам</w:t>
      </w:r>
    </w:p>
    <w:p w14:paraId="37681856" w14:textId="77777777" w:rsidR="00554884" w:rsidRDefault="00554884">
      <w:pPr>
        <w:pStyle w:val="ConsPlusNonformat"/>
        <w:jc w:val="both"/>
      </w:pPr>
      <w:r>
        <w:lastRenderedPageBreak/>
        <w:t xml:space="preserve">        </w:t>
      </w:r>
      <w:r>
        <w:rPr>
          <w:b/>
          <w:bCs/>
        </w:rPr>
        <w:t>инвестиционной деятельности по возмещению процентной ставки</w:t>
      </w:r>
    </w:p>
    <w:p w14:paraId="2F7A5F48" w14:textId="77777777" w:rsidR="00554884" w:rsidRDefault="00554884">
      <w:pPr>
        <w:pStyle w:val="ConsPlusNonformat"/>
        <w:jc w:val="both"/>
      </w:pPr>
      <w:r>
        <w:t xml:space="preserve">                  </w:t>
      </w:r>
      <w:r>
        <w:rPr>
          <w:b/>
          <w:bCs/>
        </w:rPr>
        <w:t>по инвестиционным кредитам, оформленным</w:t>
      </w:r>
    </w:p>
    <w:p w14:paraId="04A614F1" w14:textId="77777777" w:rsidR="00554884" w:rsidRDefault="00554884">
      <w:pPr>
        <w:pStyle w:val="ConsPlusNonformat"/>
        <w:jc w:val="both"/>
      </w:pPr>
      <w:r>
        <w:t xml:space="preserve">                    </w:t>
      </w:r>
      <w:r>
        <w:rPr>
          <w:b/>
          <w:bCs/>
        </w:rPr>
        <w:t>в российских кредитных организациях</w:t>
      </w:r>
    </w:p>
    <w:p w14:paraId="727E1579" w14:textId="77777777" w:rsidR="00554884" w:rsidRDefault="00554884">
      <w:pPr>
        <w:pStyle w:val="ConsPlusNonformat"/>
        <w:jc w:val="both"/>
      </w:pPr>
    </w:p>
    <w:p w14:paraId="6A0ABE70" w14:textId="77777777" w:rsidR="00554884" w:rsidRDefault="00554884">
      <w:pPr>
        <w:pStyle w:val="ConsPlusNonformat"/>
        <w:jc w:val="both"/>
      </w:pPr>
      <w:r>
        <w:t>___________________________________________________________________________</w:t>
      </w:r>
    </w:p>
    <w:p w14:paraId="3938B5B7" w14:textId="77777777" w:rsidR="00554884" w:rsidRDefault="00554884">
      <w:pPr>
        <w:pStyle w:val="ConsPlusNonformat"/>
        <w:jc w:val="both"/>
      </w:pPr>
      <w:r>
        <w:t xml:space="preserve">        (полное наименование Субъекта инвестиционной деятельности)</w:t>
      </w:r>
    </w:p>
    <w:p w14:paraId="4F9FFDF4" w14:textId="77777777" w:rsidR="00554884" w:rsidRDefault="00554884">
      <w:pPr>
        <w:pStyle w:val="ConsPlusNonformat"/>
        <w:jc w:val="both"/>
      </w:pPr>
      <w:r>
        <w:t>ИНН _____________________________ Р/счет __________________________________</w:t>
      </w:r>
    </w:p>
    <w:p w14:paraId="47DE56A0" w14:textId="77777777" w:rsidR="00554884" w:rsidRDefault="00554884">
      <w:pPr>
        <w:pStyle w:val="ConsPlusNonformat"/>
        <w:jc w:val="both"/>
      </w:pPr>
      <w:r>
        <w:t>Наименование банка ________________________________________________________</w:t>
      </w:r>
    </w:p>
    <w:p w14:paraId="37AE21ED" w14:textId="77777777" w:rsidR="00554884" w:rsidRDefault="00554884">
      <w:pPr>
        <w:pStyle w:val="ConsPlusNonformat"/>
        <w:jc w:val="both"/>
      </w:pPr>
      <w:r>
        <w:t>БИК _______________________________________________________________________</w:t>
      </w:r>
    </w:p>
    <w:p w14:paraId="2E5846DB" w14:textId="77777777" w:rsidR="00554884" w:rsidRDefault="00554884">
      <w:pPr>
        <w:pStyle w:val="ConsPlusNonformat"/>
        <w:jc w:val="both"/>
      </w:pPr>
      <w:r>
        <w:t>К/счет ____________________________________________________________________</w:t>
      </w:r>
    </w:p>
    <w:p w14:paraId="0BA31D86" w14:textId="77777777" w:rsidR="00554884" w:rsidRDefault="00554884">
      <w:pPr>
        <w:pStyle w:val="ConsPlusNonformat"/>
        <w:jc w:val="both"/>
      </w:pPr>
      <w:r>
        <w:t>Коды видов деятельности организации по ОКВЭД</w:t>
      </w:r>
    </w:p>
    <w:p w14:paraId="0BB0489E" w14:textId="77777777" w:rsidR="00554884" w:rsidRDefault="00554884">
      <w:pPr>
        <w:pStyle w:val="ConsPlusNonformat"/>
        <w:jc w:val="both"/>
      </w:pPr>
      <w:r>
        <w:t>___________________________________________________________________________</w:t>
      </w:r>
    </w:p>
    <w:p w14:paraId="04DE8BF3" w14:textId="77777777" w:rsidR="00554884" w:rsidRDefault="00554884">
      <w:pPr>
        <w:pStyle w:val="ConsPlusNonformat"/>
        <w:jc w:val="both"/>
      </w:pPr>
      <w:r>
        <w:t>Юридический адрес _________________________________________________________</w:t>
      </w:r>
    </w:p>
    <w:p w14:paraId="68ABA5BE" w14:textId="77777777" w:rsidR="00554884" w:rsidRDefault="00554884">
      <w:pPr>
        <w:pStyle w:val="ConsPlusNonformat"/>
        <w:jc w:val="both"/>
      </w:pPr>
      <w:r>
        <w:t>Телефоны _________________________________ Факс ___________________________</w:t>
      </w:r>
    </w:p>
    <w:p w14:paraId="1C025A45" w14:textId="77777777" w:rsidR="00554884" w:rsidRDefault="00554884">
      <w:pPr>
        <w:pStyle w:val="ConsPlusNonformat"/>
        <w:jc w:val="both"/>
      </w:pPr>
      <w:r>
        <w:t>Цель кредита по кредитному договору</w:t>
      </w:r>
    </w:p>
    <w:p w14:paraId="214DC04A" w14:textId="77777777" w:rsidR="00554884" w:rsidRDefault="00554884">
      <w:pPr>
        <w:pStyle w:val="ConsPlusNonformat"/>
        <w:jc w:val="both"/>
      </w:pPr>
      <w:r>
        <w:t>___________________________________________________________________________</w:t>
      </w:r>
    </w:p>
    <w:p w14:paraId="3ED6ABB4" w14:textId="77777777" w:rsidR="00554884" w:rsidRDefault="00554884">
      <w:pPr>
        <w:pStyle w:val="ConsPlusNonformat"/>
        <w:jc w:val="both"/>
      </w:pPr>
      <w:r>
        <w:t>Кредитный договор N _______________________________________________________</w:t>
      </w:r>
    </w:p>
    <w:p w14:paraId="4C85E38B" w14:textId="77777777" w:rsidR="00554884" w:rsidRDefault="00554884">
      <w:pPr>
        <w:pStyle w:val="ConsPlusNonformat"/>
        <w:jc w:val="both"/>
      </w:pPr>
      <w:r>
        <w:t>от _______________ в ______________________________________________________</w:t>
      </w:r>
    </w:p>
    <w:p w14:paraId="47772C74" w14:textId="77777777" w:rsidR="00554884" w:rsidRDefault="00554884">
      <w:pPr>
        <w:pStyle w:val="ConsPlusNonformat"/>
        <w:jc w:val="both"/>
      </w:pPr>
      <w:r>
        <w:t>Процентная ставка по договору _____________________________________________</w:t>
      </w:r>
    </w:p>
    <w:p w14:paraId="41F139A1" w14:textId="77777777" w:rsidR="00554884" w:rsidRDefault="00554884">
      <w:pPr>
        <w:pStyle w:val="ConsPlusNonformat"/>
        <w:jc w:val="both"/>
      </w:pPr>
      <w:r>
        <w:t>Расчетная сумма субсидии: ____________________________________ тыс. рублей,</w:t>
      </w:r>
    </w:p>
    <w:p w14:paraId="5E3CA702" w14:textId="77777777" w:rsidR="00554884" w:rsidRDefault="00554884">
      <w:pPr>
        <w:pStyle w:val="ConsPlusNonformat"/>
        <w:jc w:val="both"/>
      </w:pPr>
      <w:r>
        <w:t>исходя из соответствующей ставки ________________________________________%.</w:t>
      </w:r>
    </w:p>
    <w:p w14:paraId="57DFE98B" w14:textId="77777777" w:rsidR="00554884" w:rsidRDefault="00554884">
      <w:pPr>
        <w:pStyle w:val="ConsPlusNonformat"/>
        <w:jc w:val="both"/>
      </w:pPr>
      <w:r>
        <w:t xml:space="preserve">    С    Порядком    предоставления   субсидии   Субъектам   инвестиционной</w:t>
      </w:r>
    </w:p>
    <w:p w14:paraId="440F4FF7" w14:textId="77777777" w:rsidR="00554884" w:rsidRDefault="00554884">
      <w:pPr>
        <w:pStyle w:val="ConsPlusNonformat"/>
        <w:jc w:val="both"/>
      </w:pPr>
      <w:r>
        <w:t>деятельности  по  возмещению  процентной ставки по инвестиционным кредитам,</w:t>
      </w:r>
    </w:p>
    <w:p w14:paraId="1A7B81BC" w14:textId="77777777" w:rsidR="00554884" w:rsidRDefault="00554884">
      <w:pPr>
        <w:pStyle w:val="ConsPlusNonformat"/>
        <w:jc w:val="both"/>
      </w:pPr>
      <w:r>
        <w:t>оформленным   в   российских  кредитных  организациях  (далее  -  Порядок),</w:t>
      </w:r>
    </w:p>
    <w:p w14:paraId="0F2CDC52" w14:textId="77777777" w:rsidR="00554884" w:rsidRDefault="00554884">
      <w:pPr>
        <w:pStyle w:val="ConsPlusNonformat"/>
        <w:jc w:val="both"/>
      </w:pPr>
      <w:r>
        <w:t>ознакомлен  и обязуюсь выполнять требования о представлении в Администрацию</w:t>
      </w:r>
    </w:p>
    <w:p w14:paraId="470CF328" w14:textId="77777777" w:rsidR="00554884" w:rsidRDefault="00554884">
      <w:pPr>
        <w:pStyle w:val="ConsPlusNonformat"/>
        <w:jc w:val="both"/>
      </w:pPr>
      <w:r>
        <w:t>муниципального       образования       "Холмский      городской      округ"</w:t>
      </w:r>
    </w:p>
    <w:p w14:paraId="56D9164E" w14:textId="77777777" w:rsidR="00554884" w:rsidRDefault="00554884">
      <w:pPr>
        <w:pStyle w:val="ConsPlusNonformat"/>
        <w:jc w:val="both"/>
      </w:pPr>
      <w:r>
        <w:t>(далее   -   Администрация)  достоверных  сведений  в  сроки  и  по  форме,</w:t>
      </w:r>
    </w:p>
    <w:p w14:paraId="613980D5" w14:textId="77777777" w:rsidR="00554884" w:rsidRDefault="00554884">
      <w:pPr>
        <w:pStyle w:val="ConsPlusNonformat"/>
        <w:jc w:val="both"/>
      </w:pPr>
      <w:r>
        <w:t>предусмотренные Порядком.</w:t>
      </w:r>
    </w:p>
    <w:p w14:paraId="761044B1" w14:textId="77777777" w:rsidR="00554884" w:rsidRDefault="00554884">
      <w:pPr>
        <w:pStyle w:val="ConsPlusNonformat"/>
        <w:jc w:val="both"/>
      </w:pPr>
      <w:r>
        <w:t xml:space="preserve">    Настоящим предложением (заявкой) подтверждаю, что в отношении _________</w:t>
      </w:r>
    </w:p>
    <w:p w14:paraId="692827EB" w14:textId="77777777" w:rsidR="00554884" w:rsidRDefault="00554884">
      <w:pPr>
        <w:pStyle w:val="ConsPlusNonformat"/>
        <w:jc w:val="both"/>
      </w:pPr>
      <w:r>
        <w:t>___________________________________________________________________________</w:t>
      </w:r>
    </w:p>
    <w:p w14:paraId="449058AF" w14:textId="77777777" w:rsidR="00554884" w:rsidRDefault="00554884">
      <w:pPr>
        <w:pStyle w:val="ConsPlusNonformat"/>
        <w:jc w:val="both"/>
      </w:pPr>
      <w:r>
        <w:t xml:space="preserve">            (наименование Субъекта инвестиционной деятельности)</w:t>
      </w:r>
    </w:p>
    <w:p w14:paraId="70A70424" w14:textId="77777777" w:rsidR="00554884" w:rsidRDefault="00554884">
      <w:pPr>
        <w:pStyle w:val="ConsPlusNonformat"/>
        <w:jc w:val="both"/>
      </w:pPr>
      <w:r>
        <w:t>по состоянию на "____" _____________ 20___ г.:</w:t>
      </w:r>
    </w:p>
    <w:p w14:paraId="5256DFB9" w14:textId="77777777" w:rsidR="00554884" w:rsidRDefault="00554884">
      <w:pPr>
        <w:pStyle w:val="ConsPlusNonformat"/>
        <w:jc w:val="both"/>
      </w:pPr>
      <w:r>
        <w:t>- не   проводятся   процедуры   реорганизации,   ликвидации,   банкротства,</w:t>
      </w:r>
    </w:p>
    <w:p w14:paraId="69D1A5C7" w14:textId="77777777" w:rsidR="00554884" w:rsidRDefault="00554884">
      <w:pPr>
        <w:pStyle w:val="ConsPlusNonformat"/>
        <w:jc w:val="both"/>
      </w:pPr>
      <w:r>
        <w:t>деятельность не приостановлена в рамках административного производства;</w:t>
      </w:r>
    </w:p>
    <w:p w14:paraId="2AD1C0E0" w14:textId="77777777" w:rsidR="00554884" w:rsidRDefault="00554884">
      <w:pPr>
        <w:pStyle w:val="ConsPlusNonformat"/>
        <w:jc w:val="both"/>
      </w:pPr>
      <w:r>
        <w:t>- отсутствует   задолженность   перед   налоговыми  органами  по  налоговым</w:t>
      </w:r>
    </w:p>
    <w:p w14:paraId="4BE11556" w14:textId="77777777" w:rsidR="00554884" w:rsidRDefault="00554884">
      <w:pPr>
        <w:pStyle w:val="ConsPlusNonformat"/>
        <w:jc w:val="both"/>
      </w:pPr>
      <w:r>
        <w:t>платежам,   иным  обязательным  платежам  в  бюджетную  систему  Российской</w:t>
      </w:r>
    </w:p>
    <w:p w14:paraId="14FC546B" w14:textId="77777777" w:rsidR="00554884" w:rsidRDefault="00554884">
      <w:pPr>
        <w:pStyle w:val="ConsPlusNonformat"/>
        <w:jc w:val="both"/>
      </w:pPr>
      <w:r>
        <w:t>Федерации   и   страховым   взносам,  пеням  и  штрафам  в  государственные</w:t>
      </w:r>
    </w:p>
    <w:p w14:paraId="2F3F4DFC" w14:textId="77777777" w:rsidR="00554884" w:rsidRDefault="00554884">
      <w:pPr>
        <w:pStyle w:val="ConsPlusNonformat"/>
        <w:jc w:val="both"/>
      </w:pPr>
      <w:r>
        <w:t>внебюджетные фонды;</w:t>
      </w:r>
    </w:p>
    <w:p w14:paraId="2A9F9078" w14:textId="77777777" w:rsidR="00554884" w:rsidRDefault="00554884">
      <w:pPr>
        <w:pStyle w:val="ConsPlusNonformat"/>
        <w:jc w:val="both"/>
      </w:pPr>
      <w:r>
        <w:t>- отсутствует просроченная задолженность по выплате заработной платы;</w:t>
      </w:r>
    </w:p>
    <w:p w14:paraId="46760FDA" w14:textId="77777777" w:rsidR="00554884" w:rsidRDefault="00554884">
      <w:pPr>
        <w:pStyle w:val="ConsPlusNonformat"/>
        <w:jc w:val="both"/>
      </w:pPr>
      <w:r>
        <w:t>- имеющие  размер  минимальной  заработной  платы,  выплачиваемой Субъектом</w:t>
      </w:r>
    </w:p>
    <w:p w14:paraId="3A4B0A3E" w14:textId="77777777" w:rsidR="00554884" w:rsidRDefault="00554884">
      <w:pPr>
        <w:pStyle w:val="ConsPlusNonformat"/>
        <w:jc w:val="both"/>
      </w:pPr>
      <w:r>
        <w:t xml:space="preserve">работникам,   не   ниже   размера,   установленного   Федеральным   </w:t>
      </w:r>
      <w:hyperlink r:id="rId80" w:history="1">
        <w:r>
          <w:rPr>
            <w:color w:val="0000FF"/>
          </w:rPr>
          <w:t>законом</w:t>
        </w:r>
      </w:hyperlink>
    </w:p>
    <w:p w14:paraId="6BD4C383" w14:textId="77777777" w:rsidR="00554884" w:rsidRDefault="00554884">
      <w:pPr>
        <w:pStyle w:val="ConsPlusNonformat"/>
        <w:jc w:val="both"/>
      </w:pPr>
      <w:r>
        <w:t>от 19.06.2000 N 82-ФЗ "О минимальном размере оплаты труда".</w:t>
      </w:r>
    </w:p>
    <w:p w14:paraId="5C5D745F" w14:textId="77777777" w:rsidR="00554884" w:rsidRDefault="00554884">
      <w:pPr>
        <w:pStyle w:val="ConsPlusNonformat"/>
        <w:jc w:val="both"/>
      </w:pPr>
      <w:r>
        <w:t xml:space="preserve">    Гарантирую   достоверность   представленных  в  документах  сведений  и</w:t>
      </w:r>
    </w:p>
    <w:p w14:paraId="08463D0D" w14:textId="77777777" w:rsidR="00554884" w:rsidRDefault="00554884">
      <w:pPr>
        <w:pStyle w:val="ConsPlusNonformat"/>
        <w:jc w:val="both"/>
      </w:pPr>
      <w:r>
        <w:t>обязуюсь   нести  предусмотренную  законодательством  Российской  Федерации</w:t>
      </w:r>
    </w:p>
    <w:p w14:paraId="09A0DBB7" w14:textId="77777777" w:rsidR="00554884" w:rsidRDefault="00554884">
      <w:pPr>
        <w:pStyle w:val="ConsPlusNonformat"/>
        <w:jc w:val="both"/>
      </w:pPr>
      <w:r>
        <w:t>ответственность за неправомерное получение бюджетных средств.</w:t>
      </w:r>
    </w:p>
    <w:p w14:paraId="7B19B399" w14:textId="77777777" w:rsidR="00554884" w:rsidRDefault="00554884">
      <w:pPr>
        <w:pStyle w:val="ConsPlusNonformat"/>
        <w:jc w:val="both"/>
      </w:pPr>
      <w:r>
        <w:t xml:space="preserve">    Даю       согласие       на       публикацию       (размещение)       в</w:t>
      </w:r>
    </w:p>
    <w:p w14:paraId="240BF6A9" w14:textId="77777777" w:rsidR="00554884" w:rsidRDefault="00554884">
      <w:pPr>
        <w:pStyle w:val="ConsPlusNonformat"/>
        <w:jc w:val="both"/>
      </w:pPr>
      <w:r>
        <w:t>информационно-телекоммуникационной  сети "Интернет" информации об участнике</w:t>
      </w:r>
    </w:p>
    <w:p w14:paraId="7A027174" w14:textId="77777777" w:rsidR="00554884" w:rsidRDefault="00554884">
      <w:pPr>
        <w:pStyle w:val="ConsPlusNonformat"/>
        <w:jc w:val="both"/>
      </w:pPr>
      <w:r>
        <w:t>отбора,   о   подаваемом   участником  отбора  предложении  (заявке),  иной</w:t>
      </w:r>
    </w:p>
    <w:p w14:paraId="4AC77AF5" w14:textId="77777777" w:rsidR="00554884" w:rsidRDefault="00554884">
      <w:pPr>
        <w:pStyle w:val="ConsPlusNonformat"/>
        <w:jc w:val="both"/>
      </w:pPr>
      <w:r>
        <w:t>информации  об  участнике  отбора,  связанной  с соответствующим отбором, а</w:t>
      </w:r>
    </w:p>
    <w:p w14:paraId="61C4E0BE" w14:textId="77777777" w:rsidR="00554884" w:rsidRDefault="00554884">
      <w:pPr>
        <w:pStyle w:val="ConsPlusNonformat"/>
        <w:jc w:val="both"/>
      </w:pPr>
      <w:r>
        <w:t>также согласие на обработку персональных данных (для физического лица).</w:t>
      </w:r>
    </w:p>
    <w:p w14:paraId="58EECDC3" w14:textId="77777777" w:rsidR="00554884" w:rsidRDefault="00554884">
      <w:pPr>
        <w:pStyle w:val="ConsPlusNonformat"/>
        <w:jc w:val="both"/>
      </w:pPr>
      <w:r>
        <w:t xml:space="preserve">    Даю согласие уполномоченному органу местного самоуправления, принявшему</w:t>
      </w:r>
    </w:p>
    <w:p w14:paraId="5C588B87" w14:textId="77777777" w:rsidR="00554884" w:rsidRDefault="00554884">
      <w:pPr>
        <w:pStyle w:val="ConsPlusNonformat"/>
        <w:jc w:val="both"/>
      </w:pPr>
      <w:r>
        <w:t>настоящее   предложение  (заявку),   на   обработку,   распространение    и</w:t>
      </w:r>
    </w:p>
    <w:p w14:paraId="4BEDA424" w14:textId="77777777" w:rsidR="00554884" w:rsidRDefault="00554884">
      <w:pPr>
        <w:pStyle w:val="ConsPlusNonformat"/>
        <w:jc w:val="both"/>
      </w:pPr>
      <w:r>
        <w:t>использование  моих  персональных  данных,  а  также  иных  данных, которые</w:t>
      </w:r>
    </w:p>
    <w:p w14:paraId="76BEDAB5" w14:textId="77777777" w:rsidR="00554884" w:rsidRDefault="00554884">
      <w:pPr>
        <w:pStyle w:val="ConsPlusNonformat"/>
        <w:jc w:val="both"/>
      </w:pPr>
      <w:r>
        <w:t>необходимы для предоставления настоящей субсидии, в том числе на  получение</w:t>
      </w:r>
    </w:p>
    <w:p w14:paraId="12D94599" w14:textId="77777777" w:rsidR="00554884" w:rsidRDefault="00554884">
      <w:pPr>
        <w:pStyle w:val="ConsPlusNonformat"/>
        <w:jc w:val="both"/>
      </w:pPr>
      <w:r>
        <w:t xml:space="preserve">из  соответствующих  органов  документов,  указанных  в </w:t>
      </w:r>
      <w:hyperlink w:anchor="Par133" w:history="1">
        <w:r>
          <w:rPr>
            <w:color w:val="0000FF"/>
          </w:rPr>
          <w:t>подпунктах 2.7.14</w:t>
        </w:r>
      </w:hyperlink>
      <w:r>
        <w:t xml:space="preserve"> -</w:t>
      </w:r>
    </w:p>
    <w:p w14:paraId="344FAB2A" w14:textId="77777777" w:rsidR="00554884" w:rsidRDefault="00554884">
      <w:pPr>
        <w:pStyle w:val="ConsPlusNonformat"/>
        <w:jc w:val="both"/>
      </w:pPr>
      <w:hyperlink w:anchor="Par144" w:history="1">
        <w:r>
          <w:rPr>
            <w:color w:val="0000FF"/>
          </w:rPr>
          <w:t>2.7.19 пункта 2.7 раздела 2</w:t>
        </w:r>
      </w:hyperlink>
      <w:r>
        <w:t xml:space="preserve"> Порядка.</w:t>
      </w:r>
    </w:p>
    <w:p w14:paraId="6F664704" w14:textId="77777777" w:rsidR="00554884" w:rsidRDefault="00554884">
      <w:pPr>
        <w:pStyle w:val="ConsPlusNonformat"/>
        <w:jc w:val="both"/>
      </w:pPr>
      <w:r>
        <w:t>К настоящему предложению (заявке)  прилагаются  документы  согласно  описи,</w:t>
      </w:r>
    </w:p>
    <w:p w14:paraId="41BF5FB6" w14:textId="77777777" w:rsidR="00554884" w:rsidRDefault="00554884">
      <w:pPr>
        <w:pStyle w:val="ConsPlusNonformat"/>
        <w:jc w:val="both"/>
      </w:pPr>
      <w:r>
        <w:t>на _________ стр.</w:t>
      </w:r>
    </w:p>
    <w:p w14:paraId="65C79B50" w14:textId="77777777" w:rsidR="00554884" w:rsidRDefault="00554884">
      <w:pPr>
        <w:pStyle w:val="ConsPlusNonformat"/>
        <w:jc w:val="both"/>
      </w:pPr>
      <w:r>
        <w:t>1. ___________________________________________________ (кол-во стр. и экз.)</w:t>
      </w:r>
    </w:p>
    <w:p w14:paraId="359E2FDE" w14:textId="77777777" w:rsidR="00554884" w:rsidRDefault="00554884">
      <w:pPr>
        <w:pStyle w:val="ConsPlusNonformat"/>
        <w:jc w:val="both"/>
      </w:pPr>
      <w:r>
        <w:t>2. ___________________________________________________ (кол-во стр. и экз.)</w:t>
      </w:r>
    </w:p>
    <w:p w14:paraId="109F2F65" w14:textId="77777777" w:rsidR="00554884" w:rsidRDefault="00554884">
      <w:pPr>
        <w:pStyle w:val="ConsPlusNonformat"/>
        <w:jc w:val="both"/>
      </w:pPr>
      <w:r>
        <w:t>и т.д.</w:t>
      </w:r>
    </w:p>
    <w:p w14:paraId="45E9DDB4" w14:textId="77777777" w:rsidR="00554884" w:rsidRDefault="00554884">
      <w:pPr>
        <w:pStyle w:val="ConsPlusNonformat"/>
        <w:jc w:val="both"/>
      </w:pPr>
    </w:p>
    <w:p w14:paraId="37EB1C15" w14:textId="77777777" w:rsidR="00554884" w:rsidRDefault="00554884">
      <w:pPr>
        <w:pStyle w:val="ConsPlusNonformat"/>
        <w:jc w:val="both"/>
      </w:pPr>
      <w:r>
        <w:t>Руководитель Субъекта</w:t>
      </w:r>
    </w:p>
    <w:p w14:paraId="51A1155D" w14:textId="77777777" w:rsidR="00554884" w:rsidRDefault="00554884">
      <w:pPr>
        <w:pStyle w:val="ConsPlusNonformat"/>
        <w:jc w:val="both"/>
      </w:pPr>
      <w:r>
        <w:t>инвестиционной деятельности</w:t>
      </w:r>
    </w:p>
    <w:p w14:paraId="2BBD726B" w14:textId="77777777" w:rsidR="00554884" w:rsidRDefault="00554884">
      <w:pPr>
        <w:pStyle w:val="ConsPlusNonformat"/>
        <w:jc w:val="both"/>
      </w:pPr>
      <w:r>
        <w:t>(уполномоченное лицо)       ___________________/__________________________/</w:t>
      </w:r>
    </w:p>
    <w:p w14:paraId="1DDB4059" w14:textId="77777777" w:rsidR="00554884" w:rsidRDefault="00554884">
      <w:pPr>
        <w:pStyle w:val="ConsPlusNonformat"/>
        <w:jc w:val="both"/>
      </w:pPr>
      <w:r>
        <w:t xml:space="preserve">                                 (подпись)                (ФИО)</w:t>
      </w:r>
    </w:p>
    <w:p w14:paraId="7F406920" w14:textId="77777777" w:rsidR="00554884" w:rsidRDefault="00554884">
      <w:pPr>
        <w:pStyle w:val="ConsPlusNonformat"/>
        <w:jc w:val="both"/>
      </w:pPr>
    </w:p>
    <w:p w14:paraId="650DE5D0" w14:textId="77777777" w:rsidR="00554884" w:rsidRDefault="00554884">
      <w:pPr>
        <w:pStyle w:val="ConsPlusNonformat"/>
        <w:jc w:val="both"/>
      </w:pPr>
      <w:r>
        <w:t>Главный бухгалтер           ___________________/__________________________/</w:t>
      </w:r>
    </w:p>
    <w:p w14:paraId="613639B2" w14:textId="77777777" w:rsidR="00554884" w:rsidRDefault="00554884">
      <w:pPr>
        <w:pStyle w:val="ConsPlusNonformat"/>
        <w:jc w:val="both"/>
      </w:pPr>
      <w:r>
        <w:t xml:space="preserve">                                 (подпись)                (ФИО)</w:t>
      </w:r>
    </w:p>
    <w:p w14:paraId="78505965" w14:textId="77777777" w:rsidR="00554884" w:rsidRDefault="00554884">
      <w:pPr>
        <w:pStyle w:val="ConsPlusNonformat"/>
        <w:jc w:val="both"/>
      </w:pPr>
    </w:p>
    <w:p w14:paraId="3D8281EF" w14:textId="77777777" w:rsidR="00554884" w:rsidRDefault="00554884">
      <w:pPr>
        <w:pStyle w:val="ConsPlusNonformat"/>
        <w:jc w:val="both"/>
      </w:pPr>
      <w:r>
        <w:t>Дата __________________</w:t>
      </w:r>
    </w:p>
    <w:p w14:paraId="52BF8C9C" w14:textId="77777777" w:rsidR="00554884" w:rsidRDefault="00554884">
      <w:pPr>
        <w:pStyle w:val="ConsPlusNonformat"/>
        <w:jc w:val="both"/>
      </w:pPr>
    </w:p>
    <w:p w14:paraId="19820DE6" w14:textId="77777777" w:rsidR="00554884" w:rsidRDefault="00554884">
      <w:pPr>
        <w:pStyle w:val="ConsPlusNonformat"/>
        <w:jc w:val="both"/>
      </w:pPr>
      <w:r>
        <w:t>М.П.</w:t>
      </w:r>
    </w:p>
    <w:p w14:paraId="2D5BE023" w14:textId="77777777" w:rsidR="00554884" w:rsidRDefault="00554884">
      <w:pPr>
        <w:pStyle w:val="ConsPlusNormal"/>
      </w:pPr>
    </w:p>
    <w:p w14:paraId="38B25F4E" w14:textId="77777777" w:rsidR="00554884" w:rsidRDefault="00554884">
      <w:pPr>
        <w:pStyle w:val="ConsPlusNormal"/>
      </w:pPr>
    </w:p>
    <w:p w14:paraId="2DFEFCD8" w14:textId="77777777" w:rsidR="00554884" w:rsidRDefault="00554884">
      <w:pPr>
        <w:pStyle w:val="ConsPlusNormal"/>
      </w:pPr>
    </w:p>
    <w:p w14:paraId="2A36A537" w14:textId="77777777" w:rsidR="00554884" w:rsidRDefault="00554884">
      <w:pPr>
        <w:pStyle w:val="ConsPlusNormal"/>
      </w:pPr>
    </w:p>
    <w:p w14:paraId="0D6CF20B" w14:textId="77777777" w:rsidR="00554884" w:rsidRDefault="00554884">
      <w:pPr>
        <w:pStyle w:val="ConsPlusNormal"/>
      </w:pPr>
    </w:p>
    <w:p w14:paraId="278E5947" w14:textId="77777777" w:rsidR="00554884" w:rsidRDefault="00554884">
      <w:pPr>
        <w:pStyle w:val="ConsPlusNormal"/>
        <w:jc w:val="right"/>
        <w:outlineLvl w:val="1"/>
      </w:pPr>
      <w:r>
        <w:t>Приложение 2</w:t>
      </w:r>
    </w:p>
    <w:p w14:paraId="1B03C4FF" w14:textId="77777777" w:rsidR="00554884" w:rsidRDefault="00554884">
      <w:pPr>
        <w:pStyle w:val="ConsPlusNormal"/>
        <w:jc w:val="right"/>
      </w:pPr>
      <w:r>
        <w:t>к Порядку</w:t>
      </w:r>
    </w:p>
    <w:p w14:paraId="7AA93A0F" w14:textId="77777777" w:rsidR="00554884" w:rsidRDefault="00554884">
      <w:pPr>
        <w:pStyle w:val="ConsPlusNormal"/>
        <w:jc w:val="right"/>
      </w:pPr>
      <w:r>
        <w:t>предоставления субсидии</w:t>
      </w:r>
    </w:p>
    <w:p w14:paraId="49253FF8" w14:textId="77777777" w:rsidR="00554884" w:rsidRDefault="00554884">
      <w:pPr>
        <w:pStyle w:val="ConsPlusNormal"/>
        <w:jc w:val="right"/>
      </w:pPr>
      <w:r>
        <w:t>субъектам инвестиционной деятельности</w:t>
      </w:r>
    </w:p>
    <w:p w14:paraId="3513E3F0" w14:textId="77777777" w:rsidR="00554884" w:rsidRDefault="00554884">
      <w:pPr>
        <w:pStyle w:val="ConsPlusNormal"/>
        <w:jc w:val="right"/>
      </w:pPr>
      <w:r>
        <w:t>по возмещению процентной ставки</w:t>
      </w:r>
    </w:p>
    <w:p w14:paraId="571C35AB" w14:textId="77777777" w:rsidR="00554884" w:rsidRDefault="00554884">
      <w:pPr>
        <w:pStyle w:val="ConsPlusNormal"/>
        <w:jc w:val="right"/>
      </w:pPr>
      <w:r>
        <w:t>по инвестиционным кредитам,</w:t>
      </w:r>
    </w:p>
    <w:p w14:paraId="7043C5E6" w14:textId="77777777" w:rsidR="00554884" w:rsidRDefault="00554884">
      <w:pPr>
        <w:pStyle w:val="ConsPlusNormal"/>
        <w:jc w:val="right"/>
      </w:pPr>
      <w:r>
        <w:t>оформленным в российских</w:t>
      </w:r>
    </w:p>
    <w:p w14:paraId="730BEE28" w14:textId="77777777" w:rsidR="00554884" w:rsidRDefault="00554884">
      <w:pPr>
        <w:pStyle w:val="ConsPlusNormal"/>
        <w:jc w:val="right"/>
      </w:pPr>
      <w:r>
        <w:t>кредитных организациях,</w:t>
      </w:r>
    </w:p>
    <w:p w14:paraId="2BBC5A10" w14:textId="77777777" w:rsidR="00554884" w:rsidRDefault="00554884">
      <w:pPr>
        <w:pStyle w:val="ConsPlusNormal"/>
        <w:jc w:val="right"/>
      </w:pPr>
      <w:r>
        <w:t>утвержденному</w:t>
      </w:r>
    </w:p>
    <w:p w14:paraId="73D7D015" w14:textId="77777777" w:rsidR="00554884" w:rsidRDefault="00554884">
      <w:pPr>
        <w:pStyle w:val="ConsPlusNormal"/>
        <w:jc w:val="right"/>
      </w:pPr>
      <w:r>
        <w:t>постановлением администрации</w:t>
      </w:r>
    </w:p>
    <w:p w14:paraId="39569F47" w14:textId="77777777" w:rsidR="00554884" w:rsidRDefault="00554884">
      <w:pPr>
        <w:pStyle w:val="ConsPlusNormal"/>
        <w:jc w:val="right"/>
      </w:pPr>
      <w:r>
        <w:t>муниципального образования</w:t>
      </w:r>
    </w:p>
    <w:p w14:paraId="4B294521" w14:textId="77777777" w:rsidR="00554884" w:rsidRDefault="00554884">
      <w:pPr>
        <w:pStyle w:val="ConsPlusNormal"/>
        <w:jc w:val="right"/>
      </w:pPr>
      <w:r>
        <w:t>"Холмский городской округ"</w:t>
      </w:r>
    </w:p>
    <w:p w14:paraId="094DD0C4" w14:textId="77777777" w:rsidR="00554884" w:rsidRDefault="00554884">
      <w:pPr>
        <w:pStyle w:val="ConsPlusNormal"/>
        <w:jc w:val="right"/>
      </w:pPr>
      <w:r>
        <w:t>от 22.07.2021 N 1094</w:t>
      </w:r>
    </w:p>
    <w:p w14:paraId="094EB783" w14:textId="77777777" w:rsidR="00554884" w:rsidRDefault="00554884">
      <w:pPr>
        <w:pStyle w:val="ConsPlusNormal"/>
      </w:pPr>
    </w:p>
    <w:p w14:paraId="2BE2DAEF" w14:textId="77777777" w:rsidR="00554884" w:rsidRDefault="00554884">
      <w:pPr>
        <w:pStyle w:val="ConsPlusNonformat"/>
        <w:jc w:val="both"/>
      </w:pPr>
      <w:bookmarkStart w:id="14" w:name="Par406"/>
      <w:bookmarkEnd w:id="14"/>
      <w:r>
        <w:t xml:space="preserve">                                 СВЕДЕНИЯ</w:t>
      </w:r>
    </w:p>
    <w:p w14:paraId="38F5BB19" w14:textId="77777777" w:rsidR="00554884" w:rsidRDefault="00554884">
      <w:pPr>
        <w:pStyle w:val="ConsPlusNonformat"/>
        <w:jc w:val="both"/>
      </w:pPr>
      <w:r>
        <w:t xml:space="preserve">                о субъекте инвестиционной деятельности &lt;*&gt;</w:t>
      </w:r>
    </w:p>
    <w:p w14:paraId="4617715E" w14:textId="77777777" w:rsidR="00554884" w:rsidRDefault="00554884">
      <w:pPr>
        <w:pStyle w:val="ConsPlusNonformat"/>
        <w:jc w:val="both"/>
      </w:pPr>
      <w:r>
        <w:t>___________________________________________________________________________</w:t>
      </w:r>
    </w:p>
    <w:p w14:paraId="0C650156" w14:textId="77777777" w:rsidR="00554884" w:rsidRDefault="00554884">
      <w:pPr>
        <w:pStyle w:val="ConsPlusNonformat"/>
        <w:jc w:val="both"/>
      </w:pPr>
      <w:r>
        <w:t xml:space="preserve">        (полное наименование субъекта инвестиционной деятельности)</w:t>
      </w:r>
    </w:p>
    <w:p w14:paraId="19F10015" w14:textId="77777777" w:rsidR="00554884" w:rsidRDefault="00554884">
      <w:pPr>
        <w:pStyle w:val="ConsPlusNonformat"/>
        <w:jc w:val="both"/>
      </w:pPr>
      <w:r>
        <w:t>___________________________________________________________________________</w:t>
      </w:r>
    </w:p>
    <w:p w14:paraId="4D9CF62D" w14:textId="77777777" w:rsidR="00554884" w:rsidRDefault="00554884">
      <w:pPr>
        <w:pStyle w:val="ConsPlusNonformat"/>
        <w:jc w:val="both"/>
      </w:pPr>
      <w:r>
        <w:t xml:space="preserve">                (должность и ФИО (полностью) руководителя)</w:t>
      </w:r>
    </w:p>
    <w:p w14:paraId="199D004E" w14:textId="77777777" w:rsidR="00554884" w:rsidRDefault="00554884">
      <w:pPr>
        <w:pStyle w:val="ConsPlusNonformat"/>
        <w:jc w:val="both"/>
      </w:pPr>
    </w:p>
    <w:p w14:paraId="37216FA7" w14:textId="77777777" w:rsidR="00554884" w:rsidRDefault="00554884">
      <w:pPr>
        <w:pStyle w:val="ConsPlusNonformat"/>
        <w:jc w:val="both"/>
      </w:pPr>
      <w:r>
        <w:t>ИНН N                           от "___" ___________ ______ г.,</w:t>
      </w:r>
    </w:p>
    <w:p w14:paraId="18C51FCE" w14:textId="77777777" w:rsidR="00554884" w:rsidRDefault="00554884">
      <w:pPr>
        <w:pStyle w:val="ConsPlusNonformat"/>
        <w:jc w:val="both"/>
      </w:pPr>
      <w:r>
        <w:t xml:space="preserve">      └─┴─┴─┴─┴─┴─┴─┴─┴─┴─┴─┴─┘</w:t>
      </w:r>
    </w:p>
    <w:p w14:paraId="5D61D5E9" w14:textId="77777777" w:rsidR="00554884" w:rsidRDefault="00554884">
      <w:pPr>
        <w:pStyle w:val="ConsPlusNonformat"/>
        <w:jc w:val="both"/>
      </w:pPr>
      <w:r>
        <w:t>ОГРН (ОГРНИП)</w:t>
      </w:r>
    </w:p>
    <w:p w14:paraId="0D582EB4" w14:textId="77777777" w:rsidR="00554884" w:rsidRDefault="00554884">
      <w:pPr>
        <w:pStyle w:val="ConsPlusNonformat"/>
        <w:jc w:val="both"/>
      </w:pPr>
      <w:r>
        <w:t>N                                 от "___" ___________ ______ г.</w:t>
      </w:r>
    </w:p>
    <w:p w14:paraId="0B0467D1" w14:textId="77777777" w:rsidR="00554884" w:rsidRDefault="00554884">
      <w:pPr>
        <w:pStyle w:val="ConsPlusNonformat"/>
        <w:jc w:val="both"/>
      </w:pPr>
      <w:r>
        <w:t xml:space="preserve">  └─┴─┴─┴─┴─┴─┴─┴─┴─┴─┴─┴─┴─┴─┴─┘</w:t>
      </w:r>
    </w:p>
    <w:p w14:paraId="430F67C9" w14:textId="77777777" w:rsidR="00554884" w:rsidRDefault="00554884">
      <w:pPr>
        <w:pStyle w:val="ConsPlusNonformat"/>
        <w:jc w:val="both"/>
      </w:pPr>
      <w:r>
        <w:t>Расчетный счет</w:t>
      </w:r>
    </w:p>
    <w:p w14:paraId="410D5FF6" w14:textId="77777777" w:rsidR="00554884" w:rsidRDefault="00554884">
      <w:pPr>
        <w:pStyle w:val="ConsPlusNonformat"/>
        <w:jc w:val="both"/>
      </w:pPr>
      <w:r>
        <w:t>N</w:t>
      </w:r>
    </w:p>
    <w:p w14:paraId="39274752" w14:textId="77777777" w:rsidR="00554884" w:rsidRDefault="00554884">
      <w:pPr>
        <w:pStyle w:val="ConsPlusNonformat"/>
        <w:jc w:val="both"/>
      </w:pPr>
      <w:r>
        <w:t xml:space="preserve">  └─┴─┴─┴─┴─┴─┴─┴─┴─┴─┴─┴─┴─┴─┴─┴─┴─┴─┴─┴─┘</w:t>
      </w:r>
    </w:p>
    <w:p w14:paraId="32E7DE4B" w14:textId="77777777" w:rsidR="00554884" w:rsidRDefault="00554884">
      <w:pPr>
        <w:pStyle w:val="ConsPlusNonformat"/>
        <w:jc w:val="both"/>
      </w:pPr>
      <w:r>
        <w:t>в банке ___________________________________________________________________</w:t>
      </w:r>
    </w:p>
    <w:p w14:paraId="0447C45B" w14:textId="77777777" w:rsidR="00554884" w:rsidRDefault="00554884">
      <w:pPr>
        <w:pStyle w:val="ConsPlusNonformat"/>
        <w:jc w:val="both"/>
      </w:pPr>
      <w:r>
        <w:t>БИК N                    ,</w:t>
      </w:r>
    </w:p>
    <w:p w14:paraId="50449A1E" w14:textId="77777777" w:rsidR="00554884" w:rsidRDefault="00554884">
      <w:pPr>
        <w:pStyle w:val="ConsPlusNonformat"/>
        <w:jc w:val="both"/>
      </w:pPr>
      <w:r>
        <w:t xml:space="preserve">      └─┴─┴─┴─┴─┴─┴─┴─┴─┘</w:t>
      </w:r>
    </w:p>
    <w:p w14:paraId="72D9608A" w14:textId="77777777" w:rsidR="00554884" w:rsidRDefault="00554884">
      <w:pPr>
        <w:pStyle w:val="ConsPlusNonformat"/>
        <w:jc w:val="both"/>
      </w:pPr>
      <w:r>
        <w:t>корреспондентский счет</w:t>
      </w:r>
    </w:p>
    <w:p w14:paraId="185980B3" w14:textId="77777777" w:rsidR="00554884" w:rsidRDefault="00554884">
      <w:pPr>
        <w:pStyle w:val="ConsPlusNonformat"/>
        <w:jc w:val="both"/>
      </w:pPr>
      <w:r>
        <w:t>N</w:t>
      </w:r>
    </w:p>
    <w:p w14:paraId="3CAB2287" w14:textId="77777777" w:rsidR="00554884" w:rsidRDefault="00554884">
      <w:pPr>
        <w:pStyle w:val="ConsPlusNonformat"/>
        <w:jc w:val="both"/>
      </w:pPr>
      <w:r>
        <w:t xml:space="preserve">  └─┴─┴─┴─┴─┴─┴─┴─┴─┴─┴─┴─┴─┴─┴─┴─┴─┴─┴─┴─┘</w:t>
      </w:r>
    </w:p>
    <w:p w14:paraId="0C58642C" w14:textId="77777777" w:rsidR="00554884" w:rsidRDefault="00554884">
      <w:pPr>
        <w:pStyle w:val="ConsPlusNonformat"/>
        <w:jc w:val="both"/>
      </w:pPr>
      <w:r>
        <w:t xml:space="preserve">    --------------------------------</w:t>
      </w:r>
    </w:p>
    <w:p w14:paraId="36079845" w14:textId="77777777" w:rsidR="00554884" w:rsidRDefault="00554884">
      <w:pPr>
        <w:pStyle w:val="ConsPlusNonformat"/>
        <w:jc w:val="both"/>
      </w:pPr>
      <w:r>
        <w:t xml:space="preserve">    &lt;*&gt; - сведения необходимы для перечисления субсидии.</w:t>
      </w:r>
    </w:p>
    <w:p w14:paraId="5C694FF4" w14:textId="77777777" w:rsidR="00554884" w:rsidRDefault="00554884">
      <w:pPr>
        <w:pStyle w:val="ConsPlusNonformat"/>
        <w:jc w:val="both"/>
      </w:pPr>
    </w:p>
    <w:p w14:paraId="4F2D2905" w14:textId="77777777" w:rsidR="00554884" w:rsidRDefault="00554884">
      <w:pPr>
        <w:pStyle w:val="ConsPlusNonformat"/>
        <w:jc w:val="both"/>
      </w:pPr>
      <w:r>
        <w:t>Руководитель      ______________________/_________________________________/</w:t>
      </w:r>
    </w:p>
    <w:p w14:paraId="128B7571" w14:textId="77777777" w:rsidR="00554884" w:rsidRDefault="00554884">
      <w:pPr>
        <w:pStyle w:val="ConsPlusNonformat"/>
        <w:jc w:val="both"/>
      </w:pPr>
      <w:r>
        <w:t xml:space="preserve">                        (подпись)                     (ФИО)</w:t>
      </w:r>
    </w:p>
    <w:p w14:paraId="0B25349D" w14:textId="77777777" w:rsidR="00554884" w:rsidRDefault="00554884">
      <w:pPr>
        <w:pStyle w:val="ConsPlusNonformat"/>
        <w:jc w:val="both"/>
      </w:pPr>
    </w:p>
    <w:p w14:paraId="2D60263B" w14:textId="77777777" w:rsidR="00554884" w:rsidRDefault="00554884">
      <w:pPr>
        <w:pStyle w:val="ConsPlusNonformat"/>
        <w:jc w:val="both"/>
      </w:pPr>
      <w:r>
        <w:t>Главный бухгалтер ______________________/_________________________________/</w:t>
      </w:r>
    </w:p>
    <w:p w14:paraId="5CA76BF1" w14:textId="77777777" w:rsidR="00554884" w:rsidRDefault="00554884">
      <w:pPr>
        <w:pStyle w:val="ConsPlusNonformat"/>
        <w:jc w:val="both"/>
      </w:pPr>
      <w:r>
        <w:t xml:space="preserve">                        (подпись)                     (ФИО)</w:t>
      </w:r>
    </w:p>
    <w:p w14:paraId="1DE4D378" w14:textId="77777777" w:rsidR="00554884" w:rsidRDefault="00554884">
      <w:pPr>
        <w:pStyle w:val="ConsPlusNonformat"/>
        <w:jc w:val="both"/>
      </w:pPr>
    </w:p>
    <w:p w14:paraId="6E91710B" w14:textId="77777777" w:rsidR="00554884" w:rsidRDefault="00554884">
      <w:pPr>
        <w:pStyle w:val="ConsPlusNonformat"/>
        <w:jc w:val="both"/>
      </w:pPr>
      <w:r>
        <w:t>Дата _______________</w:t>
      </w:r>
    </w:p>
    <w:p w14:paraId="5CAA93A7" w14:textId="77777777" w:rsidR="00554884" w:rsidRDefault="00554884">
      <w:pPr>
        <w:pStyle w:val="ConsPlusNonformat"/>
        <w:jc w:val="both"/>
      </w:pPr>
      <w:r>
        <w:t xml:space="preserve">    М.П.</w:t>
      </w:r>
    </w:p>
    <w:p w14:paraId="16EF53CC" w14:textId="77777777" w:rsidR="00554884" w:rsidRDefault="00554884">
      <w:pPr>
        <w:pStyle w:val="ConsPlusNormal"/>
      </w:pPr>
    </w:p>
    <w:p w14:paraId="766E82B0" w14:textId="77777777" w:rsidR="00554884" w:rsidRDefault="00554884">
      <w:pPr>
        <w:pStyle w:val="ConsPlusNormal"/>
      </w:pPr>
    </w:p>
    <w:p w14:paraId="08988204" w14:textId="77777777" w:rsidR="00554884" w:rsidRDefault="00554884">
      <w:pPr>
        <w:pStyle w:val="ConsPlusNormal"/>
      </w:pPr>
    </w:p>
    <w:p w14:paraId="5DC09277" w14:textId="77777777" w:rsidR="00554884" w:rsidRDefault="00554884">
      <w:pPr>
        <w:pStyle w:val="ConsPlusNormal"/>
      </w:pPr>
    </w:p>
    <w:p w14:paraId="3FBFD638" w14:textId="77777777" w:rsidR="00554884" w:rsidRDefault="00554884">
      <w:pPr>
        <w:pStyle w:val="ConsPlusNormal"/>
      </w:pPr>
    </w:p>
    <w:p w14:paraId="3D89E6E7" w14:textId="77777777" w:rsidR="00554884" w:rsidRDefault="00554884">
      <w:pPr>
        <w:pStyle w:val="ConsPlusNormal"/>
        <w:jc w:val="right"/>
        <w:outlineLvl w:val="1"/>
      </w:pPr>
      <w:r>
        <w:t>Приложение 3</w:t>
      </w:r>
    </w:p>
    <w:p w14:paraId="6E6C0D79" w14:textId="77777777" w:rsidR="00554884" w:rsidRDefault="00554884">
      <w:pPr>
        <w:pStyle w:val="ConsPlusNormal"/>
        <w:jc w:val="right"/>
      </w:pPr>
      <w:r>
        <w:t>к Порядку</w:t>
      </w:r>
    </w:p>
    <w:p w14:paraId="424DC7D4" w14:textId="77777777" w:rsidR="00554884" w:rsidRDefault="00554884">
      <w:pPr>
        <w:pStyle w:val="ConsPlusNormal"/>
        <w:jc w:val="right"/>
      </w:pPr>
      <w:r>
        <w:t>предоставления субсидии</w:t>
      </w:r>
    </w:p>
    <w:p w14:paraId="3CF7E702" w14:textId="77777777" w:rsidR="00554884" w:rsidRDefault="00554884">
      <w:pPr>
        <w:pStyle w:val="ConsPlusNormal"/>
        <w:jc w:val="right"/>
      </w:pPr>
      <w:r>
        <w:t>субъектам инвестиционной деятельности</w:t>
      </w:r>
    </w:p>
    <w:p w14:paraId="0D660D26" w14:textId="77777777" w:rsidR="00554884" w:rsidRDefault="00554884">
      <w:pPr>
        <w:pStyle w:val="ConsPlusNormal"/>
        <w:jc w:val="right"/>
      </w:pPr>
      <w:r>
        <w:t>по возмещению процентной ставки</w:t>
      </w:r>
    </w:p>
    <w:p w14:paraId="1F1320FB" w14:textId="77777777" w:rsidR="00554884" w:rsidRDefault="00554884">
      <w:pPr>
        <w:pStyle w:val="ConsPlusNormal"/>
        <w:jc w:val="right"/>
      </w:pPr>
      <w:r>
        <w:t>по инвестиционным кредитам,</w:t>
      </w:r>
    </w:p>
    <w:p w14:paraId="3BE4FD2C" w14:textId="77777777" w:rsidR="00554884" w:rsidRDefault="00554884">
      <w:pPr>
        <w:pStyle w:val="ConsPlusNormal"/>
        <w:jc w:val="right"/>
      </w:pPr>
      <w:r>
        <w:t>оформленным в российских</w:t>
      </w:r>
    </w:p>
    <w:p w14:paraId="5AD15F78" w14:textId="77777777" w:rsidR="00554884" w:rsidRDefault="00554884">
      <w:pPr>
        <w:pStyle w:val="ConsPlusNormal"/>
        <w:jc w:val="right"/>
      </w:pPr>
      <w:r>
        <w:t>кредитных организациях,</w:t>
      </w:r>
    </w:p>
    <w:p w14:paraId="2D485A4F" w14:textId="77777777" w:rsidR="00554884" w:rsidRDefault="00554884">
      <w:pPr>
        <w:pStyle w:val="ConsPlusNormal"/>
        <w:jc w:val="right"/>
      </w:pPr>
      <w:r>
        <w:t>утвержденному</w:t>
      </w:r>
    </w:p>
    <w:p w14:paraId="4BBD48C3" w14:textId="77777777" w:rsidR="00554884" w:rsidRDefault="00554884">
      <w:pPr>
        <w:pStyle w:val="ConsPlusNormal"/>
        <w:jc w:val="right"/>
      </w:pPr>
      <w:r>
        <w:t>постановлением администрации</w:t>
      </w:r>
    </w:p>
    <w:p w14:paraId="379D464B" w14:textId="77777777" w:rsidR="00554884" w:rsidRDefault="00554884">
      <w:pPr>
        <w:pStyle w:val="ConsPlusNormal"/>
        <w:jc w:val="right"/>
      </w:pPr>
      <w:r>
        <w:t>муниципального образования</w:t>
      </w:r>
    </w:p>
    <w:p w14:paraId="279E82D7" w14:textId="77777777" w:rsidR="00554884" w:rsidRDefault="00554884">
      <w:pPr>
        <w:pStyle w:val="ConsPlusNormal"/>
        <w:jc w:val="right"/>
      </w:pPr>
      <w:r>
        <w:t>"Холмский городской округ"</w:t>
      </w:r>
    </w:p>
    <w:p w14:paraId="070E328C" w14:textId="77777777" w:rsidR="00554884" w:rsidRDefault="00554884">
      <w:pPr>
        <w:pStyle w:val="ConsPlusNormal"/>
        <w:jc w:val="right"/>
      </w:pPr>
      <w:r>
        <w:t>от 22.07.2021 N 1094</w:t>
      </w:r>
    </w:p>
    <w:p w14:paraId="46B5E06D" w14:textId="77777777" w:rsidR="00554884" w:rsidRDefault="00554884">
      <w:pPr>
        <w:pStyle w:val="ConsPlusNormal"/>
      </w:pPr>
    </w:p>
    <w:p w14:paraId="4A6F9EF2" w14:textId="77777777" w:rsidR="00554884" w:rsidRDefault="00554884">
      <w:pPr>
        <w:pStyle w:val="ConsPlusNormal"/>
        <w:jc w:val="center"/>
      </w:pPr>
      <w:bookmarkStart w:id="15" w:name="Par457"/>
      <w:bookmarkEnd w:id="15"/>
      <w:r>
        <w:rPr>
          <w:b/>
          <w:bCs/>
        </w:rPr>
        <w:t>ЭКОНОМИЧЕСКИЕ ПОКАЗАТЕЛИ ДЕЯТЕЛЬНОСТИ</w:t>
      </w:r>
    </w:p>
    <w:p w14:paraId="37319297" w14:textId="77777777" w:rsidR="00554884" w:rsidRDefault="00554884">
      <w:pPr>
        <w:pStyle w:val="ConsPlusNormal"/>
        <w:jc w:val="center"/>
      </w:pPr>
      <w:r>
        <w:t>____________________________________________________________</w:t>
      </w:r>
    </w:p>
    <w:p w14:paraId="03D17B2F" w14:textId="77777777" w:rsidR="00554884" w:rsidRDefault="00554884">
      <w:pPr>
        <w:pStyle w:val="ConsPlusNormal"/>
        <w:jc w:val="center"/>
      </w:pPr>
      <w:r>
        <w:t>(полное наименование Субъекта инвестиционной деятельности)</w:t>
      </w:r>
    </w:p>
    <w:p w14:paraId="166F62C3"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551"/>
        <w:gridCol w:w="1134"/>
        <w:gridCol w:w="2154"/>
        <w:gridCol w:w="1134"/>
        <w:gridCol w:w="1701"/>
      </w:tblGrid>
      <w:tr w:rsidR="00554884" w14:paraId="00484A04" w14:textId="77777777">
        <w:tc>
          <w:tcPr>
            <w:tcW w:w="397" w:type="dxa"/>
            <w:vMerge w:val="restart"/>
            <w:tcBorders>
              <w:top w:val="single" w:sz="4" w:space="0" w:color="auto"/>
              <w:left w:val="single" w:sz="4" w:space="0" w:color="auto"/>
              <w:bottom w:val="single" w:sz="4" w:space="0" w:color="auto"/>
              <w:right w:val="single" w:sz="4" w:space="0" w:color="auto"/>
            </w:tcBorders>
          </w:tcPr>
          <w:p w14:paraId="4A2C9E84" w14:textId="77777777" w:rsidR="00554884" w:rsidRDefault="00554884">
            <w:pPr>
              <w:pStyle w:val="ConsPlusNormal"/>
              <w:jc w:val="center"/>
            </w:pPr>
            <w:r>
              <w:t>N п/п</w:t>
            </w:r>
          </w:p>
        </w:tc>
        <w:tc>
          <w:tcPr>
            <w:tcW w:w="2551" w:type="dxa"/>
            <w:vMerge w:val="restart"/>
            <w:tcBorders>
              <w:top w:val="single" w:sz="4" w:space="0" w:color="auto"/>
              <w:left w:val="single" w:sz="4" w:space="0" w:color="auto"/>
              <w:bottom w:val="single" w:sz="4" w:space="0" w:color="auto"/>
              <w:right w:val="single" w:sz="4" w:space="0" w:color="auto"/>
            </w:tcBorders>
          </w:tcPr>
          <w:p w14:paraId="2CCA1954" w14:textId="77777777" w:rsidR="00554884" w:rsidRDefault="00554884">
            <w:pPr>
              <w:pStyle w:val="ConsPlusNormal"/>
              <w:jc w:val="center"/>
            </w:pPr>
            <w:r>
              <w:t>Наименование показателя</w:t>
            </w:r>
          </w:p>
        </w:tc>
        <w:tc>
          <w:tcPr>
            <w:tcW w:w="4422" w:type="dxa"/>
            <w:gridSpan w:val="3"/>
            <w:tcBorders>
              <w:top w:val="single" w:sz="4" w:space="0" w:color="auto"/>
              <w:left w:val="single" w:sz="4" w:space="0" w:color="auto"/>
              <w:bottom w:val="single" w:sz="4" w:space="0" w:color="auto"/>
              <w:right w:val="single" w:sz="4" w:space="0" w:color="auto"/>
            </w:tcBorders>
          </w:tcPr>
          <w:p w14:paraId="603A6A27" w14:textId="77777777" w:rsidR="00554884" w:rsidRDefault="00554884">
            <w:pPr>
              <w:pStyle w:val="ConsPlusNormal"/>
              <w:jc w:val="center"/>
            </w:pPr>
            <w:r>
              <w:t xml:space="preserve">Годы, предшествующие году оказания финансовой поддержки </w:t>
            </w:r>
            <w:hyperlink w:anchor="Par509" w:history="1">
              <w:r>
                <w:rPr>
                  <w:color w:val="0000FF"/>
                </w:rPr>
                <w:t>&lt;1&gt;</w:t>
              </w:r>
            </w:hyperlink>
          </w:p>
        </w:tc>
        <w:tc>
          <w:tcPr>
            <w:tcW w:w="1701" w:type="dxa"/>
            <w:tcBorders>
              <w:top w:val="single" w:sz="4" w:space="0" w:color="auto"/>
              <w:left w:val="single" w:sz="4" w:space="0" w:color="auto"/>
              <w:bottom w:val="single" w:sz="4" w:space="0" w:color="auto"/>
              <w:right w:val="single" w:sz="4" w:space="0" w:color="auto"/>
            </w:tcBorders>
          </w:tcPr>
          <w:p w14:paraId="3C0754AD" w14:textId="77777777" w:rsidR="00554884" w:rsidRDefault="00554884">
            <w:pPr>
              <w:pStyle w:val="ConsPlusNormal"/>
              <w:jc w:val="center"/>
            </w:pPr>
            <w:r>
              <w:t>Год оказания финансовой поддержки</w:t>
            </w:r>
          </w:p>
        </w:tc>
      </w:tr>
      <w:tr w:rsidR="00554884" w14:paraId="2282CFFB" w14:textId="77777777">
        <w:tc>
          <w:tcPr>
            <w:tcW w:w="397" w:type="dxa"/>
            <w:vMerge/>
            <w:tcBorders>
              <w:top w:val="single" w:sz="4" w:space="0" w:color="auto"/>
              <w:left w:val="single" w:sz="4" w:space="0" w:color="auto"/>
              <w:bottom w:val="single" w:sz="4" w:space="0" w:color="auto"/>
              <w:right w:val="single" w:sz="4" w:space="0" w:color="auto"/>
            </w:tcBorders>
          </w:tcPr>
          <w:p w14:paraId="704C34C5" w14:textId="77777777" w:rsidR="00554884" w:rsidRDefault="0055488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14:paraId="3691680C" w14:textId="77777777" w:rsidR="00554884" w:rsidRDefault="00554884">
            <w:pPr>
              <w:pStyle w:val="ConsPlusNormal"/>
              <w:jc w:val="center"/>
            </w:pPr>
          </w:p>
        </w:tc>
        <w:tc>
          <w:tcPr>
            <w:tcW w:w="1134" w:type="dxa"/>
            <w:vMerge w:val="restart"/>
            <w:tcBorders>
              <w:top w:val="single" w:sz="4" w:space="0" w:color="auto"/>
              <w:left w:val="single" w:sz="4" w:space="0" w:color="auto"/>
              <w:bottom w:val="single" w:sz="4" w:space="0" w:color="auto"/>
              <w:right w:val="single" w:sz="4" w:space="0" w:color="auto"/>
            </w:tcBorders>
          </w:tcPr>
          <w:p w14:paraId="03516D9A" w14:textId="77777777" w:rsidR="00554884" w:rsidRDefault="00554884">
            <w:pPr>
              <w:pStyle w:val="ConsPlusNormal"/>
              <w:jc w:val="center"/>
            </w:pPr>
            <w:r>
              <w:t>Показатель 2-й год</w:t>
            </w:r>
          </w:p>
        </w:tc>
        <w:tc>
          <w:tcPr>
            <w:tcW w:w="3288" w:type="dxa"/>
            <w:gridSpan w:val="2"/>
            <w:tcBorders>
              <w:top w:val="single" w:sz="4" w:space="0" w:color="auto"/>
              <w:left w:val="single" w:sz="4" w:space="0" w:color="auto"/>
              <w:bottom w:val="single" w:sz="4" w:space="0" w:color="auto"/>
              <w:right w:val="single" w:sz="4" w:space="0" w:color="auto"/>
            </w:tcBorders>
          </w:tcPr>
          <w:p w14:paraId="65E66D3B" w14:textId="77777777" w:rsidR="00554884" w:rsidRDefault="00554884">
            <w:pPr>
              <w:pStyle w:val="ConsPlusNormal"/>
              <w:jc w:val="center"/>
            </w:pPr>
            <w:r>
              <w:t>Показатель 1-й год</w:t>
            </w:r>
          </w:p>
        </w:tc>
        <w:tc>
          <w:tcPr>
            <w:tcW w:w="1701" w:type="dxa"/>
            <w:vMerge w:val="restart"/>
            <w:tcBorders>
              <w:top w:val="single" w:sz="4" w:space="0" w:color="auto"/>
              <w:left w:val="single" w:sz="4" w:space="0" w:color="auto"/>
              <w:bottom w:val="single" w:sz="4" w:space="0" w:color="auto"/>
              <w:right w:val="single" w:sz="4" w:space="0" w:color="auto"/>
            </w:tcBorders>
          </w:tcPr>
          <w:p w14:paraId="53F96ACB" w14:textId="77777777" w:rsidR="00554884" w:rsidRDefault="00554884">
            <w:pPr>
              <w:pStyle w:val="ConsPlusNormal"/>
              <w:jc w:val="center"/>
            </w:pPr>
            <w:r>
              <w:t>Показатель за соответствующий отчетный период</w:t>
            </w:r>
          </w:p>
        </w:tc>
      </w:tr>
      <w:tr w:rsidR="00554884" w14:paraId="321D7E19" w14:textId="77777777">
        <w:tc>
          <w:tcPr>
            <w:tcW w:w="397" w:type="dxa"/>
            <w:vMerge/>
            <w:tcBorders>
              <w:top w:val="single" w:sz="4" w:space="0" w:color="auto"/>
              <w:left w:val="single" w:sz="4" w:space="0" w:color="auto"/>
              <w:bottom w:val="single" w:sz="4" w:space="0" w:color="auto"/>
              <w:right w:val="single" w:sz="4" w:space="0" w:color="auto"/>
            </w:tcBorders>
          </w:tcPr>
          <w:p w14:paraId="0F7188AF" w14:textId="77777777" w:rsidR="00554884" w:rsidRDefault="00554884">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14:paraId="11955368" w14:textId="77777777" w:rsidR="00554884" w:rsidRDefault="0055488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14:paraId="28AD683E" w14:textId="77777777" w:rsidR="00554884" w:rsidRDefault="00554884">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14:paraId="1F84D37D" w14:textId="77777777" w:rsidR="00554884" w:rsidRDefault="00554884">
            <w:pPr>
              <w:pStyle w:val="ConsPlusNormal"/>
              <w:jc w:val="center"/>
            </w:pPr>
            <w:r>
              <w:t xml:space="preserve">показатель за соответствующий отчетный период (_______) </w:t>
            </w:r>
            <w:hyperlink w:anchor="Par511" w:history="1">
              <w:r>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tcPr>
          <w:p w14:paraId="45B22865" w14:textId="77777777" w:rsidR="00554884" w:rsidRDefault="00554884">
            <w:pPr>
              <w:pStyle w:val="ConsPlusNormal"/>
              <w:jc w:val="center"/>
            </w:pPr>
            <w:r>
              <w:t>показатель за ______ год</w:t>
            </w:r>
          </w:p>
        </w:tc>
        <w:tc>
          <w:tcPr>
            <w:tcW w:w="1701" w:type="dxa"/>
            <w:vMerge/>
            <w:tcBorders>
              <w:top w:val="single" w:sz="4" w:space="0" w:color="auto"/>
              <w:left w:val="single" w:sz="4" w:space="0" w:color="auto"/>
              <w:bottom w:val="single" w:sz="4" w:space="0" w:color="auto"/>
              <w:right w:val="single" w:sz="4" w:space="0" w:color="auto"/>
            </w:tcBorders>
          </w:tcPr>
          <w:p w14:paraId="5EC47731" w14:textId="77777777" w:rsidR="00554884" w:rsidRDefault="00554884">
            <w:pPr>
              <w:pStyle w:val="ConsPlusNormal"/>
              <w:jc w:val="center"/>
            </w:pPr>
          </w:p>
        </w:tc>
      </w:tr>
      <w:tr w:rsidR="00554884" w14:paraId="722515F0" w14:textId="77777777">
        <w:tc>
          <w:tcPr>
            <w:tcW w:w="397" w:type="dxa"/>
            <w:tcBorders>
              <w:top w:val="single" w:sz="4" w:space="0" w:color="auto"/>
              <w:left w:val="single" w:sz="4" w:space="0" w:color="auto"/>
              <w:bottom w:val="single" w:sz="4" w:space="0" w:color="auto"/>
              <w:right w:val="single" w:sz="4" w:space="0" w:color="auto"/>
            </w:tcBorders>
          </w:tcPr>
          <w:p w14:paraId="307B631E" w14:textId="77777777" w:rsidR="00554884" w:rsidRDefault="00554884">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14:paraId="08964E2B" w14:textId="77777777" w:rsidR="00554884" w:rsidRDefault="0055488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09417A0D" w14:textId="77777777" w:rsidR="00554884" w:rsidRDefault="00554884">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tcPr>
          <w:p w14:paraId="2FF40191" w14:textId="77777777" w:rsidR="00554884" w:rsidRDefault="00554884">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3EECDE09" w14:textId="77777777" w:rsidR="00554884" w:rsidRDefault="00554884">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tcPr>
          <w:p w14:paraId="200EC841" w14:textId="77777777" w:rsidR="00554884" w:rsidRDefault="00554884">
            <w:pPr>
              <w:pStyle w:val="ConsPlusNormal"/>
              <w:jc w:val="center"/>
            </w:pPr>
            <w:r>
              <w:t>6</w:t>
            </w:r>
          </w:p>
        </w:tc>
      </w:tr>
      <w:tr w:rsidR="00554884" w14:paraId="1A4556AC" w14:textId="77777777">
        <w:tc>
          <w:tcPr>
            <w:tcW w:w="397" w:type="dxa"/>
            <w:tcBorders>
              <w:top w:val="single" w:sz="4" w:space="0" w:color="auto"/>
              <w:left w:val="single" w:sz="4" w:space="0" w:color="auto"/>
              <w:bottom w:val="single" w:sz="4" w:space="0" w:color="auto"/>
              <w:right w:val="single" w:sz="4" w:space="0" w:color="auto"/>
            </w:tcBorders>
          </w:tcPr>
          <w:p w14:paraId="13C79E76" w14:textId="77777777" w:rsidR="00554884" w:rsidRDefault="00554884">
            <w:pPr>
              <w:pStyle w:val="ConsPlusNormal"/>
            </w:pPr>
            <w:r>
              <w:t>1.</w:t>
            </w:r>
          </w:p>
        </w:tc>
        <w:tc>
          <w:tcPr>
            <w:tcW w:w="2551" w:type="dxa"/>
            <w:tcBorders>
              <w:top w:val="single" w:sz="4" w:space="0" w:color="auto"/>
              <w:left w:val="single" w:sz="4" w:space="0" w:color="auto"/>
              <w:bottom w:val="single" w:sz="4" w:space="0" w:color="auto"/>
              <w:right w:val="single" w:sz="4" w:space="0" w:color="auto"/>
            </w:tcBorders>
          </w:tcPr>
          <w:p w14:paraId="6C16DB86" w14:textId="77777777" w:rsidR="00554884" w:rsidRDefault="00554884">
            <w:pPr>
              <w:pStyle w:val="ConsPlusNormal"/>
            </w:pPr>
            <w:r>
              <w:t>Выручка, тыс. рублей</w:t>
            </w:r>
          </w:p>
        </w:tc>
        <w:tc>
          <w:tcPr>
            <w:tcW w:w="1134" w:type="dxa"/>
            <w:tcBorders>
              <w:top w:val="single" w:sz="4" w:space="0" w:color="auto"/>
              <w:left w:val="single" w:sz="4" w:space="0" w:color="auto"/>
              <w:bottom w:val="single" w:sz="4" w:space="0" w:color="auto"/>
              <w:right w:val="single" w:sz="4" w:space="0" w:color="auto"/>
            </w:tcBorders>
          </w:tcPr>
          <w:p w14:paraId="43F08889" w14:textId="77777777" w:rsidR="00554884" w:rsidRDefault="0055488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7DB2B620" w14:textId="77777777" w:rsidR="00554884" w:rsidRDefault="0055488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4C01D8F8" w14:textId="77777777" w:rsidR="00554884" w:rsidRDefault="00554884">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DED78EF" w14:textId="77777777" w:rsidR="00554884" w:rsidRDefault="00554884">
            <w:pPr>
              <w:pStyle w:val="ConsPlusNormal"/>
            </w:pPr>
          </w:p>
        </w:tc>
      </w:tr>
      <w:tr w:rsidR="00554884" w14:paraId="3CF884D0" w14:textId="77777777">
        <w:tc>
          <w:tcPr>
            <w:tcW w:w="397" w:type="dxa"/>
            <w:tcBorders>
              <w:top w:val="single" w:sz="4" w:space="0" w:color="auto"/>
              <w:left w:val="single" w:sz="4" w:space="0" w:color="auto"/>
              <w:bottom w:val="single" w:sz="4" w:space="0" w:color="auto"/>
              <w:right w:val="single" w:sz="4" w:space="0" w:color="auto"/>
            </w:tcBorders>
          </w:tcPr>
          <w:p w14:paraId="711AC30C" w14:textId="77777777" w:rsidR="00554884" w:rsidRDefault="00554884">
            <w:pPr>
              <w:pStyle w:val="ConsPlusNormal"/>
            </w:pPr>
            <w:r>
              <w:t>2.</w:t>
            </w:r>
          </w:p>
        </w:tc>
        <w:tc>
          <w:tcPr>
            <w:tcW w:w="2551" w:type="dxa"/>
            <w:tcBorders>
              <w:top w:val="single" w:sz="4" w:space="0" w:color="auto"/>
              <w:left w:val="single" w:sz="4" w:space="0" w:color="auto"/>
              <w:bottom w:val="single" w:sz="4" w:space="0" w:color="auto"/>
              <w:right w:val="single" w:sz="4" w:space="0" w:color="auto"/>
            </w:tcBorders>
          </w:tcPr>
          <w:p w14:paraId="2AB996E7" w14:textId="77777777" w:rsidR="00554884" w:rsidRDefault="00554884">
            <w:pPr>
              <w:pStyle w:val="ConsPlusNormal"/>
            </w:pPr>
            <w:r>
              <w:t>Среднемесячная заработная плата, тыс. рублей</w:t>
            </w:r>
          </w:p>
        </w:tc>
        <w:tc>
          <w:tcPr>
            <w:tcW w:w="1134" w:type="dxa"/>
            <w:tcBorders>
              <w:top w:val="single" w:sz="4" w:space="0" w:color="auto"/>
              <w:left w:val="single" w:sz="4" w:space="0" w:color="auto"/>
              <w:bottom w:val="single" w:sz="4" w:space="0" w:color="auto"/>
              <w:right w:val="single" w:sz="4" w:space="0" w:color="auto"/>
            </w:tcBorders>
          </w:tcPr>
          <w:p w14:paraId="2CDED2FE" w14:textId="77777777" w:rsidR="00554884" w:rsidRDefault="0055488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7B512127" w14:textId="77777777" w:rsidR="00554884" w:rsidRDefault="0055488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271CEEC" w14:textId="77777777" w:rsidR="00554884" w:rsidRDefault="00554884">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131C3A62" w14:textId="77777777" w:rsidR="00554884" w:rsidRDefault="00554884">
            <w:pPr>
              <w:pStyle w:val="ConsPlusNormal"/>
            </w:pPr>
          </w:p>
        </w:tc>
      </w:tr>
      <w:tr w:rsidR="00554884" w14:paraId="574ECDE6" w14:textId="77777777">
        <w:tc>
          <w:tcPr>
            <w:tcW w:w="397" w:type="dxa"/>
            <w:tcBorders>
              <w:top w:val="single" w:sz="4" w:space="0" w:color="auto"/>
              <w:left w:val="single" w:sz="4" w:space="0" w:color="auto"/>
              <w:bottom w:val="single" w:sz="4" w:space="0" w:color="auto"/>
              <w:right w:val="single" w:sz="4" w:space="0" w:color="auto"/>
            </w:tcBorders>
          </w:tcPr>
          <w:p w14:paraId="250BF6C8" w14:textId="77777777" w:rsidR="00554884" w:rsidRDefault="00554884">
            <w:pPr>
              <w:pStyle w:val="ConsPlusNormal"/>
            </w:pPr>
            <w:r>
              <w:t>3.</w:t>
            </w:r>
          </w:p>
        </w:tc>
        <w:tc>
          <w:tcPr>
            <w:tcW w:w="2551" w:type="dxa"/>
            <w:tcBorders>
              <w:top w:val="single" w:sz="4" w:space="0" w:color="auto"/>
              <w:left w:val="single" w:sz="4" w:space="0" w:color="auto"/>
              <w:bottom w:val="single" w:sz="4" w:space="0" w:color="auto"/>
              <w:right w:val="single" w:sz="4" w:space="0" w:color="auto"/>
            </w:tcBorders>
          </w:tcPr>
          <w:p w14:paraId="57071A9D" w14:textId="77777777" w:rsidR="00554884" w:rsidRDefault="00554884">
            <w:pPr>
              <w:pStyle w:val="ConsPlusNormal"/>
            </w:pPr>
            <w:r>
              <w:t>Фонд заработной платы, тыс. рублей</w:t>
            </w:r>
          </w:p>
        </w:tc>
        <w:tc>
          <w:tcPr>
            <w:tcW w:w="1134" w:type="dxa"/>
            <w:tcBorders>
              <w:top w:val="single" w:sz="4" w:space="0" w:color="auto"/>
              <w:left w:val="single" w:sz="4" w:space="0" w:color="auto"/>
              <w:bottom w:val="single" w:sz="4" w:space="0" w:color="auto"/>
              <w:right w:val="single" w:sz="4" w:space="0" w:color="auto"/>
            </w:tcBorders>
          </w:tcPr>
          <w:p w14:paraId="4694EF92" w14:textId="77777777" w:rsidR="00554884" w:rsidRDefault="0055488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5AB79B84" w14:textId="77777777" w:rsidR="00554884" w:rsidRDefault="0055488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50D5EADF" w14:textId="77777777" w:rsidR="00554884" w:rsidRDefault="00554884">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9A057A3" w14:textId="77777777" w:rsidR="00554884" w:rsidRDefault="00554884">
            <w:pPr>
              <w:pStyle w:val="ConsPlusNormal"/>
            </w:pPr>
          </w:p>
        </w:tc>
      </w:tr>
      <w:tr w:rsidR="00554884" w14:paraId="40B2563D" w14:textId="77777777">
        <w:tc>
          <w:tcPr>
            <w:tcW w:w="397" w:type="dxa"/>
            <w:tcBorders>
              <w:top w:val="single" w:sz="4" w:space="0" w:color="auto"/>
              <w:left w:val="single" w:sz="4" w:space="0" w:color="auto"/>
              <w:bottom w:val="single" w:sz="4" w:space="0" w:color="auto"/>
              <w:right w:val="single" w:sz="4" w:space="0" w:color="auto"/>
            </w:tcBorders>
          </w:tcPr>
          <w:p w14:paraId="053DC78D" w14:textId="77777777" w:rsidR="00554884" w:rsidRDefault="00554884">
            <w:pPr>
              <w:pStyle w:val="ConsPlusNormal"/>
            </w:pPr>
            <w:r>
              <w:t>4.</w:t>
            </w:r>
          </w:p>
        </w:tc>
        <w:tc>
          <w:tcPr>
            <w:tcW w:w="2551" w:type="dxa"/>
            <w:tcBorders>
              <w:top w:val="single" w:sz="4" w:space="0" w:color="auto"/>
              <w:left w:val="single" w:sz="4" w:space="0" w:color="auto"/>
              <w:bottom w:val="single" w:sz="4" w:space="0" w:color="auto"/>
              <w:right w:val="single" w:sz="4" w:space="0" w:color="auto"/>
            </w:tcBorders>
          </w:tcPr>
          <w:p w14:paraId="2E1D1B47" w14:textId="77777777" w:rsidR="00554884" w:rsidRDefault="00554884">
            <w:pPr>
              <w:pStyle w:val="ConsPlusNormal"/>
            </w:pPr>
            <w:r>
              <w:t>Среднесписочная численность, человек</w:t>
            </w:r>
          </w:p>
        </w:tc>
        <w:tc>
          <w:tcPr>
            <w:tcW w:w="1134" w:type="dxa"/>
            <w:tcBorders>
              <w:top w:val="single" w:sz="4" w:space="0" w:color="auto"/>
              <w:left w:val="single" w:sz="4" w:space="0" w:color="auto"/>
              <w:bottom w:val="single" w:sz="4" w:space="0" w:color="auto"/>
              <w:right w:val="single" w:sz="4" w:space="0" w:color="auto"/>
            </w:tcBorders>
          </w:tcPr>
          <w:p w14:paraId="2DAC4F55" w14:textId="77777777" w:rsidR="00554884" w:rsidRDefault="0055488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466C2FDE" w14:textId="77777777" w:rsidR="00554884" w:rsidRDefault="0055488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F753622" w14:textId="77777777" w:rsidR="00554884" w:rsidRDefault="00554884">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EAA9211" w14:textId="77777777" w:rsidR="00554884" w:rsidRDefault="00554884">
            <w:pPr>
              <w:pStyle w:val="ConsPlusNormal"/>
            </w:pPr>
          </w:p>
        </w:tc>
      </w:tr>
      <w:tr w:rsidR="00554884" w14:paraId="02143C31" w14:textId="77777777">
        <w:tc>
          <w:tcPr>
            <w:tcW w:w="397" w:type="dxa"/>
            <w:tcBorders>
              <w:top w:val="single" w:sz="4" w:space="0" w:color="auto"/>
              <w:left w:val="single" w:sz="4" w:space="0" w:color="auto"/>
              <w:bottom w:val="single" w:sz="4" w:space="0" w:color="auto"/>
              <w:right w:val="single" w:sz="4" w:space="0" w:color="auto"/>
            </w:tcBorders>
          </w:tcPr>
          <w:p w14:paraId="14A3479E" w14:textId="77777777" w:rsidR="00554884" w:rsidRDefault="00554884">
            <w:pPr>
              <w:pStyle w:val="ConsPlusNormal"/>
            </w:pPr>
            <w:r>
              <w:t>5.</w:t>
            </w:r>
          </w:p>
        </w:tc>
        <w:tc>
          <w:tcPr>
            <w:tcW w:w="2551" w:type="dxa"/>
            <w:tcBorders>
              <w:top w:val="single" w:sz="4" w:space="0" w:color="auto"/>
              <w:left w:val="single" w:sz="4" w:space="0" w:color="auto"/>
              <w:bottom w:val="single" w:sz="4" w:space="0" w:color="auto"/>
              <w:right w:val="single" w:sz="4" w:space="0" w:color="auto"/>
            </w:tcBorders>
          </w:tcPr>
          <w:p w14:paraId="56FF29A0" w14:textId="77777777" w:rsidR="00554884" w:rsidRDefault="00554884">
            <w:pPr>
              <w:pStyle w:val="ConsPlusNormal"/>
            </w:pPr>
            <w:r>
              <w:t>Общая сумма уплаченных налогов</w:t>
            </w:r>
          </w:p>
        </w:tc>
        <w:tc>
          <w:tcPr>
            <w:tcW w:w="1134" w:type="dxa"/>
            <w:tcBorders>
              <w:top w:val="single" w:sz="4" w:space="0" w:color="auto"/>
              <w:left w:val="single" w:sz="4" w:space="0" w:color="auto"/>
              <w:bottom w:val="single" w:sz="4" w:space="0" w:color="auto"/>
              <w:right w:val="single" w:sz="4" w:space="0" w:color="auto"/>
            </w:tcBorders>
          </w:tcPr>
          <w:p w14:paraId="15ECC5EE" w14:textId="77777777" w:rsidR="00554884" w:rsidRDefault="0055488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3771F708" w14:textId="77777777" w:rsidR="00554884" w:rsidRDefault="00554884">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A1EB0E5" w14:textId="77777777" w:rsidR="00554884" w:rsidRDefault="00554884">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6750380" w14:textId="77777777" w:rsidR="00554884" w:rsidRDefault="00554884">
            <w:pPr>
              <w:pStyle w:val="ConsPlusNormal"/>
            </w:pPr>
          </w:p>
        </w:tc>
      </w:tr>
    </w:tbl>
    <w:p w14:paraId="5D55CC7C" w14:textId="77777777" w:rsidR="00554884" w:rsidRDefault="00554884">
      <w:pPr>
        <w:pStyle w:val="ConsPlusNormal"/>
        <w:ind w:firstLine="540"/>
        <w:jc w:val="both"/>
      </w:pPr>
    </w:p>
    <w:p w14:paraId="3F92A317" w14:textId="77777777" w:rsidR="00554884" w:rsidRDefault="00554884">
      <w:pPr>
        <w:pStyle w:val="ConsPlusNormal"/>
        <w:ind w:firstLine="540"/>
        <w:jc w:val="both"/>
      </w:pPr>
      <w:r>
        <w:t>--------------------------------</w:t>
      </w:r>
    </w:p>
    <w:p w14:paraId="7787855D" w14:textId="77777777" w:rsidR="00554884" w:rsidRDefault="00554884">
      <w:pPr>
        <w:pStyle w:val="ConsPlusNormal"/>
        <w:spacing w:before="160"/>
        <w:ind w:firstLine="540"/>
        <w:jc w:val="both"/>
      </w:pPr>
      <w:r>
        <w:t>Примечания:</w:t>
      </w:r>
    </w:p>
    <w:p w14:paraId="25144316" w14:textId="77777777" w:rsidR="00554884" w:rsidRDefault="00554884">
      <w:pPr>
        <w:pStyle w:val="ConsPlusNormal"/>
        <w:spacing w:before="160"/>
        <w:ind w:firstLine="540"/>
        <w:jc w:val="both"/>
      </w:pPr>
      <w:bookmarkStart w:id="16" w:name="Par509"/>
      <w:bookmarkEnd w:id="16"/>
      <w:r>
        <w:t>&lt;1&gt; - данные по двум годам, предшествовавшим году начала оказания финансовой поддержки, и показатели за отчетный период предшествующего года, соответствующий последнему отчетному периоду года оказания поддержки (3 месяца, 6 месяцев, 9 месяцев).</w:t>
      </w:r>
    </w:p>
    <w:p w14:paraId="155E780A" w14:textId="77777777" w:rsidR="00554884" w:rsidRDefault="00554884">
      <w:pPr>
        <w:pStyle w:val="ConsPlusNormal"/>
        <w:spacing w:before="160"/>
        <w:ind w:firstLine="540"/>
        <w:jc w:val="both"/>
      </w:pPr>
      <w:r>
        <w:t>Пример: если оказание финансовой поддержки начато в сентябре 2016 года, то предшествующие годы - 2015 год (1-й год) и 2014 год (2-й год), соответствующий отчетный период - первое полугодие 2015 года;</w:t>
      </w:r>
    </w:p>
    <w:p w14:paraId="642FD153" w14:textId="77777777" w:rsidR="00554884" w:rsidRDefault="00554884">
      <w:pPr>
        <w:pStyle w:val="ConsPlusNormal"/>
        <w:spacing w:before="160"/>
        <w:ind w:firstLine="540"/>
        <w:jc w:val="both"/>
      </w:pPr>
      <w:bookmarkStart w:id="17" w:name="Par511"/>
      <w:bookmarkEnd w:id="17"/>
      <w:r>
        <w:t>&lt;2&gt; - в скобках указывается период, соответствующий последнему отчетному периоду года начала оказания финансовой поддержки (3 месяца, 6 месяцев, 9 месяцев).</w:t>
      </w:r>
    </w:p>
    <w:p w14:paraId="197E581D"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984"/>
        <w:gridCol w:w="340"/>
        <w:gridCol w:w="3628"/>
      </w:tblGrid>
      <w:tr w:rsidR="00554884" w14:paraId="06D0AA8C" w14:textId="77777777">
        <w:tc>
          <w:tcPr>
            <w:tcW w:w="3118" w:type="dxa"/>
            <w:tcBorders>
              <w:top w:val="none" w:sz="6" w:space="0" w:color="auto"/>
              <w:left w:val="none" w:sz="6" w:space="0" w:color="auto"/>
              <w:bottom w:val="none" w:sz="6" w:space="0" w:color="auto"/>
              <w:right w:val="none" w:sz="6" w:space="0" w:color="auto"/>
            </w:tcBorders>
          </w:tcPr>
          <w:p w14:paraId="1F0706C9" w14:textId="77777777" w:rsidR="00554884" w:rsidRDefault="00554884">
            <w:pPr>
              <w:pStyle w:val="ConsPlusNormal"/>
            </w:pPr>
            <w:r>
              <w:t>Руководитель организации</w:t>
            </w:r>
          </w:p>
        </w:tc>
        <w:tc>
          <w:tcPr>
            <w:tcW w:w="1984" w:type="dxa"/>
            <w:tcBorders>
              <w:top w:val="none" w:sz="6" w:space="0" w:color="auto"/>
              <w:left w:val="none" w:sz="6" w:space="0" w:color="auto"/>
              <w:bottom w:val="single" w:sz="4" w:space="0" w:color="auto"/>
              <w:right w:val="none" w:sz="6" w:space="0" w:color="auto"/>
            </w:tcBorders>
          </w:tcPr>
          <w:p w14:paraId="6B9C13F9" w14:textId="77777777" w:rsidR="00554884" w:rsidRDefault="00554884">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5DB7382F" w14:textId="77777777" w:rsidR="00554884" w:rsidRDefault="00554884">
            <w:pPr>
              <w:pStyle w:val="ConsPlusNormal"/>
              <w:jc w:val="center"/>
            </w:pPr>
          </w:p>
        </w:tc>
        <w:tc>
          <w:tcPr>
            <w:tcW w:w="3628" w:type="dxa"/>
            <w:tcBorders>
              <w:top w:val="none" w:sz="6" w:space="0" w:color="auto"/>
              <w:left w:val="none" w:sz="6" w:space="0" w:color="auto"/>
              <w:bottom w:val="single" w:sz="4" w:space="0" w:color="auto"/>
              <w:right w:val="none" w:sz="6" w:space="0" w:color="auto"/>
            </w:tcBorders>
          </w:tcPr>
          <w:p w14:paraId="58F33F4F" w14:textId="77777777" w:rsidR="00554884" w:rsidRDefault="00554884">
            <w:pPr>
              <w:pStyle w:val="ConsPlusNormal"/>
              <w:jc w:val="center"/>
            </w:pPr>
          </w:p>
        </w:tc>
      </w:tr>
      <w:tr w:rsidR="00554884" w14:paraId="7D3C2030" w14:textId="77777777">
        <w:tc>
          <w:tcPr>
            <w:tcW w:w="3118" w:type="dxa"/>
            <w:tcBorders>
              <w:top w:val="none" w:sz="6" w:space="0" w:color="auto"/>
              <w:left w:val="none" w:sz="6" w:space="0" w:color="auto"/>
              <w:bottom w:val="none" w:sz="6" w:space="0" w:color="auto"/>
              <w:right w:val="none" w:sz="6" w:space="0" w:color="auto"/>
            </w:tcBorders>
          </w:tcPr>
          <w:p w14:paraId="0E2B5F1B" w14:textId="77777777" w:rsidR="00554884" w:rsidRDefault="00554884">
            <w:pPr>
              <w:pStyle w:val="ConsPlusNormal"/>
            </w:pPr>
          </w:p>
        </w:tc>
        <w:tc>
          <w:tcPr>
            <w:tcW w:w="1984" w:type="dxa"/>
            <w:tcBorders>
              <w:top w:val="single" w:sz="4" w:space="0" w:color="auto"/>
              <w:left w:val="none" w:sz="6" w:space="0" w:color="auto"/>
              <w:bottom w:val="none" w:sz="6" w:space="0" w:color="auto"/>
              <w:right w:val="none" w:sz="6" w:space="0" w:color="auto"/>
            </w:tcBorders>
          </w:tcPr>
          <w:p w14:paraId="30EC42A9" w14:textId="77777777" w:rsidR="00554884" w:rsidRDefault="00554884">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72C61B8B" w14:textId="77777777" w:rsidR="00554884" w:rsidRDefault="00554884">
            <w:pPr>
              <w:pStyle w:val="ConsPlusNormal"/>
              <w:jc w:val="center"/>
            </w:pPr>
          </w:p>
        </w:tc>
        <w:tc>
          <w:tcPr>
            <w:tcW w:w="3628" w:type="dxa"/>
            <w:tcBorders>
              <w:top w:val="single" w:sz="4" w:space="0" w:color="auto"/>
              <w:left w:val="none" w:sz="6" w:space="0" w:color="auto"/>
              <w:bottom w:val="none" w:sz="6" w:space="0" w:color="auto"/>
              <w:right w:val="none" w:sz="6" w:space="0" w:color="auto"/>
            </w:tcBorders>
          </w:tcPr>
          <w:p w14:paraId="351B8EA5" w14:textId="77777777" w:rsidR="00554884" w:rsidRDefault="00554884">
            <w:pPr>
              <w:pStyle w:val="ConsPlusNormal"/>
              <w:jc w:val="center"/>
            </w:pPr>
            <w:r>
              <w:t>(Ф.И.О.)</w:t>
            </w:r>
          </w:p>
        </w:tc>
      </w:tr>
      <w:tr w:rsidR="00554884" w14:paraId="05ED110E" w14:textId="77777777">
        <w:tc>
          <w:tcPr>
            <w:tcW w:w="9070" w:type="dxa"/>
            <w:gridSpan w:val="4"/>
            <w:tcBorders>
              <w:top w:val="none" w:sz="6" w:space="0" w:color="auto"/>
              <w:left w:val="none" w:sz="6" w:space="0" w:color="auto"/>
              <w:bottom w:val="none" w:sz="6" w:space="0" w:color="auto"/>
              <w:right w:val="none" w:sz="6" w:space="0" w:color="auto"/>
            </w:tcBorders>
          </w:tcPr>
          <w:p w14:paraId="06ABBFE3" w14:textId="77777777" w:rsidR="00554884" w:rsidRDefault="00554884">
            <w:pPr>
              <w:pStyle w:val="ConsPlusNormal"/>
            </w:pPr>
            <w:r>
              <w:t>М.П.</w:t>
            </w:r>
          </w:p>
        </w:tc>
      </w:tr>
    </w:tbl>
    <w:p w14:paraId="72B3F24A" w14:textId="77777777" w:rsidR="00554884" w:rsidRDefault="00554884">
      <w:pPr>
        <w:pStyle w:val="ConsPlusNormal"/>
        <w:ind w:firstLine="540"/>
        <w:jc w:val="both"/>
      </w:pPr>
    </w:p>
    <w:p w14:paraId="7C630787" w14:textId="77777777" w:rsidR="00554884" w:rsidRDefault="00554884">
      <w:pPr>
        <w:pStyle w:val="ConsPlusNormal"/>
      </w:pPr>
    </w:p>
    <w:p w14:paraId="7E24AF9D" w14:textId="77777777" w:rsidR="00554884" w:rsidRDefault="00554884">
      <w:pPr>
        <w:pStyle w:val="ConsPlusNormal"/>
      </w:pPr>
    </w:p>
    <w:p w14:paraId="607217B0" w14:textId="77777777" w:rsidR="00554884" w:rsidRDefault="00554884">
      <w:pPr>
        <w:pStyle w:val="ConsPlusNormal"/>
      </w:pPr>
    </w:p>
    <w:p w14:paraId="1403AC4F" w14:textId="77777777" w:rsidR="00554884" w:rsidRDefault="00554884">
      <w:pPr>
        <w:pStyle w:val="ConsPlusNormal"/>
      </w:pPr>
    </w:p>
    <w:p w14:paraId="6BF5FF5B" w14:textId="77777777" w:rsidR="00554884" w:rsidRDefault="00554884">
      <w:pPr>
        <w:pStyle w:val="ConsPlusNormal"/>
        <w:jc w:val="right"/>
        <w:outlineLvl w:val="1"/>
      </w:pPr>
      <w:r>
        <w:lastRenderedPageBreak/>
        <w:t>Приложение 4</w:t>
      </w:r>
    </w:p>
    <w:p w14:paraId="575229C9" w14:textId="77777777" w:rsidR="00554884" w:rsidRDefault="00554884">
      <w:pPr>
        <w:pStyle w:val="ConsPlusNormal"/>
        <w:jc w:val="right"/>
      </w:pPr>
      <w:r>
        <w:t>к Порядку</w:t>
      </w:r>
    </w:p>
    <w:p w14:paraId="0619FB3C" w14:textId="77777777" w:rsidR="00554884" w:rsidRDefault="00554884">
      <w:pPr>
        <w:pStyle w:val="ConsPlusNormal"/>
        <w:jc w:val="right"/>
      </w:pPr>
      <w:r>
        <w:t>предоставления субсидии</w:t>
      </w:r>
    </w:p>
    <w:p w14:paraId="2DC7DFE6" w14:textId="77777777" w:rsidR="00554884" w:rsidRDefault="00554884">
      <w:pPr>
        <w:pStyle w:val="ConsPlusNormal"/>
        <w:jc w:val="right"/>
      </w:pPr>
      <w:r>
        <w:t>субъектам инвестиционной деятельности</w:t>
      </w:r>
    </w:p>
    <w:p w14:paraId="67E54FBF" w14:textId="77777777" w:rsidR="00554884" w:rsidRDefault="00554884">
      <w:pPr>
        <w:pStyle w:val="ConsPlusNormal"/>
        <w:jc w:val="right"/>
      </w:pPr>
      <w:r>
        <w:t>по возмещению процентной ставки</w:t>
      </w:r>
    </w:p>
    <w:p w14:paraId="63314061" w14:textId="77777777" w:rsidR="00554884" w:rsidRDefault="00554884">
      <w:pPr>
        <w:pStyle w:val="ConsPlusNormal"/>
        <w:jc w:val="right"/>
      </w:pPr>
      <w:r>
        <w:t>по инвестиционным кредитам,</w:t>
      </w:r>
    </w:p>
    <w:p w14:paraId="737FBBF3" w14:textId="77777777" w:rsidR="00554884" w:rsidRDefault="00554884">
      <w:pPr>
        <w:pStyle w:val="ConsPlusNormal"/>
        <w:jc w:val="right"/>
      </w:pPr>
      <w:r>
        <w:t>оформленным в российских</w:t>
      </w:r>
    </w:p>
    <w:p w14:paraId="065A5D01" w14:textId="77777777" w:rsidR="00554884" w:rsidRDefault="00554884">
      <w:pPr>
        <w:pStyle w:val="ConsPlusNormal"/>
        <w:jc w:val="right"/>
      </w:pPr>
      <w:r>
        <w:t>кредитных организациях,</w:t>
      </w:r>
    </w:p>
    <w:p w14:paraId="53AEAF6D" w14:textId="77777777" w:rsidR="00554884" w:rsidRDefault="00554884">
      <w:pPr>
        <w:pStyle w:val="ConsPlusNormal"/>
        <w:jc w:val="right"/>
      </w:pPr>
      <w:r>
        <w:t>утвержденному</w:t>
      </w:r>
    </w:p>
    <w:p w14:paraId="6F8CCE0C" w14:textId="77777777" w:rsidR="00554884" w:rsidRDefault="00554884">
      <w:pPr>
        <w:pStyle w:val="ConsPlusNormal"/>
        <w:jc w:val="right"/>
      </w:pPr>
      <w:r>
        <w:t>постановлением администрации</w:t>
      </w:r>
    </w:p>
    <w:p w14:paraId="07C9A051" w14:textId="77777777" w:rsidR="00554884" w:rsidRDefault="00554884">
      <w:pPr>
        <w:pStyle w:val="ConsPlusNormal"/>
        <w:jc w:val="right"/>
      </w:pPr>
      <w:r>
        <w:t>муниципального образования</w:t>
      </w:r>
    </w:p>
    <w:p w14:paraId="5D1803F0" w14:textId="77777777" w:rsidR="00554884" w:rsidRDefault="00554884">
      <w:pPr>
        <w:pStyle w:val="ConsPlusNormal"/>
        <w:jc w:val="right"/>
      </w:pPr>
      <w:r>
        <w:t>"Холмский городской округ"</w:t>
      </w:r>
    </w:p>
    <w:p w14:paraId="7D5BF715" w14:textId="77777777" w:rsidR="00554884" w:rsidRDefault="00554884">
      <w:pPr>
        <w:pStyle w:val="ConsPlusNormal"/>
        <w:jc w:val="right"/>
      </w:pPr>
      <w:r>
        <w:t>от 22.07.2021 N 1094</w:t>
      </w:r>
    </w:p>
    <w:p w14:paraId="4C22EC38" w14:textId="77777777" w:rsidR="00554884" w:rsidRDefault="00554884">
      <w:pPr>
        <w:pStyle w:val="ConsPlusNormal"/>
      </w:pPr>
    </w:p>
    <w:p w14:paraId="72CD0977" w14:textId="77777777" w:rsidR="00554884" w:rsidRDefault="00554884">
      <w:pPr>
        <w:pStyle w:val="ConsPlusNonformat"/>
        <w:jc w:val="both"/>
      </w:pPr>
      <w:bookmarkStart w:id="18" w:name="Par541"/>
      <w:bookmarkEnd w:id="18"/>
      <w:r>
        <w:t xml:space="preserve">                                  </w:t>
      </w:r>
      <w:r>
        <w:rPr>
          <w:b/>
          <w:bCs/>
        </w:rPr>
        <w:t>РАСЧЕТ</w:t>
      </w:r>
    </w:p>
    <w:p w14:paraId="3EF1145D" w14:textId="77777777" w:rsidR="00554884" w:rsidRDefault="00554884">
      <w:pPr>
        <w:pStyle w:val="ConsPlusNonformat"/>
        <w:jc w:val="both"/>
      </w:pPr>
      <w:r>
        <w:t xml:space="preserve">              </w:t>
      </w:r>
      <w:r>
        <w:rPr>
          <w:b/>
          <w:bCs/>
        </w:rPr>
        <w:t>процентов, начисленных и фактически уплаченных</w:t>
      </w:r>
    </w:p>
    <w:p w14:paraId="41A7109F" w14:textId="77777777" w:rsidR="00554884" w:rsidRDefault="00554884">
      <w:pPr>
        <w:pStyle w:val="ConsPlusNonformat"/>
        <w:jc w:val="both"/>
      </w:pPr>
      <w:r>
        <w:t xml:space="preserve">                          </w:t>
      </w:r>
      <w:r>
        <w:rPr>
          <w:b/>
          <w:bCs/>
        </w:rPr>
        <w:t>по кредитному договору</w:t>
      </w:r>
    </w:p>
    <w:p w14:paraId="41357FA0" w14:textId="77777777" w:rsidR="00554884" w:rsidRDefault="00554884">
      <w:pPr>
        <w:pStyle w:val="ConsPlusNonformat"/>
        <w:jc w:val="both"/>
      </w:pPr>
    </w:p>
    <w:p w14:paraId="3C6DEB20" w14:textId="77777777" w:rsidR="00554884" w:rsidRDefault="00554884">
      <w:pPr>
        <w:pStyle w:val="ConsPlusNonformat"/>
        <w:jc w:val="both"/>
      </w:pPr>
      <w:r>
        <w:t>___________________________________________________________________________</w:t>
      </w:r>
    </w:p>
    <w:p w14:paraId="5FE207D6" w14:textId="77777777" w:rsidR="00554884" w:rsidRDefault="00554884">
      <w:pPr>
        <w:pStyle w:val="ConsPlusNonformat"/>
        <w:jc w:val="both"/>
      </w:pPr>
      <w:r>
        <w:t xml:space="preserve">        (полное наименование Субъекта инвестиционной деятельности)</w:t>
      </w:r>
    </w:p>
    <w:p w14:paraId="7D537514" w14:textId="77777777" w:rsidR="00554884" w:rsidRDefault="00554884">
      <w:pPr>
        <w:pStyle w:val="ConsPlusNonformat"/>
        <w:jc w:val="both"/>
      </w:pPr>
      <w:r>
        <w:t>ОГРН ________________________________ ИНН _________________________________</w:t>
      </w:r>
    </w:p>
    <w:p w14:paraId="05BF8664" w14:textId="77777777" w:rsidR="00554884" w:rsidRDefault="00554884">
      <w:pPr>
        <w:pStyle w:val="ConsPlusNonformat"/>
        <w:jc w:val="both"/>
      </w:pPr>
      <w:r>
        <w:t>Юридический адрес _________________________________________________________</w:t>
      </w:r>
    </w:p>
    <w:p w14:paraId="1F936333" w14:textId="77777777" w:rsidR="00554884" w:rsidRDefault="00554884">
      <w:pPr>
        <w:pStyle w:val="ConsPlusNonformat"/>
        <w:jc w:val="both"/>
      </w:pPr>
      <w:r>
        <w:t>Телефоны ______________________________ Факс ______________________________</w:t>
      </w:r>
    </w:p>
    <w:p w14:paraId="74517032" w14:textId="77777777" w:rsidR="00554884" w:rsidRDefault="00554884">
      <w:pPr>
        <w:pStyle w:val="ConsPlusNonformat"/>
        <w:jc w:val="both"/>
      </w:pPr>
      <w:r>
        <w:t>Кредитный договор N _________________________ от __________________________</w:t>
      </w:r>
    </w:p>
    <w:p w14:paraId="734A11BE" w14:textId="77777777" w:rsidR="00554884" w:rsidRDefault="00554884">
      <w:pPr>
        <w:pStyle w:val="ConsPlusNonformat"/>
        <w:jc w:val="both"/>
      </w:pPr>
      <w:r>
        <w:t>Наименование кредитной организации ________________________________________</w:t>
      </w:r>
    </w:p>
    <w:p w14:paraId="7B978F4B" w14:textId="77777777" w:rsidR="00554884" w:rsidRDefault="00554884">
      <w:pPr>
        <w:pStyle w:val="ConsPlusNonformat"/>
        <w:jc w:val="both"/>
      </w:pPr>
      <w:r>
        <w:t>Сумма полученного кредита в валюте кредитного договора ____________________</w:t>
      </w:r>
    </w:p>
    <w:p w14:paraId="00613865" w14:textId="77777777" w:rsidR="00554884" w:rsidRDefault="00554884">
      <w:pPr>
        <w:pStyle w:val="ConsPlusNonformat"/>
        <w:jc w:val="both"/>
      </w:pPr>
      <w:r>
        <w:t>Срок погашения кредита _____________ 20___ г.</w:t>
      </w:r>
    </w:p>
    <w:p w14:paraId="2CBD2FD1"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191"/>
        <w:gridCol w:w="1191"/>
        <w:gridCol w:w="1361"/>
        <w:gridCol w:w="1531"/>
        <w:gridCol w:w="1531"/>
      </w:tblGrid>
      <w:tr w:rsidR="00554884" w14:paraId="25E2FD85" w14:textId="77777777">
        <w:tc>
          <w:tcPr>
            <w:tcW w:w="2268" w:type="dxa"/>
            <w:tcBorders>
              <w:top w:val="single" w:sz="4" w:space="0" w:color="auto"/>
              <w:left w:val="single" w:sz="4" w:space="0" w:color="auto"/>
              <w:bottom w:val="single" w:sz="4" w:space="0" w:color="auto"/>
              <w:right w:val="single" w:sz="4" w:space="0" w:color="auto"/>
            </w:tcBorders>
          </w:tcPr>
          <w:p w14:paraId="70E03672" w14:textId="77777777" w:rsidR="00554884" w:rsidRDefault="00554884">
            <w:pPr>
              <w:pStyle w:val="ConsPlusNormal"/>
              <w:jc w:val="center"/>
            </w:pPr>
            <w:r>
              <w:t>Остаток задолженности по кредиту, исходя из которой начисляются проценты &lt;*&gt;, руб.</w:t>
            </w:r>
          </w:p>
        </w:tc>
        <w:tc>
          <w:tcPr>
            <w:tcW w:w="1191" w:type="dxa"/>
            <w:tcBorders>
              <w:top w:val="single" w:sz="4" w:space="0" w:color="auto"/>
              <w:left w:val="single" w:sz="4" w:space="0" w:color="auto"/>
              <w:bottom w:val="single" w:sz="4" w:space="0" w:color="auto"/>
              <w:right w:val="single" w:sz="4" w:space="0" w:color="auto"/>
            </w:tcBorders>
          </w:tcPr>
          <w:p w14:paraId="6495B39D" w14:textId="77777777" w:rsidR="00554884" w:rsidRDefault="00554884">
            <w:pPr>
              <w:pStyle w:val="ConsPlusNormal"/>
              <w:jc w:val="center"/>
            </w:pPr>
            <w:r>
              <w:t>Период расчета процентов</w:t>
            </w:r>
          </w:p>
        </w:tc>
        <w:tc>
          <w:tcPr>
            <w:tcW w:w="1191" w:type="dxa"/>
            <w:tcBorders>
              <w:top w:val="single" w:sz="4" w:space="0" w:color="auto"/>
              <w:left w:val="single" w:sz="4" w:space="0" w:color="auto"/>
              <w:bottom w:val="single" w:sz="4" w:space="0" w:color="auto"/>
              <w:right w:val="single" w:sz="4" w:space="0" w:color="auto"/>
            </w:tcBorders>
          </w:tcPr>
          <w:p w14:paraId="5E188625" w14:textId="77777777" w:rsidR="00554884" w:rsidRDefault="00554884">
            <w:pPr>
              <w:pStyle w:val="ConsPlusNormal"/>
              <w:jc w:val="center"/>
            </w:pPr>
            <w:r>
              <w:t>Количество дней в расчетном периоде</w:t>
            </w:r>
          </w:p>
        </w:tc>
        <w:tc>
          <w:tcPr>
            <w:tcW w:w="1361" w:type="dxa"/>
            <w:tcBorders>
              <w:top w:val="single" w:sz="4" w:space="0" w:color="auto"/>
              <w:left w:val="single" w:sz="4" w:space="0" w:color="auto"/>
              <w:bottom w:val="single" w:sz="4" w:space="0" w:color="auto"/>
              <w:right w:val="single" w:sz="4" w:space="0" w:color="auto"/>
            </w:tcBorders>
          </w:tcPr>
          <w:p w14:paraId="6DDF19CC" w14:textId="77777777" w:rsidR="00554884" w:rsidRDefault="00554884">
            <w:pPr>
              <w:pStyle w:val="ConsPlusNormal"/>
              <w:jc w:val="center"/>
            </w:pPr>
            <w:r>
              <w:t>Процентная ставка по кредитному договору, %</w:t>
            </w:r>
          </w:p>
        </w:tc>
        <w:tc>
          <w:tcPr>
            <w:tcW w:w="1531" w:type="dxa"/>
            <w:tcBorders>
              <w:top w:val="single" w:sz="4" w:space="0" w:color="auto"/>
              <w:left w:val="single" w:sz="4" w:space="0" w:color="auto"/>
              <w:bottom w:val="single" w:sz="4" w:space="0" w:color="auto"/>
              <w:right w:val="single" w:sz="4" w:space="0" w:color="auto"/>
            </w:tcBorders>
          </w:tcPr>
          <w:p w14:paraId="22ED9794" w14:textId="77777777" w:rsidR="00554884" w:rsidRDefault="00554884">
            <w:pPr>
              <w:pStyle w:val="ConsPlusNormal"/>
              <w:jc w:val="center"/>
            </w:pPr>
            <w:r>
              <w:t>Сумма начисленных процентов по кредитному договору, руб.</w:t>
            </w:r>
          </w:p>
        </w:tc>
        <w:tc>
          <w:tcPr>
            <w:tcW w:w="1531" w:type="dxa"/>
            <w:tcBorders>
              <w:top w:val="single" w:sz="4" w:space="0" w:color="auto"/>
              <w:left w:val="single" w:sz="4" w:space="0" w:color="auto"/>
              <w:bottom w:val="single" w:sz="4" w:space="0" w:color="auto"/>
              <w:right w:val="single" w:sz="4" w:space="0" w:color="auto"/>
            </w:tcBorders>
          </w:tcPr>
          <w:p w14:paraId="0FDCD4F9" w14:textId="77777777" w:rsidR="00554884" w:rsidRDefault="00554884">
            <w:pPr>
              <w:pStyle w:val="ConsPlusNormal"/>
              <w:jc w:val="center"/>
            </w:pPr>
            <w:r>
              <w:t>Сумма уплаченных процентов по кредитному договору, руб.</w:t>
            </w:r>
          </w:p>
        </w:tc>
      </w:tr>
      <w:tr w:rsidR="00554884" w14:paraId="01FFB0DB" w14:textId="77777777">
        <w:tc>
          <w:tcPr>
            <w:tcW w:w="2268" w:type="dxa"/>
            <w:tcBorders>
              <w:top w:val="single" w:sz="4" w:space="0" w:color="auto"/>
              <w:left w:val="single" w:sz="4" w:space="0" w:color="auto"/>
              <w:bottom w:val="single" w:sz="4" w:space="0" w:color="auto"/>
              <w:right w:val="single" w:sz="4" w:space="0" w:color="auto"/>
            </w:tcBorders>
          </w:tcPr>
          <w:p w14:paraId="10249F7A" w14:textId="77777777" w:rsidR="00554884" w:rsidRDefault="00554884">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6806BBB9" w14:textId="77777777" w:rsidR="00554884" w:rsidRDefault="00554884">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14:paraId="655C8F15" w14:textId="77777777" w:rsidR="00554884" w:rsidRDefault="00554884">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14:paraId="2AEA0188" w14:textId="77777777" w:rsidR="00554884" w:rsidRDefault="00554884">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14:paraId="6E497D45" w14:textId="77777777" w:rsidR="00554884" w:rsidRDefault="00554884">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14:paraId="1457A91E" w14:textId="77777777" w:rsidR="00554884" w:rsidRDefault="00554884">
            <w:pPr>
              <w:pStyle w:val="ConsPlusNormal"/>
              <w:jc w:val="center"/>
            </w:pPr>
            <w:r>
              <w:t>6</w:t>
            </w:r>
          </w:p>
        </w:tc>
      </w:tr>
      <w:tr w:rsidR="00554884" w14:paraId="1752286C" w14:textId="77777777">
        <w:tc>
          <w:tcPr>
            <w:tcW w:w="2268" w:type="dxa"/>
            <w:tcBorders>
              <w:top w:val="single" w:sz="4" w:space="0" w:color="auto"/>
              <w:left w:val="single" w:sz="4" w:space="0" w:color="auto"/>
              <w:bottom w:val="single" w:sz="4" w:space="0" w:color="auto"/>
              <w:right w:val="single" w:sz="4" w:space="0" w:color="auto"/>
            </w:tcBorders>
          </w:tcPr>
          <w:p w14:paraId="49306393" w14:textId="77777777" w:rsidR="00554884" w:rsidRDefault="0055488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6068EA13" w14:textId="77777777" w:rsidR="00554884" w:rsidRDefault="0055488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33E8CC6B" w14:textId="77777777" w:rsidR="00554884" w:rsidRDefault="0055488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04F705D5" w14:textId="77777777" w:rsidR="00554884" w:rsidRDefault="0055488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13A77182" w14:textId="77777777" w:rsidR="00554884" w:rsidRDefault="0055488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19BA3363" w14:textId="77777777" w:rsidR="00554884" w:rsidRDefault="00554884">
            <w:pPr>
              <w:pStyle w:val="ConsPlusNormal"/>
              <w:jc w:val="center"/>
            </w:pPr>
          </w:p>
        </w:tc>
      </w:tr>
      <w:tr w:rsidR="00554884" w14:paraId="3BD68D12" w14:textId="77777777">
        <w:tc>
          <w:tcPr>
            <w:tcW w:w="2268" w:type="dxa"/>
            <w:tcBorders>
              <w:top w:val="single" w:sz="4" w:space="0" w:color="auto"/>
              <w:left w:val="single" w:sz="4" w:space="0" w:color="auto"/>
              <w:bottom w:val="single" w:sz="4" w:space="0" w:color="auto"/>
              <w:right w:val="single" w:sz="4" w:space="0" w:color="auto"/>
            </w:tcBorders>
          </w:tcPr>
          <w:p w14:paraId="45E56757" w14:textId="77777777" w:rsidR="00554884" w:rsidRDefault="0055488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0CBA3F9D" w14:textId="77777777" w:rsidR="00554884" w:rsidRDefault="0055488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602716B1" w14:textId="77777777" w:rsidR="00554884" w:rsidRDefault="0055488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569E6807" w14:textId="77777777" w:rsidR="00554884" w:rsidRDefault="0055488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1609CBAF" w14:textId="77777777" w:rsidR="00554884" w:rsidRDefault="0055488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10D7A4B6" w14:textId="77777777" w:rsidR="00554884" w:rsidRDefault="00554884">
            <w:pPr>
              <w:pStyle w:val="ConsPlusNormal"/>
              <w:jc w:val="center"/>
            </w:pPr>
          </w:p>
        </w:tc>
      </w:tr>
      <w:tr w:rsidR="00554884" w14:paraId="0ECDF86B" w14:textId="77777777">
        <w:tc>
          <w:tcPr>
            <w:tcW w:w="2268" w:type="dxa"/>
            <w:tcBorders>
              <w:top w:val="single" w:sz="4" w:space="0" w:color="auto"/>
              <w:left w:val="single" w:sz="4" w:space="0" w:color="auto"/>
              <w:bottom w:val="single" w:sz="4" w:space="0" w:color="auto"/>
              <w:right w:val="single" w:sz="4" w:space="0" w:color="auto"/>
            </w:tcBorders>
          </w:tcPr>
          <w:p w14:paraId="30EEB2CC" w14:textId="77777777" w:rsidR="00554884" w:rsidRDefault="00554884">
            <w:pPr>
              <w:pStyle w:val="ConsPlusNormal"/>
            </w:pPr>
            <w:r>
              <w:rPr>
                <w:b/>
                <w:bCs/>
              </w:rPr>
              <w:t>Итого:</w:t>
            </w:r>
          </w:p>
        </w:tc>
        <w:tc>
          <w:tcPr>
            <w:tcW w:w="1191" w:type="dxa"/>
            <w:tcBorders>
              <w:top w:val="single" w:sz="4" w:space="0" w:color="auto"/>
              <w:left w:val="single" w:sz="4" w:space="0" w:color="auto"/>
              <w:bottom w:val="single" w:sz="4" w:space="0" w:color="auto"/>
              <w:right w:val="single" w:sz="4" w:space="0" w:color="auto"/>
            </w:tcBorders>
          </w:tcPr>
          <w:p w14:paraId="504E0BFB" w14:textId="77777777" w:rsidR="00554884" w:rsidRDefault="0055488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5D2E8E26" w14:textId="77777777" w:rsidR="00554884" w:rsidRDefault="0055488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5E102C35" w14:textId="77777777" w:rsidR="00554884" w:rsidRDefault="0055488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2D7CD661" w14:textId="77777777" w:rsidR="00554884" w:rsidRDefault="0055488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14:paraId="29391B03" w14:textId="77777777" w:rsidR="00554884" w:rsidRDefault="00554884">
            <w:pPr>
              <w:pStyle w:val="ConsPlusNormal"/>
              <w:jc w:val="center"/>
            </w:pPr>
          </w:p>
        </w:tc>
      </w:tr>
    </w:tbl>
    <w:p w14:paraId="0EBFC870" w14:textId="77777777" w:rsidR="00554884" w:rsidRDefault="00554884">
      <w:pPr>
        <w:pStyle w:val="ConsPlusNormal"/>
        <w:ind w:firstLine="540"/>
        <w:jc w:val="both"/>
      </w:pPr>
    </w:p>
    <w:p w14:paraId="6E792090" w14:textId="77777777" w:rsidR="00554884" w:rsidRDefault="00554884">
      <w:pPr>
        <w:pStyle w:val="ConsPlusNonformat"/>
        <w:jc w:val="both"/>
      </w:pPr>
      <w:r>
        <w:t xml:space="preserve">    --------------------------------</w:t>
      </w:r>
    </w:p>
    <w:p w14:paraId="37E33723" w14:textId="77777777" w:rsidR="00554884" w:rsidRDefault="00554884">
      <w:pPr>
        <w:pStyle w:val="ConsPlusNonformat"/>
        <w:jc w:val="both"/>
      </w:pPr>
      <w:r>
        <w:t xml:space="preserve">    &lt;*&gt; Без учета штрафных санкций по кредитам, начисленных и уплаченных по</w:t>
      </w:r>
    </w:p>
    <w:p w14:paraId="22C71940" w14:textId="77777777" w:rsidR="00554884" w:rsidRDefault="00554884">
      <w:pPr>
        <w:pStyle w:val="ConsPlusNonformat"/>
        <w:jc w:val="both"/>
      </w:pPr>
      <w:r>
        <w:t>просроченной задолженности.</w:t>
      </w:r>
    </w:p>
    <w:p w14:paraId="4B20766E" w14:textId="77777777" w:rsidR="00554884" w:rsidRDefault="00554884">
      <w:pPr>
        <w:pStyle w:val="ConsPlusNonformat"/>
        <w:jc w:val="both"/>
      </w:pPr>
    </w:p>
    <w:p w14:paraId="376C2D0F" w14:textId="77777777" w:rsidR="00554884" w:rsidRDefault="00554884">
      <w:pPr>
        <w:pStyle w:val="ConsPlusNonformat"/>
        <w:jc w:val="both"/>
      </w:pPr>
      <w:r>
        <w:t>Руководитель кредитной организации ______________/________________________/</w:t>
      </w:r>
    </w:p>
    <w:p w14:paraId="4C095CC9" w14:textId="77777777" w:rsidR="00554884" w:rsidRDefault="00554884">
      <w:pPr>
        <w:pStyle w:val="ConsPlusNonformat"/>
        <w:jc w:val="both"/>
      </w:pPr>
      <w:r>
        <w:t xml:space="preserve">                                     (подпись)            (ФИО)</w:t>
      </w:r>
    </w:p>
    <w:p w14:paraId="1E3957AC" w14:textId="77777777" w:rsidR="00554884" w:rsidRDefault="00554884">
      <w:pPr>
        <w:pStyle w:val="ConsPlusNonformat"/>
        <w:jc w:val="both"/>
      </w:pPr>
    </w:p>
    <w:p w14:paraId="18E5345C" w14:textId="77777777" w:rsidR="00554884" w:rsidRDefault="00554884">
      <w:pPr>
        <w:pStyle w:val="ConsPlusNonformat"/>
        <w:jc w:val="both"/>
      </w:pPr>
      <w:r>
        <w:t>Главный бухгалтер ______________________/_________________________________/</w:t>
      </w:r>
    </w:p>
    <w:p w14:paraId="2C165CDA" w14:textId="77777777" w:rsidR="00554884" w:rsidRDefault="00554884">
      <w:pPr>
        <w:pStyle w:val="ConsPlusNonformat"/>
        <w:jc w:val="both"/>
      </w:pPr>
      <w:r>
        <w:t xml:space="preserve">                        (подпись)                     (ФИО)</w:t>
      </w:r>
    </w:p>
    <w:p w14:paraId="70F4F035" w14:textId="77777777" w:rsidR="00554884" w:rsidRDefault="00554884">
      <w:pPr>
        <w:pStyle w:val="ConsPlusNonformat"/>
        <w:jc w:val="both"/>
      </w:pPr>
    </w:p>
    <w:p w14:paraId="7FB0195C" w14:textId="77777777" w:rsidR="00554884" w:rsidRDefault="00554884">
      <w:pPr>
        <w:pStyle w:val="ConsPlusNonformat"/>
        <w:jc w:val="both"/>
      </w:pPr>
      <w:r>
        <w:t>Дата ____________</w:t>
      </w:r>
    </w:p>
    <w:p w14:paraId="21C9E538" w14:textId="77777777" w:rsidR="00554884" w:rsidRDefault="00554884">
      <w:pPr>
        <w:pStyle w:val="ConsPlusNonformat"/>
        <w:jc w:val="both"/>
      </w:pPr>
      <w:r>
        <w:t>М.П.</w:t>
      </w:r>
    </w:p>
    <w:p w14:paraId="596B667D" w14:textId="77777777" w:rsidR="00554884" w:rsidRDefault="00554884">
      <w:pPr>
        <w:pStyle w:val="ConsPlusNormal"/>
      </w:pPr>
    </w:p>
    <w:p w14:paraId="0847BEC0" w14:textId="77777777" w:rsidR="00554884" w:rsidRDefault="00554884">
      <w:pPr>
        <w:pStyle w:val="ConsPlusNormal"/>
      </w:pPr>
    </w:p>
    <w:p w14:paraId="436D9076" w14:textId="77777777" w:rsidR="00554884" w:rsidRDefault="00554884">
      <w:pPr>
        <w:pStyle w:val="ConsPlusNormal"/>
      </w:pPr>
    </w:p>
    <w:p w14:paraId="5D4BC7FF" w14:textId="77777777" w:rsidR="00554884" w:rsidRDefault="00554884">
      <w:pPr>
        <w:pStyle w:val="ConsPlusNormal"/>
      </w:pPr>
    </w:p>
    <w:p w14:paraId="3F446644" w14:textId="77777777" w:rsidR="00554884" w:rsidRDefault="00554884">
      <w:pPr>
        <w:pStyle w:val="ConsPlusNormal"/>
      </w:pPr>
    </w:p>
    <w:p w14:paraId="3E14165F" w14:textId="77777777" w:rsidR="00554884" w:rsidRDefault="00554884">
      <w:pPr>
        <w:pStyle w:val="ConsPlusNormal"/>
        <w:jc w:val="right"/>
        <w:outlineLvl w:val="1"/>
      </w:pPr>
      <w:r>
        <w:t>Приложение 5</w:t>
      </w:r>
    </w:p>
    <w:p w14:paraId="23AB01EC" w14:textId="77777777" w:rsidR="00554884" w:rsidRDefault="00554884">
      <w:pPr>
        <w:pStyle w:val="ConsPlusNormal"/>
        <w:jc w:val="right"/>
      </w:pPr>
      <w:r>
        <w:t>к Порядку</w:t>
      </w:r>
    </w:p>
    <w:p w14:paraId="7275722E" w14:textId="77777777" w:rsidR="00554884" w:rsidRDefault="00554884">
      <w:pPr>
        <w:pStyle w:val="ConsPlusNormal"/>
        <w:jc w:val="right"/>
      </w:pPr>
      <w:r>
        <w:t>предоставления субсидии</w:t>
      </w:r>
    </w:p>
    <w:p w14:paraId="1EAA3870" w14:textId="77777777" w:rsidR="00554884" w:rsidRDefault="00554884">
      <w:pPr>
        <w:pStyle w:val="ConsPlusNormal"/>
        <w:jc w:val="right"/>
      </w:pPr>
      <w:r>
        <w:t>субъектам инвестиционной деятельности</w:t>
      </w:r>
    </w:p>
    <w:p w14:paraId="0343DF8E" w14:textId="77777777" w:rsidR="00554884" w:rsidRDefault="00554884">
      <w:pPr>
        <w:pStyle w:val="ConsPlusNormal"/>
        <w:jc w:val="right"/>
      </w:pPr>
      <w:r>
        <w:t>по возмещению процентной ставки</w:t>
      </w:r>
    </w:p>
    <w:p w14:paraId="5DE40D45" w14:textId="77777777" w:rsidR="00554884" w:rsidRDefault="00554884">
      <w:pPr>
        <w:pStyle w:val="ConsPlusNormal"/>
        <w:jc w:val="right"/>
      </w:pPr>
      <w:r>
        <w:t>по инвестиционным кредитам,</w:t>
      </w:r>
    </w:p>
    <w:p w14:paraId="10DE033D" w14:textId="77777777" w:rsidR="00554884" w:rsidRDefault="00554884">
      <w:pPr>
        <w:pStyle w:val="ConsPlusNormal"/>
        <w:jc w:val="right"/>
      </w:pPr>
      <w:r>
        <w:t>оформленным в российских</w:t>
      </w:r>
    </w:p>
    <w:p w14:paraId="302EE63F" w14:textId="77777777" w:rsidR="00554884" w:rsidRDefault="00554884">
      <w:pPr>
        <w:pStyle w:val="ConsPlusNormal"/>
        <w:jc w:val="right"/>
      </w:pPr>
      <w:r>
        <w:t>кредитных организациях,</w:t>
      </w:r>
    </w:p>
    <w:p w14:paraId="1243C360" w14:textId="77777777" w:rsidR="00554884" w:rsidRDefault="00554884">
      <w:pPr>
        <w:pStyle w:val="ConsPlusNormal"/>
        <w:jc w:val="right"/>
      </w:pPr>
      <w:r>
        <w:t>утвержденному</w:t>
      </w:r>
    </w:p>
    <w:p w14:paraId="4CAAEE19" w14:textId="77777777" w:rsidR="00554884" w:rsidRDefault="00554884">
      <w:pPr>
        <w:pStyle w:val="ConsPlusNormal"/>
        <w:jc w:val="right"/>
      </w:pPr>
      <w:r>
        <w:lastRenderedPageBreak/>
        <w:t>постановлением администрации</w:t>
      </w:r>
    </w:p>
    <w:p w14:paraId="547D2613" w14:textId="77777777" w:rsidR="00554884" w:rsidRDefault="00554884">
      <w:pPr>
        <w:pStyle w:val="ConsPlusNormal"/>
        <w:jc w:val="right"/>
      </w:pPr>
      <w:r>
        <w:t>муниципального образования</w:t>
      </w:r>
    </w:p>
    <w:p w14:paraId="602A7D71" w14:textId="77777777" w:rsidR="00554884" w:rsidRDefault="00554884">
      <w:pPr>
        <w:pStyle w:val="ConsPlusNormal"/>
        <w:jc w:val="right"/>
      </w:pPr>
      <w:r>
        <w:t>"Холмский городской округ"</w:t>
      </w:r>
    </w:p>
    <w:p w14:paraId="591B5062" w14:textId="77777777" w:rsidR="00554884" w:rsidRDefault="00554884">
      <w:pPr>
        <w:pStyle w:val="ConsPlusNormal"/>
        <w:jc w:val="right"/>
      </w:pPr>
      <w:r>
        <w:t>от 22.07.2021 N 1094</w:t>
      </w:r>
    </w:p>
    <w:p w14:paraId="07E7B4DE" w14:textId="77777777" w:rsidR="00554884" w:rsidRDefault="00554884">
      <w:pPr>
        <w:pStyle w:val="ConsPlusNormal"/>
        <w:jc w:val="right"/>
      </w:pPr>
    </w:p>
    <w:p w14:paraId="5F126663" w14:textId="77777777" w:rsidR="00554884" w:rsidRDefault="00554884">
      <w:pPr>
        <w:pStyle w:val="ConsPlusNonformat"/>
        <w:jc w:val="both"/>
      </w:pPr>
      <w:bookmarkStart w:id="19" w:name="Par617"/>
      <w:bookmarkEnd w:id="19"/>
      <w:r>
        <w:t xml:space="preserve">                                  </w:t>
      </w:r>
      <w:r>
        <w:rPr>
          <w:b/>
          <w:bCs/>
        </w:rPr>
        <w:t>РАСЧЕТ</w:t>
      </w:r>
    </w:p>
    <w:p w14:paraId="5FEED794" w14:textId="77777777" w:rsidR="00554884" w:rsidRDefault="00554884">
      <w:pPr>
        <w:pStyle w:val="ConsPlusNonformat"/>
        <w:jc w:val="both"/>
      </w:pPr>
      <w:r>
        <w:t xml:space="preserve">                  </w:t>
      </w:r>
      <w:r>
        <w:rPr>
          <w:b/>
          <w:bCs/>
        </w:rPr>
        <w:t>размера субсидии по кредитному договору</w:t>
      </w:r>
    </w:p>
    <w:p w14:paraId="68D12D04" w14:textId="77777777" w:rsidR="00554884" w:rsidRDefault="00554884">
      <w:pPr>
        <w:pStyle w:val="ConsPlusNonformat"/>
        <w:jc w:val="both"/>
      </w:pPr>
    </w:p>
    <w:p w14:paraId="3BB8F401" w14:textId="77777777" w:rsidR="00554884" w:rsidRDefault="00554884">
      <w:pPr>
        <w:pStyle w:val="ConsPlusNonformat"/>
        <w:jc w:val="both"/>
      </w:pPr>
      <w:r>
        <w:t>___________________________________________________________________________</w:t>
      </w:r>
    </w:p>
    <w:p w14:paraId="4175A660" w14:textId="77777777" w:rsidR="00554884" w:rsidRDefault="00554884">
      <w:pPr>
        <w:pStyle w:val="ConsPlusNonformat"/>
        <w:jc w:val="both"/>
      </w:pPr>
      <w:r>
        <w:t xml:space="preserve">        (полное наименование Субъекта инвестиционной деятельности)</w:t>
      </w:r>
    </w:p>
    <w:p w14:paraId="597C8CD0" w14:textId="77777777" w:rsidR="00554884" w:rsidRDefault="00554884">
      <w:pPr>
        <w:pStyle w:val="ConsPlusNonformat"/>
        <w:jc w:val="both"/>
      </w:pPr>
      <w:r>
        <w:t>ИНН _____________________ Р/счет __________________________________________</w:t>
      </w:r>
    </w:p>
    <w:p w14:paraId="1A32DC89" w14:textId="77777777" w:rsidR="00554884" w:rsidRDefault="00554884">
      <w:pPr>
        <w:pStyle w:val="ConsPlusNonformat"/>
        <w:jc w:val="both"/>
      </w:pPr>
      <w:r>
        <w:t>Юридический адрес _________________________________________________________</w:t>
      </w:r>
    </w:p>
    <w:p w14:paraId="2C43267F" w14:textId="77777777" w:rsidR="00554884" w:rsidRDefault="00554884">
      <w:pPr>
        <w:pStyle w:val="ConsPlusNonformat"/>
        <w:jc w:val="both"/>
      </w:pPr>
      <w:r>
        <w:t>Телефоны _________________________ Факс ___________________________________</w:t>
      </w:r>
    </w:p>
    <w:p w14:paraId="2728AEDB" w14:textId="77777777" w:rsidR="00554884" w:rsidRDefault="00554884">
      <w:pPr>
        <w:pStyle w:val="ConsPlusNonformat"/>
        <w:jc w:val="both"/>
      </w:pPr>
      <w:r>
        <w:t>Наименование кредитной организации ________________________________________</w:t>
      </w:r>
    </w:p>
    <w:p w14:paraId="5EC8BD6E" w14:textId="77777777" w:rsidR="00554884" w:rsidRDefault="00554884">
      <w:pPr>
        <w:pStyle w:val="ConsPlusNonformat"/>
        <w:jc w:val="both"/>
      </w:pPr>
      <w:r>
        <w:t>БИК _____________________ К/счет __________________________________________</w:t>
      </w:r>
    </w:p>
    <w:p w14:paraId="561815CD" w14:textId="77777777" w:rsidR="00554884" w:rsidRDefault="00554884">
      <w:pPr>
        <w:pStyle w:val="ConsPlusNonformat"/>
        <w:jc w:val="both"/>
      </w:pPr>
      <w:r>
        <w:t>Кредитный договор N ___________________________ от ________________________</w:t>
      </w:r>
    </w:p>
    <w:p w14:paraId="75094870" w14:textId="77777777" w:rsidR="00554884" w:rsidRDefault="00554884">
      <w:pPr>
        <w:pStyle w:val="ConsPlusNonformat"/>
        <w:jc w:val="both"/>
      </w:pPr>
      <w:r>
        <w:t>Цель кредита по договору __________________________________________________</w:t>
      </w:r>
    </w:p>
    <w:p w14:paraId="002CF145" w14:textId="77777777" w:rsidR="00554884" w:rsidRDefault="00554884">
      <w:pPr>
        <w:pStyle w:val="ConsPlusNonformat"/>
        <w:jc w:val="both"/>
      </w:pPr>
      <w:r>
        <w:t>Сумма полученного кредита в валюте кредитного договора ____________________</w:t>
      </w:r>
    </w:p>
    <w:p w14:paraId="57308BDA"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020"/>
        <w:gridCol w:w="1020"/>
        <w:gridCol w:w="1134"/>
        <w:gridCol w:w="1417"/>
        <w:gridCol w:w="1134"/>
        <w:gridCol w:w="1474"/>
      </w:tblGrid>
      <w:tr w:rsidR="00554884" w14:paraId="0724B2F2" w14:textId="77777777">
        <w:tc>
          <w:tcPr>
            <w:tcW w:w="1871" w:type="dxa"/>
            <w:tcBorders>
              <w:top w:val="single" w:sz="4" w:space="0" w:color="auto"/>
              <w:left w:val="single" w:sz="4" w:space="0" w:color="auto"/>
              <w:bottom w:val="single" w:sz="4" w:space="0" w:color="auto"/>
              <w:right w:val="single" w:sz="4" w:space="0" w:color="auto"/>
            </w:tcBorders>
          </w:tcPr>
          <w:p w14:paraId="7C721557" w14:textId="77777777" w:rsidR="00554884" w:rsidRDefault="00554884">
            <w:pPr>
              <w:pStyle w:val="ConsPlusNormal"/>
              <w:jc w:val="center"/>
            </w:pPr>
            <w:r>
              <w:t xml:space="preserve">Остаток задолженности по кредиту, исходя из которой начисляются проценты </w:t>
            </w:r>
            <w:hyperlink w:anchor="Par724" w:history="1">
              <w:r>
                <w:rPr>
                  <w:color w:val="0000FF"/>
                </w:rPr>
                <w:t>&lt;*&gt;</w:t>
              </w:r>
            </w:hyperlink>
            <w:r>
              <w:t>, руб.</w:t>
            </w:r>
          </w:p>
        </w:tc>
        <w:tc>
          <w:tcPr>
            <w:tcW w:w="1020" w:type="dxa"/>
            <w:tcBorders>
              <w:top w:val="single" w:sz="4" w:space="0" w:color="auto"/>
              <w:left w:val="single" w:sz="4" w:space="0" w:color="auto"/>
              <w:bottom w:val="single" w:sz="4" w:space="0" w:color="auto"/>
              <w:right w:val="single" w:sz="4" w:space="0" w:color="auto"/>
            </w:tcBorders>
          </w:tcPr>
          <w:p w14:paraId="3FA9AF74" w14:textId="77777777" w:rsidR="00554884" w:rsidRDefault="00554884">
            <w:pPr>
              <w:pStyle w:val="ConsPlusNormal"/>
              <w:jc w:val="center"/>
            </w:pPr>
            <w:r>
              <w:t>Период расчета процентов</w:t>
            </w:r>
          </w:p>
        </w:tc>
        <w:tc>
          <w:tcPr>
            <w:tcW w:w="1020" w:type="dxa"/>
            <w:tcBorders>
              <w:top w:val="single" w:sz="4" w:space="0" w:color="auto"/>
              <w:left w:val="single" w:sz="4" w:space="0" w:color="auto"/>
              <w:bottom w:val="single" w:sz="4" w:space="0" w:color="auto"/>
              <w:right w:val="single" w:sz="4" w:space="0" w:color="auto"/>
            </w:tcBorders>
          </w:tcPr>
          <w:p w14:paraId="6BBCD0ED" w14:textId="77777777" w:rsidR="00554884" w:rsidRDefault="00554884">
            <w:pPr>
              <w:pStyle w:val="ConsPlusNormal"/>
              <w:jc w:val="center"/>
            </w:pPr>
            <w:r>
              <w:t>Количество дней в расчетном периоде</w:t>
            </w:r>
          </w:p>
        </w:tc>
        <w:tc>
          <w:tcPr>
            <w:tcW w:w="1134" w:type="dxa"/>
            <w:tcBorders>
              <w:top w:val="single" w:sz="4" w:space="0" w:color="auto"/>
              <w:left w:val="single" w:sz="4" w:space="0" w:color="auto"/>
              <w:bottom w:val="single" w:sz="4" w:space="0" w:color="auto"/>
              <w:right w:val="single" w:sz="4" w:space="0" w:color="auto"/>
            </w:tcBorders>
          </w:tcPr>
          <w:p w14:paraId="45A8017E" w14:textId="77777777" w:rsidR="00554884" w:rsidRDefault="00554884">
            <w:pPr>
              <w:pStyle w:val="ConsPlusNormal"/>
              <w:jc w:val="center"/>
            </w:pPr>
            <w:r>
              <w:t>Процентная ставка по кредитному договору, %</w:t>
            </w:r>
          </w:p>
        </w:tc>
        <w:tc>
          <w:tcPr>
            <w:tcW w:w="1417" w:type="dxa"/>
            <w:tcBorders>
              <w:top w:val="single" w:sz="4" w:space="0" w:color="auto"/>
              <w:left w:val="single" w:sz="4" w:space="0" w:color="auto"/>
              <w:bottom w:val="single" w:sz="4" w:space="0" w:color="auto"/>
              <w:right w:val="single" w:sz="4" w:space="0" w:color="auto"/>
            </w:tcBorders>
          </w:tcPr>
          <w:p w14:paraId="594E201B" w14:textId="77777777" w:rsidR="00554884" w:rsidRDefault="00554884">
            <w:pPr>
              <w:pStyle w:val="ConsPlusNormal"/>
              <w:jc w:val="center"/>
            </w:pPr>
            <w:r>
              <w:t>Сумма уплаченных процентов по кредитному договору, руб.</w:t>
            </w:r>
          </w:p>
        </w:tc>
        <w:tc>
          <w:tcPr>
            <w:tcW w:w="1134" w:type="dxa"/>
            <w:tcBorders>
              <w:top w:val="single" w:sz="4" w:space="0" w:color="auto"/>
              <w:left w:val="single" w:sz="4" w:space="0" w:color="auto"/>
              <w:bottom w:val="single" w:sz="4" w:space="0" w:color="auto"/>
              <w:right w:val="single" w:sz="4" w:space="0" w:color="auto"/>
            </w:tcBorders>
          </w:tcPr>
          <w:p w14:paraId="253283C7" w14:textId="77777777" w:rsidR="00554884" w:rsidRDefault="00554884">
            <w:pPr>
              <w:pStyle w:val="ConsPlusNormal"/>
              <w:jc w:val="center"/>
            </w:pPr>
            <w:r>
              <w:t>Размер ставки рефинансирования, %</w:t>
            </w:r>
          </w:p>
        </w:tc>
        <w:tc>
          <w:tcPr>
            <w:tcW w:w="1474" w:type="dxa"/>
            <w:tcBorders>
              <w:top w:val="single" w:sz="4" w:space="0" w:color="auto"/>
              <w:left w:val="single" w:sz="4" w:space="0" w:color="auto"/>
              <w:bottom w:val="single" w:sz="4" w:space="0" w:color="auto"/>
              <w:right w:val="single" w:sz="4" w:space="0" w:color="auto"/>
            </w:tcBorders>
          </w:tcPr>
          <w:p w14:paraId="1DF62636" w14:textId="77777777" w:rsidR="00554884" w:rsidRDefault="00554884">
            <w:pPr>
              <w:pStyle w:val="ConsPlusNormal"/>
              <w:jc w:val="center"/>
            </w:pPr>
            <w:r>
              <w:t>Расчетная сумма субсидии (гр. 1 x гр. 3 x гр. 6 / 365 (366)), руб.</w:t>
            </w:r>
          </w:p>
        </w:tc>
      </w:tr>
      <w:tr w:rsidR="00554884" w14:paraId="43C4FCC5" w14:textId="77777777">
        <w:tc>
          <w:tcPr>
            <w:tcW w:w="1871" w:type="dxa"/>
            <w:tcBorders>
              <w:top w:val="single" w:sz="4" w:space="0" w:color="auto"/>
              <w:left w:val="single" w:sz="4" w:space="0" w:color="auto"/>
              <w:bottom w:val="single" w:sz="4" w:space="0" w:color="auto"/>
              <w:right w:val="single" w:sz="4" w:space="0" w:color="auto"/>
            </w:tcBorders>
          </w:tcPr>
          <w:p w14:paraId="25F1B2C6" w14:textId="77777777" w:rsidR="00554884" w:rsidRDefault="00554884">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44642CFF" w14:textId="77777777" w:rsidR="00554884" w:rsidRDefault="00554884">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14:paraId="521F0F06" w14:textId="77777777" w:rsidR="00554884" w:rsidRDefault="00554884">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14:paraId="0C903199" w14:textId="77777777" w:rsidR="00554884" w:rsidRDefault="00554884">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14:paraId="12CB7AF3" w14:textId="77777777" w:rsidR="00554884" w:rsidRDefault="00554884">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233870E1" w14:textId="77777777" w:rsidR="00554884" w:rsidRDefault="00554884">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14:paraId="474F2ED8" w14:textId="77777777" w:rsidR="00554884" w:rsidRDefault="00554884">
            <w:pPr>
              <w:pStyle w:val="ConsPlusNormal"/>
              <w:jc w:val="center"/>
            </w:pPr>
            <w:r>
              <w:t>7</w:t>
            </w:r>
          </w:p>
        </w:tc>
      </w:tr>
      <w:tr w:rsidR="00554884" w14:paraId="0F4410E8" w14:textId="77777777">
        <w:tc>
          <w:tcPr>
            <w:tcW w:w="1871" w:type="dxa"/>
            <w:tcBorders>
              <w:top w:val="single" w:sz="4" w:space="0" w:color="auto"/>
              <w:left w:val="single" w:sz="4" w:space="0" w:color="auto"/>
              <w:bottom w:val="single" w:sz="4" w:space="0" w:color="auto"/>
              <w:right w:val="single" w:sz="4" w:space="0" w:color="auto"/>
            </w:tcBorders>
          </w:tcPr>
          <w:p w14:paraId="7721E568"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6A6AD0CC"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1ED9126E"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08A4C428"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3405DCDE"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FF6FC2D"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213527C9" w14:textId="77777777" w:rsidR="00554884" w:rsidRDefault="00554884">
            <w:pPr>
              <w:pStyle w:val="ConsPlusNormal"/>
              <w:jc w:val="center"/>
            </w:pPr>
          </w:p>
        </w:tc>
      </w:tr>
      <w:tr w:rsidR="00554884" w14:paraId="02B2E13C" w14:textId="77777777">
        <w:tc>
          <w:tcPr>
            <w:tcW w:w="1871" w:type="dxa"/>
            <w:tcBorders>
              <w:top w:val="single" w:sz="4" w:space="0" w:color="auto"/>
              <w:left w:val="single" w:sz="4" w:space="0" w:color="auto"/>
              <w:bottom w:val="single" w:sz="4" w:space="0" w:color="auto"/>
              <w:right w:val="single" w:sz="4" w:space="0" w:color="auto"/>
            </w:tcBorders>
          </w:tcPr>
          <w:p w14:paraId="41494150"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325B7A46"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7A6E8B98"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7DEE40F3"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383E987F"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46D2178"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79A9D08E" w14:textId="77777777" w:rsidR="00554884" w:rsidRDefault="00554884">
            <w:pPr>
              <w:pStyle w:val="ConsPlusNormal"/>
              <w:jc w:val="center"/>
            </w:pPr>
          </w:p>
        </w:tc>
      </w:tr>
      <w:tr w:rsidR="00554884" w14:paraId="20883E65" w14:textId="77777777">
        <w:tc>
          <w:tcPr>
            <w:tcW w:w="1871" w:type="dxa"/>
            <w:tcBorders>
              <w:top w:val="single" w:sz="4" w:space="0" w:color="auto"/>
              <w:left w:val="single" w:sz="4" w:space="0" w:color="auto"/>
              <w:bottom w:val="single" w:sz="4" w:space="0" w:color="auto"/>
              <w:right w:val="single" w:sz="4" w:space="0" w:color="auto"/>
            </w:tcBorders>
          </w:tcPr>
          <w:p w14:paraId="237761D6"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35F11A93"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7D953CFC"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6151899A"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1018D51B"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23B41F76"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5027C39D" w14:textId="77777777" w:rsidR="00554884" w:rsidRDefault="00554884">
            <w:pPr>
              <w:pStyle w:val="ConsPlusNormal"/>
              <w:jc w:val="center"/>
            </w:pPr>
          </w:p>
        </w:tc>
      </w:tr>
      <w:tr w:rsidR="00554884" w14:paraId="2DF0B7F4" w14:textId="77777777">
        <w:tc>
          <w:tcPr>
            <w:tcW w:w="1871" w:type="dxa"/>
            <w:tcBorders>
              <w:top w:val="single" w:sz="4" w:space="0" w:color="auto"/>
              <w:left w:val="single" w:sz="4" w:space="0" w:color="auto"/>
              <w:bottom w:val="single" w:sz="4" w:space="0" w:color="auto"/>
              <w:right w:val="single" w:sz="4" w:space="0" w:color="auto"/>
            </w:tcBorders>
          </w:tcPr>
          <w:p w14:paraId="25CE72CC"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7C16C83C"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110C949E"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2AAE3DC1"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7983CC1C"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03A3473"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63FAF75E" w14:textId="77777777" w:rsidR="00554884" w:rsidRDefault="00554884">
            <w:pPr>
              <w:pStyle w:val="ConsPlusNormal"/>
              <w:jc w:val="center"/>
            </w:pPr>
          </w:p>
        </w:tc>
      </w:tr>
      <w:tr w:rsidR="00554884" w14:paraId="6E68108F" w14:textId="77777777">
        <w:tc>
          <w:tcPr>
            <w:tcW w:w="1871" w:type="dxa"/>
            <w:tcBorders>
              <w:top w:val="single" w:sz="4" w:space="0" w:color="auto"/>
              <w:left w:val="single" w:sz="4" w:space="0" w:color="auto"/>
              <w:bottom w:val="single" w:sz="4" w:space="0" w:color="auto"/>
              <w:right w:val="single" w:sz="4" w:space="0" w:color="auto"/>
            </w:tcBorders>
          </w:tcPr>
          <w:p w14:paraId="06CDC736"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1F60259B"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468F6D9F"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076D3D17"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04CD440C"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1B825AC"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208A22DC" w14:textId="77777777" w:rsidR="00554884" w:rsidRDefault="00554884">
            <w:pPr>
              <w:pStyle w:val="ConsPlusNormal"/>
              <w:jc w:val="center"/>
            </w:pPr>
          </w:p>
        </w:tc>
      </w:tr>
      <w:tr w:rsidR="00554884" w14:paraId="05A0B99C" w14:textId="77777777">
        <w:tc>
          <w:tcPr>
            <w:tcW w:w="1871" w:type="dxa"/>
            <w:tcBorders>
              <w:top w:val="single" w:sz="4" w:space="0" w:color="auto"/>
              <w:left w:val="single" w:sz="4" w:space="0" w:color="auto"/>
              <w:bottom w:val="single" w:sz="4" w:space="0" w:color="auto"/>
              <w:right w:val="single" w:sz="4" w:space="0" w:color="auto"/>
            </w:tcBorders>
          </w:tcPr>
          <w:p w14:paraId="29503875"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0592B9BF"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68EC94AC"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71084D7"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2FC51DB3"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38111D97"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03A9013A" w14:textId="77777777" w:rsidR="00554884" w:rsidRDefault="00554884">
            <w:pPr>
              <w:pStyle w:val="ConsPlusNormal"/>
              <w:jc w:val="center"/>
            </w:pPr>
          </w:p>
        </w:tc>
      </w:tr>
      <w:tr w:rsidR="00554884" w14:paraId="3589BD2F" w14:textId="77777777">
        <w:tc>
          <w:tcPr>
            <w:tcW w:w="1871" w:type="dxa"/>
            <w:tcBorders>
              <w:top w:val="single" w:sz="4" w:space="0" w:color="auto"/>
              <w:left w:val="single" w:sz="4" w:space="0" w:color="auto"/>
              <w:bottom w:val="single" w:sz="4" w:space="0" w:color="auto"/>
              <w:right w:val="single" w:sz="4" w:space="0" w:color="auto"/>
            </w:tcBorders>
          </w:tcPr>
          <w:p w14:paraId="01FD373E"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6A3D0762"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42512DD8"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3F588FE2"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4394B7D4"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3B5D1AFB"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7DE0D649" w14:textId="77777777" w:rsidR="00554884" w:rsidRDefault="00554884">
            <w:pPr>
              <w:pStyle w:val="ConsPlusNormal"/>
              <w:jc w:val="center"/>
            </w:pPr>
          </w:p>
        </w:tc>
      </w:tr>
      <w:tr w:rsidR="00554884" w14:paraId="410984AD" w14:textId="77777777">
        <w:tc>
          <w:tcPr>
            <w:tcW w:w="1871" w:type="dxa"/>
            <w:tcBorders>
              <w:top w:val="single" w:sz="4" w:space="0" w:color="auto"/>
              <w:left w:val="single" w:sz="4" w:space="0" w:color="auto"/>
              <w:bottom w:val="single" w:sz="4" w:space="0" w:color="auto"/>
              <w:right w:val="single" w:sz="4" w:space="0" w:color="auto"/>
            </w:tcBorders>
          </w:tcPr>
          <w:p w14:paraId="002B87EC"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210A2607"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1D61A45A"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45EACF56"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5C20EA63"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75CCB120"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48B41EAC" w14:textId="77777777" w:rsidR="00554884" w:rsidRDefault="00554884">
            <w:pPr>
              <w:pStyle w:val="ConsPlusNormal"/>
              <w:jc w:val="center"/>
            </w:pPr>
          </w:p>
        </w:tc>
      </w:tr>
      <w:tr w:rsidR="00554884" w14:paraId="063D8713" w14:textId="77777777">
        <w:tc>
          <w:tcPr>
            <w:tcW w:w="1871" w:type="dxa"/>
            <w:tcBorders>
              <w:top w:val="single" w:sz="4" w:space="0" w:color="auto"/>
              <w:left w:val="single" w:sz="4" w:space="0" w:color="auto"/>
              <w:bottom w:val="single" w:sz="4" w:space="0" w:color="auto"/>
              <w:right w:val="single" w:sz="4" w:space="0" w:color="auto"/>
            </w:tcBorders>
          </w:tcPr>
          <w:p w14:paraId="2533B2AC"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4B5A3172"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5E27CEC2"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3833DB58"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387283E7"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1C3B12F5"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2152F2E9" w14:textId="77777777" w:rsidR="00554884" w:rsidRDefault="00554884">
            <w:pPr>
              <w:pStyle w:val="ConsPlusNormal"/>
              <w:jc w:val="center"/>
            </w:pPr>
          </w:p>
        </w:tc>
      </w:tr>
      <w:tr w:rsidR="00554884" w14:paraId="01034E9E" w14:textId="77777777">
        <w:tc>
          <w:tcPr>
            <w:tcW w:w="1871" w:type="dxa"/>
            <w:tcBorders>
              <w:top w:val="single" w:sz="4" w:space="0" w:color="auto"/>
              <w:left w:val="single" w:sz="4" w:space="0" w:color="auto"/>
              <w:bottom w:val="single" w:sz="4" w:space="0" w:color="auto"/>
              <w:right w:val="single" w:sz="4" w:space="0" w:color="auto"/>
            </w:tcBorders>
          </w:tcPr>
          <w:p w14:paraId="0173A0C0"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4BEA85BE"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7F19B95D"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18E92D4F"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447BE160"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F820A1F"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1ACB36D5" w14:textId="77777777" w:rsidR="00554884" w:rsidRDefault="00554884">
            <w:pPr>
              <w:pStyle w:val="ConsPlusNormal"/>
              <w:jc w:val="center"/>
            </w:pPr>
          </w:p>
        </w:tc>
      </w:tr>
      <w:tr w:rsidR="00554884" w14:paraId="035B50CE" w14:textId="77777777">
        <w:tc>
          <w:tcPr>
            <w:tcW w:w="1871" w:type="dxa"/>
            <w:tcBorders>
              <w:top w:val="single" w:sz="4" w:space="0" w:color="auto"/>
              <w:left w:val="single" w:sz="4" w:space="0" w:color="auto"/>
              <w:bottom w:val="single" w:sz="4" w:space="0" w:color="auto"/>
              <w:right w:val="single" w:sz="4" w:space="0" w:color="auto"/>
            </w:tcBorders>
          </w:tcPr>
          <w:p w14:paraId="76EBB094" w14:textId="77777777" w:rsidR="00554884" w:rsidRDefault="00554884">
            <w:pPr>
              <w:pStyle w:val="ConsPlusNormal"/>
            </w:pPr>
            <w:r>
              <w:rPr>
                <w:b/>
                <w:bCs/>
              </w:rPr>
              <w:t>Итого:</w:t>
            </w:r>
          </w:p>
        </w:tc>
        <w:tc>
          <w:tcPr>
            <w:tcW w:w="1020" w:type="dxa"/>
            <w:tcBorders>
              <w:top w:val="single" w:sz="4" w:space="0" w:color="auto"/>
              <w:left w:val="single" w:sz="4" w:space="0" w:color="auto"/>
              <w:bottom w:val="single" w:sz="4" w:space="0" w:color="auto"/>
              <w:right w:val="single" w:sz="4" w:space="0" w:color="auto"/>
            </w:tcBorders>
          </w:tcPr>
          <w:p w14:paraId="4AE20BE9" w14:textId="77777777" w:rsidR="00554884" w:rsidRDefault="00554884">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5CEFCF78"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76F72906" w14:textId="77777777" w:rsidR="00554884" w:rsidRDefault="0055488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02EDC3BE" w14:textId="77777777" w:rsidR="00554884" w:rsidRDefault="0055488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767B0D89" w14:textId="77777777" w:rsidR="00554884" w:rsidRDefault="0055488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69C345D8" w14:textId="77777777" w:rsidR="00554884" w:rsidRDefault="00554884">
            <w:pPr>
              <w:pStyle w:val="ConsPlusNormal"/>
              <w:jc w:val="center"/>
            </w:pPr>
          </w:p>
        </w:tc>
      </w:tr>
    </w:tbl>
    <w:p w14:paraId="6137A070" w14:textId="77777777" w:rsidR="00554884" w:rsidRDefault="00554884">
      <w:pPr>
        <w:pStyle w:val="ConsPlusNormal"/>
        <w:ind w:firstLine="540"/>
        <w:jc w:val="both"/>
      </w:pPr>
    </w:p>
    <w:p w14:paraId="2E12CBF8" w14:textId="77777777" w:rsidR="00554884" w:rsidRDefault="00554884">
      <w:pPr>
        <w:pStyle w:val="ConsPlusNonformat"/>
        <w:jc w:val="both"/>
      </w:pPr>
      <w:r>
        <w:t xml:space="preserve">    --------------------------------</w:t>
      </w:r>
    </w:p>
    <w:p w14:paraId="2227B66C" w14:textId="77777777" w:rsidR="00554884" w:rsidRDefault="00554884">
      <w:pPr>
        <w:pStyle w:val="ConsPlusNonformat"/>
        <w:jc w:val="both"/>
      </w:pPr>
      <w:bookmarkStart w:id="20" w:name="Par724"/>
      <w:bookmarkEnd w:id="20"/>
      <w:r>
        <w:t xml:space="preserve">    &lt;*&gt; Без учета штрафных санкций по кредитам, начисленных и уплаченных по</w:t>
      </w:r>
    </w:p>
    <w:p w14:paraId="688E1217" w14:textId="77777777" w:rsidR="00554884" w:rsidRDefault="00554884">
      <w:pPr>
        <w:pStyle w:val="ConsPlusNonformat"/>
        <w:jc w:val="both"/>
      </w:pPr>
      <w:r>
        <w:t>просроченной задолженности.</w:t>
      </w:r>
    </w:p>
    <w:p w14:paraId="2D58F9C9" w14:textId="77777777" w:rsidR="00554884" w:rsidRDefault="00554884">
      <w:pPr>
        <w:pStyle w:val="ConsPlusNonformat"/>
        <w:jc w:val="both"/>
      </w:pPr>
    </w:p>
    <w:p w14:paraId="49737068" w14:textId="77777777" w:rsidR="00554884" w:rsidRDefault="00554884">
      <w:pPr>
        <w:pStyle w:val="ConsPlusNonformat"/>
        <w:jc w:val="both"/>
      </w:pPr>
      <w:r>
        <w:t>Руководитель субъекта</w:t>
      </w:r>
    </w:p>
    <w:p w14:paraId="6CAC1E32" w14:textId="77777777" w:rsidR="00554884" w:rsidRDefault="00554884">
      <w:pPr>
        <w:pStyle w:val="ConsPlusNonformat"/>
        <w:jc w:val="both"/>
      </w:pPr>
      <w:r>
        <w:t>инвестиционной деятельности ________________/_____________________________/</w:t>
      </w:r>
    </w:p>
    <w:p w14:paraId="220F4AE5" w14:textId="77777777" w:rsidR="00554884" w:rsidRDefault="00554884">
      <w:pPr>
        <w:pStyle w:val="ConsPlusNonformat"/>
        <w:jc w:val="both"/>
      </w:pPr>
      <w:r>
        <w:t xml:space="preserve">                               (подпись)               (Ф.И.О.)</w:t>
      </w:r>
    </w:p>
    <w:p w14:paraId="3FB8E7DE" w14:textId="77777777" w:rsidR="00554884" w:rsidRDefault="00554884">
      <w:pPr>
        <w:pStyle w:val="ConsPlusNonformat"/>
        <w:jc w:val="both"/>
      </w:pPr>
    </w:p>
    <w:p w14:paraId="33A3FDBA" w14:textId="77777777" w:rsidR="00554884" w:rsidRDefault="00554884">
      <w:pPr>
        <w:pStyle w:val="ConsPlusNonformat"/>
        <w:jc w:val="both"/>
      </w:pPr>
      <w:r>
        <w:t>Главный бухгалтер           ________________/_____________________________/</w:t>
      </w:r>
    </w:p>
    <w:p w14:paraId="35498663" w14:textId="77777777" w:rsidR="00554884" w:rsidRDefault="00554884">
      <w:pPr>
        <w:pStyle w:val="ConsPlusNonformat"/>
        <w:jc w:val="both"/>
      </w:pPr>
      <w:r>
        <w:t xml:space="preserve">                               (подпись)               (Ф.И.О.)</w:t>
      </w:r>
    </w:p>
    <w:p w14:paraId="60B5582F" w14:textId="77777777" w:rsidR="00554884" w:rsidRDefault="00554884">
      <w:pPr>
        <w:pStyle w:val="ConsPlusNonformat"/>
        <w:jc w:val="both"/>
      </w:pPr>
    </w:p>
    <w:p w14:paraId="2804E336" w14:textId="77777777" w:rsidR="00554884" w:rsidRDefault="00554884">
      <w:pPr>
        <w:pStyle w:val="ConsPlusNonformat"/>
        <w:jc w:val="both"/>
      </w:pPr>
      <w:r>
        <w:t>Дата ____________</w:t>
      </w:r>
    </w:p>
    <w:p w14:paraId="5E8D43D1" w14:textId="77777777" w:rsidR="00554884" w:rsidRDefault="00554884">
      <w:pPr>
        <w:pStyle w:val="ConsPlusNonformat"/>
        <w:jc w:val="both"/>
      </w:pPr>
      <w:r>
        <w:t>М.П.</w:t>
      </w:r>
    </w:p>
    <w:p w14:paraId="6C6F816A" w14:textId="77777777" w:rsidR="00554884" w:rsidRDefault="00554884">
      <w:pPr>
        <w:pStyle w:val="ConsPlusNormal"/>
      </w:pPr>
    </w:p>
    <w:p w14:paraId="0CC4AD35" w14:textId="77777777" w:rsidR="00554884" w:rsidRDefault="00554884">
      <w:pPr>
        <w:pStyle w:val="ConsPlusNormal"/>
      </w:pPr>
    </w:p>
    <w:p w14:paraId="70357ABB" w14:textId="77777777" w:rsidR="00554884" w:rsidRDefault="00554884">
      <w:pPr>
        <w:pStyle w:val="ConsPlusNormal"/>
      </w:pPr>
    </w:p>
    <w:p w14:paraId="4EB245C7" w14:textId="77777777" w:rsidR="00554884" w:rsidRDefault="00554884">
      <w:pPr>
        <w:pStyle w:val="ConsPlusNormal"/>
      </w:pPr>
    </w:p>
    <w:p w14:paraId="282BC839" w14:textId="77777777" w:rsidR="00554884" w:rsidRDefault="00554884">
      <w:pPr>
        <w:pStyle w:val="ConsPlusNormal"/>
      </w:pPr>
    </w:p>
    <w:p w14:paraId="32ACFFE2" w14:textId="77777777" w:rsidR="00554884" w:rsidRDefault="00554884">
      <w:pPr>
        <w:pStyle w:val="ConsPlusNormal"/>
        <w:jc w:val="right"/>
        <w:outlineLvl w:val="1"/>
      </w:pPr>
      <w:bookmarkStart w:id="21" w:name="Par741"/>
      <w:bookmarkEnd w:id="21"/>
      <w:r>
        <w:t>Приложение 6</w:t>
      </w:r>
    </w:p>
    <w:p w14:paraId="31E15E63" w14:textId="77777777" w:rsidR="00554884" w:rsidRDefault="00554884">
      <w:pPr>
        <w:pStyle w:val="ConsPlusNormal"/>
        <w:jc w:val="right"/>
      </w:pPr>
      <w:r>
        <w:t>к Порядку</w:t>
      </w:r>
    </w:p>
    <w:p w14:paraId="2DEEDB46" w14:textId="77777777" w:rsidR="00554884" w:rsidRDefault="00554884">
      <w:pPr>
        <w:pStyle w:val="ConsPlusNormal"/>
        <w:jc w:val="right"/>
      </w:pPr>
      <w:r>
        <w:t>предоставления субсидии</w:t>
      </w:r>
    </w:p>
    <w:p w14:paraId="3F5EE811" w14:textId="77777777" w:rsidR="00554884" w:rsidRDefault="00554884">
      <w:pPr>
        <w:pStyle w:val="ConsPlusNormal"/>
        <w:jc w:val="right"/>
      </w:pPr>
      <w:r>
        <w:t>субъектам инвестиционной деятельности</w:t>
      </w:r>
    </w:p>
    <w:p w14:paraId="36F9B3A3" w14:textId="77777777" w:rsidR="00554884" w:rsidRDefault="00554884">
      <w:pPr>
        <w:pStyle w:val="ConsPlusNormal"/>
        <w:jc w:val="right"/>
      </w:pPr>
      <w:r>
        <w:t>по возмещению процентной ставки</w:t>
      </w:r>
    </w:p>
    <w:p w14:paraId="246D376D" w14:textId="77777777" w:rsidR="00554884" w:rsidRDefault="00554884">
      <w:pPr>
        <w:pStyle w:val="ConsPlusNormal"/>
        <w:jc w:val="right"/>
      </w:pPr>
      <w:r>
        <w:t>по инвестиционным кредитам,</w:t>
      </w:r>
    </w:p>
    <w:p w14:paraId="0CF427D1" w14:textId="77777777" w:rsidR="00554884" w:rsidRDefault="00554884">
      <w:pPr>
        <w:pStyle w:val="ConsPlusNormal"/>
        <w:jc w:val="right"/>
      </w:pPr>
      <w:r>
        <w:t>оформленным в российских</w:t>
      </w:r>
    </w:p>
    <w:p w14:paraId="0DA840E4" w14:textId="77777777" w:rsidR="00554884" w:rsidRDefault="00554884">
      <w:pPr>
        <w:pStyle w:val="ConsPlusNormal"/>
        <w:jc w:val="right"/>
      </w:pPr>
      <w:r>
        <w:t>кредитных организациях,</w:t>
      </w:r>
    </w:p>
    <w:p w14:paraId="0ACE14A4" w14:textId="77777777" w:rsidR="00554884" w:rsidRDefault="00554884">
      <w:pPr>
        <w:pStyle w:val="ConsPlusNormal"/>
        <w:jc w:val="right"/>
      </w:pPr>
      <w:r>
        <w:t>утвержденному</w:t>
      </w:r>
    </w:p>
    <w:p w14:paraId="1EFA98B1" w14:textId="77777777" w:rsidR="00554884" w:rsidRDefault="00554884">
      <w:pPr>
        <w:pStyle w:val="ConsPlusNormal"/>
        <w:jc w:val="right"/>
      </w:pPr>
      <w:r>
        <w:t>постановлением администрации</w:t>
      </w:r>
    </w:p>
    <w:p w14:paraId="0EC09239" w14:textId="77777777" w:rsidR="00554884" w:rsidRDefault="00554884">
      <w:pPr>
        <w:pStyle w:val="ConsPlusNormal"/>
        <w:jc w:val="right"/>
      </w:pPr>
      <w:r>
        <w:t>муниципального образования</w:t>
      </w:r>
    </w:p>
    <w:p w14:paraId="0CB658F8" w14:textId="77777777" w:rsidR="00554884" w:rsidRDefault="00554884">
      <w:pPr>
        <w:pStyle w:val="ConsPlusNormal"/>
        <w:jc w:val="right"/>
      </w:pPr>
      <w:r>
        <w:t>"Холмский городской округ"</w:t>
      </w:r>
    </w:p>
    <w:p w14:paraId="4A7FE7C7" w14:textId="77777777" w:rsidR="00554884" w:rsidRDefault="00554884">
      <w:pPr>
        <w:pStyle w:val="ConsPlusNormal"/>
        <w:jc w:val="right"/>
      </w:pPr>
      <w:r>
        <w:t>от 22.07.2021 N 1094</w:t>
      </w:r>
    </w:p>
    <w:p w14:paraId="27EB9449" w14:textId="77777777" w:rsidR="00554884" w:rsidRDefault="00554884">
      <w:pPr>
        <w:pStyle w:val="ConsPlusNormal"/>
      </w:pPr>
    </w:p>
    <w:p w14:paraId="13A489F1" w14:textId="77777777" w:rsidR="00554884" w:rsidRDefault="00554884">
      <w:pPr>
        <w:pStyle w:val="ConsPlusNonformat"/>
        <w:jc w:val="both"/>
      </w:pPr>
      <w:r>
        <w:t xml:space="preserve">                                    Межрайонная инспекция</w:t>
      </w:r>
    </w:p>
    <w:p w14:paraId="2A4C98BA" w14:textId="77777777" w:rsidR="00554884" w:rsidRDefault="00554884">
      <w:pPr>
        <w:pStyle w:val="ConsPlusNonformat"/>
        <w:jc w:val="both"/>
      </w:pPr>
      <w:r>
        <w:t xml:space="preserve">                                    Федеральной налоговой службы России N 2</w:t>
      </w:r>
    </w:p>
    <w:p w14:paraId="578BD78F" w14:textId="77777777" w:rsidR="00554884" w:rsidRDefault="00554884">
      <w:pPr>
        <w:pStyle w:val="ConsPlusNonformat"/>
        <w:jc w:val="both"/>
      </w:pPr>
      <w:r>
        <w:t xml:space="preserve">                                    по Сахалинской области</w:t>
      </w:r>
    </w:p>
    <w:p w14:paraId="2AD9676F" w14:textId="77777777" w:rsidR="00554884" w:rsidRDefault="00554884">
      <w:pPr>
        <w:pStyle w:val="ConsPlusNonformat"/>
        <w:jc w:val="both"/>
      </w:pPr>
      <w:r>
        <w:t xml:space="preserve">                                    694620, г. Холмск, ул. Школьная, 37</w:t>
      </w:r>
    </w:p>
    <w:p w14:paraId="7161E909" w14:textId="77777777" w:rsidR="00554884" w:rsidRDefault="00554884">
      <w:pPr>
        <w:pStyle w:val="ConsPlusNonformat"/>
        <w:jc w:val="both"/>
      </w:pPr>
    </w:p>
    <w:p w14:paraId="5435E4B2" w14:textId="77777777" w:rsidR="00554884" w:rsidRDefault="00554884">
      <w:pPr>
        <w:pStyle w:val="ConsPlusNonformat"/>
        <w:jc w:val="both"/>
      </w:pPr>
      <w:r>
        <w:t>___________________________________________________________________________</w:t>
      </w:r>
    </w:p>
    <w:p w14:paraId="32936631" w14:textId="77777777" w:rsidR="00554884" w:rsidRDefault="00554884">
      <w:pPr>
        <w:pStyle w:val="ConsPlusNonformat"/>
        <w:jc w:val="both"/>
      </w:pPr>
      <w:r>
        <w:t xml:space="preserve">                (наименование организации, ИНН, КПП, </w:t>
      </w:r>
      <w:hyperlink r:id="rId81" w:history="1">
        <w:r>
          <w:rPr>
            <w:color w:val="0000FF"/>
          </w:rPr>
          <w:t>ОКАТО</w:t>
        </w:r>
      </w:hyperlink>
      <w:r>
        <w:t>)</w:t>
      </w:r>
    </w:p>
    <w:p w14:paraId="5BC4445C" w14:textId="77777777" w:rsidR="00554884" w:rsidRDefault="00554884">
      <w:pPr>
        <w:pStyle w:val="ConsPlusNonformat"/>
        <w:jc w:val="both"/>
      </w:pPr>
      <w:r>
        <w:t>___________________________________________________________________________</w:t>
      </w:r>
    </w:p>
    <w:p w14:paraId="137F601B" w14:textId="77777777" w:rsidR="00554884" w:rsidRDefault="00554884">
      <w:pPr>
        <w:pStyle w:val="ConsPlusNonformat"/>
        <w:jc w:val="both"/>
      </w:pPr>
      <w:r>
        <w:t>просит подтвердить суммы перечисленных налогов и взносов:</w:t>
      </w:r>
    </w:p>
    <w:p w14:paraId="1896A7C1"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835"/>
        <w:gridCol w:w="2835"/>
      </w:tblGrid>
      <w:tr w:rsidR="00554884" w14:paraId="2769C6F1" w14:textId="77777777">
        <w:tc>
          <w:tcPr>
            <w:tcW w:w="3402" w:type="dxa"/>
            <w:tcBorders>
              <w:top w:val="single" w:sz="4" w:space="0" w:color="auto"/>
              <w:left w:val="single" w:sz="4" w:space="0" w:color="auto"/>
              <w:bottom w:val="single" w:sz="4" w:space="0" w:color="auto"/>
              <w:right w:val="single" w:sz="4" w:space="0" w:color="auto"/>
            </w:tcBorders>
          </w:tcPr>
          <w:p w14:paraId="66AE5693" w14:textId="77777777" w:rsidR="00554884" w:rsidRDefault="00554884">
            <w:pPr>
              <w:pStyle w:val="ConsPlusNormal"/>
              <w:jc w:val="center"/>
            </w:pPr>
            <w:r>
              <w:t>Наименование налога</w:t>
            </w:r>
          </w:p>
        </w:tc>
        <w:tc>
          <w:tcPr>
            <w:tcW w:w="5670" w:type="dxa"/>
            <w:gridSpan w:val="2"/>
            <w:tcBorders>
              <w:top w:val="single" w:sz="4" w:space="0" w:color="auto"/>
              <w:left w:val="single" w:sz="4" w:space="0" w:color="auto"/>
              <w:bottom w:val="single" w:sz="4" w:space="0" w:color="auto"/>
              <w:right w:val="single" w:sz="4" w:space="0" w:color="auto"/>
            </w:tcBorders>
          </w:tcPr>
          <w:p w14:paraId="493C3FD6" w14:textId="77777777" w:rsidR="00554884" w:rsidRDefault="00554884">
            <w:pPr>
              <w:pStyle w:val="ConsPlusNormal"/>
              <w:jc w:val="center"/>
            </w:pPr>
            <w:r>
              <w:t>За два отчетных периода в соответствии с требованиями Порядка</w:t>
            </w:r>
          </w:p>
        </w:tc>
      </w:tr>
      <w:tr w:rsidR="00554884" w14:paraId="50DE19DB" w14:textId="77777777">
        <w:tc>
          <w:tcPr>
            <w:tcW w:w="3402" w:type="dxa"/>
            <w:tcBorders>
              <w:top w:val="single" w:sz="4" w:space="0" w:color="auto"/>
              <w:left w:val="single" w:sz="4" w:space="0" w:color="auto"/>
              <w:bottom w:val="single" w:sz="4" w:space="0" w:color="auto"/>
              <w:right w:val="single" w:sz="4" w:space="0" w:color="auto"/>
            </w:tcBorders>
          </w:tcPr>
          <w:p w14:paraId="2001C8FF"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7F889003"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3509B7D4" w14:textId="77777777" w:rsidR="00554884" w:rsidRDefault="00554884">
            <w:pPr>
              <w:pStyle w:val="ConsPlusNormal"/>
            </w:pPr>
          </w:p>
        </w:tc>
      </w:tr>
      <w:tr w:rsidR="00554884" w14:paraId="32F1675D" w14:textId="77777777">
        <w:tc>
          <w:tcPr>
            <w:tcW w:w="3402" w:type="dxa"/>
            <w:tcBorders>
              <w:top w:val="single" w:sz="4" w:space="0" w:color="auto"/>
              <w:left w:val="single" w:sz="4" w:space="0" w:color="auto"/>
              <w:bottom w:val="single" w:sz="4" w:space="0" w:color="auto"/>
              <w:right w:val="single" w:sz="4" w:space="0" w:color="auto"/>
            </w:tcBorders>
          </w:tcPr>
          <w:p w14:paraId="7392B83A"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5EB288D2"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0237D4F5" w14:textId="77777777" w:rsidR="00554884" w:rsidRDefault="00554884">
            <w:pPr>
              <w:pStyle w:val="ConsPlusNormal"/>
            </w:pPr>
          </w:p>
        </w:tc>
      </w:tr>
      <w:tr w:rsidR="00554884" w14:paraId="3886EE71" w14:textId="77777777">
        <w:tc>
          <w:tcPr>
            <w:tcW w:w="3402" w:type="dxa"/>
            <w:tcBorders>
              <w:top w:val="single" w:sz="4" w:space="0" w:color="auto"/>
              <w:left w:val="single" w:sz="4" w:space="0" w:color="auto"/>
              <w:bottom w:val="single" w:sz="4" w:space="0" w:color="auto"/>
              <w:right w:val="single" w:sz="4" w:space="0" w:color="auto"/>
            </w:tcBorders>
          </w:tcPr>
          <w:p w14:paraId="721722A4"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7C98E5D6"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10B6311D" w14:textId="77777777" w:rsidR="00554884" w:rsidRDefault="00554884">
            <w:pPr>
              <w:pStyle w:val="ConsPlusNormal"/>
            </w:pPr>
          </w:p>
        </w:tc>
      </w:tr>
      <w:tr w:rsidR="00554884" w14:paraId="594C4AD4" w14:textId="77777777">
        <w:tc>
          <w:tcPr>
            <w:tcW w:w="3402" w:type="dxa"/>
            <w:tcBorders>
              <w:top w:val="single" w:sz="4" w:space="0" w:color="auto"/>
              <w:left w:val="single" w:sz="4" w:space="0" w:color="auto"/>
              <w:bottom w:val="single" w:sz="4" w:space="0" w:color="auto"/>
              <w:right w:val="single" w:sz="4" w:space="0" w:color="auto"/>
            </w:tcBorders>
          </w:tcPr>
          <w:p w14:paraId="2B7634C7" w14:textId="77777777" w:rsidR="00554884" w:rsidRDefault="00554884">
            <w:pPr>
              <w:pStyle w:val="ConsPlusNormal"/>
            </w:pPr>
            <w:r>
              <w:t>Всего:</w:t>
            </w:r>
          </w:p>
        </w:tc>
        <w:tc>
          <w:tcPr>
            <w:tcW w:w="2835" w:type="dxa"/>
            <w:tcBorders>
              <w:top w:val="single" w:sz="4" w:space="0" w:color="auto"/>
              <w:left w:val="single" w:sz="4" w:space="0" w:color="auto"/>
              <w:bottom w:val="single" w:sz="4" w:space="0" w:color="auto"/>
              <w:right w:val="single" w:sz="4" w:space="0" w:color="auto"/>
            </w:tcBorders>
          </w:tcPr>
          <w:p w14:paraId="70D373F5" w14:textId="77777777" w:rsidR="00554884" w:rsidRDefault="00554884">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7B146AA6" w14:textId="77777777" w:rsidR="00554884" w:rsidRDefault="00554884">
            <w:pPr>
              <w:pStyle w:val="ConsPlusNormal"/>
            </w:pPr>
          </w:p>
        </w:tc>
      </w:tr>
    </w:tbl>
    <w:p w14:paraId="5EDF8FD7" w14:textId="77777777" w:rsidR="00554884" w:rsidRDefault="00554884">
      <w:pPr>
        <w:pStyle w:val="ConsPlusNormal"/>
        <w:ind w:firstLine="540"/>
        <w:jc w:val="both"/>
      </w:pPr>
    </w:p>
    <w:p w14:paraId="419E095E" w14:textId="77777777" w:rsidR="00554884" w:rsidRDefault="00554884">
      <w:pPr>
        <w:pStyle w:val="ConsPlusNonformat"/>
        <w:jc w:val="both"/>
      </w:pPr>
      <w:r>
        <w:t>Справка   необходима   для   предъявления  в  Администрацию  муниципального</w:t>
      </w:r>
    </w:p>
    <w:p w14:paraId="66DA21F4" w14:textId="77777777" w:rsidR="00554884" w:rsidRDefault="00554884">
      <w:pPr>
        <w:pStyle w:val="ConsPlusNonformat"/>
        <w:jc w:val="both"/>
      </w:pPr>
      <w:r>
        <w:t>образования "Холмский городской округ".</w:t>
      </w:r>
    </w:p>
    <w:p w14:paraId="5955806E" w14:textId="77777777" w:rsidR="00554884" w:rsidRDefault="00554884">
      <w:pPr>
        <w:pStyle w:val="ConsPlusNonformat"/>
        <w:jc w:val="both"/>
      </w:pPr>
    </w:p>
    <w:p w14:paraId="402CE04A" w14:textId="77777777" w:rsidR="00554884" w:rsidRDefault="00554884">
      <w:pPr>
        <w:pStyle w:val="ConsPlusNonformat"/>
        <w:jc w:val="both"/>
      </w:pPr>
      <w:r>
        <w:t>Руководитель организации _________________________________________ (Ф.И.О.)</w:t>
      </w:r>
    </w:p>
    <w:p w14:paraId="14A5590B" w14:textId="77777777" w:rsidR="00554884" w:rsidRDefault="00554884">
      <w:pPr>
        <w:pStyle w:val="ConsPlusNonformat"/>
        <w:jc w:val="both"/>
      </w:pPr>
    </w:p>
    <w:p w14:paraId="2655AC87" w14:textId="77777777" w:rsidR="00554884" w:rsidRDefault="00554884">
      <w:pPr>
        <w:pStyle w:val="ConsPlusNonformat"/>
        <w:jc w:val="both"/>
      </w:pPr>
      <w:r>
        <w:t>Главный бухгалтер ________________________________________________ (Ф.И.О.)</w:t>
      </w:r>
    </w:p>
    <w:p w14:paraId="3FC86CFE" w14:textId="77777777" w:rsidR="00554884" w:rsidRDefault="00554884">
      <w:pPr>
        <w:pStyle w:val="ConsPlusNonformat"/>
        <w:jc w:val="both"/>
      </w:pPr>
    </w:p>
    <w:p w14:paraId="070A1DB9" w14:textId="77777777" w:rsidR="00554884" w:rsidRDefault="00554884">
      <w:pPr>
        <w:pStyle w:val="ConsPlusNonformat"/>
        <w:jc w:val="both"/>
      </w:pPr>
      <w:r>
        <w:t>М.П.</w:t>
      </w:r>
    </w:p>
    <w:p w14:paraId="2A2306B1" w14:textId="77777777" w:rsidR="00554884" w:rsidRDefault="00554884">
      <w:pPr>
        <w:pStyle w:val="ConsPlusNonformat"/>
        <w:jc w:val="both"/>
      </w:pPr>
    </w:p>
    <w:p w14:paraId="1CC48EE4" w14:textId="77777777" w:rsidR="00554884" w:rsidRDefault="00554884">
      <w:pPr>
        <w:pStyle w:val="ConsPlusNonformat"/>
        <w:jc w:val="both"/>
      </w:pPr>
      <w:r>
        <w:t>Отметка налогового органа: ___________________ (ФИО) "___" _______ 20___ г.</w:t>
      </w:r>
    </w:p>
    <w:p w14:paraId="3BAA8B75" w14:textId="77777777" w:rsidR="00554884" w:rsidRDefault="00554884">
      <w:pPr>
        <w:pStyle w:val="ConsPlusNormal"/>
      </w:pPr>
    </w:p>
    <w:p w14:paraId="18B4DE0C" w14:textId="77777777" w:rsidR="00554884" w:rsidRDefault="00554884">
      <w:pPr>
        <w:pStyle w:val="ConsPlusNormal"/>
      </w:pPr>
    </w:p>
    <w:p w14:paraId="6DB74454" w14:textId="77777777" w:rsidR="00554884" w:rsidRDefault="00554884">
      <w:pPr>
        <w:pStyle w:val="ConsPlusNormal"/>
      </w:pPr>
    </w:p>
    <w:p w14:paraId="2AC53FC8" w14:textId="77777777" w:rsidR="00554884" w:rsidRDefault="00554884">
      <w:pPr>
        <w:pStyle w:val="ConsPlusNormal"/>
      </w:pPr>
    </w:p>
    <w:p w14:paraId="6C2C9978" w14:textId="77777777" w:rsidR="00554884" w:rsidRDefault="00554884">
      <w:pPr>
        <w:pStyle w:val="ConsPlusNormal"/>
      </w:pPr>
    </w:p>
    <w:p w14:paraId="06088B2E" w14:textId="77777777" w:rsidR="00554884" w:rsidRDefault="00554884">
      <w:pPr>
        <w:pStyle w:val="ConsPlusNormal"/>
        <w:jc w:val="right"/>
        <w:outlineLvl w:val="1"/>
      </w:pPr>
      <w:r>
        <w:t>Приложение 7</w:t>
      </w:r>
    </w:p>
    <w:p w14:paraId="10D01D7C" w14:textId="77777777" w:rsidR="00554884" w:rsidRDefault="00554884">
      <w:pPr>
        <w:pStyle w:val="ConsPlusNormal"/>
        <w:jc w:val="right"/>
      </w:pPr>
      <w:r>
        <w:t>к Порядку</w:t>
      </w:r>
    </w:p>
    <w:p w14:paraId="1B07D340" w14:textId="77777777" w:rsidR="00554884" w:rsidRDefault="00554884">
      <w:pPr>
        <w:pStyle w:val="ConsPlusNormal"/>
        <w:jc w:val="right"/>
      </w:pPr>
      <w:r>
        <w:t>предоставления субсидии</w:t>
      </w:r>
    </w:p>
    <w:p w14:paraId="163FF061" w14:textId="77777777" w:rsidR="00554884" w:rsidRDefault="00554884">
      <w:pPr>
        <w:pStyle w:val="ConsPlusNormal"/>
        <w:jc w:val="right"/>
      </w:pPr>
      <w:r>
        <w:t>субъектам инвестиционной деятельности</w:t>
      </w:r>
    </w:p>
    <w:p w14:paraId="2DF58092" w14:textId="77777777" w:rsidR="00554884" w:rsidRDefault="00554884">
      <w:pPr>
        <w:pStyle w:val="ConsPlusNormal"/>
        <w:jc w:val="right"/>
      </w:pPr>
      <w:r>
        <w:t>по возмещению процентной ставки</w:t>
      </w:r>
    </w:p>
    <w:p w14:paraId="3E5237E2" w14:textId="77777777" w:rsidR="00554884" w:rsidRDefault="00554884">
      <w:pPr>
        <w:pStyle w:val="ConsPlusNormal"/>
        <w:jc w:val="right"/>
      </w:pPr>
      <w:r>
        <w:t>по инвестиционным кредитам,</w:t>
      </w:r>
    </w:p>
    <w:p w14:paraId="7336A095" w14:textId="77777777" w:rsidR="00554884" w:rsidRDefault="00554884">
      <w:pPr>
        <w:pStyle w:val="ConsPlusNormal"/>
        <w:jc w:val="right"/>
      </w:pPr>
      <w:r>
        <w:t>оформленным в российских</w:t>
      </w:r>
    </w:p>
    <w:p w14:paraId="11BB58E9" w14:textId="77777777" w:rsidR="00554884" w:rsidRDefault="00554884">
      <w:pPr>
        <w:pStyle w:val="ConsPlusNormal"/>
        <w:jc w:val="right"/>
      </w:pPr>
      <w:r>
        <w:t>кредитных организациях,</w:t>
      </w:r>
    </w:p>
    <w:p w14:paraId="5B4EA1F5" w14:textId="77777777" w:rsidR="00554884" w:rsidRDefault="00554884">
      <w:pPr>
        <w:pStyle w:val="ConsPlusNormal"/>
        <w:jc w:val="right"/>
      </w:pPr>
      <w:r>
        <w:t>утвержденному</w:t>
      </w:r>
    </w:p>
    <w:p w14:paraId="72A8207F" w14:textId="77777777" w:rsidR="00554884" w:rsidRDefault="00554884">
      <w:pPr>
        <w:pStyle w:val="ConsPlusNormal"/>
        <w:jc w:val="right"/>
      </w:pPr>
      <w:r>
        <w:t>постановлением администрации</w:t>
      </w:r>
    </w:p>
    <w:p w14:paraId="36F3A8F0" w14:textId="77777777" w:rsidR="00554884" w:rsidRDefault="00554884">
      <w:pPr>
        <w:pStyle w:val="ConsPlusNormal"/>
        <w:jc w:val="right"/>
      </w:pPr>
      <w:r>
        <w:t>муниципального образования</w:t>
      </w:r>
    </w:p>
    <w:p w14:paraId="3CA4E251" w14:textId="77777777" w:rsidR="00554884" w:rsidRDefault="00554884">
      <w:pPr>
        <w:pStyle w:val="ConsPlusNormal"/>
        <w:jc w:val="right"/>
      </w:pPr>
      <w:r>
        <w:t>"Холмский городской округ"</w:t>
      </w:r>
    </w:p>
    <w:p w14:paraId="1C8B232E" w14:textId="77777777" w:rsidR="00554884" w:rsidRDefault="00554884">
      <w:pPr>
        <w:pStyle w:val="ConsPlusNormal"/>
        <w:jc w:val="right"/>
      </w:pPr>
      <w:r>
        <w:t>от 22.07.2021 N 1094</w:t>
      </w:r>
    </w:p>
    <w:p w14:paraId="20D168D0" w14:textId="77777777" w:rsidR="00554884" w:rsidRDefault="00554884">
      <w:pPr>
        <w:pStyle w:val="ConsPlusNormal"/>
      </w:pPr>
    </w:p>
    <w:p w14:paraId="1CAEC9E2" w14:textId="77777777" w:rsidR="00554884" w:rsidRDefault="00554884">
      <w:pPr>
        <w:pStyle w:val="ConsPlusNormal"/>
        <w:jc w:val="center"/>
      </w:pPr>
      <w:bookmarkStart w:id="22" w:name="Par809"/>
      <w:bookmarkEnd w:id="22"/>
      <w:r>
        <w:rPr>
          <w:b/>
          <w:bCs/>
        </w:rPr>
        <w:t>КРИТЕРИИ</w:t>
      </w:r>
    </w:p>
    <w:p w14:paraId="7883A02A" w14:textId="77777777" w:rsidR="00554884" w:rsidRDefault="00554884">
      <w:pPr>
        <w:pStyle w:val="ConsPlusNormal"/>
        <w:jc w:val="center"/>
      </w:pPr>
      <w:r>
        <w:rPr>
          <w:b/>
          <w:bCs/>
        </w:rPr>
        <w:t>конкурсного отбора для получения субсидии по возмещению</w:t>
      </w:r>
    </w:p>
    <w:p w14:paraId="6CA46CE2" w14:textId="77777777" w:rsidR="00554884" w:rsidRDefault="00554884">
      <w:pPr>
        <w:pStyle w:val="ConsPlusNormal"/>
        <w:jc w:val="center"/>
      </w:pPr>
      <w:r>
        <w:rPr>
          <w:b/>
          <w:bCs/>
        </w:rPr>
        <w:t>процентной ставки по инвестиционным кредитам, оформленным</w:t>
      </w:r>
    </w:p>
    <w:p w14:paraId="7AF1FD3A" w14:textId="77777777" w:rsidR="00554884" w:rsidRDefault="00554884">
      <w:pPr>
        <w:pStyle w:val="ConsPlusNormal"/>
        <w:jc w:val="center"/>
      </w:pPr>
      <w:r>
        <w:rPr>
          <w:b/>
          <w:bCs/>
        </w:rPr>
        <w:t>в российских кредитных организациях</w:t>
      </w:r>
    </w:p>
    <w:p w14:paraId="308CA643" w14:textId="77777777" w:rsidR="00554884" w:rsidRDefault="00554884">
      <w:pPr>
        <w:pStyle w:val="ConsPlusNormal"/>
        <w:jc w:val="center"/>
      </w:pPr>
      <w:r>
        <w:t>____________________________________________________________</w:t>
      </w:r>
    </w:p>
    <w:p w14:paraId="1ED32C7D" w14:textId="77777777" w:rsidR="00554884" w:rsidRDefault="00554884">
      <w:pPr>
        <w:pStyle w:val="ConsPlusNormal"/>
        <w:jc w:val="center"/>
      </w:pPr>
      <w:r>
        <w:lastRenderedPageBreak/>
        <w:t>(полное наименование Субъекта инвестиционной деятельности)</w:t>
      </w:r>
    </w:p>
    <w:p w14:paraId="265E6A37"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95"/>
        <w:gridCol w:w="1928"/>
        <w:gridCol w:w="1474"/>
        <w:gridCol w:w="1134"/>
      </w:tblGrid>
      <w:tr w:rsidR="00554884" w14:paraId="286170C9" w14:textId="77777777">
        <w:tc>
          <w:tcPr>
            <w:tcW w:w="340" w:type="dxa"/>
            <w:tcBorders>
              <w:top w:val="single" w:sz="4" w:space="0" w:color="auto"/>
              <w:left w:val="single" w:sz="4" w:space="0" w:color="auto"/>
              <w:bottom w:val="single" w:sz="4" w:space="0" w:color="auto"/>
              <w:right w:val="single" w:sz="4" w:space="0" w:color="auto"/>
            </w:tcBorders>
          </w:tcPr>
          <w:p w14:paraId="0F1D794E" w14:textId="77777777" w:rsidR="00554884" w:rsidRDefault="00554884">
            <w:pPr>
              <w:pStyle w:val="ConsPlusNormal"/>
              <w:jc w:val="center"/>
            </w:pPr>
            <w:r>
              <w:t>N п/п</w:t>
            </w:r>
          </w:p>
        </w:tc>
        <w:tc>
          <w:tcPr>
            <w:tcW w:w="4195" w:type="dxa"/>
            <w:tcBorders>
              <w:top w:val="single" w:sz="4" w:space="0" w:color="auto"/>
              <w:left w:val="single" w:sz="4" w:space="0" w:color="auto"/>
              <w:bottom w:val="single" w:sz="4" w:space="0" w:color="auto"/>
              <w:right w:val="single" w:sz="4" w:space="0" w:color="auto"/>
            </w:tcBorders>
          </w:tcPr>
          <w:p w14:paraId="78C35716" w14:textId="77777777" w:rsidR="00554884" w:rsidRDefault="00554884">
            <w:pPr>
              <w:pStyle w:val="ConsPlusNormal"/>
              <w:jc w:val="center"/>
            </w:pPr>
            <w:r>
              <w:t>Критерий</w:t>
            </w:r>
          </w:p>
        </w:tc>
        <w:tc>
          <w:tcPr>
            <w:tcW w:w="1928" w:type="dxa"/>
            <w:tcBorders>
              <w:top w:val="single" w:sz="4" w:space="0" w:color="auto"/>
              <w:left w:val="single" w:sz="4" w:space="0" w:color="auto"/>
              <w:bottom w:val="single" w:sz="4" w:space="0" w:color="auto"/>
              <w:right w:val="single" w:sz="4" w:space="0" w:color="auto"/>
            </w:tcBorders>
          </w:tcPr>
          <w:p w14:paraId="78F0D835" w14:textId="77777777" w:rsidR="00554884" w:rsidRDefault="00554884">
            <w:pPr>
              <w:pStyle w:val="ConsPlusNormal"/>
              <w:jc w:val="center"/>
            </w:pPr>
            <w:r>
              <w:t>Показатель</w:t>
            </w:r>
          </w:p>
        </w:tc>
        <w:tc>
          <w:tcPr>
            <w:tcW w:w="1474" w:type="dxa"/>
            <w:tcBorders>
              <w:top w:val="single" w:sz="4" w:space="0" w:color="auto"/>
              <w:left w:val="single" w:sz="4" w:space="0" w:color="auto"/>
              <w:bottom w:val="single" w:sz="4" w:space="0" w:color="auto"/>
              <w:right w:val="single" w:sz="4" w:space="0" w:color="auto"/>
            </w:tcBorders>
          </w:tcPr>
          <w:p w14:paraId="4AA354C7" w14:textId="77777777" w:rsidR="00554884" w:rsidRDefault="00554884">
            <w:pPr>
              <w:pStyle w:val="ConsPlusNormal"/>
              <w:jc w:val="center"/>
            </w:pPr>
            <w:r>
              <w:t>Балльность</w:t>
            </w:r>
          </w:p>
        </w:tc>
        <w:tc>
          <w:tcPr>
            <w:tcW w:w="1134" w:type="dxa"/>
            <w:tcBorders>
              <w:top w:val="single" w:sz="4" w:space="0" w:color="auto"/>
              <w:left w:val="single" w:sz="4" w:space="0" w:color="auto"/>
              <w:bottom w:val="single" w:sz="4" w:space="0" w:color="auto"/>
              <w:right w:val="single" w:sz="4" w:space="0" w:color="auto"/>
            </w:tcBorders>
          </w:tcPr>
          <w:p w14:paraId="76F822F1" w14:textId="77777777" w:rsidR="00554884" w:rsidRDefault="00554884">
            <w:pPr>
              <w:pStyle w:val="ConsPlusNormal"/>
              <w:jc w:val="center"/>
            </w:pPr>
            <w:r>
              <w:t>Оценка</w:t>
            </w:r>
          </w:p>
        </w:tc>
      </w:tr>
      <w:tr w:rsidR="00554884" w14:paraId="2C2C418B" w14:textId="77777777">
        <w:tc>
          <w:tcPr>
            <w:tcW w:w="340" w:type="dxa"/>
            <w:vMerge w:val="restart"/>
            <w:tcBorders>
              <w:top w:val="single" w:sz="4" w:space="0" w:color="auto"/>
              <w:left w:val="single" w:sz="4" w:space="0" w:color="auto"/>
              <w:bottom w:val="single" w:sz="4" w:space="0" w:color="auto"/>
              <w:right w:val="single" w:sz="4" w:space="0" w:color="auto"/>
            </w:tcBorders>
          </w:tcPr>
          <w:p w14:paraId="3D30A4F6" w14:textId="77777777" w:rsidR="00554884" w:rsidRDefault="00554884">
            <w:pPr>
              <w:pStyle w:val="ConsPlusNormal"/>
            </w:pPr>
            <w:r>
              <w:t>1.</w:t>
            </w:r>
          </w:p>
        </w:tc>
        <w:tc>
          <w:tcPr>
            <w:tcW w:w="4195" w:type="dxa"/>
            <w:vMerge w:val="restart"/>
            <w:tcBorders>
              <w:top w:val="single" w:sz="4" w:space="0" w:color="auto"/>
              <w:left w:val="single" w:sz="4" w:space="0" w:color="auto"/>
              <w:bottom w:val="single" w:sz="4" w:space="0" w:color="auto"/>
              <w:right w:val="single" w:sz="4" w:space="0" w:color="auto"/>
            </w:tcBorders>
          </w:tcPr>
          <w:p w14:paraId="0E355852" w14:textId="77777777" w:rsidR="00554884" w:rsidRDefault="00554884">
            <w:pPr>
              <w:pStyle w:val="ConsPlusNormal"/>
            </w:pPr>
            <w:r>
              <w:t>Темп роста среднесписочной численности работников, %</w:t>
            </w:r>
          </w:p>
        </w:tc>
        <w:tc>
          <w:tcPr>
            <w:tcW w:w="1928" w:type="dxa"/>
            <w:tcBorders>
              <w:top w:val="single" w:sz="4" w:space="0" w:color="auto"/>
              <w:left w:val="single" w:sz="4" w:space="0" w:color="auto"/>
              <w:bottom w:val="single" w:sz="4" w:space="0" w:color="auto"/>
              <w:right w:val="single" w:sz="4" w:space="0" w:color="auto"/>
            </w:tcBorders>
          </w:tcPr>
          <w:p w14:paraId="2F8A0B4C" w14:textId="77777777" w:rsidR="00554884" w:rsidRDefault="00554884">
            <w:pPr>
              <w:pStyle w:val="ConsPlusNormal"/>
              <w:jc w:val="center"/>
            </w:pPr>
            <w:r>
              <w:t>более 10</w:t>
            </w:r>
          </w:p>
        </w:tc>
        <w:tc>
          <w:tcPr>
            <w:tcW w:w="1474" w:type="dxa"/>
            <w:tcBorders>
              <w:top w:val="single" w:sz="4" w:space="0" w:color="auto"/>
              <w:left w:val="single" w:sz="4" w:space="0" w:color="auto"/>
              <w:bottom w:val="single" w:sz="4" w:space="0" w:color="auto"/>
              <w:right w:val="single" w:sz="4" w:space="0" w:color="auto"/>
            </w:tcBorders>
          </w:tcPr>
          <w:p w14:paraId="5DE01D5A" w14:textId="77777777" w:rsidR="00554884" w:rsidRDefault="00554884">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79D2EF1E" w14:textId="77777777" w:rsidR="00554884" w:rsidRDefault="00554884">
            <w:pPr>
              <w:pStyle w:val="ConsPlusNormal"/>
              <w:jc w:val="center"/>
            </w:pPr>
          </w:p>
        </w:tc>
      </w:tr>
      <w:tr w:rsidR="00554884" w14:paraId="2E40D077" w14:textId="77777777">
        <w:tc>
          <w:tcPr>
            <w:tcW w:w="340" w:type="dxa"/>
            <w:vMerge/>
            <w:tcBorders>
              <w:top w:val="single" w:sz="4" w:space="0" w:color="auto"/>
              <w:left w:val="single" w:sz="4" w:space="0" w:color="auto"/>
              <w:bottom w:val="single" w:sz="4" w:space="0" w:color="auto"/>
              <w:right w:val="single" w:sz="4" w:space="0" w:color="auto"/>
            </w:tcBorders>
          </w:tcPr>
          <w:p w14:paraId="38DB3DD9"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4DE08B31"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3A48BD14" w14:textId="77777777" w:rsidR="00554884" w:rsidRDefault="00554884">
            <w:pPr>
              <w:pStyle w:val="ConsPlusNormal"/>
              <w:jc w:val="center"/>
            </w:pPr>
            <w:r>
              <w:t>от 5 до 10</w:t>
            </w:r>
          </w:p>
        </w:tc>
        <w:tc>
          <w:tcPr>
            <w:tcW w:w="1474" w:type="dxa"/>
            <w:tcBorders>
              <w:top w:val="single" w:sz="4" w:space="0" w:color="auto"/>
              <w:left w:val="single" w:sz="4" w:space="0" w:color="auto"/>
              <w:bottom w:val="single" w:sz="4" w:space="0" w:color="auto"/>
              <w:right w:val="single" w:sz="4" w:space="0" w:color="auto"/>
            </w:tcBorders>
          </w:tcPr>
          <w:p w14:paraId="138A7FC9" w14:textId="77777777" w:rsidR="00554884" w:rsidRDefault="00554884">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14:paraId="4354FB7D" w14:textId="77777777" w:rsidR="00554884" w:rsidRDefault="00554884">
            <w:pPr>
              <w:pStyle w:val="ConsPlusNormal"/>
              <w:jc w:val="center"/>
            </w:pPr>
          </w:p>
        </w:tc>
      </w:tr>
      <w:tr w:rsidR="00554884" w14:paraId="23108BAD" w14:textId="77777777">
        <w:tc>
          <w:tcPr>
            <w:tcW w:w="340" w:type="dxa"/>
            <w:vMerge/>
            <w:tcBorders>
              <w:top w:val="single" w:sz="4" w:space="0" w:color="auto"/>
              <w:left w:val="single" w:sz="4" w:space="0" w:color="auto"/>
              <w:bottom w:val="single" w:sz="4" w:space="0" w:color="auto"/>
              <w:right w:val="single" w:sz="4" w:space="0" w:color="auto"/>
            </w:tcBorders>
          </w:tcPr>
          <w:p w14:paraId="078A27D8"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5A274F4D"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311A21E7" w14:textId="77777777" w:rsidR="00554884" w:rsidRDefault="00554884">
            <w:pPr>
              <w:pStyle w:val="ConsPlusNormal"/>
              <w:jc w:val="center"/>
            </w:pPr>
            <w:r>
              <w:t>до 5</w:t>
            </w:r>
          </w:p>
        </w:tc>
        <w:tc>
          <w:tcPr>
            <w:tcW w:w="1474" w:type="dxa"/>
            <w:tcBorders>
              <w:top w:val="single" w:sz="4" w:space="0" w:color="auto"/>
              <w:left w:val="single" w:sz="4" w:space="0" w:color="auto"/>
              <w:bottom w:val="single" w:sz="4" w:space="0" w:color="auto"/>
              <w:right w:val="single" w:sz="4" w:space="0" w:color="auto"/>
            </w:tcBorders>
          </w:tcPr>
          <w:p w14:paraId="52936818" w14:textId="77777777" w:rsidR="00554884" w:rsidRDefault="00554884">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7C0D3E00" w14:textId="77777777" w:rsidR="00554884" w:rsidRDefault="00554884">
            <w:pPr>
              <w:pStyle w:val="ConsPlusNormal"/>
              <w:jc w:val="center"/>
            </w:pPr>
          </w:p>
        </w:tc>
      </w:tr>
      <w:tr w:rsidR="00554884" w14:paraId="47692E99" w14:textId="77777777">
        <w:tc>
          <w:tcPr>
            <w:tcW w:w="340" w:type="dxa"/>
            <w:vMerge/>
            <w:tcBorders>
              <w:top w:val="single" w:sz="4" w:space="0" w:color="auto"/>
              <w:left w:val="single" w:sz="4" w:space="0" w:color="auto"/>
              <w:bottom w:val="single" w:sz="4" w:space="0" w:color="auto"/>
              <w:right w:val="single" w:sz="4" w:space="0" w:color="auto"/>
            </w:tcBorders>
          </w:tcPr>
          <w:p w14:paraId="4CCB211F"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27C281B9"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6BF7596A" w14:textId="77777777" w:rsidR="00554884" w:rsidRDefault="00554884">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tcPr>
          <w:p w14:paraId="0B2E3517" w14:textId="77777777" w:rsidR="00554884" w:rsidRDefault="0055488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06B77752" w14:textId="77777777" w:rsidR="00554884" w:rsidRDefault="00554884">
            <w:pPr>
              <w:pStyle w:val="ConsPlusNormal"/>
              <w:jc w:val="center"/>
            </w:pPr>
          </w:p>
        </w:tc>
      </w:tr>
      <w:tr w:rsidR="00554884" w14:paraId="08AFF30A" w14:textId="77777777">
        <w:tc>
          <w:tcPr>
            <w:tcW w:w="340" w:type="dxa"/>
            <w:vMerge w:val="restart"/>
            <w:tcBorders>
              <w:top w:val="single" w:sz="4" w:space="0" w:color="auto"/>
              <w:left w:val="single" w:sz="4" w:space="0" w:color="auto"/>
              <w:bottom w:val="single" w:sz="4" w:space="0" w:color="auto"/>
              <w:right w:val="single" w:sz="4" w:space="0" w:color="auto"/>
            </w:tcBorders>
          </w:tcPr>
          <w:p w14:paraId="292D8B0F" w14:textId="77777777" w:rsidR="00554884" w:rsidRDefault="00554884">
            <w:pPr>
              <w:pStyle w:val="ConsPlusNormal"/>
            </w:pPr>
            <w:r>
              <w:t>2.</w:t>
            </w:r>
          </w:p>
        </w:tc>
        <w:tc>
          <w:tcPr>
            <w:tcW w:w="4195" w:type="dxa"/>
            <w:vMerge w:val="restart"/>
            <w:tcBorders>
              <w:top w:val="single" w:sz="4" w:space="0" w:color="auto"/>
              <w:left w:val="single" w:sz="4" w:space="0" w:color="auto"/>
              <w:bottom w:val="single" w:sz="4" w:space="0" w:color="auto"/>
              <w:right w:val="single" w:sz="4" w:space="0" w:color="auto"/>
            </w:tcBorders>
          </w:tcPr>
          <w:p w14:paraId="533C925E" w14:textId="77777777" w:rsidR="00554884" w:rsidRDefault="00554884">
            <w:pPr>
              <w:pStyle w:val="ConsPlusNormal"/>
            </w:pPr>
            <w:r>
              <w:t>Темп роста среднемесячной заработной платы в расчете на одного работника в сравнении с аналогичным периодом прошлого года, %</w:t>
            </w:r>
          </w:p>
        </w:tc>
        <w:tc>
          <w:tcPr>
            <w:tcW w:w="1928" w:type="dxa"/>
            <w:tcBorders>
              <w:top w:val="single" w:sz="4" w:space="0" w:color="auto"/>
              <w:left w:val="single" w:sz="4" w:space="0" w:color="auto"/>
              <w:bottom w:val="single" w:sz="4" w:space="0" w:color="auto"/>
              <w:right w:val="single" w:sz="4" w:space="0" w:color="auto"/>
            </w:tcBorders>
          </w:tcPr>
          <w:p w14:paraId="55C80AC5" w14:textId="77777777" w:rsidR="00554884" w:rsidRDefault="00554884">
            <w:pPr>
              <w:pStyle w:val="ConsPlusNormal"/>
              <w:jc w:val="center"/>
            </w:pPr>
            <w:r>
              <w:t>более 25</w:t>
            </w:r>
          </w:p>
        </w:tc>
        <w:tc>
          <w:tcPr>
            <w:tcW w:w="1474" w:type="dxa"/>
            <w:tcBorders>
              <w:top w:val="single" w:sz="4" w:space="0" w:color="auto"/>
              <w:left w:val="single" w:sz="4" w:space="0" w:color="auto"/>
              <w:bottom w:val="single" w:sz="4" w:space="0" w:color="auto"/>
              <w:right w:val="single" w:sz="4" w:space="0" w:color="auto"/>
            </w:tcBorders>
          </w:tcPr>
          <w:p w14:paraId="7652139C" w14:textId="77777777" w:rsidR="00554884" w:rsidRDefault="00554884">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45C74507" w14:textId="77777777" w:rsidR="00554884" w:rsidRDefault="00554884">
            <w:pPr>
              <w:pStyle w:val="ConsPlusNormal"/>
              <w:jc w:val="center"/>
            </w:pPr>
          </w:p>
        </w:tc>
      </w:tr>
      <w:tr w:rsidR="00554884" w14:paraId="393847DC" w14:textId="77777777">
        <w:tc>
          <w:tcPr>
            <w:tcW w:w="340" w:type="dxa"/>
            <w:vMerge/>
            <w:tcBorders>
              <w:top w:val="single" w:sz="4" w:space="0" w:color="auto"/>
              <w:left w:val="single" w:sz="4" w:space="0" w:color="auto"/>
              <w:bottom w:val="single" w:sz="4" w:space="0" w:color="auto"/>
              <w:right w:val="single" w:sz="4" w:space="0" w:color="auto"/>
            </w:tcBorders>
          </w:tcPr>
          <w:p w14:paraId="610B83C6"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11CB252A"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395D74C1" w14:textId="77777777" w:rsidR="00554884" w:rsidRDefault="00554884">
            <w:pPr>
              <w:pStyle w:val="ConsPlusNormal"/>
              <w:jc w:val="center"/>
            </w:pPr>
            <w:r>
              <w:t>от 10 до 25</w:t>
            </w:r>
          </w:p>
        </w:tc>
        <w:tc>
          <w:tcPr>
            <w:tcW w:w="1474" w:type="dxa"/>
            <w:tcBorders>
              <w:top w:val="single" w:sz="4" w:space="0" w:color="auto"/>
              <w:left w:val="single" w:sz="4" w:space="0" w:color="auto"/>
              <w:bottom w:val="single" w:sz="4" w:space="0" w:color="auto"/>
              <w:right w:val="single" w:sz="4" w:space="0" w:color="auto"/>
            </w:tcBorders>
          </w:tcPr>
          <w:p w14:paraId="5154E84E" w14:textId="77777777" w:rsidR="00554884" w:rsidRDefault="00554884">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14:paraId="4160CA28" w14:textId="77777777" w:rsidR="00554884" w:rsidRDefault="00554884">
            <w:pPr>
              <w:pStyle w:val="ConsPlusNormal"/>
              <w:jc w:val="center"/>
            </w:pPr>
          </w:p>
        </w:tc>
      </w:tr>
      <w:tr w:rsidR="00554884" w14:paraId="03B00755" w14:textId="77777777">
        <w:tc>
          <w:tcPr>
            <w:tcW w:w="340" w:type="dxa"/>
            <w:vMerge/>
            <w:tcBorders>
              <w:top w:val="single" w:sz="4" w:space="0" w:color="auto"/>
              <w:left w:val="single" w:sz="4" w:space="0" w:color="auto"/>
              <w:bottom w:val="single" w:sz="4" w:space="0" w:color="auto"/>
              <w:right w:val="single" w:sz="4" w:space="0" w:color="auto"/>
            </w:tcBorders>
          </w:tcPr>
          <w:p w14:paraId="3F2988E8"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3775F8C9"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43D5FBF4" w14:textId="77777777" w:rsidR="00554884" w:rsidRDefault="00554884">
            <w:pPr>
              <w:pStyle w:val="ConsPlusNormal"/>
              <w:jc w:val="center"/>
            </w:pPr>
            <w:r>
              <w:t>до 10</w:t>
            </w:r>
          </w:p>
        </w:tc>
        <w:tc>
          <w:tcPr>
            <w:tcW w:w="1474" w:type="dxa"/>
            <w:tcBorders>
              <w:top w:val="single" w:sz="4" w:space="0" w:color="auto"/>
              <w:left w:val="single" w:sz="4" w:space="0" w:color="auto"/>
              <w:bottom w:val="single" w:sz="4" w:space="0" w:color="auto"/>
              <w:right w:val="single" w:sz="4" w:space="0" w:color="auto"/>
            </w:tcBorders>
          </w:tcPr>
          <w:p w14:paraId="032F9DAE" w14:textId="77777777" w:rsidR="00554884" w:rsidRDefault="00554884">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54C0CE1D" w14:textId="77777777" w:rsidR="00554884" w:rsidRDefault="00554884">
            <w:pPr>
              <w:pStyle w:val="ConsPlusNormal"/>
              <w:jc w:val="center"/>
            </w:pPr>
          </w:p>
        </w:tc>
      </w:tr>
      <w:tr w:rsidR="00554884" w14:paraId="003193BD" w14:textId="77777777">
        <w:tc>
          <w:tcPr>
            <w:tcW w:w="340" w:type="dxa"/>
            <w:vMerge/>
            <w:tcBorders>
              <w:top w:val="single" w:sz="4" w:space="0" w:color="auto"/>
              <w:left w:val="single" w:sz="4" w:space="0" w:color="auto"/>
              <w:bottom w:val="single" w:sz="4" w:space="0" w:color="auto"/>
              <w:right w:val="single" w:sz="4" w:space="0" w:color="auto"/>
            </w:tcBorders>
          </w:tcPr>
          <w:p w14:paraId="1315F55D"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4C72AE13"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668CFF11" w14:textId="77777777" w:rsidR="00554884" w:rsidRDefault="00554884">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tcPr>
          <w:p w14:paraId="4A222C28" w14:textId="77777777" w:rsidR="00554884" w:rsidRDefault="0055488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1C04D379" w14:textId="77777777" w:rsidR="00554884" w:rsidRDefault="00554884">
            <w:pPr>
              <w:pStyle w:val="ConsPlusNormal"/>
              <w:jc w:val="center"/>
            </w:pPr>
          </w:p>
        </w:tc>
      </w:tr>
      <w:tr w:rsidR="00554884" w14:paraId="73616E5B" w14:textId="77777777">
        <w:tc>
          <w:tcPr>
            <w:tcW w:w="340" w:type="dxa"/>
            <w:vMerge w:val="restart"/>
            <w:tcBorders>
              <w:top w:val="single" w:sz="4" w:space="0" w:color="auto"/>
              <w:left w:val="single" w:sz="4" w:space="0" w:color="auto"/>
              <w:bottom w:val="single" w:sz="4" w:space="0" w:color="auto"/>
              <w:right w:val="single" w:sz="4" w:space="0" w:color="auto"/>
            </w:tcBorders>
          </w:tcPr>
          <w:p w14:paraId="08FD77C8" w14:textId="77777777" w:rsidR="00554884" w:rsidRDefault="00554884">
            <w:pPr>
              <w:pStyle w:val="ConsPlusNormal"/>
            </w:pPr>
            <w:r>
              <w:t>3.</w:t>
            </w:r>
          </w:p>
        </w:tc>
        <w:tc>
          <w:tcPr>
            <w:tcW w:w="4195" w:type="dxa"/>
            <w:vMerge w:val="restart"/>
            <w:tcBorders>
              <w:top w:val="single" w:sz="4" w:space="0" w:color="auto"/>
              <w:left w:val="single" w:sz="4" w:space="0" w:color="auto"/>
              <w:bottom w:val="single" w:sz="4" w:space="0" w:color="auto"/>
              <w:right w:val="single" w:sz="4" w:space="0" w:color="auto"/>
            </w:tcBorders>
          </w:tcPr>
          <w:p w14:paraId="7EE8D705" w14:textId="77777777" w:rsidR="00554884" w:rsidRDefault="00554884">
            <w:pPr>
              <w:pStyle w:val="ConsPlusNormal"/>
            </w:pPr>
            <w:r>
              <w:t>Темп роста налоговых отчислений в консолидированный бюджет всех уровней, %</w:t>
            </w:r>
          </w:p>
        </w:tc>
        <w:tc>
          <w:tcPr>
            <w:tcW w:w="1928" w:type="dxa"/>
            <w:tcBorders>
              <w:top w:val="single" w:sz="4" w:space="0" w:color="auto"/>
              <w:left w:val="single" w:sz="4" w:space="0" w:color="auto"/>
              <w:bottom w:val="single" w:sz="4" w:space="0" w:color="auto"/>
              <w:right w:val="single" w:sz="4" w:space="0" w:color="auto"/>
            </w:tcBorders>
          </w:tcPr>
          <w:p w14:paraId="458DDF35" w14:textId="77777777" w:rsidR="00554884" w:rsidRDefault="00554884">
            <w:pPr>
              <w:pStyle w:val="ConsPlusNormal"/>
              <w:jc w:val="center"/>
            </w:pPr>
            <w:r>
              <w:t>более 25</w:t>
            </w:r>
          </w:p>
        </w:tc>
        <w:tc>
          <w:tcPr>
            <w:tcW w:w="1474" w:type="dxa"/>
            <w:tcBorders>
              <w:top w:val="single" w:sz="4" w:space="0" w:color="auto"/>
              <w:left w:val="single" w:sz="4" w:space="0" w:color="auto"/>
              <w:bottom w:val="single" w:sz="4" w:space="0" w:color="auto"/>
              <w:right w:val="single" w:sz="4" w:space="0" w:color="auto"/>
            </w:tcBorders>
          </w:tcPr>
          <w:p w14:paraId="6EB8BD4E" w14:textId="77777777" w:rsidR="00554884" w:rsidRDefault="00554884">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40435D5C" w14:textId="77777777" w:rsidR="00554884" w:rsidRDefault="00554884">
            <w:pPr>
              <w:pStyle w:val="ConsPlusNormal"/>
              <w:jc w:val="center"/>
            </w:pPr>
          </w:p>
        </w:tc>
      </w:tr>
      <w:tr w:rsidR="00554884" w14:paraId="303857D1" w14:textId="77777777">
        <w:tc>
          <w:tcPr>
            <w:tcW w:w="340" w:type="dxa"/>
            <w:vMerge/>
            <w:tcBorders>
              <w:top w:val="single" w:sz="4" w:space="0" w:color="auto"/>
              <w:left w:val="single" w:sz="4" w:space="0" w:color="auto"/>
              <w:bottom w:val="single" w:sz="4" w:space="0" w:color="auto"/>
              <w:right w:val="single" w:sz="4" w:space="0" w:color="auto"/>
            </w:tcBorders>
          </w:tcPr>
          <w:p w14:paraId="7BD39463"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7EF09990"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6F403666" w14:textId="77777777" w:rsidR="00554884" w:rsidRDefault="00554884">
            <w:pPr>
              <w:pStyle w:val="ConsPlusNormal"/>
              <w:jc w:val="center"/>
            </w:pPr>
            <w:r>
              <w:t>от 10 до 25</w:t>
            </w:r>
          </w:p>
        </w:tc>
        <w:tc>
          <w:tcPr>
            <w:tcW w:w="1474" w:type="dxa"/>
            <w:tcBorders>
              <w:top w:val="single" w:sz="4" w:space="0" w:color="auto"/>
              <w:left w:val="single" w:sz="4" w:space="0" w:color="auto"/>
              <w:bottom w:val="single" w:sz="4" w:space="0" w:color="auto"/>
              <w:right w:val="single" w:sz="4" w:space="0" w:color="auto"/>
            </w:tcBorders>
          </w:tcPr>
          <w:p w14:paraId="0D73E876" w14:textId="77777777" w:rsidR="00554884" w:rsidRDefault="00554884">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14:paraId="32A99EA8" w14:textId="77777777" w:rsidR="00554884" w:rsidRDefault="00554884">
            <w:pPr>
              <w:pStyle w:val="ConsPlusNormal"/>
              <w:jc w:val="center"/>
            </w:pPr>
          </w:p>
        </w:tc>
      </w:tr>
      <w:tr w:rsidR="00554884" w14:paraId="63E4AE5C" w14:textId="77777777">
        <w:tc>
          <w:tcPr>
            <w:tcW w:w="340" w:type="dxa"/>
            <w:vMerge/>
            <w:tcBorders>
              <w:top w:val="single" w:sz="4" w:space="0" w:color="auto"/>
              <w:left w:val="single" w:sz="4" w:space="0" w:color="auto"/>
              <w:bottom w:val="single" w:sz="4" w:space="0" w:color="auto"/>
              <w:right w:val="single" w:sz="4" w:space="0" w:color="auto"/>
            </w:tcBorders>
          </w:tcPr>
          <w:p w14:paraId="7C8DBD05"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64996FAF"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6D5E8AFA" w14:textId="77777777" w:rsidR="00554884" w:rsidRDefault="00554884">
            <w:pPr>
              <w:pStyle w:val="ConsPlusNormal"/>
              <w:jc w:val="center"/>
            </w:pPr>
            <w:r>
              <w:t>до 10</w:t>
            </w:r>
          </w:p>
        </w:tc>
        <w:tc>
          <w:tcPr>
            <w:tcW w:w="1474" w:type="dxa"/>
            <w:tcBorders>
              <w:top w:val="single" w:sz="4" w:space="0" w:color="auto"/>
              <w:left w:val="single" w:sz="4" w:space="0" w:color="auto"/>
              <w:bottom w:val="single" w:sz="4" w:space="0" w:color="auto"/>
              <w:right w:val="single" w:sz="4" w:space="0" w:color="auto"/>
            </w:tcBorders>
          </w:tcPr>
          <w:p w14:paraId="5F068311" w14:textId="77777777" w:rsidR="00554884" w:rsidRDefault="00554884">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17DF12E6" w14:textId="77777777" w:rsidR="00554884" w:rsidRDefault="00554884">
            <w:pPr>
              <w:pStyle w:val="ConsPlusNormal"/>
              <w:jc w:val="center"/>
            </w:pPr>
          </w:p>
        </w:tc>
      </w:tr>
      <w:tr w:rsidR="00554884" w14:paraId="64E8347E" w14:textId="77777777">
        <w:tc>
          <w:tcPr>
            <w:tcW w:w="340" w:type="dxa"/>
            <w:vMerge/>
            <w:tcBorders>
              <w:top w:val="single" w:sz="4" w:space="0" w:color="auto"/>
              <w:left w:val="single" w:sz="4" w:space="0" w:color="auto"/>
              <w:bottom w:val="single" w:sz="4" w:space="0" w:color="auto"/>
              <w:right w:val="single" w:sz="4" w:space="0" w:color="auto"/>
            </w:tcBorders>
          </w:tcPr>
          <w:p w14:paraId="5701F116"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008AC7E4"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672322B5" w14:textId="77777777" w:rsidR="00554884" w:rsidRDefault="00554884">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tcPr>
          <w:p w14:paraId="49F77264" w14:textId="77777777" w:rsidR="00554884" w:rsidRDefault="0055488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34EC3634" w14:textId="77777777" w:rsidR="00554884" w:rsidRDefault="00554884">
            <w:pPr>
              <w:pStyle w:val="ConsPlusNormal"/>
              <w:jc w:val="center"/>
            </w:pPr>
          </w:p>
        </w:tc>
      </w:tr>
      <w:tr w:rsidR="00554884" w14:paraId="1279DF2A" w14:textId="77777777">
        <w:tc>
          <w:tcPr>
            <w:tcW w:w="340" w:type="dxa"/>
            <w:vMerge w:val="restart"/>
            <w:tcBorders>
              <w:top w:val="single" w:sz="4" w:space="0" w:color="auto"/>
              <w:left w:val="single" w:sz="4" w:space="0" w:color="auto"/>
              <w:bottom w:val="single" w:sz="4" w:space="0" w:color="auto"/>
              <w:right w:val="single" w:sz="4" w:space="0" w:color="auto"/>
            </w:tcBorders>
          </w:tcPr>
          <w:p w14:paraId="3B32AA2E" w14:textId="77777777" w:rsidR="00554884" w:rsidRDefault="00554884">
            <w:pPr>
              <w:pStyle w:val="ConsPlusNormal"/>
            </w:pPr>
            <w:r>
              <w:t>4.</w:t>
            </w:r>
          </w:p>
        </w:tc>
        <w:tc>
          <w:tcPr>
            <w:tcW w:w="4195" w:type="dxa"/>
            <w:vMerge w:val="restart"/>
            <w:tcBorders>
              <w:top w:val="single" w:sz="4" w:space="0" w:color="auto"/>
              <w:left w:val="single" w:sz="4" w:space="0" w:color="auto"/>
              <w:bottom w:val="single" w:sz="4" w:space="0" w:color="auto"/>
              <w:right w:val="single" w:sz="4" w:space="0" w:color="auto"/>
            </w:tcBorders>
          </w:tcPr>
          <w:p w14:paraId="21B76979" w14:textId="77777777" w:rsidR="00554884" w:rsidRDefault="00554884">
            <w:pPr>
              <w:pStyle w:val="ConsPlusNormal"/>
            </w:pPr>
            <w:r>
              <w:t>Опыт работы на рынке, лет</w:t>
            </w:r>
          </w:p>
        </w:tc>
        <w:tc>
          <w:tcPr>
            <w:tcW w:w="1928" w:type="dxa"/>
            <w:tcBorders>
              <w:top w:val="single" w:sz="4" w:space="0" w:color="auto"/>
              <w:left w:val="single" w:sz="4" w:space="0" w:color="auto"/>
              <w:bottom w:val="single" w:sz="4" w:space="0" w:color="auto"/>
              <w:right w:val="single" w:sz="4" w:space="0" w:color="auto"/>
            </w:tcBorders>
          </w:tcPr>
          <w:p w14:paraId="14561ABB" w14:textId="77777777" w:rsidR="00554884" w:rsidRDefault="00554884">
            <w:pPr>
              <w:pStyle w:val="ConsPlusNormal"/>
              <w:jc w:val="center"/>
            </w:pPr>
            <w:r>
              <w:t>менее 1 года</w:t>
            </w:r>
          </w:p>
        </w:tc>
        <w:tc>
          <w:tcPr>
            <w:tcW w:w="1474" w:type="dxa"/>
            <w:tcBorders>
              <w:top w:val="single" w:sz="4" w:space="0" w:color="auto"/>
              <w:left w:val="single" w:sz="4" w:space="0" w:color="auto"/>
              <w:bottom w:val="single" w:sz="4" w:space="0" w:color="auto"/>
              <w:right w:val="single" w:sz="4" w:space="0" w:color="auto"/>
            </w:tcBorders>
          </w:tcPr>
          <w:p w14:paraId="464C2E42" w14:textId="77777777" w:rsidR="00554884" w:rsidRDefault="00554884">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14:paraId="739767E6" w14:textId="77777777" w:rsidR="00554884" w:rsidRDefault="00554884">
            <w:pPr>
              <w:pStyle w:val="ConsPlusNormal"/>
              <w:jc w:val="center"/>
            </w:pPr>
          </w:p>
        </w:tc>
      </w:tr>
      <w:tr w:rsidR="00554884" w14:paraId="1D4408C3" w14:textId="77777777">
        <w:tc>
          <w:tcPr>
            <w:tcW w:w="340" w:type="dxa"/>
            <w:vMerge/>
            <w:tcBorders>
              <w:top w:val="single" w:sz="4" w:space="0" w:color="auto"/>
              <w:left w:val="single" w:sz="4" w:space="0" w:color="auto"/>
              <w:bottom w:val="single" w:sz="4" w:space="0" w:color="auto"/>
              <w:right w:val="single" w:sz="4" w:space="0" w:color="auto"/>
            </w:tcBorders>
          </w:tcPr>
          <w:p w14:paraId="6873046E"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1F7DD651"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3993998C" w14:textId="77777777" w:rsidR="00554884" w:rsidRDefault="00554884">
            <w:pPr>
              <w:pStyle w:val="ConsPlusNormal"/>
              <w:jc w:val="center"/>
            </w:pPr>
            <w:r>
              <w:t>от 1 до 3 лет</w:t>
            </w:r>
          </w:p>
        </w:tc>
        <w:tc>
          <w:tcPr>
            <w:tcW w:w="1474" w:type="dxa"/>
            <w:tcBorders>
              <w:top w:val="single" w:sz="4" w:space="0" w:color="auto"/>
              <w:left w:val="single" w:sz="4" w:space="0" w:color="auto"/>
              <w:bottom w:val="single" w:sz="4" w:space="0" w:color="auto"/>
              <w:right w:val="single" w:sz="4" w:space="0" w:color="auto"/>
            </w:tcBorders>
          </w:tcPr>
          <w:p w14:paraId="6E766B92" w14:textId="77777777" w:rsidR="00554884" w:rsidRDefault="00554884">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14:paraId="5009A677" w14:textId="77777777" w:rsidR="00554884" w:rsidRDefault="00554884">
            <w:pPr>
              <w:pStyle w:val="ConsPlusNormal"/>
              <w:jc w:val="center"/>
            </w:pPr>
          </w:p>
        </w:tc>
      </w:tr>
      <w:tr w:rsidR="00554884" w14:paraId="181756F9" w14:textId="77777777">
        <w:tc>
          <w:tcPr>
            <w:tcW w:w="340" w:type="dxa"/>
            <w:vMerge/>
            <w:tcBorders>
              <w:top w:val="single" w:sz="4" w:space="0" w:color="auto"/>
              <w:left w:val="single" w:sz="4" w:space="0" w:color="auto"/>
              <w:bottom w:val="single" w:sz="4" w:space="0" w:color="auto"/>
              <w:right w:val="single" w:sz="4" w:space="0" w:color="auto"/>
            </w:tcBorders>
          </w:tcPr>
          <w:p w14:paraId="5610D909" w14:textId="77777777" w:rsidR="00554884" w:rsidRDefault="00554884">
            <w:pPr>
              <w:pStyle w:val="ConsPlusNormal"/>
              <w:jc w:val="center"/>
            </w:pPr>
          </w:p>
        </w:tc>
        <w:tc>
          <w:tcPr>
            <w:tcW w:w="4195" w:type="dxa"/>
            <w:vMerge/>
            <w:tcBorders>
              <w:top w:val="single" w:sz="4" w:space="0" w:color="auto"/>
              <w:left w:val="single" w:sz="4" w:space="0" w:color="auto"/>
              <w:bottom w:val="single" w:sz="4" w:space="0" w:color="auto"/>
              <w:right w:val="single" w:sz="4" w:space="0" w:color="auto"/>
            </w:tcBorders>
          </w:tcPr>
          <w:p w14:paraId="5F6310F3" w14:textId="77777777" w:rsidR="00554884" w:rsidRDefault="0055488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768E1C95" w14:textId="77777777" w:rsidR="00554884" w:rsidRDefault="00554884">
            <w:pPr>
              <w:pStyle w:val="ConsPlusNormal"/>
              <w:jc w:val="center"/>
            </w:pPr>
            <w:r>
              <w:t>свыше 3 лет</w:t>
            </w:r>
          </w:p>
        </w:tc>
        <w:tc>
          <w:tcPr>
            <w:tcW w:w="1474" w:type="dxa"/>
            <w:tcBorders>
              <w:top w:val="single" w:sz="4" w:space="0" w:color="auto"/>
              <w:left w:val="single" w:sz="4" w:space="0" w:color="auto"/>
              <w:bottom w:val="single" w:sz="4" w:space="0" w:color="auto"/>
              <w:right w:val="single" w:sz="4" w:space="0" w:color="auto"/>
            </w:tcBorders>
          </w:tcPr>
          <w:p w14:paraId="44EB65F5" w14:textId="77777777" w:rsidR="00554884" w:rsidRDefault="00554884">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15B33C27" w14:textId="77777777" w:rsidR="00554884" w:rsidRDefault="00554884">
            <w:pPr>
              <w:pStyle w:val="ConsPlusNormal"/>
              <w:jc w:val="center"/>
            </w:pPr>
          </w:p>
        </w:tc>
      </w:tr>
    </w:tbl>
    <w:p w14:paraId="527047C7" w14:textId="77777777" w:rsidR="00554884" w:rsidRDefault="00554884">
      <w:pPr>
        <w:pStyle w:val="ConsPlusNormal"/>
      </w:pPr>
    </w:p>
    <w:p w14:paraId="387E7569" w14:textId="77777777" w:rsidR="00554884" w:rsidRDefault="00554884">
      <w:pPr>
        <w:pStyle w:val="ConsPlusNormal"/>
      </w:pPr>
    </w:p>
    <w:p w14:paraId="666B07FF" w14:textId="77777777" w:rsidR="00554884" w:rsidRDefault="00554884">
      <w:pPr>
        <w:pStyle w:val="ConsPlusNormal"/>
      </w:pPr>
    </w:p>
    <w:p w14:paraId="331EAD16" w14:textId="77777777" w:rsidR="00554884" w:rsidRDefault="00554884">
      <w:pPr>
        <w:pStyle w:val="ConsPlusNormal"/>
      </w:pPr>
    </w:p>
    <w:p w14:paraId="3AE2EA9A" w14:textId="77777777" w:rsidR="00554884" w:rsidRDefault="00554884">
      <w:pPr>
        <w:pStyle w:val="ConsPlusNormal"/>
      </w:pPr>
    </w:p>
    <w:p w14:paraId="2E4EE5F8" w14:textId="77777777" w:rsidR="00554884" w:rsidRDefault="00554884">
      <w:pPr>
        <w:pStyle w:val="ConsPlusNormal"/>
        <w:jc w:val="right"/>
        <w:outlineLvl w:val="1"/>
      </w:pPr>
      <w:r>
        <w:t>Приложение</w:t>
      </w:r>
    </w:p>
    <w:p w14:paraId="23D934A3" w14:textId="77777777" w:rsidR="00554884" w:rsidRDefault="00554884">
      <w:pPr>
        <w:pStyle w:val="ConsPlusNormal"/>
        <w:jc w:val="right"/>
      </w:pPr>
      <w:r>
        <w:t>к Соглашению</w:t>
      </w:r>
    </w:p>
    <w:p w14:paraId="5EC50703" w14:textId="77777777" w:rsidR="00554884" w:rsidRDefault="00554884">
      <w:pPr>
        <w:pStyle w:val="ConsPlusNormal"/>
      </w:pPr>
    </w:p>
    <w:p w14:paraId="47AAE7F7" w14:textId="77777777" w:rsidR="00554884" w:rsidRDefault="00554884">
      <w:pPr>
        <w:pStyle w:val="ConsPlusNormal"/>
        <w:jc w:val="center"/>
      </w:pPr>
      <w:r>
        <w:rPr>
          <w:b/>
          <w:bCs/>
        </w:rPr>
        <w:t>АНКЕТА</w:t>
      </w:r>
    </w:p>
    <w:p w14:paraId="0291BB76" w14:textId="77777777" w:rsidR="00554884" w:rsidRDefault="00554884">
      <w:pPr>
        <w:pStyle w:val="ConsPlusNormal"/>
        <w:jc w:val="center"/>
      </w:pPr>
      <w:r>
        <w:rPr>
          <w:b/>
          <w:bCs/>
        </w:rPr>
        <w:t>ПОЛУЧАТЕЛЯ СУБСИДИИ ПО ВОЗМЕЩЕНИЮ ПРОЦЕНТНОЙ СТАВКИ</w:t>
      </w:r>
    </w:p>
    <w:p w14:paraId="2BD15158" w14:textId="77777777" w:rsidR="00554884" w:rsidRDefault="00554884">
      <w:pPr>
        <w:pStyle w:val="ConsPlusNormal"/>
        <w:jc w:val="center"/>
      </w:pPr>
      <w:r>
        <w:rPr>
          <w:b/>
          <w:bCs/>
        </w:rPr>
        <w:t>ПО ИНВЕСТИЦИОННЫМ КРЕДИТАМ, ОФОРМЛЕННЫМ</w:t>
      </w:r>
    </w:p>
    <w:p w14:paraId="182A6EA5" w14:textId="77777777" w:rsidR="00554884" w:rsidRDefault="00554884">
      <w:pPr>
        <w:pStyle w:val="ConsPlusNormal"/>
        <w:jc w:val="center"/>
      </w:pPr>
      <w:r>
        <w:rPr>
          <w:b/>
          <w:bCs/>
        </w:rPr>
        <w:t>В РОССИЙСКИХ КРЕДИТНЫХ ОРГАНИЗАЦИЯХ</w:t>
      </w:r>
    </w:p>
    <w:p w14:paraId="2EE379F9" w14:textId="77777777" w:rsidR="00554884" w:rsidRDefault="00554884">
      <w:pPr>
        <w:pStyle w:val="ConsPlusNormal"/>
        <w:jc w:val="center"/>
      </w:pPr>
      <w:r>
        <w:rPr>
          <w:b/>
          <w:bCs/>
        </w:rPr>
        <w:t>ЗА 20___ ГОД</w:t>
      </w:r>
    </w:p>
    <w:p w14:paraId="67CB0A9D" w14:textId="77777777" w:rsidR="00554884" w:rsidRDefault="00554884">
      <w:pPr>
        <w:pStyle w:val="ConsPlusNormal"/>
        <w:jc w:val="center"/>
      </w:pPr>
    </w:p>
    <w:p w14:paraId="73631BF9" w14:textId="77777777" w:rsidR="00554884" w:rsidRDefault="00554884">
      <w:pPr>
        <w:pStyle w:val="ConsPlusNormal"/>
        <w:jc w:val="center"/>
        <w:outlineLvl w:val="2"/>
      </w:pPr>
      <w:r>
        <w:t>1. Общая информация о получателе субсидии</w:t>
      </w:r>
    </w:p>
    <w:p w14:paraId="3C3511B9" w14:textId="77777777" w:rsidR="00554884" w:rsidRDefault="00554884">
      <w:pPr>
        <w:pStyle w:val="ConsPlusNormal"/>
        <w:jc w:val="center"/>
      </w:pPr>
    </w:p>
    <w:p w14:paraId="5AF5C032" w14:textId="77777777" w:rsidR="00554884" w:rsidRDefault="00554884">
      <w:pPr>
        <w:pStyle w:val="ConsPlusNormal"/>
        <w:jc w:val="center"/>
      </w:pPr>
      <w:r>
        <w:t>____________________________________________________________</w:t>
      </w:r>
    </w:p>
    <w:p w14:paraId="20DB1DC6" w14:textId="77777777" w:rsidR="00554884" w:rsidRDefault="00554884">
      <w:pPr>
        <w:pStyle w:val="ConsPlusNormal"/>
        <w:jc w:val="center"/>
      </w:pPr>
      <w:r>
        <w:t>(полное наименование хозяйствующего субъекта)</w:t>
      </w:r>
    </w:p>
    <w:p w14:paraId="11120615" w14:textId="77777777" w:rsidR="00554884" w:rsidRDefault="00554884">
      <w:pPr>
        <w:pStyle w:val="ConsPlusNormal"/>
        <w:jc w:val="center"/>
      </w:pPr>
      <w:r>
        <w:t>____________________________________________________________</w:t>
      </w:r>
    </w:p>
    <w:p w14:paraId="7B7FFC3D" w14:textId="77777777" w:rsidR="00554884" w:rsidRDefault="00554884">
      <w:pPr>
        <w:pStyle w:val="ConsPlusNormal"/>
        <w:jc w:val="center"/>
      </w:pPr>
      <w:r>
        <w:t>(ИНН получателя поддержки)</w:t>
      </w:r>
    </w:p>
    <w:p w14:paraId="77FC9B3B" w14:textId="77777777" w:rsidR="00554884" w:rsidRDefault="00554884">
      <w:pPr>
        <w:pStyle w:val="ConsPlusNormal"/>
        <w:jc w:val="center"/>
      </w:pPr>
      <w:r>
        <w:t>____________________________________________________________</w:t>
      </w:r>
    </w:p>
    <w:p w14:paraId="30DC1601" w14:textId="77777777" w:rsidR="00554884" w:rsidRDefault="00554884">
      <w:pPr>
        <w:pStyle w:val="ConsPlusNormal"/>
        <w:jc w:val="center"/>
      </w:pPr>
      <w:r>
        <w:t>(вид оказываемой поддержки)</w:t>
      </w:r>
    </w:p>
    <w:p w14:paraId="0644E9AD" w14:textId="77777777" w:rsidR="00554884" w:rsidRDefault="00554884">
      <w:pPr>
        <w:pStyle w:val="ConsPlusNormal"/>
        <w:jc w:val="center"/>
      </w:pPr>
      <w:r>
        <w:t>____________________________________________________________</w:t>
      </w:r>
    </w:p>
    <w:p w14:paraId="1CC54600" w14:textId="77777777" w:rsidR="00554884" w:rsidRDefault="00554884">
      <w:pPr>
        <w:pStyle w:val="ConsPlusNormal"/>
        <w:jc w:val="center"/>
      </w:pPr>
      <w:r>
        <w:t>(система налогообложения хозяйствующего субъекта)</w:t>
      </w:r>
    </w:p>
    <w:p w14:paraId="571B31A9" w14:textId="77777777" w:rsidR="00554884" w:rsidRDefault="00554884">
      <w:pPr>
        <w:pStyle w:val="ConsPlusNormal"/>
        <w:jc w:val="center"/>
      </w:pPr>
    </w:p>
    <w:p w14:paraId="494CFB0F" w14:textId="77777777" w:rsidR="00554884" w:rsidRDefault="00554884">
      <w:pPr>
        <w:pStyle w:val="ConsPlusNormal"/>
        <w:jc w:val="center"/>
        <w:outlineLvl w:val="2"/>
      </w:pPr>
      <w:r>
        <w:t>2. Основные финансово-экономические показатели</w:t>
      </w:r>
    </w:p>
    <w:p w14:paraId="2948400C" w14:textId="77777777" w:rsidR="00554884" w:rsidRDefault="00554884">
      <w:pPr>
        <w:pStyle w:val="ConsPlusNormal"/>
        <w:jc w:val="center"/>
      </w:pPr>
      <w:r>
        <w:t>получателя субсидии</w:t>
      </w:r>
    </w:p>
    <w:p w14:paraId="53CDDEC8" w14:textId="77777777" w:rsidR="00554884" w:rsidRDefault="00554884">
      <w:pPr>
        <w:pStyle w:val="ConsPlusNormal"/>
        <w:ind w:firstLine="540"/>
        <w:jc w:val="both"/>
      </w:pPr>
    </w:p>
    <w:p w14:paraId="1BE87101" w14:textId="77777777" w:rsidR="00554884" w:rsidRDefault="00554884">
      <w:pPr>
        <w:pStyle w:val="ConsPlusNormal"/>
        <w:jc w:val="right"/>
        <w:outlineLvl w:val="3"/>
      </w:pPr>
      <w:r>
        <w:t>Таблица N 1</w:t>
      </w:r>
    </w:p>
    <w:p w14:paraId="3F43FEBE"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098"/>
        <w:gridCol w:w="1020"/>
        <w:gridCol w:w="1474"/>
        <w:gridCol w:w="1360"/>
        <w:gridCol w:w="1360"/>
        <w:gridCol w:w="1360"/>
      </w:tblGrid>
      <w:tr w:rsidR="00554884" w14:paraId="2EA69605" w14:textId="77777777">
        <w:tc>
          <w:tcPr>
            <w:tcW w:w="397" w:type="dxa"/>
            <w:tcBorders>
              <w:top w:val="single" w:sz="4" w:space="0" w:color="auto"/>
              <w:left w:val="single" w:sz="4" w:space="0" w:color="auto"/>
              <w:bottom w:val="single" w:sz="4" w:space="0" w:color="auto"/>
              <w:right w:val="single" w:sz="4" w:space="0" w:color="auto"/>
            </w:tcBorders>
          </w:tcPr>
          <w:p w14:paraId="2E908E86" w14:textId="77777777" w:rsidR="00554884" w:rsidRDefault="00554884">
            <w:pPr>
              <w:pStyle w:val="ConsPlusNormal"/>
              <w:jc w:val="center"/>
            </w:pPr>
            <w:r>
              <w:t>N п/п</w:t>
            </w:r>
          </w:p>
        </w:tc>
        <w:tc>
          <w:tcPr>
            <w:tcW w:w="2098" w:type="dxa"/>
            <w:tcBorders>
              <w:top w:val="single" w:sz="4" w:space="0" w:color="auto"/>
              <w:left w:val="single" w:sz="4" w:space="0" w:color="auto"/>
              <w:bottom w:val="single" w:sz="4" w:space="0" w:color="auto"/>
              <w:right w:val="single" w:sz="4" w:space="0" w:color="auto"/>
            </w:tcBorders>
          </w:tcPr>
          <w:p w14:paraId="7AB879CD" w14:textId="77777777" w:rsidR="00554884" w:rsidRDefault="00554884">
            <w:pPr>
              <w:pStyle w:val="ConsPlusNormal"/>
              <w:jc w:val="center"/>
            </w:pPr>
            <w: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tcPr>
          <w:p w14:paraId="1225A67C" w14:textId="77777777" w:rsidR="00554884" w:rsidRDefault="00554884">
            <w:pPr>
              <w:pStyle w:val="ConsPlusNormal"/>
              <w:jc w:val="center"/>
            </w:pPr>
            <w:r>
              <w:t>Ед. измерения</w:t>
            </w:r>
          </w:p>
        </w:tc>
        <w:tc>
          <w:tcPr>
            <w:tcW w:w="1474" w:type="dxa"/>
            <w:tcBorders>
              <w:top w:val="single" w:sz="4" w:space="0" w:color="auto"/>
              <w:left w:val="single" w:sz="4" w:space="0" w:color="auto"/>
              <w:bottom w:val="single" w:sz="4" w:space="0" w:color="auto"/>
              <w:right w:val="single" w:sz="4" w:space="0" w:color="auto"/>
            </w:tcBorders>
          </w:tcPr>
          <w:p w14:paraId="4970A402" w14:textId="77777777" w:rsidR="00554884" w:rsidRDefault="00554884">
            <w:pPr>
              <w:pStyle w:val="ConsPlusNormal"/>
              <w:jc w:val="center"/>
            </w:pPr>
            <w:r>
              <w:t>На 01.01.20___ (год, предшествующий году оказания поддержки)</w:t>
            </w:r>
          </w:p>
        </w:tc>
        <w:tc>
          <w:tcPr>
            <w:tcW w:w="1360" w:type="dxa"/>
            <w:tcBorders>
              <w:top w:val="single" w:sz="4" w:space="0" w:color="auto"/>
              <w:left w:val="single" w:sz="4" w:space="0" w:color="auto"/>
              <w:bottom w:val="single" w:sz="4" w:space="0" w:color="auto"/>
              <w:right w:val="single" w:sz="4" w:space="0" w:color="auto"/>
            </w:tcBorders>
          </w:tcPr>
          <w:p w14:paraId="0150CD14" w14:textId="77777777" w:rsidR="00554884" w:rsidRDefault="00554884">
            <w:pPr>
              <w:pStyle w:val="ConsPlusNormal"/>
              <w:jc w:val="center"/>
            </w:pPr>
            <w:r>
              <w:t>На 01.01.20___ (год оказания поддержки)</w:t>
            </w:r>
          </w:p>
        </w:tc>
        <w:tc>
          <w:tcPr>
            <w:tcW w:w="1360" w:type="dxa"/>
            <w:tcBorders>
              <w:top w:val="single" w:sz="4" w:space="0" w:color="auto"/>
              <w:left w:val="single" w:sz="4" w:space="0" w:color="auto"/>
              <w:bottom w:val="single" w:sz="4" w:space="0" w:color="auto"/>
              <w:right w:val="single" w:sz="4" w:space="0" w:color="auto"/>
            </w:tcBorders>
          </w:tcPr>
          <w:p w14:paraId="13D81E68" w14:textId="77777777" w:rsidR="00554884" w:rsidRDefault="00554884">
            <w:pPr>
              <w:pStyle w:val="ConsPlusNormal"/>
              <w:jc w:val="center"/>
            </w:pPr>
            <w:r>
              <w:t>На 01.01.20___ (первый год после оказания поддержки)</w:t>
            </w:r>
          </w:p>
        </w:tc>
        <w:tc>
          <w:tcPr>
            <w:tcW w:w="1360" w:type="dxa"/>
            <w:tcBorders>
              <w:top w:val="single" w:sz="4" w:space="0" w:color="auto"/>
              <w:left w:val="single" w:sz="4" w:space="0" w:color="auto"/>
              <w:bottom w:val="single" w:sz="4" w:space="0" w:color="auto"/>
              <w:right w:val="single" w:sz="4" w:space="0" w:color="auto"/>
            </w:tcBorders>
          </w:tcPr>
          <w:p w14:paraId="651340B7" w14:textId="77777777" w:rsidR="00554884" w:rsidRDefault="00554884">
            <w:pPr>
              <w:pStyle w:val="ConsPlusNormal"/>
              <w:jc w:val="center"/>
            </w:pPr>
            <w:r>
              <w:t>На 01.01.20___ (второй год после оказания поддержки)</w:t>
            </w:r>
          </w:p>
        </w:tc>
      </w:tr>
      <w:tr w:rsidR="00554884" w14:paraId="3C2A531A" w14:textId="77777777">
        <w:tc>
          <w:tcPr>
            <w:tcW w:w="397" w:type="dxa"/>
            <w:tcBorders>
              <w:top w:val="single" w:sz="4" w:space="0" w:color="auto"/>
              <w:left w:val="single" w:sz="4" w:space="0" w:color="auto"/>
              <w:bottom w:val="single" w:sz="4" w:space="0" w:color="auto"/>
              <w:right w:val="single" w:sz="4" w:space="0" w:color="auto"/>
            </w:tcBorders>
          </w:tcPr>
          <w:p w14:paraId="47D5FE68" w14:textId="77777777" w:rsidR="00554884" w:rsidRDefault="00554884">
            <w:pPr>
              <w:pStyle w:val="ConsPlusNormal"/>
            </w:pPr>
            <w:r>
              <w:lastRenderedPageBreak/>
              <w:t>1.</w:t>
            </w:r>
          </w:p>
        </w:tc>
        <w:tc>
          <w:tcPr>
            <w:tcW w:w="2098" w:type="dxa"/>
            <w:tcBorders>
              <w:top w:val="single" w:sz="4" w:space="0" w:color="auto"/>
              <w:left w:val="single" w:sz="4" w:space="0" w:color="auto"/>
              <w:bottom w:val="single" w:sz="4" w:space="0" w:color="auto"/>
              <w:right w:val="single" w:sz="4" w:space="0" w:color="auto"/>
            </w:tcBorders>
          </w:tcPr>
          <w:p w14:paraId="778DA548" w14:textId="77777777" w:rsidR="00554884" w:rsidRDefault="00554884">
            <w:pPr>
              <w:pStyle w:val="ConsPlusNormal"/>
            </w:pPr>
            <w:r>
              <w:t>Выручка от реализации товаров (работ, услуг), без учета НДС</w:t>
            </w:r>
          </w:p>
        </w:tc>
        <w:tc>
          <w:tcPr>
            <w:tcW w:w="1020" w:type="dxa"/>
            <w:tcBorders>
              <w:top w:val="single" w:sz="4" w:space="0" w:color="auto"/>
              <w:left w:val="single" w:sz="4" w:space="0" w:color="auto"/>
              <w:bottom w:val="single" w:sz="4" w:space="0" w:color="auto"/>
              <w:right w:val="single" w:sz="4" w:space="0" w:color="auto"/>
            </w:tcBorders>
          </w:tcPr>
          <w:p w14:paraId="100AC2A1"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07D95D8E"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8E6B381"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05812812"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46EAE39A" w14:textId="77777777" w:rsidR="00554884" w:rsidRDefault="00554884">
            <w:pPr>
              <w:pStyle w:val="ConsPlusNormal"/>
            </w:pPr>
          </w:p>
        </w:tc>
      </w:tr>
      <w:tr w:rsidR="00554884" w14:paraId="74FDC66A" w14:textId="77777777">
        <w:tc>
          <w:tcPr>
            <w:tcW w:w="397" w:type="dxa"/>
            <w:tcBorders>
              <w:top w:val="single" w:sz="4" w:space="0" w:color="auto"/>
              <w:left w:val="single" w:sz="4" w:space="0" w:color="auto"/>
              <w:bottom w:val="single" w:sz="4" w:space="0" w:color="auto"/>
              <w:right w:val="single" w:sz="4" w:space="0" w:color="auto"/>
            </w:tcBorders>
          </w:tcPr>
          <w:p w14:paraId="3EC2E336" w14:textId="77777777" w:rsidR="00554884" w:rsidRDefault="00554884">
            <w:pPr>
              <w:pStyle w:val="ConsPlusNormal"/>
            </w:pPr>
            <w:r>
              <w:t>2.</w:t>
            </w:r>
          </w:p>
        </w:tc>
        <w:tc>
          <w:tcPr>
            <w:tcW w:w="2098" w:type="dxa"/>
            <w:tcBorders>
              <w:top w:val="single" w:sz="4" w:space="0" w:color="auto"/>
              <w:left w:val="single" w:sz="4" w:space="0" w:color="auto"/>
              <w:bottom w:val="single" w:sz="4" w:space="0" w:color="auto"/>
              <w:right w:val="single" w:sz="4" w:space="0" w:color="auto"/>
            </w:tcBorders>
          </w:tcPr>
          <w:p w14:paraId="5593757E" w14:textId="77777777" w:rsidR="00554884" w:rsidRDefault="00554884">
            <w:pPr>
              <w:pStyle w:val="ConsPlusNormal"/>
            </w:pPr>
            <w:r>
              <w:t>Отгружено товаров собственного производства (выполнено работ и услуг собственными силами)</w:t>
            </w:r>
          </w:p>
        </w:tc>
        <w:tc>
          <w:tcPr>
            <w:tcW w:w="1020" w:type="dxa"/>
            <w:tcBorders>
              <w:top w:val="single" w:sz="4" w:space="0" w:color="auto"/>
              <w:left w:val="single" w:sz="4" w:space="0" w:color="auto"/>
              <w:bottom w:val="single" w:sz="4" w:space="0" w:color="auto"/>
              <w:right w:val="single" w:sz="4" w:space="0" w:color="auto"/>
            </w:tcBorders>
          </w:tcPr>
          <w:p w14:paraId="150F4BAD"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06D6EAB7"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7DF7312A"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0F260B6D"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41910F1E" w14:textId="77777777" w:rsidR="00554884" w:rsidRDefault="00554884">
            <w:pPr>
              <w:pStyle w:val="ConsPlusNormal"/>
            </w:pPr>
          </w:p>
        </w:tc>
      </w:tr>
      <w:tr w:rsidR="00554884" w14:paraId="169842AB" w14:textId="77777777">
        <w:tc>
          <w:tcPr>
            <w:tcW w:w="397" w:type="dxa"/>
            <w:tcBorders>
              <w:top w:val="single" w:sz="4" w:space="0" w:color="auto"/>
              <w:left w:val="single" w:sz="4" w:space="0" w:color="auto"/>
              <w:bottom w:val="single" w:sz="4" w:space="0" w:color="auto"/>
              <w:right w:val="single" w:sz="4" w:space="0" w:color="auto"/>
            </w:tcBorders>
          </w:tcPr>
          <w:p w14:paraId="46B1CC84" w14:textId="77777777" w:rsidR="00554884" w:rsidRDefault="00554884">
            <w:pPr>
              <w:pStyle w:val="ConsPlusNormal"/>
            </w:pPr>
            <w:r>
              <w:t>3.</w:t>
            </w:r>
          </w:p>
        </w:tc>
        <w:tc>
          <w:tcPr>
            <w:tcW w:w="2098" w:type="dxa"/>
            <w:tcBorders>
              <w:top w:val="single" w:sz="4" w:space="0" w:color="auto"/>
              <w:left w:val="single" w:sz="4" w:space="0" w:color="auto"/>
              <w:bottom w:val="single" w:sz="4" w:space="0" w:color="auto"/>
              <w:right w:val="single" w:sz="4" w:space="0" w:color="auto"/>
            </w:tcBorders>
          </w:tcPr>
          <w:p w14:paraId="2DFFAF1C" w14:textId="77777777" w:rsidR="00554884" w:rsidRDefault="00554884">
            <w:pPr>
              <w:pStyle w:val="ConsPlusNormal"/>
            </w:pPr>
            <w:r>
              <w:t>География поставок (количество субъектов РФ, в которые осуществляются поставки товаров, работ, услуг)</w:t>
            </w:r>
          </w:p>
        </w:tc>
        <w:tc>
          <w:tcPr>
            <w:tcW w:w="1020" w:type="dxa"/>
            <w:tcBorders>
              <w:top w:val="single" w:sz="4" w:space="0" w:color="auto"/>
              <w:left w:val="single" w:sz="4" w:space="0" w:color="auto"/>
              <w:bottom w:val="single" w:sz="4" w:space="0" w:color="auto"/>
              <w:right w:val="single" w:sz="4" w:space="0" w:color="auto"/>
            </w:tcBorders>
          </w:tcPr>
          <w:p w14:paraId="44ED7FC4" w14:textId="77777777" w:rsidR="00554884" w:rsidRDefault="00554884">
            <w:pPr>
              <w:pStyle w:val="ConsPlusNormal"/>
              <w:jc w:val="center"/>
            </w:pPr>
            <w:r>
              <w:t>ед.</w:t>
            </w:r>
          </w:p>
        </w:tc>
        <w:tc>
          <w:tcPr>
            <w:tcW w:w="1474" w:type="dxa"/>
            <w:tcBorders>
              <w:top w:val="single" w:sz="4" w:space="0" w:color="auto"/>
              <w:left w:val="single" w:sz="4" w:space="0" w:color="auto"/>
              <w:bottom w:val="single" w:sz="4" w:space="0" w:color="auto"/>
              <w:right w:val="single" w:sz="4" w:space="0" w:color="auto"/>
            </w:tcBorders>
          </w:tcPr>
          <w:p w14:paraId="664B5DB0"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745620D2"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27360A1B"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5F2E8459" w14:textId="77777777" w:rsidR="00554884" w:rsidRDefault="00554884">
            <w:pPr>
              <w:pStyle w:val="ConsPlusNormal"/>
            </w:pPr>
          </w:p>
        </w:tc>
      </w:tr>
      <w:tr w:rsidR="00554884" w14:paraId="253BFBD0" w14:textId="77777777">
        <w:tc>
          <w:tcPr>
            <w:tcW w:w="397" w:type="dxa"/>
            <w:tcBorders>
              <w:top w:val="single" w:sz="4" w:space="0" w:color="auto"/>
              <w:left w:val="single" w:sz="4" w:space="0" w:color="auto"/>
              <w:bottom w:val="single" w:sz="4" w:space="0" w:color="auto"/>
              <w:right w:val="single" w:sz="4" w:space="0" w:color="auto"/>
            </w:tcBorders>
          </w:tcPr>
          <w:p w14:paraId="6A426905" w14:textId="77777777" w:rsidR="00554884" w:rsidRDefault="00554884">
            <w:pPr>
              <w:pStyle w:val="ConsPlusNormal"/>
            </w:pPr>
            <w:r>
              <w:t>4.</w:t>
            </w:r>
          </w:p>
        </w:tc>
        <w:tc>
          <w:tcPr>
            <w:tcW w:w="2098" w:type="dxa"/>
            <w:tcBorders>
              <w:top w:val="single" w:sz="4" w:space="0" w:color="auto"/>
              <w:left w:val="single" w:sz="4" w:space="0" w:color="auto"/>
              <w:bottom w:val="single" w:sz="4" w:space="0" w:color="auto"/>
              <w:right w:val="single" w:sz="4" w:space="0" w:color="auto"/>
            </w:tcBorders>
          </w:tcPr>
          <w:p w14:paraId="10C3C8EC" w14:textId="77777777" w:rsidR="00554884" w:rsidRDefault="00554884">
            <w:pPr>
              <w:pStyle w:val="ConsPlusNormal"/>
            </w:pPr>
            <w:r>
              <w:t>Номенклатура производимой продукции (работ, услуг)</w:t>
            </w:r>
          </w:p>
        </w:tc>
        <w:tc>
          <w:tcPr>
            <w:tcW w:w="1020" w:type="dxa"/>
            <w:tcBorders>
              <w:top w:val="single" w:sz="4" w:space="0" w:color="auto"/>
              <w:left w:val="single" w:sz="4" w:space="0" w:color="auto"/>
              <w:bottom w:val="single" w:sz="4" w:space="0" w:color="auto"/>
              <w:right w:val="single" w:sz="4" w:space="0" w:color="auto"/>
            </w:tcBorders>
          </w:tcPr>
          <w:p w14:paraId="41FFD2FC" w14:textId="77777777" w:rsidR="00554884" w:rsidRDefault="00554884">
            <w:pPr>
              <w:pStyle w:val="ConsPlusNormal"/>
              <w:jc w:val="center"/>
            </w:pPr>
            <w:r>
              <w:t>ед.</w:t>
            </w:r>
          </w:p>
        </w:tc>
        <w:tc>
          <w:tcPr>
            <w:tcW w:w="1474" w:type="dxa"/>
            <w:tcBorders>
              <w:top w:val="single" w:sz="4" w:space="0" w:color="auto"/>
              <w:left w:val="single" w:sz="4" w:space="0" w:color="auto"/>
              <w:bottom w:val="single" w:sz="4" w:space="0" w:color="auto"/>
              <w:right w:val="single" w:sz="4" w:space="0" w:color="auto"/>
            </w:tcBorders>
          </w:tcPr>
          <w:p w14:paraId="0E4DF1CE"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5F4220A9"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06EBCF69"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1F80A4B8" w14:textId="77777777" w:rsidR="00554884" w:rsidRDefault="00554884">
            <w:pPr>
              <w:pStyle w:val="ConsPlusNormal"/>
            </w:pPr>
          </w:p>
        </w:tc>
      </w:tr>
      <w:tr w:rsidR="00554884" w14:paraId="379B81A0" w14:textId="77777777">
        <w:tc>
          <w:tcPr>
            <w:tcW w:w="397" w:type="dxa"/>
            <w:tcBorders>
              <w:top w:val="single" w:sz="4" w:space="0" w:color="auto"/>
              <w:left w:val="single" w:sz="4" w:space="0" w:color="auto"/>
              <w:bottom w:val="single" w:sz="4" w:space="0" w:color="auto"/>
              <w:right w:val="single" w:sz="4" w:space="0" w:color="auto"/>
            </w:tcBorders>
          </w:tcPr>
          <w:p w14:paraId="093833A8" w14:textId="77777777" w:rsidR="00554884" w:rsidRDefault="00554884">
            <w:pPr>
              <w:pStyle w:val="ConsPlusNormal"/>
            </w:pPr>
            <w:r>
              <w:t>5.</w:t>
            </w:r>
          </w:p>
        </w:tc>
        <w:tc>
          <w:tcPr>
            <w:tcW w:w="2098" w:type="dxa"/>
            <w:tcBorders>
              <w:top w:val="single" w:sz="4" w:space="0" w:color="auto"/>
              <w:left w:val="single" w:sz="4" w:space="0" w:color="auto"/>
              <w:bottom w:val="single" w:sz="4" w:space="0" w:color="auto"/>
              <w:right w:val="single" w:sz="4" w:space="0" w:color="auto"/>
            </w:tcBorders>
          </w:tcPr>
          <w:p w14:paraId="4C226662" w14:textId="77777777" w:rsidR="00554884" w:rsidRDefault="00554884">
            <w:pPr>
              <w:pStyle w:val="ConsPlusNormal"/>
            </w:pPr>
            <w:r>
              <w:t>Среднесписочная численность работников (без внешних совместителей)</w:t>
            </w:r>
          </w:p>
        </w:tc>
        <w:tc>
          <w:tcPr>
            <w:tcW w:w="1020" w:type="dxa"/>
            <w:tcBorders>
              <w:top w:val="single" w:sz="4" w:space="0" w:color="auto"/>
              <w:left w:val="single" w:sz="4" w:space="0" w:color="auto"/>
              <w:bottom w:val="single" w:sz="4" w:space="0" w:color="auto"/>
              <w:right w:val="single" w:sz="4" w:space="0" w:color="auto"/>
            </w:tcBorders>
          </w:tcPr>
          <w:p w14:paraId="5EBE99D6" w14:textId="77777777" w:rsidR="00554884" w:rsidRDefault="00554884">
            <w:pPr>
              <w:pStyle w:val="ConsPlusNormal"/>
              <w:jc w:val="center"/>
            </w:pPr>
            <w:r>
              <w:t>чел.</w:t>
            </w:r>
          </w:p>
        </w:tc>
        <w:tc>
          <w:tcPr>
            <w:tcW w:w="1474" w:type="dxa"/>
            <w:tcBorders>
              <w:top w:val="single" w:sz="4" w:space="0" w:color="auto"/>
              <w:left w:val="single" w:sz="4" w:space="0" w:color="auto"/>
              <w:bottom w:val="single" w:sz="4" w:space="0" w:color="auto"/>
              <w:right w:val="single" w:sz="4" w:space="0" w:color="auto"/>
            </w:tcBorders>
          </w:tcPr>
          <w:p w14:paraId="51209795"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6A641E18"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1DE37F4C"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B9754C3" w14:textId="77777777" w:rsidR="00554884" w:rsidRDefault="00554884">
            <w:pPr>
              <w:pStyle w:val="ConsPlusNormal"/>
            </w:pPr>
          </w:p>
        </w:tc>
      </w:tr>
      <w:tr w:rsidR="00554884" w14:paraId="648D1AAA" w14:textId="77777777">
        <w:tc>
          <w:tcPr>
            <w:tcW w:w="397" w:type="dxa"/>
            <w:tcBorders>
              <w:top w:val="single" w:sz="4" w:space="0" w:color="auto"/>
              <w:left w:val="single" w:sz="4" w:space="0" w:color="auto"/>
              <w:bottom w:val="single" w:sz="4" w:space="0" w:color="auto"/>
              <w:right w:val="single" w:sz="4" w:space="0" w:color="auto"/>
            </w:tcBorders>
          </w:tcPr>
          <w:p w14:paraId="63C8A739" w14:textId="77777777" w:rsidR="00554884" w:rsidRDefault="00554884">
            <w:pPr>
              <w:pStyle w:val="ConsPlusNormal"/>
            </w:pPr>
            <w:r>
              <w:t>6.</w:t>
            </w:r>
          </w:p>
        </w:tc>
        <w:tc>
          <w:tcPr>
            <w:tcW w:w="2098" w:type="dxa"/>
            <w:tcBorders>
              <w:top w:val="single" w:sz="4" w:space="0" w:color="auto"/>
              <w:left w:val="single" w:sz="4" w:space="0" w:color="auto"/>
              <w:bottom w:val="single" w:sz="4" w:space="0" w:color="auto"/>
              <w:right w:val="single" w:sz="4" w:space="0" w:color="auto"/>
            </w:tcBorders>
          </w:tcPr>
          <w:p w14:paraId="23C41637" w14:textId="77777777" w:rsidR="00554884" w:rsidRDefault="00554884">
            <w:pPr>
              <w:pStyle w:val="ConsPlusNormal"/>
            </w:pPr>
            <w:r>
              <w:t>Среднемесячная начисленная заработная плата работников</w:t>
            </w:r>
          </w:p>
        </w:tc>
        <w:tc>
          <w:tcPr>
            <w:tcW w:w="1020" w:type="dxa"/>
            <w:tcBorders>
              <w:top w:val="single" w:sz="4" w:space="0" w:color="auto"/>
              <w:left w:val="single" w:sz="4" w:space="0" w:color="auto"/>
              <w:bottom w:val="single" w:sz="4" w:space="0" w:color="auto"/>
              <w:right w:val="single" w:sz="4" w:space="0" w:color="auto"/>
            </w:tcBorders>
          </w:tcPr>
          <w:p w14:paraId="34951406"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562DEE10"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B12CB62"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5B1133D5"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DFE6C4A" w14:textId="77777777" w:rsidR="00554884" w:rsidRDefault="00554884">
            <w:pPr>
              <w:pStyle w:val="ConsPlusNormal"/>
            </w:pPr>
          </w:p>
        </w:tc>
      </w:tr>
      <w:tr w:rsidR="00554884" w14:paraId="4C6CA792" w14:textId="77777777">
        <w:tc>
          <w:tcPr>
            <w:tcW w:w="397" w:type="dxa"/>
            <w:tcBorders>
              <w:top w:val="single" w:sz="4" w:space="0" w:color="auto"/>
              <w:left w:val="single" w:sz="4" w:space="0" w:color="auto"/>
              <w:bottom w:val="single" w:sz="4" w:space="0" w:color="auto"/>
              <w:right w:val="single" w:sz="4" w:space="0" w:color="auto"/>
            </w:tcBorders>
          </w:tcPr>
          <w:p w14:paraId="1444C60D" w14:textId="77777777" w:rsidR="00554884" w:rsidRDefault="00554884">
            <w:pPr>
              <w:pStyle w:val="ConsPlusNormal"/>
            </w:pPr>
            <w:r>
              <w:t>7.</w:t>
            </w:r>
          </w:p>
        </w:tc>
        <w:tc>
          <w:tcPr>
            <w:tcW w:w="2098" w:type="dxa"/>
            <w:tcBorders>
              <w:top w:val="single" w:sz="4" w:space="0" w:color="auto"/>
              <w:left w:val="single" w:sz="4" w:space="0" w:color="auto"/>
              <w:bottom w:val="single" w:sz="4" w:space="0" w:color="auto"/>
              <w:right w:val="single" w:sz="4" w:space="0" w:color="auto"/>
            </w:tcBorders>
          </w:tcPr>
          <w:p w14:paraId="2D6E8F7B" w14:textId="77777777" w:rsidR="00554884" w:rsidRDefault="00554884">
            <w:pPr>
              <w:pStyle w:val="ConsPlusNormal"/>
            </w:pPr>
            <w:r>
              <w:t>Объем налогов, сборов, страховых взносов, уплаченных в бюджетную систему Российской Федерации (без учета налога на добавленную стоимость, акцизов)</w:t>
            </w:r>
          </w:p>
        </w:tc>
        <w:tc>
          <w:tcPr>
            <w:tcW w:w="1020" w:type="dxa"/>
            <w:tcBorders>
              <w:top w:val="single" w:sz="4" w:space="0" w:color="auto"/>
              <w:left w:val="single" w:sz="4" w:space="0" w:color="auto"/>
              <w:bottom w:val="single" w:sz="4" w:space="0" w:color="auto"/>
              <w:right w:val="single" w:sz="4" w:space="0" w:color="auto"/>
            </w:tcBorders>
          </w:tcPr>
          <w:p w14:paraId="0583225A"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12C980CF"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575F3BD2"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7B86D116"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7E10251C" w14:textId="77777777" w:rsidR="00554884" w:rsidRDefault="00554884">
            <w:pPr>
              <w:pStyle w:val="ConsPlusNormal"/>
            </w:pPr>
          </w:p>
        </w:tc>
      </w:tr>
      <w:tr w:rsidR="00554884" w14:paraId="1EBA7C35" w14:textId="77777777">
        <w:tc>
          <w:tcPr>
            <w:tcW w:w="397" w:type="dxa"/>
            <w:tcBorders>
              <w:top w:val="single" w:sz="4" w:space="0" w:color="auto"/>
              <w:left w:val="single" w:sz="4" w:space="0" w:color="auto"/>
              <w:bottom w:val="single" w:sz="4" w:space="0" w:color="auto"/>
              <w:right w:val="single" w:sz="4" w:space="0" w:color="auto"/>
            </w:tcBorders>
          </w:tcPr>
          <w:p w14:paraId="7F656460" w14:textId="77777777" w:rsidR="00554884" w:rsidRDefault="00554884">
            <w:pPr>
              <w:pStyle w:val="ConsPlusNormal"/>
            </w:pPr>
            <w:r>
              <w:t>8.</w:t>
            </w:r>
          </w:p>
        </w:tc>
        <w:tc>
          <w:tcPr>
            <w:tcW w:w="2098" w:type="dxa"/>
            <w:tcBorders>
              <w:top w:val="single" w:sz="4" w:space="0" w:color="auto"/>
              <w:left w:val="single" w:sz="4" w:space="0" w:color="auto"/>
              <w:bottom w:val="single" w:sz="4" w:space="0" w:color="auto"/>
              <w:right w:val="single" w:sz="4" w:space="0" w:color="auto"/>
            </w:tcBorders>
          </w:tcPr>
          <w:p w14:paraId="6FC8BCFE" w14:textId="77777777" w:rsidR="00554884" w:rsidRDefault="00554884">
            <w:pPr>
              <w:pStyle w:val="ConsPlusNormal"/>
            </w:pPr>
            <w:r>
              <w:t>Инвестиции в основной капитал, всего:</w:t>
            </w:r>
          </w:p>
          <w:p w14:paraId="030761E0" w14:textId="77777777" w:rsidR="00554884" w:rsidRDefault="00554884">
            <w:pPr>
              <w:pStyle w:val="ConsPlusNormal"/>
            </w:pPr>
            <w:r>
              <w:t>- привлеченные заемные средства (кредитные)</w:t>
            </w:r>
          </w:p>
          <w:p w14:paraId="4D427CC1" w14:textId="77777777" w:rsidR="00554884" w:rsidRDefault="00554884">
            <w:pPr>
              <w:pStyle w:val="ConsPlusNormal"/>
            </w:pPr>
            <w:r>
              <w:t>- привлечено в рамках программ государственной, муниципальной поддержки</w:t>
            </w:r>
          </w:p>
        </w:tc>
        <w:tc>
          <w:tcPr>
            <w:tcW w:w="1020" w:type="dxa"/>
            <w:tcBorders>
              <w:top w:val="single" w:sz="4" w:space="0" w:color="auto"/>
              <w:left w:val="single" w:sz="4" w:space="0" w:color="auto"/>
              <w:bottom w:val="single" w:sz="4" w:space="0" w:color="auto"/>
              <w:right w:val="single" w:sz="4" w:space="0" w:color="auto"/>
            </w:tcBorders>
          </w:tcPr>
          <w:p w14:paraId="0AB8E2AB"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71DC6979"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2FC73F5E"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09D6CF18"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10D38C4F" w14:textId="77777777" w:rsidR="00554884" w:rsidRDefault="00554884">
            <w:pPr>
              <w:pStyle w:val="ConsPlusNormal"/>
            </w:pPr>
          </w:p>
        </w:tc>
      </w:tr>
    </w:tbl>
    <w:p w14:paraId="733BB7FF" w14:textId="77777777" w:rsidR="00554884" w:rsidRDefault="00554884">
      <w:pPr>
        <w:pStyle w:val="ConsPlusNormal"/>
        <w:ind w:firstLine="540"/>
        <w:jc w:val="both"/>
      </w:pPr>
    </w:p>
    <w:p w14:paraId="550E9B0F" w14:textId="77777777" w:rsidR="00554884" w:rsidRDefault="00554884">
      <w:pPr>
        <w:pStyle w:val="ConsPlusNormal"/>
        <w:jc w:val="center"/>
        <w:outlineLvl w:val="2"/>
      </w:pPr>
      <w:r>
        <w:t>3. Дополнительные финансово-экономические показатели</w:t>
      </w:r>
    </w:p>
    <w:p w14:paraId="2C5F7E2B" w14:textId="77777777" w:rsidR="00554884" w:rsidRDefault="00554884">
      <w:pPr>
        <w:pStyle w:val="ConsPlusNormal"/>
        <w:jc w:val="center"/>
      </w:pPr>
      <w:r>
        <w:t>получателя субсидии</w:t>
      </w:r>
    </w:p>
    <w:p w14:paraId="66780ACA" w14:textId="77777777" w:rsidR="00554884" w:rsidRDefault="00554884">
      <w:pPr>
        <w:pStyle w:val="ConsPlusNormal"/>
        <w:jc w:val="right"/>
      </w:pPr>
    </w:p>
    <w:p w14:paraId="2642D90D" w14:textId="77777777" w:rsidR="00554884" w:rsidRDefault="00554884">
      <w:pPr>
        <w:pStyle w:val="ConsPlusNormal"/>
        <w:jc w:val="right"/>
        <w:outlineLvl w:val="3"/>
      </w:pPr>
      <w:r>
        <w:t>Таблица N 2</w:t>
      </w:r>
    </w:p>
    <w:p w14:paraId="6D8D9040"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098"/>
        <w:gridCol w:w="1020"/>
        <w:gridCol w:w="1474"/>
        <w:gridCol w:w="1360"/>
        <w:gridCol w:w="1360"/>
        <w:gridCol w:w="1360"/>
      </w:tblGrid>
      <w:tr w:rsidR="00554884" w14:paraId="256CF1A4" w14:textId="77777777">
        <w:tc>
          <w:tcPr>
            <w:tcW w:w="397" w:type="dxa"/>
            <w:tcBorders>
              <w:top w:val="single" w:sz="4" w:space="0" w:color="auto"/>
              <w:left w:val="single" w:sz="4" w:space="0" w:color="auto"/>
              <w:bottom w:val="single" w:sz="4" w:space="0" w:color="auto"/>
              <w:right w:val="single" w:sz="4" w:space="0" w:color="auto"/>
            </w:tcBorders>
          </w:tcPr>
          <w:p w14:paraId="6AE3E0DB" w14:textId="77777777" w:rsidR="00554884" w:rsidRDefault="00554884">
            <w:pPr>
              <w:pStyle w:val="ConsPlusNormal"/>
              <w:jc w:val="center"/>
            </w:pPr>
            <w:r>
              <w:t>N п/п</w:t>
            </w:r>
          </w:p>
        </w:tc>
        <w:tc>
          <w:tcPr>
            <w:tcW w:w="2098" w:type="dxa"/>
            <w:tcBorders>
              <w:top w:val="single" w:sz="4" w:space="0" w:color="auto"/>
              <w:left w:val="single" w:sz="4" w:space="0" w:color="auto"/>
              <w:bottom w:val="single" w:sz="4" w:space="0" w:color="auto"/>
              <w:right w:val="single" w:sz="4" w:space="0" w:color="auto"/>
            </w:tcBorders>
          </w:tcPr>
          <w:p w14:paraId="43362A45" w14:textId="77777777" w:rsidR="00554884" w:rsidRDefault="00554884">
            <w:pPr>
              <w:pStyle w:val="ConsPlusNormal"/>
              <w:jc w:val="center"/>
            </w:pPr>
            <w: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tcPr>
          <w:p w14:paraId="10006486" w14:textId="77777777" w:rsidR="00554884" w:rsidRDefault="00554884">
            <w:pPr>
              <w:pStyle w:val="ConsPlusNormal"/>
              <w:jc w:val="center"/>
            </w:pPr>
            <w:r>
              <w:t>Ед. измерения</w:t>
            </w:r>
          </w:p>
        </w:tc>
        <w:tc>
          <w:tcPr>
            <w:tcW w:w="1474" w:type="dxa"/>
            <w:tcBorders>
              <w:top w:val="single" w:sz="4" w:space="0" w:color="auto"/>
              <w:left w:val="single" w:sz="4" w:space="0" w:color="auto"/>
              <w:bottom w:val="single" w:sz="4" w:space="0" w:color="auto"/>
              <w:right w:val="single" w:sz="4" w:space="0" w:color="auto"/>
            </w:tcBorders>
          </w:tcPr>
          <w:p w14:paraId="7A1D18C8" w14:textId="77777777" w:rsidR="00554884" w:rsidRDefault="00554884">
            <w:pPr>
              <w:pStyle w:val="ConsPlusNormal"/>
              <w:jc w:val="center"/>
            </w:pPr>
            <w:r>
              <w:t>На 01.01.20___ (год, предшествующий году оказания поддержки)</w:t>
            </w:r>
          </w:p>
        </w:tc>
        <w:tc>
          <w:tcPr>
            <w:tcW w:w="1360" w:type="dxa"/>
            <w:tcBorders>
              <w:top w:val="single" w:sz="4" w:space="0" w:color="auto"/>
              <w:left w:val="single" w:sz="4" w:space="0" w:color="auto"/>
              <w:bottom w:val="single" w:sz="4" w:space="0" w:color="auto"/>
              <w:right w:val="single" w:sz="4" w:space="0" w:color="auto"/>
            </w:tcBorders>
          </w:tcPr>
          <w:p w14:paraId="494CA206" w14:textId="77777777" w:rsidR="00554884" w:rsidRDefault="00554884">
            <w:pPr>
              <w:pStyle w:val="ConsPlusNormal"/>
              <w:jc w:val="center"/>
            </w:pPr>
            <w:r>
              <w:t>На 01.01.20___ (год оказания поддержки)</w:t>
            </w:r>
          </w:p>
        </w:tc>
        <w:tc>
          <w:tcPr>
            <w:tcW w:w="1360" w:type="dxa"/>
            <w:tcBorders>
              <w:top w:val="single" w:sz="4" w:space="0" w:color="auto"/>
              <w:left w:val="single" w:sz="4" w:space="0" w:color="auto"/>
              <w:bottom w:val="single" w:sz="4" w:space="0" w:color="auto"/>
              <w:right w:val="single" w:sz="4" w:space="0" w:color="auto"/>
            </w:tcBorders>
          </w:tcPr>
          <w:p w14:paraId="1BF09347" w14:textId="77777777" w:rsidR="00554884" w:rsidRDefault="00554884">
            <w:pPr>
              <w:pStyle w:val="ConsPlusNormal"/>
              <w:jc w:val="center"/>
            </w:pPr>
            <w:r>
              <w:t>На 01.01.20___ (первый год после оказания поддержки)</w:t>
            </w:r>
          </w:p>
        </w:tc>
        <w:tc>
          <w:tcPr>
            <w:tcW w:w="1360" w:type="dxa"/>
            <w:tcBorders>
              <w:top w:val="single" w:sz="4" w:space="0" w:color="auto"/>
              <w:left w:val="single" w:sz="4" w:space="0" w:color="auto"/>
              <w:bottom w:val="single" w:sz="4" w:space="0" w:color="auto"/>
              <w:right w:val="single" w:sz="4" w:space="0" w:color="auto"/>
            </w:tcBorders>
          </w:tcPr>
          <w:p w14:paraId="774ECF20" w14:textId="77777777" w:rsidR="00554884" w:rsidRDefault="00554884">
            <w:pPr>
              <w:pStyle w:val="ConsPlusNormal"/>
              <w:jc w:val="center"/>
            </w:pPr>
            <w:r>
              <w:t>На 01.01.20___ (второй год после оказания поддержки)</w:t>
            </w:r>
          </w:p>
        </w:tc>
      </w:tr>
      <w:tr w:rsidR="00554884" w14:paraId="24513871" w14:textId="77777777">
        <w:tc>
          <w:tcPr>
            <w:tcW w:w="9069" w:type="dxa"/>
            <w:gridSpan w:val="7"/>
            <w:tcBorders>
              <w:top w:val="single" w:sz="4" w:space="0" w:color="auto"/>
              <w:left w:val="single" w:sz="4" w:space="0" w:color="auto"/>
              <w:bottom w:val="single" w:sz="4" w:space="0" w:color="auto"/>
              <w:right w:val="single" w:sz="4" w:space="0" w:color="auto"/>
            </w:tcBorders>
          </w:tcPr>
          <w:p w14:paraId="5F7EF386" w14:textId="77777777" w:rsidR="00554884" w:rsidRDefault="00554884">
            <w:pPr>
              <w:pStyle w:val="ConsPlusNormal"/>
              <w:jc w:val="center"/>
            </w:pPr>
            <w:r>
              <w:t>Заполняется хозяйствующими субъектами, занимающимися экспортом</w:t>
            </w:r>
          </w:p>
        </w:tc>
      </w:tr>
      <w:tr w:rsidR="00554884" w14:paraId="36A9A72F" w14:textId="77777777">
        <w:tc>
          <w:tcPr>
            <w:tcW w:w="397" w:type="dxa"/>
            <w:tcBorders>
              <w:top w:val="single" w:sz="4" w:space="0" w:color="auto"/>
              <w:left w:val="single" w:sz="4" w:space="0" w:color="auto"/>
              <w:bottom w:val="single" w:sz="4" w:space="0" w:color="auto"/>
              <w:right w:val="single" w:sz="4" w:space="0" w:color="auto"/>
            </w:tcBorders>
          </w:tcPr>
          <w:p w14:paraId="5AEF1BF1" w14:textId="77777777" w:rsidR="00554884" w:rsidRDefault="00554884">
            <w:pPr>
              <w:pStyle w:val="ConsPlusNormal"/>
            </w:pPr>
            <w:r>
              <w:t>1.</w:t>
            </w:r>
          </w:p>
        </w:tc>
        <w:tc>
          <w:tcPr>
            <w:tcW w:w="2098" w:type="dxa"/>
            <w:tcBorders>
              <w:top w:val="single" w:sz="4" w:space="0" w:color="auto"/>
              <w:left w:val="single" w:sz="4" w:space="0" w:color="auto"/>
              <w:bottom w:val="single" w:sz="4" w:space="0" w:color="auto"/>
              <w:right w:val="single" w:sz="4" w:space="0" w:color="auto"/>
            </w:tcBorders>
          </w:tcPr>
          <w:p w14:paraId="220FE50A" w14:textId="77777777" w:rsidR="00554884" w:rsidRDefault="00554884">
            <w:pPr>
              <w:pStyle w:val="ConsPlusNormal"/>
            </w:pPr>
            <w: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14:paraId="56D2671B"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60CA52AB"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4CD25E7C"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D7F9842"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6300F451" w14:textId="77777777" w:rsidR="00554884" w:rsidRDefault="00554884">
            <w:pPr>
              <w:pStyle w:val="ConsPlusNormal"/>
            </w:pPr>
          </w:p>
        </w:tc>
      </w:tr>
      <w:tr w:rsidR="00554884" w14:paraId="40197A38" w14:textId="77777777">
        <w:tc>
          <w:tcPr>
            <w:tcW w:w="397" w:type="dxa"/>
            <w:tcBorders>
              <w:top w:val="single" w:sz="4" w:space="0" w:color="auto"/>
              <w:left w:val="single" w:sz="4" w:space="0" w:color="auto"/>
              <w:bottom w:val="single" w:sz="4" w:space="0" w:color="auto"/>
              <w:right w:val="single" w:sz="4" w:space="0" w:color="auto"/>
            </w:tcBorders>
          </w:tcPr>
          <w:p w14:paraId="257F9529" w14:textId="77777777" w:rsidR="00554884" w:rsidRDefault="00554884">
            <w:pPr>
              <w:pStyle w:val="ConsPlusNormal"/>
            </w:pPr>
            <w:r>
              <w:t>2.</w:t>
            </w:r>
          </w:p>
        </w:tc>
        <w:tc>
          <w:tcPr>
            <w:tcW w:w="2098" w:type="dxa"/>
            <w:tcBorders>
              <w:top w:val="single" w:sz="4" w:space="0" w:color="auto"/>
              <w:left w:val="single" w:sz="4" w:space="0" w:color="auto"/>
              <w:bottom w:val="single" w:sz="4" w:space="0" w:color="auto"/>
              <w:right w:val="single" w:sz="4" w:space="0" w:color="auto"/>
            </w:tcBorders>
          </w:tcPr>
          <w:p w14:paraId="2A8A0CA1" w14:textId="77777777" w:rsidR="00554884" w:rsidRDefault="00554884">
            <w:pPr>
              <w:pStyle w:val="ConsPlusNormal"/>
            </w:pPr>
            <w:r>
              <w:t xml:space="preserve">Доля объема экспорта в общем объеме </w:t>
            </w:r>
            <w:r>
              <w:lastRenderedPageBreak/>
              <w:t>отгруженной продукции</w:t>
            </w:r>
          </w:p>
        </w:tc>
        <w:tc>
          <w:tcPr>
            <w:tcW w:w="1020" w:type="dxa"/>
            <w:tcBorders>
              <w:top w:val="single" w:sz="4" w:space="0" w:color="auto"/>
              <w:left w:val="single" w:sz="4" w:space="0" w:color="auto"/>
              <w:bottom w:val="single" w:sz="4" w:space="0" w:color="auto"/>
              <w:right w:val="single" w:sz="4" w:space="0" w:color="auto"/>
            </w:tcBorders>
          </w:tcPr>
          <w:p w14:paraId="0D1341F3" w14:textId="77777777" w:rsidR="00554884" w:rsidRDefault="00554884">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36D5C95D"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429AD691"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49265417"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5E74C0E8" w14:textId="77777777" w:rsidR="00554884" w:rsidRDefault="00554884">
            <w:pPr>
              <w:pStyle w:val="ConsPlusNormal"/>
            </w:pPr>
          </w:p>
        </w:tc>
      </w:tr>
      <w:tr w:rsidR="00554884" w14:paraId="4F44BC2E" w14:textId="77777777">
        <w:tc>
          <w:tcPr>
            <w:tcW w:w="397" w:type="dxa"/>
            <w:tcBorders>
              <w:top w:val="single" w:sz="4" w:space="0" w:color="auto"/>
              <w:left w:val="single" w:sz="4" w:space="0" w:color="auto"/>
              <w:bottom w:val="single" w:sz="4" w:space="0" w:color="auto"/>
              <w:right w:val="single" w:sz="4" w:space="0" w:color="auto"/>
            </w:tcBorders>
          </w:tcPr>
          <w:p w14:paraId="2C728C70" w14:textId="77777777" w:rsidR="00554884" w:rsidRDefault="00554884">
            <w:pPr>
              <w:pStyle w:val="ConsPlusNormal"/>
            </w:pPr>
            <w:r>
              <w:t>3.</w:t>
            </w:r>
          </w:p>
        </w:tc>
        <w:tc>
          <w:tcPr>
            <w:tcW w:w="2098" w:type="dxa"/>
            <w:tcBorders>
              <w:top w:val="single" w:sz="4" w:space="0" w:color="auto"/>
              <w:left w:val="single" w:sz="4" w:space="0" w:color="auto"/>
              <w:bottom w:val="single" w:sz="4" w:space="0" w:color="auto"/>
              <w:right w:val="single" w:sz="4" w:space="0" w:color="auto"/>
            </w:tcBorders>
          </w:tcPr>
          <w:p w14:paraId="41827336" w14:textId="77777777" w:rsidR="00554884" w:rsidRDefault="00554884">
            <w:pPr>
              <w:pStyle w:val="ConsPlusNormal"/>
            </w:pPr>
            <w:r>
              <w:t>Количество стран, в которые экспортируются товары (работы, услуги)</w:t>
            </w:r>
          </w:p>
        </w:tc>
        <w:tc>
          <w:tcPr>
            <w:tcW w:w="1020" w:type="dxa"/>
            <w:tcBorders>
              <w:top w:val="single" w:sz="4" w:space="0" w:color="auto"/>
              <w:left w:val="single" w:sz="4" w:space="0" w:color="auto"/>
              <w:bottom w:val="single" w:sz="4" w:space="0" w:color="auto"/>
              <w:right w:val="single" w:sz="4" w:space="0" w:color="auto"/>
            </w:tcBorders>
          </w:tcPr>
          <w:p w14:paraId="448AC63E" w14:textId="77777777" w:rsidR="00554884" w:rsidRDefault="00554884">
            <w:pPr>
              <w:pStyle w:val="ConsPlusNormal"/>
              <w:jc w:val="center"/>
            </w:pPr>
            <w:r>
              <w:t>ед.</w:t>
            </w:r>
          </w:p>
        </w:tc>
        <w:tc>
          <w:tcPr>
            <w:tcW w:w="1474" w:type="dxa"/>
            <w:tcBorders>
              <w:top w:val="single" w:sz="4" w:space="0" w:color="auto"/>
              <w:left w:val="single" w:sz="4" w:space="0" w:color="auto"/>
              <w:bottom w:val="single" w:sz="4" w:space="0" w:color="auto"/>
              <w:right w:val="single" w:sz="4" w:space="0" w:color="auto"/>
            </w:tcBorders>
          </w:tcPr>
          <w:p w14:paraId="1AE41A62"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BD4DD9F"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7046E331"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6A86C51C" w14:textId="77777777" w:rsidR="00554884" w:rsidRDefault="00554884">
            <w:pPr>
              <w:pStyle w:val="ConsPlusNormal"/>
            </w:pPr>
          </w:p>
        </w:tc>
      </w:tr>
      <w:tr w:rsidR="00554884" w14:paraId="21481DBF" w14:textId="77777777">
        <w:tc>
          <w:tcPr>
            <w:tcW w:w="9069" w:type="dxa"/>
            <w:gridSpan w:val="7"/>
            <w:tcBorders>
              <w:top w:val="single" w:sz="4" w:space="0" w:color="auto"/>
              <w:left w:val="single" w:sz="4" w:space="0" w:color="auto"/>
              <w:bottom w:val="single" w:sz="4" w:space="0" w:color="auto"/>
              <w:right w:val="single" w:sz="4" w:space="0" w:color="auto"/>
            </w:tcBorders>
          </w:tcPr>
          <w:p w14:paraId="1AF417F7" w14:textId="77777777" w:rsidR="00554884" w:rsidRDefault="00554884">
            <w:pPr>
              <w:pStyle w:val="ConsPlusNormal"/>
              <w:jc w:val="center"/>
            </w:pPr>
            <w:r>
              <w:t>Заполняется хозяйствующими субъектами, занимающимися инновациями</w:t>
            </w:r>
          </w:p>
        </w:tc>
      </w:tr>
      <w:tr w:rsidR="00554884" w14:paraId="130D0C7F" w14:textId="77777777">
        <w:tc>
          <w:tcPr>
            <w:tcW w:w="397" w:type="dxa"/>
            <w:tcBorders>
              <w:top w:val="single" w:sz="4" w:space="0" w:color="auto"/>
              <w:left w:val="single" w:sz="4" w:space="0" w:color="auto"/>
              <w:bottom w:val="single" w:sz="4" w:space="0" w:color="auto"/>
              <w:right w:val="single" w:sz="4" w:space="0" w:color="auto"/>
            </w:tcBorders>
          </w:tcPr>
          <w:p w14:paraId="66A9F902" w14:textId="77777777" w:rsidR="00554884" w:rsidRDefault="00554884">
            <w:pPr>
              <w:pStyle w:val="ConsPlusNormal"/>
            </w:pPr>
            <w:r>
              <w:t>1.</w:t>
            </w:r>
          </w:p>
        </w:tc>
        <w:tc>
          <w:tcPr>
            <w:tcW w:w="2098" w:type="dxa"/>
            <w:tcBorders>
              <w:top w:val="single" w:sz="4" w:space="0" w:color="auto"/>
              <w:left w:val="single" w:sz="4" w:space="0" w:color="auto"/>
              <w:bottom w:val="single" w:sz="4" w:space="0" w:color="auto"/>
              <w:right w:val="single" w:sz="4" w:space="0" w:color="auto"/>
            </w:tcBorders>
          </w:tcPr>
          <w:p w14:paraId="21C2ACA7" w14:textId="77777777" w:rsidR="00554884" w:rsidRDefault="00554884">
            <w:pPr>
              <w:pStyle w:val="ConsPlusNormal"/>
            </w:pPr>
            <w:r>
              <w:t>Отгружено инновационных товаров собственного производства (выполнено инновационных работ и услуг собственными силами)</w:t>
            </w:r>
          </w:p>
        </w:tc>
        <w:tc>
          <w:tcPr>
            <w:tcW w:w="1020" w:type="dxa"/>
            <w:tcBorders>
              <w:top w:val="single" w:sz="4" w:space="0" w:color="auto"/>
              <w:left w:val="single" w:sz="4" w:space="0" w:color="auto"/>
              <w:bottom w:val="single" w:sz="4" w:space="0" w:color="auto"/>
              <w:right w:val="single" w:sz="4" w:space="0" w:color="auto"/>
            </w:tcBorders>
          </w:tcPr>
          <w:p w14:paraId="44663DDD"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21600DCB"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7CFDFBA9"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6AC7735"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11660CFD" w14:textId="77777777" w:rsidR="00554884" w:rsidRDefault="00554884">
            <w:pPr>
              <w:pStyle w:val="ConsPlusNormal"/>
            </w:pPr>
          </w:p>
        </w:tc>
      </w:tr>
      <w:tr w:rsidR="00554884" w14:paraId="50930A22" w14:textId="77777777">
        <w:tc>
          <w:tcPr>
            <w:tcW w:w="397" w:type="dxa"/>
            <w:tcBorders>
              <w:top w:val="single" w:sz="4" w:space="0" w:color="auto"/>
              <w:left w:val="single" w:sz="4" w:space="0" w:color="auto"/>
              <w:bottom w:val="single" w:sz="4" w:space="0" w:color="auto"/>
              <w:right w:val="single" w:sz="4" w:space="0" w:color="auto"/>
            </w:tcBorders>
          </w:tcPr>
          <w:p w14:paraId="76A51BA8" w14:textId="77777777" w:rsidR="00554884" w:rsidRDefault="00554884">
            <w:pPr>
              <w:pStyle w:val="ConsPlusNormal"/>
            </w:pPr>
            <w:r>
              <w:t>2.</w:t>
            </w:r>
          </w:p>
        </w:tc>
        <w:tc>
          <w:tcPr>
            <w:tcW w:w="2098" w:type="dxa"/>
            <w:tcBorders>
              <w:top w:val="single" w:sz="4" w:space="0" w:color="auto"/>
              <w:left w:val="single" w:sz="4" w:space="0" w:color="auto"/>
              <w:bottom w:val="single" w:sz="4" w:space="0" w:color="auto"/>
              <w:right w:val="single" w:sz="4" w:space="0" w:color="auto"/>
            </w:tcBorders>
          </w:tcPr>
          <w:p w14:paraId="3722ECB9" w14:textId="77777777" w:rsidR="00554884" w:rsidRDefault="00554884">
            <w:pPr>
              <w:pStyle w:val="ConsPlusNormal"/>
            </w:pPr>
            <w:r>
              <w:t>Доля экспортной инновационной продукции в общем объеме отгруженной инновационной продукции</w:t>
            </w:r>
          </w:p>
        </w:tc>
        <w:tc>
          <w:tcPr>
            <w:tcW w:w="1020" w:type="dxa"/>
            <w:tcBorders>
              <w:top w:val="single" w:sz="4" w:space="0" w:color="auto"/>
              <w:left w:val="single" w:sz="4" w:space="0" w:color="auto"/>
              <w:bottom w:val="single" w:sz="4" w:space="0" w:color="auto"/>
              <w:right w:val="single" w:sz="4" w:space="0" w:color="auto"/>
            </w:tcBorders>
          </w:tcPr>
          <w:p w14:paraId="51E0563D" w14:textId="77777777" w:rsidR="00554884" w:rsidRDefault="00554884">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2659449E"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49AA2ECD"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20D23A4D"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3C136EEB" w14:textId="77777777" w:rsidR="00554884" w:rsidRDefault="00554884">
            <w:pPr>
              <w:pStyle w:val="ConsPlusNormal"/>
            </w:pPr>
          </w:p>
        </w:tc>
      </w:tr>
      <w:tr w:rsidR="00554884" w14:paraId="0B175A7F" w14:textId="77777777">
        <w:tc>
          <w:tcPr>
            <w:tcW w:w="397" w:type="dxa"/>
            <w:tcBorders>
              <w:top w:val="single" w:sz="4" w:space="0" w:color="auto"/>
              <w:left w:val="single" w:sz="4" w:space="0" w:color="auto"/>
              <w:bottom w:val="single" w:sz="4" w:space="0" w:color="auto"/>
              <w:right w:val="single" w:sz="4" w:space="0" w:color="auto"/>
            </w:tcBorders>
          </w:tcPr>
          <w:p w14:paraId="33F88F3F" w14:textId="77777777" w:rsidR="00554884" w:rsidRDefault="00554884">
            <w:pPr>
              <w:pStyle w:val="ConsPlusNormal"/>
            </w:pPr>
            <w:r>
              <w:t>3.</w:t>
            </w:r>
          </w:p>
        </w:tc>
        <w:tc>
          <w:tcPr>
            <w:tcW w:w="2098" w:type="dxa"/>
            <w:tcBorders>
              <w:top w:val="single" w:sz="4" w:space="0" w:color="auto"/>
              <w:left w:val="single" w:sz="4" w:space="0" w:color="auto"/>
              <w:bottom w:val="single" w:sz="4" w:space="0" w:color="auto"/>
              <w:right w:val="single" w:sz="4" w:space="0" w:color="auto"/>
            </w:tcBorders>
          </w:tcPr>
          <w:p w14:paraId="619C3602" w14:textId="77777777" w:rsidR="00554884" w:rsidRDefault="00554884">
            <w:pPr>
              <w:pStyle w:val="ConsPlusNormal"/>
            </w:pPr>
            <w: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p w14:paraId="40D0C790" w14:textId="77777777" w:rsidR="00554884" w:rsidRDefault="00554884">
            <w:pPr>
              <w:pStyle w:val="ConsPlusNormal"/>
            </w:pPr>
            <w:r>
              <w:t>в том числе:</w:t>
            </w:r>
          </w:p>
          <w:p w14:paraId="2484BB2D" w14:textId="77777777" w:rsidR="00554884" w:rsidRDefault="00554884">
            <w:pPr>
              <w:pStyle w:val="ConsPlusNormal"/>
            </w:pPr>
            <w:r>
              <w:t>- на изобретение</w:t>
            </w:r>
          </w:p>
          <w:p w14:paraId="130D7B5A" w14:textId="77777777" w:rsidR="00554884" w:rsidRDefault="00554884">
            <w:pPr>
              <w:pStyle w:val="ConsPlusNormal"/>
            </w:pPr>
            <w:r>
              <w:t>- на полезные модели</w:t>
            </w:r>
          </w:p>
          <w:p w14:paraId="0741E28C" w14:textId="77777777" w:rsidR="00554884" w:rsidRDefault="00554884">
            <w:pPr>
              <w:pStyle w:val="ConsPlusNormal"/>
            </w:pPr>
            <w:r>
              <w:t>- на промышленные образцы</w:t>
            </w:r>
          </w:p>
        </w:tc>
        <w:tc>
          <w:tcPr>
            <w:tcW w:w="1020" w:type="dxa"/>
            <w:tcBorders>
              <w:top w:val="single" w:sz="4" w:space="0" w:color="auto"/>
              <w:left w:val="single" w:sz="4" w:space="0" w:color="auto"/>
              <w:bottom w:val="single" w:sz="4" w:space="0" w:color="auto"/>
              <w:right w:val="single" w:sz="4" w:space="0" w:color="auto"/>
            </w:tcBorders>
          </w:tcPr>
          <w:p w14:paraId="059CC6D7" w14:textId="77777777" w:rsidR="00554884" w:rsidRDefault="00554884">
            <w:pPr>
              <w:pStyle w:val="ConsPlusNormal"/>
              <w:jc w:val="center"/>
            </w:pPr>
            <w:r>
              <w:t>тыс. руб.</w:t>
            </w:r>
          </w:p>
        </w:tc>
        <w:tc>
          <w:tcPr>
            <w:tcW w:w="1474" w:type="dxa"/>
            <w:tcBorders>
              <w:top w:val="single" w:sz="4" w:space="0" w:color="auto"/>
              <w:left w:val="single" w:sz="4" w:space="0" w:color="auto"/>
              <w:bottom w:val="single" w:sz="4" w:space="0" w:color="auto"/>
              <w:right w:val="single" w:sz="4" w:space="0" w:color="auto"/>
            </w:tcBorders>
          </w:tcPr>
          <w:p w14:paraId="6A84DF80"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067F1096"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53AC1139" w14:textId="77777777" w:rsidR="00554884" w:rsidRDefault="00554884">
            <w:pPr>
              <w:pStyle w:val="ConsPlusNormal"/>
            </w:pPr>
          </w:p>
        </w:tc>
        <w:tc>
          <w:tcPr>
            <w:tcW w:w="1360" w:type="dxa"/>
            <w:tcBorders>
              <w:top w:val="single" w:sz="4" w:space="0" w:color="auto"/>
              <w:left w:val="single" w:sz="4" w:space="0" w:color="auto"/>
              <w:bottom w:val="single" w:sz="4" w:space="0" w:color="auto"/>
              <w:right w:val="single" w:sz="4" w:space="0" w:color="auto"/>
            </w:tcBorders>
          </w:tcPr>
          <w:p w14:paraId="0B1DA388" w14:textId="77777777" w:rsidR="00554884" w:rsidRDefault="00554884">
            <w:pPr>
              <w:pStyle w:val="ConsPlusNormal"/>
            </w:pPr>
          </w:p>
        </w:tc>
      </w:tr>
    </w:tbl>
    <w:p w14:paraId="19F7758F" w14:textId="77777777" w:rsidR="00554884" w:rsidRDefault="005548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984"/>
        <w:gridCol w:w="340"/>
        <w:gridCol w:w="3628"/>
      </w:tblGrid>
      <w:tr w:rsidR="00554884" w14:paraId="73F96F6F" w14:textId="77777777">
        <w:tc>
          <w:tcPr>
            <w:tcW w:w="3118" w:type="dxa"/>
            <w:tcBorders>
              <w:top w:val="none" w:sz="6" w:space="0" w:color="auto"/>
              <w:left w:val="none" w:sz="6" w:space="0" w:color="auto"/>
              <w:bottom w:val="none" w:sz="6" w:space="0" w:color="auto"/>
              <w:right w:val="none" w:sz="6" w:space="0" w:color="auto"/>
            </w:tcBorders>
          </w:tcPr>
          <w:p w14:paraId="4565A400" w14:textId="77777777" w:rsidR="00554884" w:rsidRDefault="00554884">
            <w:pPr>
              <w:pStyle w:val="ConsPlusNormal"/>
            </w:pPr>
            <w:r>
              <w:t>Руководитель организации</w:t>
            </w:r>
          </w:p>
        </w:tc>
        <w:tc>
          <w:tcPr>
            <w:tcW w:w="1984" w:type="dxa"/>
            <w:tcBorders>
              <w:top w:val="none" w:sz="6" w:space="0" w:color="auto"/>
              <w:left w:val="none" w:sz="6" w:space="0" w:color="auto"/>
              <w:bottom w:val="single" w:sz="4" w:space="0" w:color="auto"/>
              <w:right w:val="none" w:sz="6" w:space="0" w:color="auto"/>
            </w:tcBorders>
          </w:tcPr>
          <w:p w14:paraId="67515E8D" w14:textId="77777777" w:rsidR="00554884" w:rsidRDefault="00554884">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37A53D29" w14:textId="77777777" w:rsidR="00554884" w:rsidRDefault="00554884">
            <w:pPr>
              <w:pStyle w:val="ConsPlusNormal"/>
              <w:jc w:val="center"/>
            </w:pPr>
          </w:p>
        </w:tc>
        <w:tc>
          <w:tcPr>
            <w:tcW w:w="3628" w:type="dxa"/>
            <w:tcBorders>
              <w:top w:val="none" w:sz="6" w:space="0" w:color="auto"/>
              <w:left w:val="none" w:sz="6" w:space="0" w:color="auto"/>
              <w:bottom w:val="single" w:sz="4" w:space="0" w:color="auto"/>
              <w:right w:val="none" w:sz="6" w:space="0" w:color="auto"/>
            </w:tcBorders>
          </w:tcPr>
          <w:p w14:paraId="592823FC" w14:textId="77777777" w:rsidR="00554884" w:rsidRDefault="00554884">
            <w:pPr>
              <w:pStyle w:val="ConsPlusNormal"/>
              <w:jc w:val="center"/>
            </w:pPr>
          </w:p>
        </w:tc>
      </w:tr>
      <w:tr w:rsidR="00554884" w14:paraId="6EF27215" w14:textId="77777777">
        <w:tc>
          <w:tcPr>
            <w:tcW w:w="3118" w:type="dxa"/>
            <w:tcBorders>
              <w:top w:val="none" w:sz="6" w:space="0" w:color="auto"/>
              <w:left w:val="none" w:sz="6" w:space="0" w:color="auto"/>
              <w:bottom w:val="none" w:sz="6" w:space="0" w:color="auto"/>
              <w:right w:val="none" w:sz="6" w:space="0" w:color="auto"/>
            </w:tcBorders>
          </w:tcPr>
          <w:p w14:paraId="4334DCF3" w14:textId="77777777" w:rsidR="00554884" w:rsidRDefault="00554884">
            <w:pPr>
              <w:pStyle w:val="ConsPlusNormal"/>
            </w:pPr>
          </w:p>
        </w:tc>
        <w:tc>
          <w:tcPr>
            <w:tcW w:w="1984" w:type="dxa"/>
            <w:tcBorders>
              <w:top w:val="single" w:sz="4" w:space="0" w:color="auto"/>
              <w:left w:val="none" w:sz="6" w:space="0" w:color="auto"/>
              <w:bottom w:val="none" w:sz="6" w:space="0" w:color="auto"/>
              <w:right w:val="none" w:sz="6" w:space="0" w:color="auto"/>
            </w:tcBorders>
          </w:tcPr>
          <w:p w14:paraId="5E0D3835" w14:textId="77777777" w:rsidR="00554884" w:rsidRDefault="00554884">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3C32329B" w14:textId="77777777" w:rsidR="00554884" w:rsidRDefault="00554884">
            <w:pPr>
              <w:pStyle w:val="ConsPlusNormal"/>
              <w:jc w:val="center"/>
            </w:pPr>
          </w:p>
        </w:tc>
        <w:tc>
          <w:tcPr>
            <w:tcW w:w="3628" w:type="dxa"/>
            <w:tcBorders>
              <w:top w:val="single" w:sz="4" w:space="0" w:color="auto"/>
              <w:left w:val="none" w:sz="6" w:space="0" w:color="auto"/>
              <w:bottom w:val="none" w:sz="6" w:space="0" w:color="auto"/>
              <w:right w:val="none" w:sz="6" w:space="0" w:color="auto"/>
            </w:tcBorders>
          </w:tcPr>
          <w:p w14:paraId="6CCC269E" w14:textId="77777777" w:rsidR="00554884" w:rsidRDefault="00554884">
            <w:pPr>
              <w:pStyle w:val="ConsPlusNormal"/>
              <w:jc w:val="center"/>
            </w:pPr>
            <w:r>
              <w:t>(Ф.И.О.)</w:t>
            </w:r>
          </w:p>
        </w:tc>
      </w:tr>
      <w:tr w:rsidR="00554884" w14:paraId="7C6FC2BF" w14:textId="77777777">
        <w:tc>
          <w:tcPr>
            <w:tcW w:w="9070" w:type="dxa"/>
            <w:gridSpan w:val="4"/>
            <w:tcBorders>
              <w:top w:val="none" w:sz="6" w:space="0" w:color="auto"/>
              <w:left w:val="none" w:sz="6" w:space="0" w:color="auto"/>
              <w:bottom w:val="none" w:sz="6" w:space="0" w:color="auto"/>
              <w:right w:val="none" w:sz="6" w:space="0" w:color="auto"/>
            </w:tcBorders>
          </w:tcPr>
          <w:p w14:paraId="660F850A" w14:textId="77777777" w:rsidR="00554884" w:rsidRDefault="00554884">
            <w:pPr>
              <w:pStyle w:val="ConsPlusNormal"/>
            </w:pPr>
            <w:r>
              <w:t>М.П.</w:t>
            </w:r>
          </w:p>
        </w:tc>
      </w:tr>
    </w:tbl>
    <w:p w14:paraId="668F0BBA" w14:textId="77777777" w:rsidR="00554884" w:rsidRDefault="00554884">
      <w:pPr>
        <w:pStyle w:val="ConsPlusNormal"/>
        <w:ind w:firstLine="540"/>
        <w:jc w:val="both"/>
      </w:pPr>
    </w:p>
    <w:p w14:paraId="18C1BF9B" w14:textId="77777777" w:rsidR="00554884" w:rsidRDefault="00554884">
      <w:pPr>
        <w:pStyle w:val="ConsPlusNormal"/>
        <w:ind w:firstLine="540"/>
        <w:jc w:val="both"/>
      </w:pPr>
    </w:p>
    <w:p w14:paraId="5BE05966" w14:textId="77777777" w:rsidR="00554884" w:rsidRDefault="00554884">
      <w:pPr>
        <w:pStyle w:val="ConsPlusNormal"/>
        <w:pBdr>
          <w:top w:val="single" w:sz="6" w:space="0" w:color="auto"/>
        </w:pBdr>
        <w:spacing w:before="100" w:after="100"/>
        <w:jc w:val="both"/>
        <w:rPr>
          <w:sz w:val="2"/>
          <w:szCs w:val="2"/>
        </w:rPr>
      </w:pPr>
    </w:p>
    <w:sectPr w:rsidR="0055488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FF"/>
    <w:rsid w:val="00554884"/>
    <w:rsid w:val="00BD70FF"/>
    <w:rsid w:val="00BE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0F11E"/>
  <w14:defaultImageDpi w14:val="0"/>
  <w15:docId w15:val="{B74419DC-749A-41EB-8E08-3916521A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ABB1E49C464F408237D76E0C74D91B5130744103CB4016A9EB4CEB29FF38B67A96B330D0340E92724425D7B3219A149116E1506E2F68BC7EzFW" TargetMode="External"/><Relationship Id="rId21" Type="http://schemas.openxmlformats.org/officeDocument/2006/relationships/hyperlink" Target="consultantplus://offline/ref=EEABB1E49C464F408237C9631A188517553F2C4E02CC4C42FDB94ABC76AF3EE33AD6B565937002907A4F7186F27FC344DD5DEC59783368B6F2AAC1D674z1W" TargetMode="External"/><Relationship Id="rId42" Type="http://schemas.openxmlformats.org/officeDocument/2006/relationships/hyperlink" Target="consultantplus://offline/ref=EEABB1E49C464F408237C9631A188517553F2C4E02CC4A42F0BA4ABC76AF3EE33AD6B565937002907A4F7186F17FC344DD5DEC59783368B6F2AAC1D674z1W" TargetMode="External"/><Relationship Id="rId47" Type="http://schemas.openxmlformats.org/officeDocument/2006/relationships/hyperlink" Target="consultantplus://offline/ref=EEABB1E49C464F408237C9631A188517553F2C4E02CC4240FDBD4ABC76AF3EE33AD6B565937002907A4F7187F27FC344DD5DEC59783368B6F2AAC1D674z1W" TargetMode="External"/><Relationship Id="rId63" Type="http://schemas.openxmlformats.org/officeDocument/2006/relationships/hyperlink" Target="consultantplus://offline/ref=EEABB1E49C464F408237C9631A188517553F2C4E02CC4A42F0BA4ABC76AF3EE33AD6B565937002907A4F7186F17FC344DD5DEC59783368B6F2AAC1D674z1W" TargetMode="External"/><Relationship Id="rId68" Type="http://schemas.openxmlformats.org/officeDocument/2006/relationships/hyperlink" Target="consultantplus://offline/ref=EEABB1E49C464F408237C9631A188517553F2C4E02CC4A42F0BA4ABC76AF3EE33AD6B565937002907A4F7184F07FC344DD5DEC59783368B6F2AAC1D674z1W" TargetMode="External"/><Relationship Id="rId16" Type="http://schemas.openxmlformats.org/officeDocument/2006/relationships/hyperlink" Target="consultantplus://offline/ref=EEABB1E49C464F408237C9631A188517553F2C4E02CD4A45F3BD4ABC76AF3EE33AD6B565937002907A4F7787F57FC344DD5DEC59783368B6F2AAC1D674z1W" TargetMode="External"/><Relationship Id="rId11" Type="http://schemas.openxmlformats.org/officeDocument/2006/relationships/hyperlink" Target="consultantplus://offline/ref=EEABB1E49C464F408237D76E0C74D91B513176430ACF4016A9EB4CEB29FF38B67A96B330D0370B917A4425D7B3219A149116E1506E2F68BC7EzFW" TargetMode="External"/><Relationship Id="rId32" Type="http://schemas.openxmlformats.org/officeDocument/2006/relationships/hyperlink" Target="consultantplus://offline/ref=EEABB1E49C464F408237C9631A188517553F2C4E02CC4A42F0BA4ABC76AF3EE33AD6B565937002907A4F7186F17FC344DD5DEC59783368B6F2AAC1D674z1W" TargetMode="External"/><Relationship Id="rId37" Type="http://schemas.openxmlformats.org/officeDocument/2006/relationships/hyperlink" Target="consultantplus://offline/ref=EEABB1E49C464F408237C9631A188517553F2C4E02CC4240FDBD4ABC76AF3EE33AD6B565937002907A4F7187F17FC344DD5DEC59783368B6F2AAC1D674z1W" TargetMode="External"/><Relationship Id="rId53" Type="http://schemas.openxmlformats.org/officeDocument/2006/relationships/hyperlink" Target="consultantplus://offline/ref=EEABB1E49C464F408237C9631A188517553F2C4E02CC4A42F0BA4ABC76AF3EE33AD6B565937002907A4F7186F17FC344DD5DEC59783368B6F2AAC1D674z1W" TargetMode="External"/><Relationship Id="rId58" Type="http://schemas.openxmlformats.org/officeDocument/2006/relationships/hyperlink" Target="consultantplus://offline/ref=EEABB1E49C464F408237C9631A188517553F2C4E02CC4A42F0BA4ABC76AF3EE33AD6B565937002907A4F7186F17FC344DD5DEC59783368B6F2AAC1D674z1W" TargetMode="External"/><Relationship Id="rId74" Type="http://schemas.openxmlformats.org/officeDocument/2006/relationships/hyperlink" Target="consultantplus://offline/ref=EEABB1E49C464F408237C9631A188517553F2C4E02CD4943F3BF4ABC76AF3EE33AD6B565937002907A4F7187F17FC344DD5DEC59783368B6F2AAC1D674z1W" TargetMode="External"/><Relationship Id="rId79" Type="http://schemas.openxmlformats.org/officeDocument/2006/relationships/hyperlink" Target="consultantplus://offline/ref=EEABB1E49C464F408237C9631A188517553F2C4E02CC4A42F0BA4ABC76AF3EE33AD6B565937002907A4F7186F17FC344DD5DEC59783368B6F2AAC1D674z1W" TargetMode="External"/><Relationship Id="rId5" Type="http://schemas.openxmlformats.org/officeDocument/2006/relationships/hyperlink" Target="consultantplus://offline/ref=EEABB1E49C464F408237C9631A188517553F2C4E02CC4A42F0BB4ABC76AF3EE33AD6B565937002907A4F7186F27FC344DD5DEC59783368B6F2AAC1D674z1W" TargetMode="External"/><Relationship Id="rId61" Type="http://schemas.openxmlformats.org/officeDocument/2006/relationships/hyperlink" Target="consultantplus://offline/ref=EEABB1E49C464F408237C9631A188517553F2C4E02CC4A42F0BA4ABC76AF3EE33AD6B565937002907A4F7186F17FC344DD5DEC59783368B6F2AAC1D674z1W" TargetMode="External"/><Relationship Id="rId82" Type="http://schemas.openxmlformats.org/officeDocument/2006/relationships/fontTable" Target="fontTable.xml"/><Relationship Id="rId19" Type="http://schemas.openxmlformats.org/officeDocument/2006/relationships/hyperlink" Target="consultantplus://offline/ref=EEABB1E49C464F408237C9631A188517553F2C4E02CC4A42F0BA4ABC76AF3EE33AD6B565937002907A4F7186F27FC344DD5DEC59783368B6F2AAC1D674z1W" TargetMode="External"/><Relationship Id="rId14" Type="http://schemas.openxmlformats.org/officeDocument/2006/relationships/hyperlink" Target="consultantplus://offline/ref=EEABB1E49C464F408237D76E0C74D91B513777400BCF4016A9EB4CEB29FF38B67A96B330D03F5BC03E1A7C87FF6A971D870AE15A77z3W" TargetMode="External"/><Relationship Id="rId22" Type="http://schemas.openxmlformats.org/officeDocument/2006/relationships/hyperlink" Target="consultantplus://offline/ref=EEABB1E49C464F408237C9631A188517553F2C4E02CC4240FDBD4ABC76AF3EE33AD6B565937002907A4F7186F27FC344DD5DEC59783368B6F2AAC1D674z1W" TargetMode="External"/><Relationship Id="rId27" Type="http://schemas.openxmlformats.org/officeDocument/2006/relationships/hyperlink" Target="consultantplus://offline/ref=EEABB1E49C464F408237D76E0C74D91B5130744103CB4016A9EB4CEB29FF38B67A96B330D0340C967F4425D7B3219A149116E1506E2F68BC7EzFW" TargetMode="External"/><Relationship Id="rId30" Type="http://schemas.openxmlformats.org/officeDocument/2006/relationships/hyperlink" Target="consultantplus://offline/ref=EEABB1E49C464F408237C9631A188517553F2C4E02CC4240FDBD4ABC76AF3EE33AD6B565937002907A4F7186F17FC344DD5DEC59783368B6F2AAC1D674z1W" TargetMode="External"/><Relationship Id="rId35" Type="http://schemas.openxmlformats.org/officeDocument/2006/relationships/hyperlink" Target="consultantplus://offline/ref=EEABB1E49C464F408237C9631A188517553F2C4E02CC4240FDBD4ABC76AF3EE33AD6B565937002907A4F7187F37FC344DD5DEC59783368B6F2AAC1D674z1W" TargetMode="External"/><Relationship Id="rId43" Type="http://schemas.openxmlformats.org/officeDocument/2006/relationships/hyperlink" Target="consultantplus://offline/ref=EEABB1E49C464F408237C9631A188517553F2C4E02CC4A42F0BA4ABC76AF3EE33AD6B565937002907A4F7186F17FC344DD5DEC59783368B6F2AAC1D674z1W" TargetMode="External"/><Relationship Id="rId48" Type="http://schemas.openxmlformats.org/officeDocument/2006/relationships/hyperlink" Target="consultantplus://offline/ref=EEABB1E49C464F408237C9631A188517553F2C4E02CC4A42F0BA4ABC76AF3EE33AD6B565937002907A4F7186F17FC344DD5DEC59783368B6F2AAC1D674z1W" TargetMode="External"/><Relationship Id="rId56" Type="http://schemas.openxmlformats.org/officeDocument/2006/relationships/hyperlink" Target="consultantplus://offline/ref=EEABB1E49C464F408237C9631A188517553F2C4E02CC4A42F0BA4ABC76AF3EE33AD6B565937002907A4F7186F17FC344DD5DEC59783368B6F2AAC1D674z1W" TargetMode="External"/><Relationship Id="rId64" Type="http://schemas.openxmlformats.org/officeDocument/2006/relationships/hyperlink" Target="consultantplus://offline/ref=EEABB1E49C464F408237C9631A188517553F2C4E02CC4A42F0BA4ABC76AF3EE33AD6B565937002907A4F7186F17FC344DD5DEC59783368B6F2AAC1D674z1W" TargetMode="External"/><Relationship Id="rId69" Type="http://schemas.openxmlformats.org/officeDocument/2006/relationships/hyperlink" Target="consultantplus://offline/ref=EEABB1E49C464F408237C9631A188517553F2C4E02CC4A42F0BB4ABC76AF3EE33AD6B565937002907A4F7186F17FC344DD5DEC59783368B6F2AAC1D674z1W" TargetMode="External"/><Relationship Id="rId77" Type="http://schemas.openxmlformats.org/officeDocument/2006/relationships/hyperlink" Target="consultantplus://offline/ref=EEABB1E49C464F408237D76E0C74D91B51307A4205CB4016A9EB4CEB29FF38B67A96B333D63304C52B0B248BF67C89159116E3587272zEW" TargetMode="External"/><Relationship Id="rId8" Type="http://schemas.openxmlformats.org/officeDocument/2006/relationships/hyperlink" Target="consultantplus://offline/ref=EEABB1E49C464F408237C9631A188517553F2C4E02CC4C42FDB94ABC76AF3EE33AD6B565937002907A4F7186F27FC344DD5DEC59783368B6F2AAC1D674z1W" TargetMode="External"/><Relationship Id="rId51" Type="http://schemas.openxmlformats.org/officeDocument/2006/relationships/hyperlink" Target="consultantplus://offline/ref=EEABB1E49C464F408237C9631A188517553F2C4E02CC4A42F0BA4ABC76AF3EE33AD6B565937002907A4F7186F17FC344DD5DEC59783368B6F2AAC1D674z1W" TargetMode="External"/><Relationship Id="rId72" Type="http://schemas.openxmlformats.org/officeDocument/2006/relationships/hyperlink" Target="consultantplus://offline/ref=EEABB1E49C464F408237C9631A188517553F2C4E02CC4240FDBD4ABC76AF3EE33AD6B565937002907A4F7187FE7FC344DD5DEC59783368B6F2AAC1D674z1W" TargetMode="External"/><Relationship Id="rId80" Type="http://schemas.openxmlformats.org/officeDocument/2006/relationships/hyperlink" Target="consultantplus://offline/ref=EEABB1E49C464F408237D76E0C74D91B513776450ACB4016A9EB4CEB29FF38B66896EB3CD13C119172517386F577z7W" TargetMode="External"/><Relationship Id="rId3" Type="http://schemas.openxmlformats.org/officeDocument/2006/relationships/webSettings" Target="webSettings.xml"/><Relationship Id="rId12" Type="http://schemas.openxmlformats.org/officeDocument/2006/relationships/hyperlink" Target="consultantplus://offline/ref=EEABB1E49C464F408237D76E0C74D91B5131734404C94016A9EB4CEB29FF38B66896EB3CD13C119172517386F577z7W" TargetMode="External"/><Relationship Id="rId17" Type="http://schemas.openxmlformats.org/officeDocument/2006/relationships/hyperlink" Target="consultantplus://offline/ref=EEABB1E49C464F408237C9631A188517553F2C4E0ACD4842FDB417B67EF632E13DD9EA60946102907251718EE976971779zAW" TargetMode="External"/><Relationship Id="rId25" Type="http://schemas.openxmlformats.org/officeDocument/2006/relationships/hyperlink" Target="consultantplus://offline/ref=EEABB1E49C464F408237D76E0C74D91B5130744103CB4016A9EB4CEB29FF38B66896EB3CD13C119172517386F577z7W" TargetMode="External"/><Relationship Id="rId33" Type="http://schemas.openxmlformats.org/officeDocument/2006/relationships/hyperlink" Target="consultantplus://offline/ref=EEABB1E49C464F408237C9631A188517553F2C4E02CC4A42F0BA4ABC76AF3EE33AD6B565937002907A4F7186F17FC344DD5DEC59783368B6F2AAC1D674z1W" TargetMode="External"/><Relationship Id="rId38" Type="http://schemas.openxmlformats.org/officeDocument/2006/relationships/hyperlink" Target="consultantplus://offline/ref=EEABB1E49C464F408237C9631A188517553F2C4E02CC4A42F0BC4ABC76AF3EE33AD6B565937002907A4F7186F17FC344DD5DEC59783368B6F2AAC1D674z1W" TargetMode="External"/><Relationship Id="rId46" Type="http://schemas.openxmlformats.org/officeDocument/2006/relationships/hyperlink" Target="consultantplus://offline/ref=EEABB1E49C464F408237C9631A188517553F2C4E02CC4A42F0BA4ABC76AF3EE33AD6B565937002907A4F7186F17FC344DD5DEC59783368B6F2AAC1D674z1W" TargetMode="External"/><Relationship Id="rId59" Type="http://schemas.openxmlformats.org/officeDocument/2006/relationships/hyperlink" Target="consultantplus://offline/ref=EEABB1E49C464F408237C9631A188517553F2C4E02CC4A42F0BA4ABC76AF3EE33AD6B565937002907A4F7186F17FC344DD5DEC59783368B6F2AAC1D674z1W" TargetMode="External"/><Relationship Id="rId67" Type="http://schemas.openxmlformats.org/officeDocument/2006/relationships/hyperlink" Target="consultantplus://offline/ref=EEABB1E49C464F408237C9631A188517553F2C4E02CC4A42F0BA4ABC76AF3EE33AD6B565937002907A4F7186F17FC344DD5DEC59783368B6F2AAC1D674z1W" TargetMode="External"/><Relationship Id="rId20" Type="http://schemas.openxmlformats.org/officeDocument/2006/relationships/hyperlink" Target="consultantplus://offline/ref=EEABB1E49C464F408237C9631A188517553F2C4E02CC4A42F0BC4ABC76AF3EE33AD6B565937002907A4F7186F27FC344DD5DEC59783368B6F2AAC1D674z1W" TargetMode="External"/><Relationship Id="rId41" Type="http://schemas.openxmlformats.org/officeDocument/2006/relationships/hyperlink" Target="consultantplus://offline/ref=EEABB1E49C464F408237C9631A188517553F2C4E02CC4A42F0BA4ABC76AF3EE33AD6B565937002907A4F7186F17FC344DD5DEC59783368B6F2AAC1D674z1W" TargetMode="External"/><Relationship Id="rId54" Type="http://schemas.openxmlformats.org/officeDocument/2006/relationships/hyperlink" Target="consultantplus://offline/ref=EEABB1E49C464F408237C9631A188517553F2C4E02CC4A42F0BA4ABC76AF3EE33AD6B565937002907A4F7186F17FC344DD5DEC59783368B6F2AAC1D674z1W" TargetMode="External"/><Relationship Id="rId62" Type="http://schemas.openxmlformats.org/officeDocument/2006/relationships/hyperlink" Target="consultantplus://offline/ref=EEABB1E49C464F408237C9631A188517553F2C4E02CC4A42F0BA4ABC76AF3EE33AD6B565937002907A4F7186F17FC344DD5DEC59783368B6F2AAC1D674z1W" TargetMode="External"/><Relationship Id="rId70" Type="http://schemas.openxmlformats.org/officeDocument/2006/relationships/hyperlink" Target="consultantplus://offline/ref=EEABB1E49C464F408237C9631A188517553F2C4E02CC4240FDBD4ABC76AF3EE33AD6B565937002907A4F7187FF7FC344DD5DEC59783368B6F2AAC1D674z1W" TargetMode="External"/><Relationship Id="rId75" Type="http://schemas.openxmlformats.org/officeDocument/2006/relationships/hyperlink" Target="consultantplus://offline/ref=EEABB1E49C464F408237D76E0C74D91B5137704100CE4016A9EB4CEB29FF38B67A96B332D7340B9A2E1E35D3FA759F0B9900FF5A702F76zBW"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ABB1E49C464F408237C9631A188517553F2C4E02CC4A42F0BA4ABC76AF3EE33AD6B565937002907A4F7186F27FC344DD5DEC59783368B6F2AAC1D674z1W" TargetMode="External"/><Relationship Id="rId15" Type="http://schemas.openxmlformats.org/officeDocument/2006/relationships/hyperlink" Target="consultantplus://offline/ref=EEABB1E49C464F408237C9631A188517553F2C4E02CD4A45F3BD4ABC76AF3EE33AD6B565937002907A4F7183F27FC344DD5DEC59783368B6F2AAC1D674z1W" TargetMode="External"/><Relationship Id="rId23" Type="http://schemas.openxmlformats.org/officeDocument/2006/relationships/hyperlink" Target="consultantplus://offline/ref=EEABB1E49C464F408237C9631A188517553F2C4E02CD4943F3BF4ABC76AF3EE33AD6B565937002907A4F7186F27FC344DD5DEC59783368B6F2AAC1D674z1W" TargetMode="External"/><Relationship Id="rId28" Type="http://schemas.openxmlformats.org/officeDocument/2006/relationships/hyperlink" Target="consultantplus://offline/ref=EEABB1E49C464F408237D76E0C74D91B563D764700CF4016A9EB4CEB29FF38B66896EB3CD13C119172517386F577z7W" TargetMode="External"/><Relationship Id="rId36" Type="http://schemas.openxmlformats.org/officeDocument/2006/relationships/hyperlink" Target="consultantplus://offline/ref=EEABB1E49C464F408237C9631A188517553F2C4E02CC4A42F0BA4ABC76AF3EE33AD6B565937002907A4F7186F07FC344DD5DEC59783368B6F2AAC1D674z1W" TargetMode="External"/><Relationship Id="rId49" Type="http://schemas.openxmlformats.org/officeDocument/2006/relationships/hyperlink" Target="consultantplus://offline/ref=EEABB1E49C464F408237C9631A188517553F2C4E02CC4A42F0BA4ABC76AF3EE33AD6B565937002907A4F7186F17FC344DD5DEC59783368B6F2AAC1D674z1W" TargetMode="External"/><Relationship Id="rId57" Type="http://schemas.openxmlformats.org/officeDocument/2006/relationships/hyperlink" Target="consultantplus://offline/ref=EEABB1E49C464F408237C9631A188517553F2C4E02CC4A42F0BA4ABC76AF3EE33AD6B565937002907A4F7186F17FC344DD5DEC59783368B6F2AAC1D674z1W" TargetMode="External"/><Relationship Id="rId10" Type="http://schemas.openxmlformats.org/officeDocument/2006/relationships/hyperlink" Target="consultantplus://offline/ref=EEABB1E49C464F408237C9631A188517553F2C4E02CD4943F3BF4ABC76AF3EE33AD6B565937002907A4F7186F27FC344DD5DEC59783368B6F2AAC1D674z1W" TargetMode="External"/><Relationship Id="rId31" Type="http://schemas.openxmlformats.org/officeDocument/2006/relationships/hyperlink" Target="consultantplus://offline/ref=EEABB1E49C464F408237C9631A188517553F2C4E02CC4C42FDB94ABC76AF3EE33AD6B565937002907A4F7186F17FC344DD5DEC59783368B6F2AAC1D674z1W" TargetMode="External"/><Relationship Id="rId44" Type="http://schemas.openxmlformats.org/officeDocument/2006/relationships/hyperlink" Target="consultantplus://offline/ref=EEABB1E49C464F408237C9631A188517553F2C4E02CC4A42F0BC4ABC76AF3EE33AD6B565937002907A4F7186FF7FC344DD5DEC59783368B6F2AAC1D674z1W" TargetMode="External"/><Relationship Id="rId52" Type="http://schemas.openxmlformats.org/officeDocument/2006/relationships/hyperlink" Target="consultantplus://offline/ref=EEABB1E49C464F408237C9631A188517553F2C4E02CC4A42F0BA4ABC76AF3EE33AD6B565937002907A4F7186F17FC344DD5DEC59783368B6F2AAC1D674z1W" TargetMode="External"/><Relationship Id="rId60" Type="http://schemas.openxmlformats.org/officeDocument/2006/relationships/hyperlink" Target="consultantplus://offline/ref=EEABB1E49C464F408237C9631A188517553F2C4E02CC4A42F0BA4ABC76AF3EE33AD6B565937002907A4F7186F17FC344DD5DEC59783368B6F2AAC1D674z1W" TargetMode="External"/><Relationship Id="rId65" Type="http://schemas.openxmlformats.org/officeDocument/2006/relationships/hyperlink" Target="consultantplus://offline/ref=EEABB1E49C464F408237C9631A188517553F2C4E02CC4A42F0BA4ABC76AF3EE33AD6B565937002907A4F7186F17FC344DD5DEC59783368B6F2AAC1D674z1W" TargetMode="External"/><Relationship Id="rId73" Type="http://schemas.openxmlformats.org/officeDocument/2006/relationships/hyperlink" Target="consultantplus://offline/ref=EEABB1E49C464F408237C9631A188517553F2C4E02CD4943F3BF4ABC76AF3EE33AD6B565937002907A4F7187F57FC344DD5DEC59783368B6F2AAC1D674z1W" TargetMode="External"/><Relationship Id="rId78" Type="http://schemas.openxmlformats.org/officeDocument/2006/relationships/hyperlink" Target="consultantplus://offline/ref=EEABB1E49C464F408237C9631A188517553F2C4E02CC4A42F0BB4ABC76AF3EE33AD6B565937002907A4F7186FE7FC344DD5DEC59783368B6F2AAC1D674z1W" TargetMode="External"/><Relationship Id="rId81" Type="http://schemas.openxmlformats.org/officeDocument/2006/relationships/hyperlink" Target="consultantplus://offline/ref=EEABB1E49C464F408237D76E0C74D91B5131704704C74016A9EB4CEB29FF38B66896EB3CD13C119172517386F577z7W"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EABB1E49C464F408237C9631A188517553F2C4E02CC4240FDBD4ABC76AF3EE33AD6B565937002907A4F7186F27FC344DD5DEC59783368B6F2AAC1D674z1W" TargetMode="External"/><Relationship Id="rId13" Type="http://schemas.openxmlformats.org/officeDocument/2006/relationships/hyperlink" Target="consultantplus://offline/ref=EEABB1E49C464F408237D76E0C74D91B5130744103CB4016A9EB4CEB29FF38B67A96B330D0340E977A4425D7B3219A149116E1506E2F68BC7EzFW" TargetMode="External"/><Relationship Id="rId18" Type="http://schemas.openxmlformats.org/officeDocument/2006/relationships/hyperlink" Target="consultantplus://offline/ref=EEABB1E49C464F408237C9631A188517553F2C4E02CC4A42F0BB4ABC76AF3EE33AD6B565937002907A4F7186F27FC344DD5DEC59783368B6F2AAC1D674z1W" TargetMode="External"/><Relationship Id="rId39" Type="http://schemas.openxmlformats.org/officeDocument/2006/relationships/hyperlink" Target="consultantplus://offline/ref=EEABB1E49C464F408237C9631A188517553F2C4E02CC4A42F0BA4ABC76AF3EE33AD6B565937002907A4F7186F17FC344DD5DEC59783368B6F2AAC1D674z1W" TargetMode="External"/><Relationship Id="rId34" Type="http://schemas.openxmlformats.org/officeDocument/2006/relationships/hyperlink" Target="consultantplus://offline/ref=EEABB1E49C464F408237C9631A188517553F2C4E02CC4240FDBD4ABC76AF3EE33AD6B565937002907A4F7187F47FC344DD5DEC59783368B6F2AAC1D674z1W" TargetMode="External"/><Relationship Id="rId50" Type="http://schemas.openxmlformats.org/officeDocument/2006/relationships/hyperlink" Target="consultantplus://offline/ref=EEABB1E49C464F408237C9631A188517553F2C4E02CC4A42F0BA4ABC76AF3EE33AD6B565937002907A4F7186F17FC344DD5DEC59783368B6F2AAC1D674z1W" TargetMode="External"/><Relationship Id="rId55" Type="http://schemas.openxmlformats.org/officeDocument/2006/relationships/hyperlink" Target="consultantplus://offline/ref=EEABB1E49C464F408237C9631A188517553F2C4E02CC4A42F0BA4ABC76AF3EE33AD6B565937002907A4F7186F17FC344DD5DEC59783368B6F2AAC1D674z1W" TargetMode="External"/><Relationship Id="rId76" Type="http://schemas.openxmlformats.org/officeDocument/2006/relationships/hyperlink" Target="consultantplus://offline/ref=EEABB1E49C464F408237D76E0C74D91B5137704100CE4016A9EB4CEB29FF38B67A96B332D7360D9A2E1E35D3FA759F0B9900FF5A702F76zBW" TargetMode="External"/><Relationship Id="rId7" Type="http://schemas.openxmlformats.org/officeDocument/2006/relationships/hyperlink" Target="consultantplus://offline/ref=EEABB1E49C464F408237C9631A188517553F2C4E02CC4A42F0BC4ABC76AF3EE33AD6B565937002907A4F7186F27FC344DD5DEC59783368B6F2AAC1D674z1W" TargetMode="External"/><Relationship Id="rId71" Type="http://schemas.openxmlformats.org/officeDocument/2006/relationships/hyperlink" Target="consultantplus://offline/ref=EEABB1E49C464F408237C9631A188517553F2C4E02CD4943F3BF4ABC76AF3EE33AD6B565937002907A4F7186F17FC344DD5DEC59783368B6F2AAC1D674z1W" TargetMode="External"/><Relationship Id="rId2" Type="http://schemas.openxmlformats.org/officeDocument/2006/relationships/settings" Target="settings.xml"/><Relationship Id="rId29" Type="http://schemas.openxmlformats.org/officeDocument/2006/relationships/hyperlink" Target="consultantplus://offline/ref=EEABB1E49C464F408237C9631A188517553F2C4E02CF4949F1BF4ABC76AF3EE33AD6B565937002907A4F7187F07FC344DD5DEC59783368B6F2AAC1D674z1W" TargetMode="External"/><Relationship Id="rId24" Type="http://schemas.openxmlformats.org/officeDocument/2006/relationships/hyperlink" Target="consultantplus://offline/ref=EEABB1E49C464F408237C9631A188517553F2C4E02CC4A42F0BA4ABC76AF3EE33AD6B565937002907A4F7186F17FC344DD5DEC59783368B6F2AAC1D674z1W" TargetMode="External"/><Relationship Id="rId40" Type="http://schemas.openxmlformats.org/officeDocument/2006/relationships/hyperlink" Target="consultantplus://offline/ref=EEABB1E49C464F408237D76E0C74D91B513776450ACB4016A9EB4CEB29FF38B66896EB3CD13C119172517386F577z7W" TargetMode="External"/><Relationship Id="rId45" Type="http://schemas.openxmlformats.org/officeDocument/2006/relationships/hyperlink" Target="consultantplus://offline/ref=EEABB1E49C464F408237C9631A188517553F2C4E02CC4A42F0BA4ABC76AF3EE33AD6B565937002907A4F7184F57FC344DD5DEC59783368B6F2AAC1D674z1W" TargetMode="External"/><Relationship Id="rId66" Type="http://schemas.openxmlformats.org/officeDocument/2006/relationships/hyperlink" Target="consultantplus://offline/ref=EEABB1E49C464F408237C9631A188517553F2C4E02CC4A42F0BA4ABC76AF3EE33AD6B565937002907A4F7186F17FC344DD5DEC59783368B6F2AAC1D674z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12259</Words>
  <Characters>69880</Characters>
  <Application>Microsoft Office Word</Application>
  <DocSecurity>2</DocSecurity>
  <Lines>582</Lines>
  <Paragraphs>163</Paragraphs>
  <ScaleCrop>false</ScaleCrop>
  <Company>КонсультантПлюс Версия 4023.00.09</Company>
  <LinksUpToDate>false</LinksUpToDate>
  <CharactersWithSpaces>81976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1094(ред. от 29.06.2023)"Об утверждении Порядка предоставления субсидии субъектам инвестиционной деятельности по возмещению процентной ставки по инвестиционн</dc:title>
  <dc:subject/>
  <dc:creator>Бурик Т.С.</dc:creator>
  <cp:keywords/>
  <dc:description/>
  <cp:lastModifiedBy>Александр Игнатьев</cp:lastModifiedBy>
  <cp:revision>2</cp:revision>
  <dcterms:created xsi:type="dcterms:W3CDTF">2025-01-09T23:22:00Z</dcterms:created>
  <dcterms:modified xsi:type="dcterms:W3CDTF">2025-01-09T23:22:00Z</dcterms:modified>
</cp:coreProperties>
</file>