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F0" w:rsidRPr="00A827F0" w:rsidRDefault="004C0309" w:rsidP="00A827F0">
      <w:pPr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</w:t>
      </w:r>
      <w:r w:rsidR="00A827F0">
        <w:rPr>
          <w:noProof/>
          <w:szCs w:val="20"/>
        </w:rPr>
        <w:drawing>
          <wp:inline distT="0" distB="0" distL="0" distR="0" wp14:anchorId="59225A96" wp14:editId="15FA16BE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F0" w:rsidRPr="00A827F0" w:rsidRDefault="00A827F0" w:rsidP="00A827F0">
      <w:pPr>
        <w:jc w:val="center"/>
        <w:rPr>
          <w:rFonts w:ascii="Arial" w:hAnsi="Arial"/>
          <w:b/>
          <w:sz w:val="36"/>
          <w:szCs w:val="20"/>
        </w:rPr>
      </w:pPr>
    </w:p>
    <w:p w:rsidR="00A827F0" w:rsidRPr="00A827F0" w:rsidRDefault="00A827F0" w:rsidP="00A827F0">
      <w:pPr>
        <w:spacing w:line="360" w:lineRule="auto"/>
        <w:jc w:val="center"/>
        <w:rPr>
          <w:b/>
          <w:sz w:val="26"/>
          <w:szCs w:val="20"/>
        </w:rPr>
      </w:pPr>
      <w:r w:rsidRPr="00A827F0">
        <w:rPr>
          <w:b/>
          <w:sz w:val="26"/>
          <w:szCs w:val="20"/>
        </w:rPr>
        <w:t>АДМИНИСТРАЦИЯ</w:t>
      </w:r>
    </w:p>
    <w:p w:rsidR="00A827F0" w:rsidRPr="00A827F0" w:rsidRDefault="004C0309" w:rsidP="00A827F0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A827F0" w:rsidRPr="00A827F0">
        <w:rPr>
          <w:b/>
          <w:sz w:val="22"/>
          <w:szCs w:val="20"/>
        </w:rPr>
        <w:t>МУНИЦИПАЛЬНОГО ОБРАЗОВАНИЯ «ХОЛМСКИЙ ГОРОДСКОЙ ОКРУГ»</w:t>
      </w:r>
    </w:p>
    <w:p w:rsidR="00A827F0" w:rsidRPr="00A827F0" w:rsidRDefault="00A827F0" w:rsidP="00A827F0">
      <w:pPr>
        <w:rPr>
          <w:sz w:val="20"/>
          <w:szCs w:val="20"/>
        </w:rPr>
      </w:pPr>
    </w:p>
    <w:p w:rsidR="00A827F0" w:rsidRPr="00A827F0" w:rsidRDefault="00A827F0" w:rsidP="00A827F0">
      <w:pPr>
        <w:jc w:val="center"/>
        <w:outlineLvl w:val="3"/>
        <w:rPr>
          <w:b/>
          <w:sz w:val="38"/>
          <w:szCs w:val="20"/>
        </w:rPr>
      </w:pPr>
      <w:r w:rsidRPr="00A827F0">
        <w:rPr>
          <w:b/>
          <w:sz w:val="38"/>
          <w:szCs w:val="20"/>
        </w:rPr>
        <w:t>ПОСТАНОВЛЕНИЕ</w:t>
      </w:r>
    </w:p>
    <w:p w:rsidR="00A827F0" w:rsidRPr="00A827F0" w:rsidRDefault="00A827F0" w:rsidP="00A827F0">
      <w:pPr>
        <w:rPr>
          <w:sz w:val="37"/>
          <w:szCs w:val="20"/>
        </w:rPr>
      </w:pPr>
    </w:p>
    <w:p w:rsidR="00A827F0" w:rsidRPr="00A827F0" w:rsidRDefault="00A827F0" w:rsidP="00A827F0">
      <w:pPr>
        <w:rPr>
          <w:sz w:val="20"/>
          <w:szCs w:val="20"/>
        </w:rPr>
      </w:pPr>
    </w:p>
    <w:p w:rsidR="00A827F0" w:rsidRPr="00A827F0" w:rsidRDefault="00022297" w:rsidP="00A827F0">
      <w:pPr>
        <w:rPr>
          <w:sz w:val="22"/>
          <w:szCs w:val="20"/>
        </w:rPr>
      </w:pPr>
      <w:r>
        <w:rPr>
          <w:sz w:val="22"/>
          <w:szCs w:val="20"/>
        </w:rPr>
        <w:t>от __</w:t>
      </w:r>
      <w:r w:rsidR="0084565D">
        <w:rPr>
          <w:sz w:val="22"/>
          <w:szCs w:val="20"/>
        </w:rPr>
        <w:t>__</w:t>
      </w:r>
      <w:r w:rsidR="00AE4D79" w:rsidRPr="00AE4D79">
        <w:rPr>
          <w:sz w:val="22"/>
          <w:szCs w:val="20"/>
          <w:u w:val="single"/>
        </w:rPr>
        <w:t>07.03.2019</w:t>
      </w:r>
      <w:r w:rsidR="00AE4D79">
        <w:rPr>
          <w:sz w:val="22"/>
          <w:szCs w:val="20"/>
        </w:rPr>
        <w:t>____</w:t>
      </w:r>
      <w:r w:rsidR="004C0309">
        <w:rPr>
          <w:sz w:val="22"/>
          <w:szCs w:val="20"/>
        </w:rPr>
        <w:t>_</w:t>
      </w:r>
      <w:r w:rsidR="0084565D">
        <w:rPr>
          <w:sz w:val="22"/>
          <w:szCs w:val="20"/>
        </w:rPr>
        <w:t>_</w:t>
      </w:r>
      <w:r w:rsidR="00A827F0" w:rsidRPr="00A827F0">
        <w:rPr>
          <w:sz w:val="22"/>
          <w:szCs w:val="20"/>
        </w:rPr>
        <w:t>__ № __</w:t>
      </w:r>
      <w:r w:rsidR="0084565D">
        <w:rPr>
          <w:sz w:val="22"/>
          <w:szCs w:val="20"/>
        </w:rPr>
        <w:t>__</w:t>
      </w:r>
      <w:r w:rsidR="00AE4D79" w:rsidRPr="00AE4D79">
        <w:rPr>
          <w:sz w:val="22"/>
          <w:szCs w:val="20"/>
          <w:u w:val="single"/>
        </w:rPr>
        <w:t>409</w:t>
      </w:r>
      <w:r w:rsidR="004C0309">
        <w:rPr>
          <w:sz w:val="22"/>
          <w:szCs w:val="20"/>
        </w:rPr>
        <w:t>___</w:t>
      </w:r>
      <w:r w:rsidR="00AE4D79">
        <w:rPr>
          <w:sz w:val="22"/>
          <w:szCs w:val="20"/>
        </w:rPr>
        <w:t>_</w:t>
      </w:r>
      <w:r>
        <w:rPr>
          <w:sz w:val="22"/>
          <w:szCs w:val="20"/>
        </w:rPr>
        <w:t>_</w:t>
      </w:r>
    </w:p>
    <w:p w:rsidR="008D23AA" w:rsidRDefault="00022297" w:rsidP="008D23AA">
      <w:pPr>
        <w:ind w:firstLine="708"/>
        <w:rPr>
          <w:sz w:val="22"/>
        </w:rPr>
      </w:pPr>
      <w:r>
        <w:rPr>
          <w:sz w:val="22"/>
        </w:rPr>
        <w:t xml:space="preserve">   </w:t>
      </w:r>
      <w:r w:rsidR="008D23AA">
        <w:rPr>
          <w:sz w:val="22"/>
        </w:rPr>
        <w:t>г. Холмск</w:t>
      </w:r>
    </w:p>
    <w:p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4786"/>
        <w:gridCol w:w="4786"/>
      </w:tblGrid>
      <w:tr w:rsidR="008D23AA" w:rsidRPr="00E27329" w:rsidTr="00CB38D5">
        <w:tc>
          <w:tcPr>
            <w:tcW w:w="4786" w:type="dxa"/>
          </w:tcPr>
          <w:p w:rsidR="008D23AA" w:rsidRDefault="008D23AA" w:rsidP="00382E0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субсидии субъектам малого и среднего предпринимательства на возмещение затрат, связанных с приобретением оборудования</w:t>
            </w:r>
          </w:p>
          <w:p w:rsidR="00B808C0" w:rsidRDefault="00B808C0" w:rsidP="00382E0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постановлений:</w:t>
            </w:r>
          </w:p>
          <w:p w:rsidR="00B808C0" w:rsidRPr="00E27329" w:rsidRDefault="00B808C0" w:rsidP="00382E0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30.07.2019 № 1171, </w:t>
            </w:r>
            <w:r w:rsidR="00B96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16.08.2019 № 1269, </w:t>
            </w:r>
            <w:r w:rsidR="00CB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05.09.2019 № 1370</w:t>
            </w:r>
            <w:r w:rsidR="00842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19.12.2019 №1921</w:t>
            </w:r>
            <w:r w:rsidR="00254891">
              <w:rPr>
                <w:rFonts w:ascii="Times New Roman" w:hAnsi="Times New Roman" w:cs="Times New Roman"/>
                <w:bCs/>
                <w:sz w:val="24"/>
                <w:szCs w:val="24"/>
              </w:rPr>
              <w:t>, от 05.06.2020 3609,от 17.07.2020 №792</w:t>
            </w:r>
            <w:r w:rsidR="00CB38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86139" w:rsidRPr="0060633F" w:rsidRDefault="00386139" w:rsidP="0038613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D20BF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со статьей 78 Бюджетного кодекса Российской Федерации, </w:t>
      </w:r>
      <w:r w:rsidRPr="009011E5">
        <w:rPr>
          <w:rFonts w:ascii="Times New Roman" w:hAnsi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B91549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</w:t>
      </w:r>
      <w:r w:rsidR="0020681B">
        <w:rPr>
          <w:rFonts w:ascii="Times New Roman" w:hAnsi="Times New Roman"/>
          <w:sz w:val="24"/>
          <w:szCs w:val="24"/>
        </w:rPr>
        <w:t xml:space="preserve"> </w:t>
      </w:r>
      <w:r w:rsidR="0020681B" w:rsidRPr="0020681B">
        <w:rPr>
          <w:rFonts w:ascii="Times New Roman" w:hAnsi="Times New Roman"/>
          <w:sz w:val="24"/>
          <w:szCs w:val="24"/>
        </w:rPr>
        <w:t>юридическим лицам (за исключением субсидий</w:t>
      </w:r>
      <w:r w:rsidR="00B91549">
        <w:rPr>
          <w:rFonts w:ascii="Times New Roman" w:hAnsi="Times New Roman"/>
          <w:sz w:val="24"/>
          <w:szCs w:val="24"/>
        </w:rPr>
        <w:t xml:space="preserve">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>
        <w:rPr>
          <w:rFonts w:ascii="Times New Roman" w:hAnsi="Times New Roman"/>
          <w:sz w:val="24"/>
          <w:szCs w:val="24"/>
        </w:rPr>
        <w:t xml:space="preserve"> </w:t>
      </w:r>
      <w:r w:rsidR="00B915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реализации муниципальной программы</w:t>
      </w:r>
      <w:r w:rsidRPr="0060633F">
        <w:rPr>
          <w:rFonts w:ascii="Times New Roman" w:hAnsi="Times New Roman"/>
          <w:sz w:val="24"/>
          <w:szCs w:val="24"/>
        </w:rPr>
        <w:t xml:space="preserve"> «Поддержка и развитие малого и среднего предпринимательства муниципального образования «Холмск</w:t>
      </w:r>
      <w:r w:rsidR="0082478F">
        <w:rPr>
          <w:rFonts w:ascii="Times New Roman" w:hAnsi="Times New Roman"/>
          <w:sz w:val="24"/>
          <w:szCs w:val="24"/>
        </w:rPr>
        <w:t>ий городской округ» на 2014-2025</w:t>
      </w:r>
      <w:r w:rsidRPr="0060633F">
        <w:rPr>
          <w:rFonts w:ascii="Times New Roman" w:hAnsi="Times New Roman"/>
          <w:sz w:val="24"/>
          <w:szCs w:val="24"/>
        </w:rPr>
        <w:t xml:space="preserve"> годы», утвержденной постановлением администрации муниципального образования «Холмский г</w:t>
      </w:r>
      <w:r w:rsidR="00A178DE">
        <w:rPr>
          <w:rFonts w:ascii="Times New Roman" w:hAnsi="Times New Roman"/>
          <w:sz w:val="24"/>
          <w:szCs w:val="24"/>
        </w:rPr>
        <w:t>ородской округ» от 28.01.201</w:t>
      </w:r>
      <w:r w:rsidR="00914C77">
        <w:rPr>
          <w:rFonts w:ascii="Times New Roman" w:hAnsi="Times New Roman"/>
          <w:sz w:val="24"/>
          <w:szCs w:val="24"/>
        </w:rPr>
        <w:t>4  № 66, руководствуясь статьями</w:t>
      </w:r>
      <w:r w:rsidR="00A178DE">
        <w:rPr>
          <w:rFonts w:ascii="Times New Roman" w:hAnsi="Times New Roman"/>
          <w:sz w:val="24"/>
          <w:szCs w:val="24"/>
        </w:rPr>
        <w:t xml:space="preserve"> 10,</w:t>
      </w:r>
      <w:r w:rsidRPr="0060633F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8D23AA" w:rsidRPr="00A00BDC" w:rsidRDefault="008D23AA" w:rsidP="008D23AA">
      <w:pPr>
        <w:pStyle w:val="a7"/>
        <w:jc w:val="both"/>
        <w:rPr>
          <w:rFonts w:ascii="Times New Roman" w:hAnsi="Times New Roman"/>
          <w:sz w:val="36"/>
          <w:szCs w:val="36"/>
        </w:rPr>
      </w:pPr>
    </w:p>
    <w:p w:rsidR="008D23AA" w:rsidRDefault="008D23AA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23AA" w:rsidRDefault="008D23AA" w:rsidP="007F31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3AA">
        <w:rPr>
          <w:rFonts w:ascii="Times New Roman" w:hAnsi="Times New Roman" w:cs="Times New Roman"/>
          <w:bCs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Утвердить Порядок </w:t>
      </w:r>
      <w:r w:rsidRPr="008D23AA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затрат, связанных с приобретением оборудования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(прилагается).</w:t>
      </w:r>
    </w:p>
    <w:p w:rsidR="007F312C" w:rsidRDefault="008D23AA" w:rsidP="0046533D">
      <w:pPr>
        <w:widowControl w:val="0"/>
        <w:ind w:firstLine="709"/>
        <w:jc w:val="both"/>
      </w:pPr>
      <w:r>
        <w:rPr>
          <w:bCs/>
        </w:rPr>
        <w:t xml:space="preserve">2. </w:t>
      </w:r>
      <w:r w:rsidR="0046533D">
        <w:t>Признать утратившим</w:t>
      </w:r>
      <w:r w:rsidR="007F312C" w:rsidRPr="00CB67B1">
        <w:t xml:space="preserve"> силу</w:t>
      </w:r>
      <w:r w:rsidR="0082478F">
        <w:t xml:space="preserve"> постановления администрации муниципального образования «Холмский городской округ</w:t>
      </w:r>
      <w:r w:rsidR="00AA7D1D">
        <w:t>:</w:t>
      </w:r>
    </w:p>
    <w:p w:rsidR="00AA7D1D" w:rsidRDefault="00AA7D1D" w:rsidP="0046533D">
      <w:pPr>
        <w:widowControl w:val="0"/>
        <w:ind w:firstLine="709"/>
        <w:jc w:val="both"/>
        <w:rPr>
          <w:bCs/>
        </w:rPr>
      </w:pPr>
      <w:r>
        <w:t xml:space="preserve">- </w:t>
      </w:r>
      <w:r w:rsidR="0084565D">
        <w:t>от 31.08.2018</w:t>
      </w:r>
      <w:r>
        <w:t xml:space="preserve"> № </w:t>
      </w:r>
      <w:r w:rsidR="0084565D">
        <w:t>1445</w:t>
      </w:r>
      <w:r>
        <w:t xml:space="preserve"> «</w:t>
      </w:r>
      <w:r w:rsidRPr="00E27329">
        <w:rPr>
          <w:bCs/>
        </w:rPr>
        <w:t xml:space="preserve">Об утверждении Порядка предоставления субсидии субъектам малого и среднего предпринимательства на возмещение затрат, связанных с </w:t>
      </w:r>
      <w:r w:rsidRPr="00E27329">
        <w:rPr>
          <w:bCs/>
        </w:rPr>
        <w:lastRenderedPageBreak/>
        <w:t>приобретением оборудования</w:t>
      </w:r>
      <w:r>
        <w:rPr>
          <w:bCs/>
        </w:rPr>
        <w:t>»;</w:t>
      </w:r>
    </w:p>
    <w:p w:rsidR="00607AE2" w:rsidRDefault="00AA7D1D" w:rsidP="0046533D">
      <w:pPr>
        <w:widowControl w:val="0"/>
        <w:ind w:firstLine="709"/>
        <w:jc w:val="both"/>
      </w:pPr>
      <w:r>
        <w:rPr>
          <w:bCs/>
        </w:rPr>
        <w:t xml:space="preserve">- </w:t>
      </w:r>
      <w:r w:rsidR="0084565D">
        <w:rPr>
          <w:bCs/>
        </w:rPr>
        <w:t>от 26.10.2018</w:t>
      </w:r>
      <w:r>
        <w:rPr>
          <w:bCs/>
        </w:rPr>
        <w:t xml:space="preserve"> № </w:t>
      </w:r>
      <w:r w:rsidR="0084565D">
        <w:rPr>
          <w:bCs/>
        </w:rPr>
        <w:t>1773</w:t>
      </w:r>
      <w:r>
        <w:rPr>
          <w:bCs/>
        </w:rPr>
        <w:t xml:space="preserve"> «</w:t>
      </w:r>
      <w:r w:rsidR="0082478F" w:rsidRPr="0082478F">
        <w:t>О внесении изменений в постановление администрации муниципального образования «Холмский городской округ» от 31.08.2018 № 1445 «Об утверждении Порядка предоставления субсидии субъектам малого и среднего предпринимательства на возмещение затрат, связанн</w:t>
      </w:r>
      <w:r w:rsidR="0082478F">
        <w:t>ых с приобретением оборудования</w:t>
      </w:r>
      <w:r w:rsidR="0082478F">
        <w:rPr>
          <w:bCs/>
        </w:rPr>
        <w:t>».</w:t>
      </w:r>
    </w:p>
    <w:p w:rsidR="008D23AA" w:rsidRDefault="007F312C" w:rsidP="007F312C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</w:pPr>
      <w:r>
        <w:t xml:space="preserve">3. </w:t>
      </w:r>
      <w:r w:rsidR="008D23AA" w:rsidRPr="00F84A48">
        <w:t>Опубликовать настоящее постановление в газете «Холмская панорама»</w:t>
      </w:r>
      <w:r w:rsidR="008D23AA">
        <w:t xml:space="preserve"> и разместить на официальном сайте администрации муниципального образования «Холмский городской округ»</w:t>
      </w:r>
      <w:r w:rsidR="008D23AA" w:rsidRPr="00F84A48">
        <w:t>.</w:t>
      </w:r>
    </w:p>
    <w:p w:rsidR="00A562A8" w:rsidRPr="00A66623" w:rsidRDefault="007F312C" w:rsidP="00A562A8">
      <w:pPr>
        <w:ind w:firstLine="708"/>
        <w:jc w:val="both"/>
      </w:pPr>
      <w:r>
        <w:t>4</w:t>
      </w:r>
      <w:r w:rsidR="008D23AA">
        <w:t xml:space="preserve">. </w:t>
      </w:r>
      <w:r w:rsidR="00A562A8" w:rsidRPr="00A66623">
        <w:t xml:space="preserve">Контроль за исполнением настоящего постановления </w:t>
      </w:r>
      <w:r w:rsidR="00574137">
        <w:t xml:space="preserve">возложить на </w:t>
      </w:r>
      <w:r w:rsidR="00BE6C66">
        <w:t xml:space="preserve">исполняющего обязанности </w:t>
      </w:r>
      <w:r w:rsidR="000215B7">
        <w:t>первого заместителя главы муниципального образования «Холмский городской округ» Ма</w:t>
      </w:r>
      <w:r w:rsidR="00574137">
        <w:t>нжара О.И.</w:t>
      </w:r>
    </w:p>
    <w:p w:rsidR="008D23AA" w:rsidRDefault="008D23AA" w:rsidP="008D23AA">
      <w:pPr>
        <w:tabs>
          <w:tab w:val="left" w:pos="993"/>
          <w:tab w:val="left" w:pos="1276"/>
        </w:tabs>
        <w:jc w:val="both"/>
        <w:rPr>
          <w:bCs/>
        </w:rPr>
      </w:pPr>
    </w:p>
    <w:p w:rsidR="0046533D" w:rsidRDefault="0046533D" w:rsidP="008D23AA">
      <w:pPr>
        <w:tabs>
          <w:tab w:val="left" w:pos="993"/>
          <w:tab w:val="left" w:pos="1276"/>
        </w:tabs>
        <w:jc w:val="both"/>
        <w:rPr>
          <w:bCs/>
        </w:rPr>
      </w:pPr>
    </w:p>
    <w:p w:rsidR="00465581" w:rsidRDefault="00465581" w:rsidP="008D23AA">
      <w:pPr>
        <w:tabs>
          <w:tab w:val="left" w:pos="993"/>
          <w:tab w:val="left" w:pos="1276"/>
        </w:tabs>
        <w:jc w:val="both"/>
        <w:rPr>
          <w:bCs/>
        </w:rPr>
      </w:pPr>
    </w:p>
    <w:p w:rsidR="00C4329B" w:rsidRPr="00C4329B" w:rsidRDefault="0097007E" w:rsidP="00C4329B">
      <w:pPr>
        <w:rPr>
          <w:bCs/>
        </w:rPr>
      </w:pPr>
      <w:r>
        <w:rPr>
          <w:bCs/>
        </w:rPr>
        <w:t xml:space="preserve">Глава </w:t>
      </w:r>
      <w:r w:rsidR="00C4329B" w:rsidRPr="00C4329B">
        <w:rPr>
          <w:bCs/>
        </w:rPr>
        <w:t xml:space="preserve">муниципального образования </w:t>
      </w:r>
    </w:p>
    <w:p w:rsidR="008D23AA" w:rsidRPr="005928F7" w:rsidRDefault="00C4329B" w:rsidP="00C4329B">
      <w:pPr>
        <w:tabs>
          <w:tab w:val="left" w:pos="993"/>
          <w:tab w:val="left" w:pos="1276"/>
        </w:tabs>
        <w:jc w:val="both"/>
        <w:rPr>
          <w:bCs/>
        </w:rPr>
      </w:pPr>
      <w:r w:rsidRPr="00C4329B">
        <w:rPr>
          <w:bCs/>
        </w:rPr>
        <w:t>«Холмский городской округ»</w:t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  <w:t xml:space="preserve">  </w:t>
      </w:r>
      <w:r w:rsidR="0097007E">
        <w:rPr>
          <w:bCs/>
        </w:rPr>
        <w:t xml:space="preserve">      </w:t>
      </w:r>
      <w:r w:rsidR="0043759E">
        <w:rPr>
          <w:bCs/>
        </w:rPr>
        <w:t xml:space="preserve">  </w:t>
      </w:r>
      <w:r w:rsidR="0097007E">
        <w:rPr>
          <w:bCs/>
        </w:rPr>
        <w:t>А.А</w:t>
      </w:r>
      <w:r w:rsidR="00382E05">
        <w:rPr>
          <w:bCs/>
        </w:rPr>
        <w:t xml:space="preserve">. </w:t>
      </w:r>
      <w:r w:rsidR="0097007E">
        <w:rPr>
          <w:bCs/>
        </w:rPr>
        <w:t>Летечин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703"/>
      </w:tblGrid>
      <w:tr w:rsidR="008D23AA" w:rsidRPr="00E27329" w:rsidTr="00E27329">
        <w:tc>
          <w:tcPr>
            <w:tcW w:w="4785" w:type="dxa"/>
          </w:tcPr>
          <w:p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57413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78F" w:rsidRDefault="0082478F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3AA" w:rsidRPr="00E27329" w:rsidRDefault="008D23AA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</w:t>
            </w:r>
          </w:p>
          <w:p w:rsidR="008D23AA" w:rsidRPr="00E27329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  <w:r w:rsidR="00465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024316" w:rsidRPr="00024316" w:rsidRDefault="008D23AA" w:rsidP="00024316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«Холмский городской округ» </w:t>
            </w:r>
          </w:p>
          <w:p w:rsidR="008D23AA" w:rsidRPr="00E27329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655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="004E7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07.03.2019</w:t>
            </w:r>
            <w:r w:rsidR="006E44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</w:t>
            </w:r>
            <w:r w:rsidR="004655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="00024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024316" w:rsidRPr="00024316"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="004655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="009A51F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E74D5" w:rsidRPr="004E74D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409</w:t>
            </w:r>
            <w:r w:rsidR="009A51FF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:rsidR="008D23AA" w:rsidRPr="00E27329" w:rsidRDefault="008D23AA" w:rsidP="00E2732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CE2" w:rsidRPr="00B14CE2" w:rsidRDefault="00B14CE2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14CE2" w:rsidRPr="00B14CE2" w:rsidRDefault="00E011F7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</w:t>
      </w:r>
      <w:r w:rsidR="00997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B14CE2" w:rsidRPr="00B14CE2" w:rsidRDefault="00E011F7" w:rsidP="001734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возмещение затрат, связанных с приобретением оборудования</w:t>
      </w:r>
      <w:r w:rsidR="00B14CE2" w:rsidRPr="00B14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4CE2" w:rsidRPr="00B14CE2" w:rsidRDefault="00B14CE2" w:rsidP="00B14C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CE2" w:rsidRPr="008D23AA" w:rsidRDefault="00B14CE2" w:rsidP="00B14C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8D23A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C122BD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субсидий</w:t>
      </w:r>
    </w:p>
    <w:p w:rsidR="00B14CE2" w:rsidRPr="00B14CE2" w:rsidRDefault="00B14CE2" w:rsidP="00E011F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Default="00B14CE2" w:rsidP="00C96D8C">
      <w:pPr>
        <w:autoSpaceDE w:val="0"/>
        <w:autoSpaceDN w:val="0"/>
        <w:adjustRightInd w:val="0"/>
        <w:ind w:firstLine="709"/>
        <w:jc w:val="both"/>
      </w:pPr>
      <w:r w:rsidRPr="009E2427">
        <w:t xml:space="preserve">1.1. </w:t>
      </w:r>
      <w:r w:rsidR="00C96D8C">
        <w:t>Настоящий Порядок предоставления субсидии субъектам малого и среднего предпринимательства на возмещение затрат, связанных с приобретением оборудования, разработан в целях реализации</w:t>
      </w:r>
      <w:r w:rsidR="00F452F5" w:rsidRPr="00F452F5">
        <w:rPr>
          <w:lang w:val="x-none"/>
        </w:rPr>
        <w:t xml:space="preserve"> </w:t>
      </w:r>
      <w:r w:rsidR="00F452F5" w:rsidRPr="0027361F">
        <w:rPr>
          <w:lang w:val="x-none"/>
        </w:rPr>
        <w:t xml:space="preserve">национального проекта </w:t>
      </w:r>
      <w:r w:rsidR="00F452F5" w:rsidRPr="0027361F">
        <w:t>«</w:t>
      </w:r>
      <w:r w:rsidR="00F452F5" w:rsidRPr="0027361F">
        <w:rPr>
          <w:lang w:val="x-none"/>
        </w:rPr>
        <w:t>малое и среднее предпринимательство</w:t>
      </w:r>
      <w:r w:rsidR="00F452F5" w:rsidRPr="0027361F">
        <w:t xml:space="preserve"> </w:t>
      </w:r>
      <w:r w:rsidR="00F452F5" w:rsidRPr="0027361F">
        <w:rPr>
          <w:lang w:val="x-none"/>
        </w:rPr>
        <w:t>и поддержка индивидуальной предпринимательской инициативы</w:t>
      </w:r>
      <w:r w:rsidR="00F452F5" w:rsidRPr="0027361F">
        <w:t xml:space="preserve">», </w:t>
      </w:r>
      <w:r w:rsidR="00F452F5" w:rsidRPr="0027361F">
        <w:rPr>
          <w:lang w:val="x-none"/>
        </w:rPr>
        <w:t>утверждё</w:t>
      </w:r>
      <w:r w:rsidR="00F452F5" w:rsidRPr="0027361F">
        <w:t xml:space="preserve">нного </w:t>
      </w:r>
      <w:r w:rsidR="00F452F5" w:rsidRPr="0027361F">
        <w:rPr>
          <w:lang w:val="x-none"/>
        </w:rPr>
        <w:t>президиумом Совета</w:t>
      </w:r>
      <w:r w:rsidR="00F452F5" w:rsidRPr="0027361F">
        <w:t xml:space="preserve"> </w:t>
      </w:r>
      <w:r w:rsidR="00F452F5" w:rsidRPr="0027361F">
        <w:rPr>
          <w:lang w:val="x-none"/>
        </w:rPr>
        <w:t>при Президенте Российской Федерации</w:t>
      </w:r>
      <w:r w:rsidR="00F452F5" w:rsidRPr="0027361F">
        <w:t xml:space="preserve"> </w:t>
      </w:r>
      <w:r w:rsidR="00F452F5" w:rsidRPr="0027361F">
        <w:rPr>
          <w:lang w:val="x-none"/>
        </w:rPr>
        <w:t>по стратегическому развитию</w:t>
      </w:r>
      <w:r w:rsidR="00F452F5" w:rsidRPr="0027361F">
        <w:t xml:space="preserve"> </w:t>
      </w:r>
      <w:r w:rsidR="00F452F5" w:rsidRPr="0027361F">
        <w:rPr>
          <w:lang w:val="x-none"/>
        </w:rPr>
        <w:t>и национальным проектам</w:t>
      </w:r>
      <w:r w:rsidR="00F452F5" w:rsidRPr="0027361F">
        <w:t xml:space="preserve"> </w:t>
      </w:r>
      <w:r w:rsidR="00F452F5" w:rsidRPr="0027361F">
        <w:rPr>
          <w:lang w:val="x-none"/>
        </w:rPr>
        <w:t>(протокол от 24 декабря 2018 г. N 16)</w:t>
      </w:r>
      <w:r w:rsidR="00F452F5">
        <w:t>,</w:t>
      </w:r>
      <w:r w:rsidR="00C96D8C">
        <w:t xml:space="preserve"> муниципальной программы «Поддержка и развитие малого и среднего предпринимательства муниципального образования «Холмский</w:t>
      </w:r>
      <w:r w:rsidR="0082478F">
        <w:t xml:space="preserve"> городской округ» на 2014 - 2025</w:t>
      </w:r>
      <w:r w:rsidR="00C96D8C">
        <w:t xml:space="preserve"> годы» (далее – Программа), утвержденной постановлением администрации муниципального образования «Холмский г</w:t>
      </w:r>
      <w:r w:rsidR="008B485F">
        <w:t>ородской округ» от 28.01.2014</w:t>
      </w:r>
      <w:r w:rsidR="00C96D8C">
        <w:t xml:space="preserve"> № 66, и определяет цели, условия и порядок предоставления субсидии субъектам малого и среднего предпринимательства на возмещение затрат, связанных с приобретением оборудования (далее – субсидия), за счет средств бюджета муниципального образования «Холмский городской округ»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:rsidR="00C96D8C" w:rsidRDefault="00B6356D" w:rsidP="00C96D8C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C96D8C">
        <w:t>Для целей настоящего Порядка используются следующие понятия:</w:t>
      </w:r>
    </w:p>
    <w:p w:rsidR="00C96D8C" w:rsidRDefault="00C96D8C" w:rsidP="00C96D8C">
      <w:pPr>
        <w:autoSpaceDE w:val="0"/>
        <w:autoSpaceDN w:val="0"/>
        <w:adjustRightInd w:val="0"/>
        <w:ind w:firstLine="709"/>
        <w:jc w:val="both"/>
      </w:pPr>
      <w:r>
        <w:t>«Субъекты»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а также юридические лица и индивидуальные предприниматели, включенные в перечень организаций, образующих инфраструктуру поддержки субъектов малого и среднего предприн</w:t>
      </w:r>
      <w:r w:rsidR="008B485F">
        <w:t>имательства Сахалинской области (далее – Хозяйствующий субъект).</w:t>
      </w:r>
    </w:p>
    <w:p w:rsidR="002417BB" w:rsidRDefault="00A33602" w:rsidP="00C96D8C">
      <w:pPr>
        <w:autoSpaceDE w:val="0"/>
        <w:autoSpaceDN w:val="0"/>
        <w:adjustRightInd w:val="0"/>
        <w:ind w:firstLine="709"/>
        <w:jc w:val="both"/>
      </w:pPr>
      <w:r>
        <w:t>«</w:t>
      </w:r>
      <w:r w:rsidRPr="00A33602">
        <w:t>Оборудование» - совокупность различного рода машин и механизмов, оказывающих в процессе производства продукции непосредственное механическое, термическое или химическое воздействие на предмет труда.</w:t>
      </w:r>
    </w:p>
    <w:p w:rsidR="00574137" w:rsidRDefault="00574137" w:rsidP="00C96D8C">
      <w:pPr>
        <w:autoSpaceDE w:val="0"/>
        <w:autoSpaceDN w:val="0"/>
        <w:adjustRightInd w:val="0"/>
        <w:ind w:firstLine="709"/>
        <w:jc w:val="both"/>
      </w:pPr>
      <w: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</w:t>
      </w:r>
      <w:r w:rsidR="00B77F86">
        <w:t>ания «Холмский городской округ» (далее – Холмский городской округ).</w:t>
      </w:r>
    </w:p>
    <w:p w:rsidR="00B111A0" w:rsidRDefault="00B111A0" w:rsidP="00B111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8E25D8">
        <w:rPr>
          <w:rFonts w:ascii="Times New Roman" w:hAnsi="Times New Roman" w:cs="Times New Roman"/>
          <w:sz w:val="24"/>
          <w:szCs w:val="24"/>
        </w:rPr>
        <w:t>1.3</w:t>
      </w:r>
      <w:r>
        <w:t xml:space="preserve">. </w:t>
      </w:r>
      <w:r w:rsidR="00C2126C">
        <w:rPr>
          <w:rFonts w:ascii="Times New Roman" w:hAnsi="Times New Roman" w:cs="Times New Roman"/>
          <w:sz w:val="24"/>
          <w:szCs w:val="24"/>
        </w:rPr>
        <w:t>Финансовая поддержка Х</w:t>
      </w:r>
      <w:r w:rsidRPr="00C96D8C">
        <w:rPr>
          <w:rFonts w:ascii="Times New Roman" w:hAnsi="Times New Roman" w:cs="Times New Roman"/>
          <w:sz w:val="24"/>
          <w:szCs w:val="24"/>
        </w:rPr>
        <w:t>озяйствующим субъектам оказывается на условиях конкурсного отбора, на безвозмездной и договорной основе</w:t>
      </w:r>
      <w:r w:rsidR="00574137">
        <w:rPr>
          <w:rFonts w:ascii="Times New Roman" w:hAnsi="Times New Roman" w:cs="Times New Roman"/>
          <w:sz w:val="24"/>
          <w:szCs w:val="24"/>
        </w:rPr>
        <w:t>.</w:t>
      </w:r>
    </w:p>
    <w:p w:rsidR="00B77F86" w:rsidRDefault="00B111A0" w:rsidP="00B111A0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="00B77F86">
        <w:t>Главным распорядителем бюджетных средств Холмского городского округа является Администрация Холмского городского округа.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  </w:t>
      </w:r>
      <w:r w:rsidR="00F452F5">
        <w:t xml:space="preserve">1.5. </w:t>
      </w:r>
      <w:r>
        <w:t xml:space="preserve"> Субсидия предоставляется для возмещения затрат: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   1.5.1. на приобретение и доставку производственно-технологического оборудования, в том числе оборудования для функционирования систем «Социальная карта сахалинца», «Единый социальный проездной билет» (кроме легковых автомобилей и транспортных средств, предназначенных для перевозки грузов, имеющих разрешённую максимальную массу не более 3 тонн), для создания, и (или) развития, и (или) модернизации производства товаров, выполнения работ, оказания услуг.</w:t>
      </w:r>
    </w:p>
    <w:p w:rsidR="0064158C" w:rsidRDefault="0064158C" w:rsidP="0064158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 </w:t>
      </w:r>
      <w:r w:rsidRPr="00C96D8C">
        <w:rPr>
          <w:bCs/>
        </w:rPr>
        <w:t>Срок выпуска (изготовления) приобретенного оборудования не должен превышать трех лет.</w:t>
      </w:r>
    </w:p>
    <w:p w:rsidR="0064158C" w:rsidRDefault="0064158C" w:rsidP="0064158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Заявленное оборудование должно быть приобретено не ранее </w:t>
      </w:r>
      <w:r w:rsidRPr="00C754EC">
        <w:rPr>
          <w:bCs/>
        </w:rPr>
        <w:t>двух лет предшествующих</w:t>
      </w:r>
      <w:r>
        <w:rPr>
          <w:bCs/>
        </w:rPr>
        <w:t xml:space="preserve"> году предоставления субсидии.</w:t>
      </w:r>
    </w:p>
    <w:p w:rsidR="0064158C" w:rsidRPr="00C96D8C" w:rsidRDefault="0064158C" w:rsidP="0064158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C1865">
        <w:rPr>
          <w:bCs/>
        </w:rPr>
        <w:t>Экспл</w:t>
      </w:r>
      <w:r>
        <w:rPr>
          <w:bCs/>
        </w:rPr>
        <w:t>уатация заявленного оборудования</w:t>
      </w:r>
      <w:r w:rsidRPr="003C1865">
        <w:rPr>
          <w:bCs/>
        </w:rPr>
        <w:t xml:space="preserve"> </w:t>
      </w:r>
      <w:r>
        <w:rPr>
          <w:bCs/>
        </w:rPr>
        <w:t xml:space="preserve">Хозяйствующими </w:t>
      </w:r>
      <w:r w:rsidRPr="003C1865">
        <w:rPr>
          <w:bCs/>
        </w:rPr>
        <w:t>субъектами малого и среднего предпринимательства должна осуществляться на территории Сахалинской области.</w:t>
      </w:r>
    </w:p>
    <w:p w:rsidR="0064158C" w:rsidRPr="00C96D8C" w:rsidRDefault="0064158C" w:rsidP="0064158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96D8C">
        <w:rPr>
          <w:bCs/>
        </w:rPr>
        <w:t>В случае невозможности установления даты (числа) выпуска (изготовления) оборудования, датой (число) выпуска (изготовления) оборудования считается последнее число месяца, в котором выпущено (изготовлено) оборудование.</w:t>
      </w:r>
    </w:p>
    <w:p w:rsidR="0064158C" w:rsidRDefault="0064158C" w:rsidP="0064158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96D8C">
        <w:rPr>
          <w:bCs/>
        </w:rPr>
        <w:t xml:space="preserve">В случае </w:t>
      </w:r>
      <w:bookmarkStart w:id="1" w:name="_GoBack"/>
      <w:bookmarkEnd w:id="1"/>
      <w:r w:rsidRPr="00C96D8C">
        <w:rPr>
          <w:bCs/>
        </w:rPr>
        <w:t>невозможности установления месяца выпуска (изготовления) оборудования месяцем выпуска (изготовления) оборудования считается последний месяц года, в котором выпущено (изготовлено) оборудование.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 1.5.2. возмещение затрат на приобретение специализированного оборудования для сервисных автоцентров, по переоборудованию автомобилей на газомоторное топливо.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 - Субсидия предоставляется хозяйствующему субъекту, осуществляющему в качестве основного вида деятельности экономической деятельности группу ОКВЭД 45.20.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- Субсидия предоставляется для возмещения затрат на приобретение, доставку и установку специализированного оборудования для создания, и (или) развития, и (или) модернизации сервисных автоцентров, выполняющих работы по переоборудованию на газомоторное топливо.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 1.5.3.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 -Автотранспортное средство должно находиться в собственности заявителя.</w:t>
      </w:r>
    </w:p>
    <w:p w:rsidR="0064158C" w:rsidRDefault="0064158C" w:rsidP="0064158C">
      <w:pPr>
        <w:autoSpaceDE w:val="0"/>
        <w:autoSpaceDN w:val="0"/>
        <w:adjustRightInd w:val="0"/>
        <w:ind w:firstLine="567"/>
        <w:jc w:val="both"/>
      </w:pPr>
      <w:r>
        <w:t>-Субсидия предоставляется при наличии: свидетельства о регистрации транспортного средства, договора оказанных услуг, документов, подтверждающих оказание и оплату услуг.</w:t>
      </w:r>
    </w:p>
    <w:p w:rsidR="002D51AB" w:rsidRPr="00C96D8C" w:rsidRDefault="004426F4" w:rsidP="002D51AB">
      <w:pPr>
        <w:autoSpaceDE w:val="0"/>
        <w:autoSpaceDN w:val="0"/>
        <w:adjustRightInd w:val="0"/>
        <w:ind w:firstLine="720"/>
        <w:jc w:val="both"/>
      </w:pPr>
      <w:r>
        <w:t>1.6</w:t>
      </w:r>
      <w:r w:rsidR="002D51AB" w:rsidRPr="003C1865">
        <w:t xml:space="preserve">. Субсидия предоставляется </w:t>
      </w:r>
      <w:r w:rsidR="00042078">
        <w:t>Хозяйствующему с</w:t>
      </w:r>
      <w:r w:rsidR="002D51AB" w:rsidRPr="003C1865">
        <w:t xml:space="preserve">убъекту, осуществляющему свою деятельность более </w:t>
      </w:r>
      <w:r w:rsidR="006B6BBD">
        <w:t>одного года</w:t>
      </w:r>
      <w:r w:rsidR="002D51AB" w:rsidRPr="003C1865">
        <w:t xml:space="preserve"> с момента государственной регистрации.</w:t>
      </w:r>
    </w:p>
    <w:p w:rsidR="00335947" w:rsidRPr="00B14CE2" w:rsidRDefault="00CD39F2" w:rsidP="00CA417E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D51AB" w:rsidRPr="00335947">
        <w:rPr>
          <w:rFonts w:ascii="Times New Roman" w:hAnsi="Times New Roman" w:cs="Times New Roman"/>
          <w:sz w:val="24"/>
          <w:szCs w:val="24"/>
        </w:rPr>
        <w:t>.</w:t>
      </w:r>
      <w:r w:rsidR="002D51AB" w:rsidRPr="00C96D8C">
        <w:t xml:space="preserve"> </w:t>
      </w:r>
      <w:r w:rsidR="00335947" w:rsidRPr="00B14CE2">
        <w:rPr>
          <w:rFonts w:ascii="Times New Roman" w:hAnsi="Times New Roman" w:cs="Times New Roman"/>
          <w:sz w:val="24"/>
          <w:szCs w:val="24"/>
        </w:rPr>
        <w:t>К учас</w:t>
      </w:r>
      <w:r w:rsidR="00083C96">
        <w:rPr>
          <w:rFonts w:ascii="Times New Roman" w:hAnsi="Times New Roman" w:cs="Times New Roman"/>
          <w:sz w:val="24"/>
          <w:szCs w:val="24"/>
        </w:rPr>
        <w:t>тию в отборе на предоставление с</w:t>
      </w:r>
      <w:r w:rsidR="00335947" w:rsidRPr="00B14CE2">
        <w:rPr>
          <w:rFonts w:ascii="Times New Roman" w:hAnsi="Times New Roman" w:cs="Times New Roman"/>
          <w:sz w:val="24"/>
          <w:szCs w:val="24"/>
        </w:rPr>
        <w:t xml:space="preserve">убсидии допускаются </w:t>
      </w:r>
      <w:r w:rsidR="00CA417E">
        <w:rPr>
          <w:rFonts w:ascii="Times New Roman" w:hAnsi="Times New Roman" w:cs="Times New Roman"/>
          <w:sz w:val="24"/>
          <w:szCs w:val="24"/>
        </w:rPr>
        <w:t>Хозяйствующие с</w:t>
      </w:r>
      <w:r w:rsidR="00CA417E" w:rsidRPr="00B14CE2">
        <w:rPr>
          <w:rFonts w:ascii="Times New Roman" w:hAnsi="Times New Roman" w:cs="Times New Roman"/>
          <w:sz w:val="24"/>
          <w:szCs w:val="24"/>
        </w:rPr>
        <w:t>убъекты,</w:t>
      </w:r>
      <w:r w:rsidR="00335947" w:rsidRPr="00B14CE2">
        <w:rPr>
          <w:rFonts w:ascii="Times New Roman" w:hAnsi="Times New Roman" w:cs="Times New Roman"/>
          <w:sz w:val="24"/>
          <w:szCs w:val="24"/>
        </w:rPr>
        <w:t xml:space="preserve"> соответствующие следующим критериям:</w:t>
      </w:r>
    </w:p>
    <w:p w:rsidR="00335947" w:rsidRPr="006C64F4" w:rsidRDefault="00335947" w:rsidP="00335947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6C64F4">
        <w:t xml:space="preserve">соответствующие критериям, установленным Федеральным </w:t>
      </w:r>
      <w:hyperlink r:id="rId9" w:history="1">
        <w:r w:rsidRPr="006C64F4">
          <w:t>законом</w:t>
        </w:r>
      </w:hyperlink>
      <w:r w:rsidRPr="006C64F4">
        <w:t xml:space="preserve"> от 24.07.2007 </w:t>
      </w:r>
      <w:r w:rsidR="00AC7AB6">
        <w:t xml:space="preserve">№ </w:t>
      </w:r>
      <w:r w:rsidRPr="006C64F4">
        <w:t xml:space="preserve">209-ФЗ </w:t>
      </w:r>
      <w:r>
        <w:t>«</w:t>
      </w:r>
      <w:r w:rsidRPr="006C64F4">
        <w:t>О развитии малого и среднего предпринимательства в Российской Федерации</w:t>
      </w:r>
      <w:r>
        <w:t>»</w:t>
      </w:r>
      <w:r w:rsidRPr="006C64F4">
        <w:t xml:space="preserve"> (за исключением субъектов малого и среднего предпринимательства, указанных в </w:t>
      </w:r>
      <w:hyperlink r:id="rId10" w:history="1">
        <w:r w:rsidRPr="006C64F4">
          <w:t>частях 3</w:t>
        </w:r>
      </w:hyperlink>
      <w:r w:rsidRPr="006C64F4">
        <w:t xml:space="preserve"> и </w:t>
      </w:r>
      <w:hyperlink r:id="rId11" w:history="1">
        <w:r w:rsidRPr="006C64F4">
          <w:t>4 статьи 14</w:t>
        </w:r>
      </w:hyperlink>
      <w:r>
        <w:t xml:space="preserve"> Федерального закона </w:t>
      </w:r>
      <w:r w:rsidR="00042078">
        <w:t xml:space="preserve">от 24.07.2007 № 209-ФЗ </w:t>
      </w:r>
      <w:r>
        <w:t>«</w:t>
      </w:r>
      <w:r w:rsidRPr="006C64F4">
        <w:t>О развитии малого и среднего предпринимательства в Российской Федерации</w:t>
      </w:r>
      <w:r>
        <w:t>»</w:t>
      </w:r>
      <w:r w:rsidRPr="006C64F4">
        <w:t xml:space="preserve">) и Федеральным </w:t>
      </w:r>
      <w:hyperlink r:id="rId12" w:history="1">
        <w:r w:rsidRPr="006C64F4">
          <w:t>законом</w:t>
        </w:r>
      </w:hyperlink>
      <w:r>
        <w:t xml:space="preserve"> от 11.06.</w:t>
      </w:r>
      <w:r w:rsidR="00042078">
        <w:t xml:space="preserve">2003 </w:t>
      </w:r>
      <w:r w:rsidR="00AC7AB6">
        <w:t xml:space="preserve">№ </w:t>
      </w:r>
      <w:r>
        <w:t>74-ФЗ «</w:t>
      </w:r>
      <w:r w:rsidRPr="006C64F4">
        <w:t>О крестьянском (фермерском) хозяйстве</w:t>
      </w:r>
      <w:r>
        <w:t>»</w:t>
      </w:r>
      <w:r w:rsidRPr="006C64F4">
        <w:t>;</w:t>
      </w:r>
    </w:p>
    <w:p w:rsidR="00335947" w:rsidRPr="006C64F4" w:rsidRDefault="00335947" w:rsidP="00335947">
      <w:pPr>
        <w:pStyle w:val="aa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</w:pPr>
      <w:r w:rsidRPr="006C64F4">
        <w:t>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335947" w:rsidRPr="006C64F4" w:rsidRDefault="00335947" w:rsidP="0033594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4F4">
        <w:rPr>
          <w:rFonts w:ascii="Times New Roman" w:hAnsi="Times New Roman" w:cs="Times New Roman"/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</w:t>
      </w:r>
      <w:r w:rsidR="00042078">
        <w:rPr>
          <w:rFonts w:ascii="Times New Roman" w:hAnsi="Times New Roman" w:cs="Times New Roman"/>
          <w:sz w:val="24"/>
          <w:szCs w:val="24"/>
        </w:rPr>
        <w:t>щих право действовать от имени Х</w:t>
      </w:r>
      <w:r w:rsidRPr="006C64F4">
        <w:rPr>
          <w:rFonts w:ascii="Times New Roman" w:hAnsi="Times New Roman" w:cs="Times New Roman"/>
          <w:sz w:val="24"/>
          <w:szCs w:val="24"/>
        </w:rPr>
        <w:t>озяйствующего субъекта без доверенности, в Холмском городском округе;</w:t>
      </w:r>
    </w:p>
    <w:p w:rsidR="00335947" w:rsidRPr="006C64F4" w:rsidRDefault="00335947" w:rsidP="0033594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4F4">
        <w:rPr>
          <w:rFonts w:ascii="Times New Roman" w:hAnsi="Times New Roman" w:cs="Times New Roman"/>
          <w:sz w:val="24"/>
          <w:szCs w:val="24"/>
        </w:rPr>
        <w:t>- для индивидуальных предпринимателей - по месту жительс</w:t>
      </w:r>
      <w:r w:rsidR="00F47CEA">
        <w:rPr>
          <w:rFonts w:ascii="Times New Roman" w:hAnsi="Times New Roman" w:cs="Times New Roman"/>
          <w:sz w:val="24"/>
          <w:szCs w:val="24"/>
        </w:rPr>
        <w:t>тва в Холмском городском округе.</w:t>
      </w:r>
    </w:p>
    <w:p w:rsidR="002D51AB" w:rsidRDefault="000A637D" w:rsidP="002D51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D51AB">
        <w:rPr>
          <w:rFonts w:ascii="Times New Roman" w:hAnsi="Times New Roman" w:cs="Times New Roman"/>
          <w:sz w:val="24"/>
          <w:szCs w:val="24"/>
        </w:rPr>
        <w:t>.</w:t>
      </w:r>
      <w:r w:rsidR="002D51AB" w:rsidRPr="00C96D8C">
        <w:rPr>
          <w:rFonts w:ascii="Times New Roman" w:hAnsi="Times New Roman" w:cs="Times New Roman"/>
          <w:sz w:val="24"/>
          <w:szCs w:val="24"/>
        </w:rPr>
        <w:t xml:space="preserve"> Затраты связанные с приобретением оборудования, не возмещаются, если сделка совершена между лицами, признаваемыми в соответствии с частью 2 статьи 105.1 Налогового кодекса Российской Федерации взаимозависимыми.</w:t>
      </w:r>
    </w:p>
    <w:p w:rsidR="00CF5CCF" w:rsidRDefault="00CF5CCF" w:rsidP="00C96D8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</w:t>
      </w:r>
      <w:r w:rsidR="000A637D">
        <w:t>.9</w:t>
      </w:r>
      <w:r>
        <w:t xml:space="preserve">. Источниками финансирования расходов, в целях финансового обеспечения затрат при получении субсидии субъектам малого и среднего предпринимательства, </w:t>
      </w:r>
      <w:r w:rsidRPr="00E27329">
        <w:rPr>
          <w:bCs/>
        </w:rPr>
        <w:t>связанных с приобретением оборудования</w:t>
      </w:r>
      <w:r>
        <w:rPr>
          <w:bCs/>
        </w:rPr>
        <w:t xml:space="preserve"> на территории </w:t>
      </w:r>
      <w:r w:rsidR="009C6B11">
        <w:rPr>
          <w:bCs/>
        </w:rPr>
        <w:t>Холмского городского</w:t>
      </w:r>
      <w:r>
        <w:rPr>
          <w:bCs/>
        </w:rPr>
        <w:t xml:space="preserve"> округ</w:t>
      </w:r>
      <w:r w:rsidR="009C6B11">
        <w:rPr>
          <w:bCs/>
        </w:rPr>
        <w:t>а</w:t>
      </w:r>
      <w:r>
        <w:rPr>
          <w:bCs/>
        </w:rPr>
        <w:t xml:space="preserve"> являются:</w:t>
      </w:r>
    </w:p>
    <w:p w:rsidR="00CF5CCF" w:rsidRDefault="00CF5CCF" w:rsidP="00C96D8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средства бюджета Сахалинской области;</w:t>
      </w:r>
    </w:p>
    <w:p w:rsidR="00CF5CCF" w:rsidRDefault="00CF5CCF" w:rsidP="00C96D8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средства бюджета </w:t>
      </w:r>
      <w:r w:rsidR="00A61962">
        <w:rPr>
          <w:bCs/>
        </w:rPr>
        <w:t>Холмского городского округа</w:t>
      </w:r>
      <w:r>
        <w:rPr>
          <w:bCs/>
        </w:rPr>
        <w:t>.</w:t>
      </w:r>
    </w:p>
    <w:p w:rsidR="00CF5CCF" w:rsidRDefault="000A637D" w:rsidP="00C96D8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1.10</w:t>
      </w:r>
      <w:r w:rsidR="00CF5CCF">
        <w:rPr>
          <w:bCs/>
        </w:rPr>
        <w:t>. Субсидия предоставляется в пределах бюджетных ассигнов</w:t>
      </w:r>
      <w:r w:rsidR="008F55F4">
        <w:rPr>
          <w:bCs/>
        </w:rPr>
        <w:t xml:space="preserve">аний и лимитов бюджетных обязательств, предусмотренных </w:t>
      </w:r>
      <w:r w:rsidR="000D5CFC">
        <w:rPr>
          <w:bCs/>
        </w:rPr>
        <w:t xml:space="preserve">Администрацией </w:t>
      </w:r>
      <w:r w:rsidR="00B531F7">
        <w:rPr>
          <w:bCs/>
        </w:rPr>
        <w:t>Холмского городского округа</w:t>
      </w:r>
      <w:r w:rsidR="008F55F4">
        <w:rPr>
          <w:bCs/>
        </w:rPr>
        <w:t xml:space="preserve"> по соответствующим кодам классификации расходов бюджета в сводный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C96D8C" w:rsidRDefault="00C96D8C" w:rsidP="00AA6795">
      <w:pPr>
        <w:autoSpaceDE w:val="0"/>
        <w:autoSpaceDN w:val="0"/>
        <w:adjustRightInd w:val="0"/>
        <w:jc w:val="both"/>
      </w:pPr>
    </w:p>
    <w:p w:rsidR="002417BB" w:rsidRDefault="002417BB" w:rsidP="002417B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E0B3F">
        <w:rPr>
          <w:b/>
        </w:rPr>
        <w:t xml:space="preserve">2. </w:t>
      </w:r>
      <w:r w:rsidR="005D2C0A">
        <w:rPr>
          <w:b/>
        </w:rPr>
        <w:t>Условия и порядок предоставления субсидий</w:t>
      </w:r>
    </w:p>
    <w:p w:rsidR="00B111A0" w:rsidRDefault="00B111A0" w:rsidP="002417B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C6874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 </w:t>
      </w:r>
      <w:r w:rsidRPr="006E7F6B">
        <w:t xml:space="preserve">Администрация </w:t>
      </w:r>
      <w:r w:rsidR="002F32E5">
        <w:t xml:space="preserve">Холмского городского округа в лице департамента экономики (далее </w:t>
      </w:r>
      <w:r w:rsidR="009C6B11">
        <w:t xml:space="preserve">- </w:t>
      </w:r>
      <w:r w:rsidR="002F32E5">
        <w:t xml:space="preserve">Администрация) </w:t>
      </w:r>
      <w:r w:rsidRPr="006E7F6B">
        <w:t xml:space="preserve">публикует </w:t>
      </w:r>
      <w:r w:rsidR="002F32E5">
        <w:t xml:space="preserve">объявление </w:t>
      </w:r>
      <w:r w:rsidRPr="006E7F6B">
        <w:t xml:space="preserve">о начале приема документов на получение субсидии (конкурсных заявок) в газете «Холмская панорама» и в информационно-телекоммуникационной сети Интернет на официальном сайте администрации </w:t>
      </w:r>
      <w:hyperlink r:id="rId13" w:history="1">
        <w:r w:rsidRPr="009C6B11">
          <w:rPr>
            <w:lang w:val="en-US"/>
          </w:rPr>
          <w:t>admkholmsk</w:t>
        </w:r>
        <w:r w:rsidRPr="009C6B11">
          <w:t>.ru</w:t>
        </w:r>
      </w:hyperlink>
      <w:r w:rsidRPr="009C6B11">
        <w:t>.</w:t>
      </w:r>
      <w:r w:rsidRPr="006E7F6B">
        <w:t xml:space="preserve"> Срок приема конкурсных заявок составляет 20 календарных дней со дня опубликования объявления.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2.2.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 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1) 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определяемую в соответствии с подпунктом 2.4.10 настоящего Порядка;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2)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3) получатели субсидий - юридические лица не должны находиться в процессе реорга</w:t>
      </w:r>
      <w:r w:rsidR="009D5CFD">
        <w:t>низации, ликвидации,</w:t>
      </w:r>
      <w:r w:rsidR="009D5CFD" w:rsidRPr="009D5CFD">
        <w:t xml:space="preserve"> </w:t>
      </w:r>
      <w:r w:rsidR="009D5CFD"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t>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5) получатели субсидий не должны получать средства из иных бюджетов бюджетной системы Российской Федерации на цели предоставления субсидий согласно настоящего Порядка;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6) имеющие размер минимальной заработной платы, выплачиваемой Хозяйствующим субъектом работникам, не ниже размера, установленного Федеральным законом от 19.06.2000 № 82-ФЗ «О минимальном размере оплаты труда»;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7) не имеющим просроченной задолженности по выплате заработной платы;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8) имеющие среднесписочную численность сотрудников на дату подачи документов не менее 3 человек;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9) не осуществляющие в качестве основного вида экономической деятельности в соответствии с Общероссийским классификатором видов экономической деятельности ОК 029-2014 (КДЕС Ред. 2) (далее - ОКВЭД) следующие виды экономической деятельности:</w:t>
      </w:r>
    </w:p>
    <w:p w:rsidR="00305A91" w:rsidRPr="00305A91" w:rsidRDefault="00CF3268" w:rsidP="00305A91">
      <w:pPr>
        <w:autoSpaceDE w:val="0"/>
        <w:autoSpaceDN w:val="0"/>
        <w:adjustRightInd w:val="0"/>
        <w:ind w:firstLine="709"/>
        <w:jc w:val="both"/>
      </w:pPr>
      <w:r>
        <w:t>а)</w:t>
      </w:r>
      <w:r w:rsidR="00305A91">
        <w:t xml:space="preserve"> </w:t>
      </w:r>
      <w:r w:rsidR="00305A91" w:rsidRPr="00305A91">
        <w:t>-торговля оптовая и розничная; ремонт автотранспортных средств и мотоциклов (за исключением подкласса 45.2 кода 45 ОКВЭД, включая группы и подгруппы, и хозяйствующих субъектов, включенных в Реестр участников проекта «Региональный продукт «Доступная рыба», и субъектов социального предпринимательства, при условии отсутствия ограничения, установленного частью 4 статьи 14 Федерального закона от 24.07.2007 № 209-ФЗ «О развитии малого и среднего предпринимательства в Российской Федерации»);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б) деятельность такси (группа 49.32 код 49 ОКВЭД);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в) деятельность почтовой связи и курьерская деятельность (код 53 ОКВЭД, включая подклассы, группы и подгруппы);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г) деятельность по предоставлению продуктов питания и напитков (код 56 ОКВЭД, включая подклассы, группы и подгруппы, за исключением подгруппы 56.29.3, 56.29.4 кода 56 ОКВЭД);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д) деятельность в сфере телекоммуникаций (код 61 ОКВЭД, включая подклассы, группы и подгруппы);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е) деятельность по операциям с недвижимым имуществом (раздел «L» ОКВЭД);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ж) деятельность профессиональная, научная и техническая (раздел «M», за исключением кода 71, включая подклассы, группы, подгруппы и виды);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з) деятельность в области здравоохранения (код 86 ОКВЭД, включая подклассы, группы и подгруппы);</w:t>
      </w:r>
    </w:p>
    <w:p w:rsidR="00CF3268" w:rsidRDefault="00CF3268" w:rsidP="00CF3268">
      <w:pPr>
        <w:widowControl w:val="0"/>
        <w:autoSpaceDE w:val="0"/>
        <w:autoSpaceDN w:val="0"/>
        <w:adjustRightInd w:val="0"/>
        <w:ind w:firstLine="709"/>
        <w:jc w:val="both"/>
      </w:pPr>
      <w:r>
        <w:t>и) аренда и лизинг (код 77 ОКВЭД, включая подклассы, группы и подгруппы).</w:t>
      </w:r>
    </w:p>
    <w:p w:rsidR="004C6874" w:rsidRDefault="004C6874" w:rsidP="00CF3268">
      <w:pPr>
        <w:widowControl w:val="0"/>
        <w:autoSpaceDE w:val="0"/>
        <w:autoSpaceDN w:val="0"/>
        <w:adjustRightInd w:val="0"/>
        <w:ind w:firstLine="709"/>
        <w:jc w:val="both"/>
      </w:pPr>
      <w:r w:rsidRPr="00082AA3">
        <w:t>2</w:t>
      </w:r>
      <w:r w:rsidR="00082AA3" w:rsidRPr="00082AA3">
        <w:t>.3</w:t>
      </w:r>
      <w:r w:rsidRPr="00082AA3">
        <w:t>.</w:t>
      </w:r>
      <w:r w:rsidRPr="006E7F6B">
        <w:t xml:space="preserve"> В день</w:t>
      </w:r>
      <w:r w:rsidR="00083C96">
        <w:t xml:space="preserve"> поступления конкурсной заявки А</w:t>
      </w:r>
      <w:r w:rsidRPr="006E7F6B">
        <w:t xml:space="preserve">дминистрация регистрирует дату и время поступления заявки в специальном журнале, который должен быть пронумерован, </w:t>
      </w:r>
      <w:r w:rsidR="00082AA3">
        <w:t>прошнурован и скреплен печатью А</w:t>
      </w:r>
      <w:r w:rsidRPr="006E7F6B">
        <w:t>дминистрации.</w:t>
      </w:r>
    </w:p>
    <w:p w:rsidR="004C6874" w:rsidRPr="006E7F6B" w:rsidRDefault="004C6874" w:rsidP="004C68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7BF1">
        <w:rPr>
          <w:rFonts w:ascii="Times New Roman" w:hAnsi="Times New Roman" w:cs="Times New Roman"/>
          <w:sz w:val="24"/>
          <w:szCs w:val="24"/>
        </w:rPr>
        <w:t>4</w:t>
      </w:r>
      <w:r w:rsidRPr="006E7F6B">
        <w:rPr>
          <w:lang w:eastAsia="en-US"/>
        </w:rPr>
        <w:t xml:space="preserve">. </w:t>
      </w:r>
      <w:r w:rsidRPr="006E7F6B">
        <w:rPr>
          <w:rFonts w:ascii="Times New Roman" w:hAnsi="Times New Roman" w:cs="Times New Roman"/>
          <w:sz w:val="24"/>
          <w:szCs w:val="24"/>
          <w:lang w:eastAsia="en-US"/>
        </w:rPr>
        <w:t>Для участия</w:t>
      </w:r>
      <w:r w:rsidR="00E87BF1">
        <w:rPr>
          <w:rFonts w:ascii="Times New Roman" w:hAnsi="Times New Roman" w:cs="Times New Roman"/>
          <w:sz w:val="24"/>
          <w:szCs w:val="24"/>
          <w:lang w:eastAsia="en-US"/>
        </w:rPr>
        <w:t xml:space="preserve"> в отборе и получения субсидии </w:t>
      </w:r>
      <w:r w:rsidR="00E53201">
        <w:rPr>
          <w:rFonts w:ascii="Times New Roman" w:hAnsi="Times New Roman" w:cs="Times New Roman"/>
          <w:sz w:val="24"/>
          <w:szCs w:val="24"/>
          <w:lang w:eastAsia="en-US"/>
        </w:rPr>
        <w:t>Хозяйствующими с</w:t>
      </w:r>
      <w:r w:rsidR="00E87BF1">
        <w:rPr>
          <w:rFonts w:ascii="Times New Roman" w:hAnsi="Times New Roman" w:cs="Times New Roman"/>
          <w:sz w:val="24"/>
          <w:szCs w:val="24"/>
          <w:lang w:eastAsia="en-US"/>
        </w:rPr>
        <w:t>убъектами представляются в А</w:t>
      </w:r>
      <w:r w:rsidRPr="006E7F6B">
        <w:rPr>
          <w:rFonts w:ascii="Times New Roman" w:hAnsi="Times New Roman" w:cs="Times New Roman"/>
          <w:sz w:val="24"/>
          <w:szCs w:val="24"/>
          <w:lang w:eastAsia="en-US"/>
        </w:rPr>
        <w:t>дминистрацию следующие документы:</w:t>
      </w:r>
    </w:p>
    <w:p w:rsidR="004C6874" w:rsidRPr="006E7F6B" w:rsidRDefault="00FA226A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 xml:space="preserve">.1. Заявка на участие в отборе на предоставление субсидии на возмещение затрат, связанных с приобретением оборудования, </w:t>
      </w:r>
      <w:r w:rsidR="00E53201">
        <w:t>Хозяйствующим с</w:t>
      </w:r>
      <w:r w:rsidR="004C6874" w:rsidRPr="006E7F6B">
        <w:t xml:space="preserve">убъектам согласно </w:t>
      </w:r>
      <w:hyperlink w:anchor="Par207" w:tooltip="Ссылка на текущий документ" w:history="1">
        <w:r w:rsidR="00E87BF1">
          <w:t>Приложению</w:t>
        </w:r>
        <w:r w:rsidR="004C6874" w:rsidRPr="006E7F6B">
          <w:t xml:space="preserve"> 1</w:t>
        </w:r>
      </w:hyperlink>
      <w:r w:rsidR="004C6874" w:rsidRPr="006E7F6B">
        <w:t xml:space="preserve"> к настоящему Порядку.</w:t>
      </w:r>
    </w:p>
    <w:p w:rsidR="004C6874" w:rsidRPr="006E7F6B" w:rsidRDefault="00FA226A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>.2. Документ, подтверждающий среднюю численность работников:</w:t>
      </w:r>
    </w:p>
    <w:p w:rsidR="00C05744" w:rsidRDefault="00C05744" w:rsidP="00C05744">
      <w:pPr>
        <w:autoSpaceDE w:val="0"/>
        <w:autoSpaceDN w:val="0"/>
        <w:adjustRightInd w:val="0"/>
        <w:ind w:firstLine="709"/>
        <w:jc w:val="both"/>
      </w:pPr>
      <w:r>
        <w:t>а)</w:t>
      </w:r>
      <w:r w:rsidR="004C6874" w:rsidRPr="006E7F6B">
        <w:t xml:space="preserve"> </w:t>
      </w:r>
      <w:r w:rsidRPr="00C05744">
        <w:t>сведения о среднесписочной численности работников за предшествующий календарный год с отметкой о способе представления документов в налоговый орган;</w:t>
      </w:r>
    </w:p>
    <w:p w:rsidR="00C05744" w:rsidRDefault="00C05744" w:rsidP="00C05744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Pr="00C05744">
        <w:t>для индивидуальных предпринимателей, не привлекавших наемных работников,  справка, подписанная индивидуальным предпринимателем, о том, что среднесписочная численность составляет 0 человек.</w:t>
      </w:r>
    </w:p>
    <w:p w:rsidR="004C6874" w:rsidRPr="006E7F6B" w:rsidRDefault="004C6874" w:rsidP="00C05744">
      <w:pPr>
        <w:autoSpaceDE w:val="0"/>
        <w:autoSpaceDN w:val="0"/>
        <w:adjustRightInd w:val="0"/>
        <w:ind w:firstLine="709"/>
        <w:jc w:val="both"/>
      </w:pPr>
      <w:r w:rsidRPr="006E7F6B">
        <w:t>При подаче копий документов требуется</w:t>
      </w:r>
      <w:r w:rsidR="00E53201">
        <w:t xml:space="preserve"> заверить представленные копии Хозяйствующим с</w:t>
      </w:r>
      <w:r w:rsidRPr="006E7F6B">
        <w:t>убъектом.</w:t>
      </w:r>
    </w:p>
    <w:p w:rsidR="004C6874" w:rsidRPr="006E7F6B" w:rsidRDefault="004C6874" w:rsidP="004C687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7F6B">
        <w:t xml:space="preserve"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</w:t>
      </w:r>
      <w:r w:rsidR="00E53201">
        <w:t xml:space="preserve">Хозяйствующим </w:t>
      </w:r>
      <w:r w:rsidRPr="006E7F6B">
        <w:t>субъектом.</w:t>
      </w:r>
    </w:p>
    <w:p w:rsidR="004C6874" w:rsidRPr="006E7F6B" w:rsidRDefault="00FA226A" w:rsidP="004C6874">
      <w:pPr>
        <w:suppressAutoHyphens/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 xml:space="preserve">.3. Документ, подтверждающий размер выручки или балансовой стоимости активов: </w:t>
      </w:r>
    </w:p>
    <w:p w:rsidR="004C6874" w:rsidRPr="006E7F6B" w:rsidRDefault="004C6874" w:rsidP="004C6874">
      <w:pPr>
        <w:suppressAutoHyphens/>
        <w:autoSpaceDE w:val="0"/>
        <w:autoSpaceDN w:val="0"/>
        <w:adjustRightInd w:val="0"/>
        <w:ind w:firstLine="709"/>
        <w:jc w:val="both"/>
      </w:pPr>
      <w:r w:rsidRPr="006E7F6B">
        <w:t xml:space="preserve"> для юридических лиц:</w:t>
      </w:r>
    </w:p>
    <w:p w:rsidR="004C6874" w:rsidRPr="006E7F6B" w:rsidRDefault="004C6874" w:rsidP="004C6874">
      <w:pPr>
        <w:suppressAutoHyphens/>
        <w:autoSpaceDE w:val="0"/>
        <w:autoSpaceDN w:val="0"/>
        <w:adjustRightInd w:val="0"/>
        <w:ind w:firstLine="709"/>
        <w:jc w:val="both"/>
      </w:pPr>
      <w:r w:rsidRPr="006E7F6B">
        <w:t>- копия бухгалтерской (финансовой) отчетности за прошедший календарный год с отметкой налогового органа о принятии;</w:t>
      </w:r>
    </w:p>
    <w:p w:rsidR="004C6874" w:rsidRPr="006E7F6B" w:rsidRDefault="004C6874" w:rsidP="004C6874">
      <w:pPr>
        <w:suppressAutoHyphens/>
        <w:autoSpaceDE w:val="0"/>
        <w:autoSpaceDN w:val="0"/>
        <w:adjustRightInd w:val="0"/>
        <w:ind w:firstLine="709"/>
        <w:jc w:val="both"/>
      </w:pPr>
      <w:r w:rsidRPr="006E7F6B">
        <w:t xml:space="preserve"> для индивидуальных предпринимателей, применяющих:</w:t>
      </w:r>
    </w:p>
    <w:p w:rsidR="004C6874" w:rsidRPr="006E7F6B" w:rsidRDefault="004C6874" w:rsidP="004C6874">
      <w:pPr>
        <w:suppressAutoHyphens/>
        <w:autoSpaceDE w:val="0"/>
        <w:autoSpaceDN w:val="0"/>
        <w:adjustRightInd w:val="0"/>
        <w:ind w:firstLine="709"/>
        <w:jc w:val="both"/>
      </w:pPr>
      <w:r w:rsidRPr="006E7F6B">
        <w:t xml:space="preserve">  - общую систему налогообложения, упрощенную систему налогообложения или систему налогообложения для сельскохозяйственных товаропроизводителей – копию </w:t>
      </w:r>
      <w:r w:rsidRPr="006E7F6B">
        <w:rPr>
          <w:rFonts w:eastAsia="Calibri"/>
        </w:rPr>
        <w:t>налоговой декларации</w:t>
      </w:r>
      <w:r w:rsidRPr="006E7F6B">
        <w:t xml:space="preserve"> за прошедший календарный год с отметкой налогового органа о принятии; </w:t>
      </w:r>
    </w:p>
    <w:p w:rsidR="004C6874" w:rsidRPr="006E7F6B" w:rsidRDefault="004C6874" w:rsidP="004C6874">
      <w:pPr>
        <w:autoSpaceDE w:val="0"/>
        <w:autoSpaceDN w:val="0"/>
        <w:adjustRightInd w:val="0"/>
        <w:ind w:firstLine="540"/>
        <w:jc w:val="both"/>
      </w:pPr>
      <w:r w:rsidRPr="006E7F6B">
        <w:t>- систему налогообложения в виде единого налога на вмененный доход для отдельных видов деятельности - копии налоговых деклараций за прошедший календарный год или за все последние отчетные периоды в случае, если деятельность осуществляется менее одного года с отметкой налогового органа о принятии;</w:t>
      </w:r>
    </w:p>
    <w:p w:rsidR="004C6874" w:rsidRPr="006E7F6B" w:rsidRDefault="004C6874" w:rsidP="004C6874">
      <w:pPr>
        <w:autoSpaceDE w:val="0"/>
        <w:autoSpaceDN w:val="0"/>
        <w:adjustRightInd w:val="0"/>
        <w:ind w:firstLine="540"/>
        <w:jc w:val="both"/>
      </w:pPr>
      <w:r w:rsidRPr="006E7F6B">
        <w:t>- патентную систему налогообложения - копия патента, заверенная заявителем.</w:t>
      </w:r>
    </w:p>
    <w:p w:rsidR="004C6874" w:rsidRPr="006E7F6B" w:rsidRDefault="004C6874" w:rsidP="004C6874">
      <w:pPr>
        <w:autoSpaceDE w:val="0"/>
        <w:autoSpaceDN w:val="0"/>
        <w:adjustRightInd w:val="0"/>
        <w:ind w:firstLine="720"/>
        <w:jc w:val="both"/>
      </w:pPr>
      <w:r w:rsidRPr="006E7F6B">
        <w:t xml:space="preserve">При подаче копий документов требуется заверить представленные копии </w:t>
      </w:r>
      <w:r w:rsidR="00E53201">
        <w:t xml:space="preserve">Хозяйствующим </w:t>
      </w:r>
      <w:r w:rsidRPr="006E7F6B">
        <w:t>субъектом.</w:t>
      </w:r>
    </w:p>
    <w:p w:rsidR="004C6874" w:rsidRPr="006E7F6B" w:rsidRDefault="004C6874" w:rsidP="004C6874">
      <w:pPr>
        <w:suppressAutoHyphens/>
        <w:autoSpaceDE w:val="0"/>
        <w:autoSpaceDN w:val="0"/>
        <w:adjustRightInd w:val="0"/>
        <w:ind w:firstLine="540"/>
        <w:jc w:val="both"/>
      </w:pPr>
      <w:r w:rsidRPr="006E7F6B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</w:t>
      </w:r>
      <w:r w:rsidR="00E53201">
        <w:t>е заказного письма, заверенные Хозяйствующим с</w:t>
      </w:r>
      <w:r w:rsidRPr="006E7F6B">
        <w:t>убъектом.</w:t>
      </w:r>
    </w:p>
    <w:p w:rsidR="004C6874" w:rsidRPr="006E7F6B" w:rsidRDefault="00620D31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 xml:space="preserve">.4. Заверенные </w:t>
      </w:r>
      <w:r w:rsidR="00BF722F">
        <w:t>Хозяйствующим с</w:t>
      </w:r>
      <w:r w:rsidR="004C6874" w:rsidRPr="006E7F6B">
        <w:t>убъектом копии договоров на покупку производственного оборудования с предъявлением оригиналов или нотариально заверенных копий.</w:t>
      </w:r>
    </w:p>
    <w:p w:rsidR="004C6874" w:rsidRPr="006E7F6B" w:rsidRDefault="00620D31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BF722F">
        <w:t>.5. Для получения с</w:t>
      </w:r>
      <w:r w:rsidR="004C6874" w:rsidRPr="006E7F6B">
        <w:t xml:space="preserve">убсидии на возмещение затрат, указанных в </w:t>
      </w:r>
      <w:hyperlink w:anchor="Par63" w:tooltip="Ссылка на текущий документ" w:history="1">
        <w:r w:rsidR="00083C96">
          <w:t>1.5</w:t>
        </w:r>
      </w:hyperlink>
      <w:r w:rsidR="00BF722F">
        <w:t xml:space="preserve"> настоящего Порядка, Хозяйствующий с</w:t>
      </w:r>
      <w:r w:rsidR="004C6874" w:rsidRPr="006E7F6B">
        <w:t>убъект заверяет и представляет копии следующих документов с предъявлением их оригиналов или нотариально заверенных копий:</w:t>
      </w:r>
    </w:p>
    <w:p w:rsidR="004C6874" w:rsidRPr="006E7F6B" w:rsidRDefault="004C6874" w:rsidP="004C6874">
      <w:pPr>
        <w:autoSpaceDE w:val="0"/>
        <w:autoSpaceDN w:val="0"/>
        <w:adjustRightInd w:val="0"/>
        <w:ind w:firstLine="709"/>
        <w:jc w:val="both"/>
      </w:pPr>
      <w:r w:rsidRPr="006E7F6B">
        <w:t>- грузовой таможенной декларации на приобретенное производственное оборудование (в случае приобретения производственного оборудования за иностранную валюту у иностранного юридического лица, при этом стоимость оборудования переводится в рубли в соответствии с курсом иностранной валюты, установленной Центральным банком Российской Федерации на дату приобретения оборудования);</w:t>
      </w:r>
    </w:p>
    <w:p w:rsidR="004C6874" w:rsidRPr="006E7F6B" w:rsidRDefault="004C6874" w:rsidP="004C6874">
      <w:pPr>
        <w:autoSpaceDE w:val="0"/>
        <w:autoSpaceDN w:val="0"/>
        <w:adjustRightInd w:val="0"/>
        <w:ind w:firstLine="709"/>
        <w:jc w:val="both"/>
      </w:pPr>
      <w:r w:rsidRPr="006E7F6B">
        <w:t>- технических паспортов на приобретенное оборудование;</w:t>
      </w:r>
    </w:p>
    <w:p w:rsidR="004C6874" w:rsidRPr="006E7F6B" w:rsidRDefault="004C6874" w:rsidP="004C6874">
      <w:pPr>
        <w:autoSpaceDE w:val="0"/>
        <w:autoSpaceDN w:val="0"/>
        <w:adjustRightInd w:val="0"/>
        <w:ind w:firstLine="709"/>
        <w:jc w:val="both"/>
      </w:pPr>
      <w:r w:rsidRPr="006E7F6B">
        <w:t>- платежных документов, подтверждающих фактическую оплату и приемку оборудования: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 с предъявлением оригиналов или нотариально заверенных копий.</w:t>
      </w:r>
    </w:p>
    <w:p w:rsidR="004C6874" w:rsidRPr="006E7F6B" w:rsidRDefault="00770AF0" w:rsidP="004C6874">
      <w:pPr>
        <w:autoSpaceDE w:val="0"/>
        <w:autoSpaceDN w:val="0"/>
        <w:adjustRightInd w:val="0"/>
        <w:ind w:firstLine="720"/>
        <w:jc w:val="both"/>
      </w:pPr>
      <w:r>
        <w:t>2.4</w:t>
      </w:r>
      <w:r w:rsidR="004C6874" w:rsidRPr="006E7F6B">
        <w:t>.6. С</w:t>
      </w:r>
      <w:r w:rsidR="00BF722F">
        <w:t>правка Хозяйствующего с</w:t>
      </w:r>
      <w:r w:rsidR="004C6874" w:rsidRPr="006E7F6B">
        <w:t>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плате.</w:t>
      </w:r>
    </w:p>
    <w:p w:rsidR="004C6874" w:rsidRPr="006E7F6B" w:rsidRDefault="00770AF0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 xml:space="preserve">.7. Расчет размера субсидии согласно </w:t>
      </w:r>
      <w:hyperlink w:anchor="Par279" w:tooltip="Ссылка на текущий документ" w:history="1">
        <w:r>
          <w:t>Приложению</w:t>
        </w:r>
        <w:r w:rsidR="004C6874" w:rsidRPr="006E7F6B">
          <w:t xml:space="preserve"> 2</w:t>
        </w:r>
      </w:hyperlink>
      <w:r w:rsidR="004C6874" w:rsidRPr="006E7F6B">
        <w:t xml:space="preserve"> к настоящему Порядку.</w:t>
      </w:r>
    </w:p>
    <w:p w:rsidR="004C6874" w:rsidRPr="006E7F6B" w:rsidRDefault="00770AF0" w:rsidP="004C6874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</w:t>
      </w:r>
      <w:r w:rsidR="004C6874" w:rsidRPr="006E7F6B">
        <w:rPr>
          <w:rFonts w:eastAsia="Calibri"/>
          <w:lang w:eastAsia="en-US"/>
        </w:rPr>
        <w:t xml:space="preserve">.8. Сведения о </w:t>
      </w:r>
      <w:r w:rsidR="00BF722F">
        <w:rPr>
          <w:rFonts w:eastAsia="Calibri"/>
          <w:lang w:eastAsia="en-US"/>
        </w:rPr>
        <w:t xml:space="preserve">Хозяйствующем </w:t>
      </w:r>
      <w:r w:rsidR="004C6874" w:rsidRPr="006E7F6B">
        <w:rPr>
          <w:rFonts w:eastAsia="Calibri"/>
          <w:lang w:eastAsia="en-US"/>
        </w:rPr>
        <w:t>субъекте (адрес, телефон, электронная почта, ОГРН, ИНН, должность и ФИО (полностью) руковод</w:t>
      </w:r>
      <w:r w:rsidR="00BD6496">
        <w:rPr>
          <w:rFonts w:eastAsia="Calibri"/>
          <w:lang w:eastAsia="en-US"/>
        </w:rPr>
        <w:t xml:space="preserve">ителя) и банковских реквизитах </w:t>
      </w:r>
      <w:r w:rsidR="00BF722F">
        <w:rPr>
          <w:rFonts w:eastAsia="Calibri"/>
          <w:lang w:eastAsia="en-US"/>
        </w:rPr>
        <w:t>Хозяйствующего с</w:t>
      </w:r>
      <w:r w:rsidR="004C6874" w:rsidRPr="006E7F6B">
        <w:rPr>
          <w:rFonts w:eastAsia="Calibri"/>
          <w:lang w:eastAsia="en-US"/>
        </w:rPr>
        <w:t>убъекта для перечисления субсидии.</w:t>
      </w:r>
    </w:p>
    <w:p w:rsidR="004C6874" w:rsidRPr="006E7F6B" w:rsidRDefault="00BD6496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>.9. В случае представления документо</w:t>
      </w:r>
      <w:r w:rsidR="00BF722F">
        <w:t>в представителем Хозяйствующего с</w:t>
      </w:r>
      <w:r w:rsidR="004C6874" w:rsidRPr="006E7F6B">
        <w:t xml:space="preserve">убъекта, дополнительно представляется документ, подтверждающий полномочия представителя (доверенность на представление интересов </w:t>
      </w:r>
      <w:r w:rsidR="00BF722F">
        <w:t xml:space="preserve">Хозяйствующего </w:t>
      </w:r>
      <w:r w:rsidR="004C6874" w:rsidRPr="006E7F6B">
        <w:t>субъекта).</w:t>
      </w:r>
    </w:p>
    <w:p w:rsidR="004C6874" w:rsidRPr="006E7F6B" w:rsidRDefault="00BD6496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>.10. Документ из налогового органа, содержащий сведения о наличи</w:t>
      </w:r>
      <w:r w:rsidR="00BF722F">
        <w:t>и (отсутствии) задолженности у Хозяйствующего с</w:t>
      </w:r>
      <w:r w:rsidR="004C6874" w:rsidRPr="006E7F6B">
        <w:t>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4C6874" w:rsidRPr="006E7F6B" w:rsidRDefault="00BD6496" w:rsidP="004C6874">
      <w:pPr>
        <w:autoSpaceDE w:val="0"/>
        <w:autoSpaceDN w:val="0"/>
        <w:adjustRightInd w:val="0"/>
        <w:ind w:firstLine="709"/>
        <w:jc w:val="both"/>
      </w:pPr>
      <w:r>
        <w:t>2.4</w:t>
      </w:r>
      <w:r w:rsidR="004C6874" w:rsidRPr="006E7F6B">
        <w:t>.11. Выписка из Единого государственного реестра юридических лиц или индивидуальных предпринимателей, выданная не ранее чем за 30 дней до дня подачи заявки.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 xml:space="preserve"> </w:t>
      </w:r>
      <w:r w:rsidR="000E5EDB">
        <w:t>2.5</w:t>
      </w:r>
      <w:r w:rsidR="00FE154C">
        <w:t>.</w:t>
      </w:r>
      <w:r w:rsidRPr="006E7F6B">
        <w:t xml:space="preserve"> Документы, указанные: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 xml:space="preserve">- в </w:t>
      </w:r>
      <w:hyperlink w:anchor="Par88" w:tooltip="Ссылка на текущий документ" w:history="1">
        <w:r w:rsidRPr="006E7F6B">
          <w:t xml:space="preserve">подпунктах </w:t>
        </w:r>
        <w:r w:rsidR="00BC0C5F">
          <w:t>2.4</w:t>
        </w:r>
        <w:r w:rsidRPr="006E7F6B">
          <w:t>.</w:t>
        </w:r>
      </w:hyperlink>
      <w:r w:rsidRPr="006E7F6B">
        <w:t xml:space="preserve">1 – </w:t>
      </w:r>
      <w:hyperlink w:anchor="Par106" w:tooltip="Ссылка на текущий документ" w:history="1">
        <w:r w:rsidR="00BC0C5F">
          <w:t>2.4</w:t>
        </w:r>
        <w:r w:rsidRPr="006E7F6B">
          <w:t>.</w:t>
        </w:r>
      </w:hyperlink>
      <w:r w:rsidRPr="006E7F6B">
        <w:t>9 наст</w:t>
      </w:r>
      <w:r w:rsidR="00BC0C5F">
        <w:t>оящего Порядка, представляются</w:t>
      </w:r>
      <w:r w:rsidR="00BF722F">
        <w:t xml:space="preserve"> Хозяйствующим с</w:t>
      </w:r>
      <w:r w:rsidRPr="006E7F6B">
        <w:t>убъектом в обязательном порядке;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 xml:space="preserve">- в </w:t>
      </w:r>
      <w:hyperlink w:anchor="Par88" w:tooltip="Ссылка на текущий документ" w:history="1">
        <w:r w:rsidRPr="006E7F6B">
          <w:t xml:space="preserve">подпунктах </w:t>
        </w:r>
        <w:r w:rsidR="00BC0C5F">
          <w:t>2.4</w:t>
        </w:r>
        <w:r w:rsidRPr="006E7F6B">
          <w:t>.</w:t>
        </w:r>
      </w:hyperlink>
      <w:r w:rsidRPr="006E7F6B">
        <w:t xml:space="preserve">10 – </w:t>
      </w:r>
      <w:hyperlink w:anchor="Par106" w:tooltip="Ссылка на текущий документ" w:history="1">
        <w:r w:rsidR="00BC0C5F">
          <w:t>2.4</w:t>
        </w:r>
        <w:r w:rsidRPr="006E7F6B">
          <w:t>.</w:t>
        </w:r>
      </w:hyperlink>
      <w:r w:rsidR="00BF722F">
        <w:t>11 настоящего Порядка, Хозяйствующий с</w:t>
      </w:r>
      <w:r w:rsidRPr="006E7F6B">
        <w:t>убъект вправе представить по собственной инициативе.</w:t>
      </w:r>
    </w:p>
    <w:p w:rsidR="004C6874" w:rsidRPr="006E7F6B" w:rsidRDefault="000E5EDB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="004C6874" w:rsidRPr="006E7F6B">
        <w:t xml:space="preserve">. В случае если документы, указанные в </w:t>
      </w:r>
      <w:hyperlink w:anchor="Par88" w:tooltip="Ссылка на текущий документ" w:history="1">
        <w:r w:rsidR="004C6874" w:rsidRPr="006E7F6B">
          <w:t xml:space="preserve">подпунктах </w:t>
        </w:r>
        <w:r w:rsidR="00B96DD7">
          <w:t>2.4</w:t>
        </w:r>
        <w:r w:rsidR="004C6874" w:rsidRPr="006E7F6B">
          <w:t>.</w:t>
        </w:r>
      </w:hyperlink>
      <w:r w:rsidR="004C6874" w:rsidRPr="006E7F6B">
        <w:t xml:space="preserve">10 – </w:t>
      </w:r>
      <w:hyperlink w:anchor="Par106" w:tooltip="Ссылка на текущий документ" w:history="1">
        <w:r w:rsidR="00B96DD7">
          <w:t>2.4</w:t>
        </w:r>
        <w:r w:rsidR="004C6874" w:rsidRPr="006E7F6B">
          <w:t>.</w:t>
        </w:r>
      </w:hyperlink>
      <w:r w:rsidR="004C6874" w:rsidRPr="006E7F6B">
        <w:t xml:space="preserve">11 настоящего Порядка, не представлены </w:t>
      </w:r>
      <w:r w:rsidR="002B302E">
        <w:t>Х</w:t>
      </w:r>
      <w:r w:rsidR="00E040A1">
        <w:t>озяйствующим субъектом, А</w:t>
      </w:r>
      <w:r w:rsidR="004C6874" w:rsidRPr="006E7F6B">
        <w:t>дминистрация направляет</w:t>
      </w:r>
      <w:r w:rsidR="004C6874" w:rsidRPr="006E7F6B">
        <w:rPr>
          <w:color w:val="000000"/>
        </w:rPr>
        <w:t xml:space="preserve"> в Федеральную налоговую службу Российской Федерации в рамках межведомственного информационного взаимодействия</w:t>
      </w:r>
      <w:r w:rsidR="004C6874" w:rsidRPr="006E7F6B">
        <w:t xml:space="preserve"> запрос о представлении указанных документов и (или) информации в установленном законодательством порядке.</w:t>
      </w:r>
    </w:p>
    <w:p w:rsidR="004C6874" w:rsidRPr="006E7F6B" w:rsidRDefault="000E5EDB" w:rsidP="004C68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2.7</w:t>
      </w:r>
      <w:r w:rsidR="004C6874" w:rsidRPr="006E7F6B">
        <w:t xml:space="preserve">. В течение 15 рабочих дней с момента окончания приема документов, указанных в </w:t>
      </w:r>
      <w:hyperlink w:anchor="Par98" w:history="1">
        <w:r w:rsidR="004C6874" w:rsidRPr="006E7F6B">
          <w:t xml:space="preserve">пункте </w:t>
        </w:r>
      </w:hyperlink>
      <w:r>
        <w:t>2.4 настоящего Порядка, А</w:t>
      </w:r>
      <w:r w:rsidR="004C6874" w:rsidRPr="006E7F6B">
        <w:t>дминистрация проводит проверку заявок на предмет их соответствия требованиям, установленным настоящим Порядком</w:t>
      </w:r>
      <w:r w:rsidR="004C6874" w:rsidRPr="006E7F6B">
        <w:rPr>
          <w:color w:val="000000"/>
        </w:rPr>
        <w:t xml:space="preserve">, осуществляет расчет суммы баллов и представляет их в </w:t>
      </w:r>
      <w:r w:rsidR="004C6874" w:rsidRPr="006E7F6B">
        <w:t xml:space="preserve">Комиссию по рассмотрению документов субъектов малого и среднего предпринимательства, претендующих на получение финансовой поддержки - субсидии на территории </w:t>
      </w:r>
      <w:r>
        <w:t xml:space="preserve">Холмского городского округа </w:t>
      </w:r>
      <w:r w:rsidR="004C6874" w:rsidRPr="006E7F6B">
        <w:t>(далее – Комиссия)</w:t>
      </w:r>
      <w:r w:rsidR="004C6874" w:rsidRPr="006E7F6B">
        <w:rPr>
          <w:color w:val="000000"/>
        </w:rPr>
        <w:t>, состав котор</w:t>
      </w:r>
      <w:r w:rsidR="00BC560F">
        <w:rPr>
          <w:color w:val="000000"/>
        </w:rPr>
        <w:t>ой утверждается правовым актом а</w:t>
      </w:r>
      <w:r w:rsidR="004C6874" w:rsidRPr="006E7F6B">
        <w:rPr>
          <w:color w:val="000000"/>
        </w:rPr>
        <w:t>дминистрации.</w:t>
      </w:r>
    </w:p>
    <w:p w:rsidR="004C6874" w:rsidRPr="006E7F6B" w:rsidRDefault="001A1180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2.8</w:t>
      </w:r>
      <w:r w:rsidR="004C6874" w:rsidRPr="006E7F6B">
        <w:t>. Расч</w:t>
      </w:r>
      <w:r>
        <w:t>ет суммы баллов осуществляется А</w:t>
      </w:r>
      <w:r w:rsidR="004C6874" w:rsidRPr="006E7F6B">
        <w:t>дминистрацией в соответствии с критериями отбора (</w:t>
      </w:r>
      <w:r w:rsidR="0044153D" w:rsidRPr="0044153D">
        <w:t>Приложение 4</w:t>
      </w:r>
      <w:r w:rsidR="004C6874" w:rsidRPr="006E7F6B">
        <w:t xml:space="preserve"> к настоящему Порядку).</w:t>
      </w:r>
    </w:p>
    <w:p w:rsidR="004C6874" w:rsidRPr="006E7F6B" w:rsidRDefault="001A1180" w:rsidP="004C6874">
      <w:pPr>
        <w:widowControl w:val="0"/>
        <w:ind w:firstLine="709"/>
        <w:jc w:val="both"/>
      </w:pPr>
      <w:r>
        <w:t>2.9</w:t>
      </w:r>
      <w:r w:rsidR="004C6874" w:rsidRPr="006E7F6B">
        <w:t xml:space="preserve">. Комиссия в течение 5 рабочих дней с момента </w:t>
      </w:r>
      <w:r>
        <w:t>предоставления А</w:t>
      </w:r>
      <w:r w:rsidR="002B1311">
        <w:t>дминистрацией</w:t>
      </w:r>
      <w:r w:rsidR="00E77899">
        <w:t xml:space="preserve"> документов </w:t>
      </w:r>
      <w:r w:rsidR="002B1311">
        <w:t>в Комиссию</w:t>
      </w:r>
      <w:r w:rsidR="004C6874" w:rsidRPr="006E7F6B">
        <w:t xml:space="preserve">, </w:t>
      </w:r>
      <w:r w:rsidR="002B1311">
        <w:t xml:space="preserve">проводит заседание </w:t>
      </w:r>
      <w:r w:rsidR="001A3E29">
        <w:t>Комиссии,</w:t>
      </w:r>
      <w:r w:rsidR="00552D23">
        <w:t xml:space="preserve"> на котором рассматривает поступившие </w:t>
      </w:r>
      <w:r>
        <w:t xml:space="preserve">заявки </w:t>
      </w:r>
      <w:r w:rsidR="00B52D86">
        <w:t xml:space="preserve">Хозяйствующих </w:t>
      </w:r>
      <w:r>
        <w:t>субъектов и рекомендует А</w:t>
      </w:r>
      <w:r w:rsidR="00552D23">
        <w:t>дминистрации</w:t>
      </w:r>
      <w:r w:rsidR="004C6874" w:rsidRPr="006E7F6B">
        <w:t>: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>- допустить (либ</w:t>
      </w:r>
      <w:r w:rsidR="00E040A1">
        <w:t>о отказать в допуске) к отбору Хозяйствующих с</w:t>
      </w:r>
      <w:r w:rsidRPr="006E7F6B">
        <w:t>убъектов;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 xml:space="preserve">- присвоить баллы каждому </w:t>
      </w:r>
      <w:r w:rsidR="00E040A1">
        <w:t xml:space="preserve">Хозяйствующему </w:t>
      </w:r>
      <w:r w:rsidRPr="006E7F6B">
        <w:t xml:space="preserve">субъекту в соответствии с </w:t>
      </w:r>
      <w:r w:rsidR="0044153D" w:rsidRPr="0044153D">
        <w:t xml:space="preserve">Приложением </w:t>
      </w:r>
      <w:r w:rsidR="0044153D">
        <w:t>4</w:t>
      </w:r>
      <w:r w:rsidRPr="006E7F6B">
        <w:t xml:space="preserve"> к настоящему Порядку;</w:t>
      </w:r>
    </w:p>
    <w:p w:rsidR="004C6874" w:rsidRPr="006E7F6B" w:rsidRDefault="001A1180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- сформиров</w:t>
      </w:r>
      <w:r w:rsidR="00E040A1">
        <w:t>ать основной список Хозяйствующих с</w:t>
      </w:r>
      <w:r w:rsidR="004C6874" w:rsidRPr="006E7F6B">
        <w:t>убъектов, прошедших отбор и получателей финансовой поддержки – субсидии (далее - Основной список);</w:t>
      </w:r>
    </w:p>
    <w:p w:rsidR="004C6874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>- сформироват</w:t>
      </w:r>
      <w:r w:rsidR="00E040A1">
        <w:t>ь резервный список получателей с</w:t>
      </w:r>
      <w:r w:rsidRPr="006E7F6B">
        <w:t xml:space="preserve">убсидии </w:t>
      </w:r>
      <w:r w:rsidR="00E040A1">
        <w:t>из числа Хозяйствующих с</w:t>
      </w:r>
      <w:r w:rsidRPr="006E7F6B">
        <w:t>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34045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2.10. В предоставлении субсидии отказывается Хозяйствующему субъекту в следующих случаях:</w:t>
      </w:r>
    </w:p>
    <w:p w:rsidR="0034045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1) не представлены документы, указанные в подпунктах 2.4.1 – 2.4.9 пункта 2.4 Раздела 2 настоящего Порядка, или представлены недостоверные сведения и документы:</w:t>
      </w:r>
    </w:p>
    <w:p w:rsidR="0034045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2) недостоверность предста</w:t>
      </w:r>
      <w:r w:rsidR="007D446C">
        <w:t>вленной получателем субсидии ин</w:t>
      </w:r>
      <w:r>
        <w:t>формации;</w:t>
      </w:r>
    </w:p>
    <w:p w:rsidR="0034045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3) ранее в отношении Хозяйствующего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34045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4) с момента признания Хозяйствующего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34045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5) конкурсная заявка представлена ранее или позже срока, указанного в информационном сообщении Администрации Холмского городского округа о начале приема конкурсных заявок, публикуемом в газете «Холмская па</w:t>
      </w:r>
      <w:r w:rsidR="00D23C4D">
        <w:t>норама» и на официальном сайте а</w:t>
      </w:r>
      <w:r>
        <w:t>дминистрации в информационно-телекоммуникационной сети Интернет;</w:t>
      </w:r>
    </w:p>
    <w:p w:rsidR="0034045B" w:rsidRPr="006E7F6B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6) в случае поступления от Хозяйствующего субъекта отказа от заключения Соглашения о предоставлении субсидии либо не поступления в Администрацию подписанного Соглашения о предоставлении субсидии в течение 5 рабочих дней со дня получения Субъектом проекта Соглашения.</w:t>
      </w:r>
    </w:p>
    <w:p w:rsidR="004C6874" w:rsidRDefault="0034045B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2.11</w:t>
      </w:r>
      <w:r w:rsidR="00FE154C">
        <w:t>.</w:t>
      </w:r>
      <w:r w:rsidR="004C6874" w:rsidRPr="006E7F6B">
        <w:t xml:space="preserve"> </w:t>
      </w:r>
      <w:r w:rsidR="004C6874">
        <w:t>Очередность Основного и Резервного списков формируется исходя из суммы набранных баллов в порядке убывания.</w:t>
      </w:r>
    </w:p>
    <w:p w:rsidR="004C6874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Пр</w:t>
      </w:r>
      <w:r w:rsidR="001A1180">
        <w:t xml:space="preserve">и наличии </w:t>
      </w:r>
      <w:r w:rsidR="00E040A1">
        <w:t>Хозяйствующих с</w:t>
      </w:r>
      <w:r>
        <w:t>убъектов с равным количеством балл</w:t>
      </w:r>
      <w:r w:rsidR="00E040A1">
        <w:t>ов очередность предоставляется Хозяйствующему с</w:t>
      </w:r>
      <w:r>
        <w:t>убъекту, который является участником проекта «О Дальневосточном гектаре» предусмотренного Федеральным законом от 01.05.2016 № 119-ФЗ</w:t>
      </w:r>
      <w:r w:rsidR="0034045B">
        <w:t xml:space="preserve"> </w:t>
      </w:r>
      <w:r w:rsidR="0034045B" w:rsidRPr="0034045B">
        <w:t>«О Дальневосточном гектаре»</w:t>
      </w:r>
      <w:r>
        <w:t xml:space="preserve"> или осуществляет приоритетный вид деятельности, указанный в Программе.</w:t>
      </w:r>
    </w:p>
    <w:p w:rsidR="004C6874" w:rsidRDefault="004D2BA1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 если все Хозяйствующие с</w:t>
      </w:r>
      <w:r w:rsidR="004C6874">
        <w:t>убъекты с равным количеством баллов являются участниками проекта «О Дальневосточном гектаре» предусмотренного Федеральным законом от 01.05.2016 № 119-ФЗ</w:t>
      </w:r>
      <w:r w:rsidR="0034045B">
        <w:t xml:space="preserve"> </w:t>
      </w:r>
      <w:r w:rsidR="0034045B" w:rsidRPr="0034045B">
        <w:t>«О Дальневосточном гектаре»</w:t>
      </w:r>
      <w:r w:rsidR="004C6874">
        <w:t xml:space="preserve"> или осуществляют приоритетный вид деятельности, указанный в Прогр</w:t>
      </w:r>
      <w:r>
        <w:t>амме, или при отсутствии таких Хозяйствующих с</w:t>
      </w:r>
      <w:r w:rsidR="004C6874">
        <w:t>убъе</w:t>
      </w:r>
      <w:r>
        <w:t>ктов, субсидия предоставляется Хозяйствующему с</w:t>
      </w:r>
      <w:r w:rsidR="004C6874">
        <w:t>убъекту, подавшему заявку ранее остальных.</w:t>
      </w:r>
    </w:p>
    <w:p w:rsidR="004C6874" w:rsidRDefault="004D2BA1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Количество Хозяйствующих с</w:t>
      </w:r>
      <w:r w:rsidR="004C6874">
        <w:t xml:space="preserve">убъектов, которым предоставляется субсидия, определяется, исходя из очередности, объема предусмотренных бюджетных средств, а </w:t>
      </w:r>
      <w:r>
        <w:t>также потребности Хозяйствующих с</w:t>
      </w:r>
      <w:r w:rsidR="004C6874">
        <w:t>убъектов в соответствии с заявками.</w:t>
      </w:r>
    </w:p>
    <w:p w:rsidR="00AB5679" w:rsidRDefault="00AB5679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AB5679">
        <w:t>В случае увеличения бюджетных ассигнований, выделенных на предоставление субсидии, финансовые средства перераспределяются между Хозяйствующими субъектами, включенными в Резервный список.</w:t>
      </w:r>
    </w:p>
    <w:p w:rsidR="004C6874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 подачи одной 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:rsidR="00005393" w:rsidRDefault="0034045B" w:rsidP="0034045B">
      <w:pPr>
        <w:widowControl w:val="0"/>
        <w:autoSpaceDE w:val="0"/>
        <w:autoSpaceDN w:val="0"/>
        <w:adjustRightInd w:val="0"/>
        <w:ind w:firstLine="709"/>
        <w:jc w:val="both"/>
      </w:pPr>
      <w:r>
        <w:t>2.12</w:t>
      </w:r>
      <w:r w:rsidR="0028700A">
        <w:t xml:space="preserve">. </w:t>
      </w:r>
      <w:r w:rsidR="0028700A" w:rsidRPr="00C96D8C">
        <w:t xml:space="preserve">Размер Субсидии составляет 85 % от фактически </w:t>
      </w:r>
      <w:r w:rsidR="00005393">
        <w:t xml:space="preserve">и документально </w:t>
      </w:r>
      <w:r w:rsidR="0028700A" w:rsidRPr="00C96D8C">
        <w:t>произведенных затрат</w:t>
      </w:r>
      <w:r>
        <w:t xml:space="preserve"> Хозяйствующего с</w:t>
      </w:r>
      <w:r w:rsidR="00005393">
        <w:t>убъекта без учета НДС</w:t>
      </w:r>
      <w:r w:rsidR="0028700A" w:rsidRPr="00C96D8C">
        <w:t xml:space="preserve">, но не более </w:t>
      </w:r>
      <w:r w:rsidR="0070414D">
        <w:t>2</w:t>
      </w:r>
      <w:r w:rsidR="0028700A">
        <w:t xml:space="preserve"> 000</w:t>
      </w:r>
      <w:r w:rsidR="00005393">
        <w:t>,0 тысяч рублей.</w:t>
      </w:r>
    </w:p>
    <w:p w:rsidR="00005393" w:rsidRPr="00005393" w:rsidRDefault="00005393" w:rsidP="00005393">
      <w:pPr>
        <w:autoSpaceDE w:val="0"/>
        <w:autoSpaceDN w:val="0"/>
        <w:adjustRightInd w:val="0"/>
        <w:ind w:firstLine="709"/>
        <w:jc w:val="both"/>
      </w:pPr>
      <w:r w:rsidRPr="00005393">
        <w:t>Расчет размера субсидии осуществляется по формуле:</w:t>
      </w:r>
    </w:p>
    <w:p w:rsidR="00005393" w:rsidRPr="00005393" w:rsidRDefault="00005393" w:rsidP="00005393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7403B" wp14:editId="6677DCAA">
                <wp:simplePos x="0" y="0"/>
                <wp:positionH relativeFrom="column">
                  <wp:posOffset>2155190</wp:posOffset>
                </wp:positionH>
                <wp:positionV relativeFrom="paragraph">
                  <wp:posOffset>60960</wp:posOffset>
                </wp:positionV>
                <wp:extent cx="1090295" cy="245745"/>
                <wp:effectExtent l="6350" t="12700" r="8255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F5" w:rsidRDefault="00F452F5" w:rsidP="00005393">
                            <w:r w:rsidRPr="007406F7">
                              <w:t>Σ</w:t>
                            </w:r>
                            <w:r>
                              <w:t>з *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7403B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69.7pt;margin-top:4.8pt;width:85.8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" strokecolor="white">
                <v:textbox>
                  <w:txbxContent>
                    <w:p w:rsidR="00F452F5" w:rsidRDefault="00F452F5" w:rsidP="00005393">
                      <w:r w:rsidRPr="007406F7">
                        <w:t>Σ</w:t>
                      </w:r>
                      <w:r>
                        <w:t>з * 85</w:t>
                      </w:r>
                    </w:p>
                  </w:txbxContent>
                </v:textbox>
              </v:shape>
            </w:pict>
          </mc:Fallback>
        </mc:AlternateContent>
      </w:r>
    </w:p>
    <w:p w:rsidR="00005393" w:rsidRPr="00005393" w:rsidRDefault="00005393" w:rsidP="00005393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95FAB" wp14:editId="42B7EAE7">
                <wp:simplePos x="0" y="0"/>
                <wp:positionH relativeFrom="column">
                  <wp:posOffset>2260600</wp:posOffset>
                </wp:positionH>
                <wp:positionV relativeFrom="paragraph">
                  <wp:posOffset>131445</wp:posOffset>
                </wp:positionV>
                <wp:extent cx="633095" cy="193675"/>
                <wp:effectExtent l="6985" t="10795" r="7620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F5" w:rsidRPr="007406F7" w:rsidRDefault="00F452F5" w:rsidP="000053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06F7">
                              <w:rPr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5FAB" id="Поле 4" o:spid="_x0000_s1027" type="#_x0000_t202" style="position:absolute;left:0;text-align:left;margin-left:178pt;margin-top:10.35pt;width:49.8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" strokecolor="white">
                <v:textbox>
                  <w:txbxContent>
                    <w:p w:rsidR="00F452F5" w:rsidRPr="007406F7" w:rsidRDefault="00F452F5" w:rsidP="00005393">
                      <w:pPr>
                        <w:rPr>
                          <w:sz w:val="16"/>
                          <w:szCs w:val="16"/>
                        </w:rPr>
                      </w:pPr>
                      <w:r w:rsidRPr="007406F7">
                        <w:rPr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B7A35" wp14:editId="474C185F">
                <wp:simplePos x="0" y="0"/>
                <wp:positionH relativeFrom="column">
                  <wp:posOffset>2102485</wp:posOffset>
                </wp:positionH>
                <wp:positionV relativeFrom="paragraph">
                  <wp:posOffset>87630</wp:posOffset>
                </wp:positionV>
                <wp:extent cx="633095" cy="0"/>
                <wp:effectExtent l="10795" t="5080" r="1333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5C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65.55pt;margin-top:6.9pt;width:49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DB8A" wp14:editId="0BA60D9C">
                <wp:simplePos x="0" y="0"/>
                <wp:positionH relativeFrom="column">
                  <wp:posOffset>2155190</wp:posOffset>
                </wp:positionH>
                <wp:positionV relativeFrom="paragraph">
                  <wp:posOffset>87630</wp:posOffset>
                </wp:positionV>
                <wp:extent cx="1011555" cy="0"/>
                <wp:effectExtent l="6350" t="5080" r="1079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BBB5" id="Прямая со стрелкой 2" o:spid="_x0000_s1026" type="#_x0000_t32" style="position:absolute;margin-left:169.7pt;margin-top:6.9pt;width:7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MaTA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"/>
            </w:pict>
          </mc:Fallback>
        </mc:AlternateContent>
      </w:r>
      <w:r w:rsidRPr="00005393">
        <w:t xml:space="preserve">                                  С</w:t>
      </w:r>
      <w:r w:rsidRPr="00005393">
        <w:rPr>
          <w:sz w:val="16"/>
          <w:szCs w:val="16"/>
        </w:rPr>
        <w:t>(в)</w:t>
      </w:r>
      <w:r w:rsidRPr="00005393">
        <w:t>=</w:t>
      </w:r>
      <w:r w:rsidRPr="00005393">
        <w:rPr>
          <w:rFonts w:ascii="Calibri" w:eastAsia="OpenSymbol" w:hAnsi="Calibri" w:cs="OpenSymbol"/>
          <w:sz w:val="35"/>
          <w:szCs w:val="35"/>
        </w:rPr>
        <w:t xml:space="preserve">  </w:t>
      </w:r>
    </w:p>
    <w:p w:rsidR="00005393" w:rsidRPr="00005393" w:rsidRDefault="00005393" w:rsidP="00005393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</w:p>
    <w:p w:rsidR="00005393" w:rsidRPr="00005393" w:rsidRDefault="00005393" w:rsidP="00005393">
      <w:pPr>
        <w:widowControl w:val="0"/>
        <w:autoSpaceDE w:val="0"/>
        <w:autoSpaceDN w:val="0"/>
        <w:adjustRightInd w:val="0"/>
        <w:ind w:firstLine="709"/>
        <w:jc w:val="both"/>
      </w:pPr>
      <w:r w:rsidRPr="00005393">
        <w:t>С</w:t>
      </w:r>
      <w:r w:rsidRPr="00005393">
        <w:rPr>
          <w:sz w:val="16"/>
          <w:szCs w:val="16"/>
        </w:rPr>
        <w:t xml:space="preserve">(в) </w:t>
      </w:r>
      <w:r w:rsidRPr="00005393">
        <w:t>– размер субсидии (в рублях);</w:t>
      </w:r>
    </w:p>
    <w:p w:rsidR="00005393" w:rsidRDefault="00005393" w:rsidP="00EE1AAC">
      <w:pPr>
        <w:widowControl w:val="0"/>
        <w:autoSpaceDE w:val="0"/>
        <w:autoSpaceDN w:val="0"/>
        <w:adjustRightInd w:val="0"/>
        <w:ind w:firstLine="709"/>
        <w:jc w:val="both"/>
      </w:pPr>
      <w:r w:rsidRPr="00005393">
        <w:t xml:space="preserve">Σз – сумма произведенных и документально подтвержденных затрат </w:t>
      </w:r>
      <w:r w:rsidR="0034045B">
        <w:t xml:space="preserve">Хозяйствующего </w:t>
      </w:r>
      <w:r w:rsidRPr="00005393">
        <w:t>субъекта (в рублях) без учета НДС.</w:t>
      </w:r>
    </w:p>
    <w:p w:rsidR="0064158C" w:rsidRDefault="0064158C" w:rsidP="0064158C">
      <w:pPr>
        <w:shd w:val="clear" w:color="auto" w:fill="F8F8F8"/>
        <w:autoSpaceDE w:val="0"/>
        <w:autoSpaceDN w:val="0"/>
        <w:adjustRightInd w:val="0"/>
        <w:ind w:left="150" w:right="150"/>
        <w:jc w:val="both"/>
      </w:pPr>
      <w:r>
        <w:t xml:space="preserve">      2.12.1. Размер субсидии в рамках мероприятия по возмещению затрат на приобретение специализированного оборудования для сервисных автоцентров по переоборудованию автомобилей на газомоторное топливо не должен превышать 70% от стоимости специализированного оборудования, но не более 1 млн. руб. одному хозяйствующему субъекту.</w:t>
      </w:r>
    </w:p>
    <w:p w:rsidR="0064158C" w:rsidRDefault="0064158C" w:rsidP="0064158C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      2.12.2. Размер субсидии в рамках мероприятия по возмещению затрат по переоборудованию автомобилей на газомоторное топливо юридическим лицам и индивидуальным предпринимателям составляет 70% от стоимости установки специализированного оборудования, но не более 150 тыс. рублей на одно транспортное средство и не более 1,5 мил. рублей одному хозяйствующему субъекту</w:t>
      </w:r>
    </w:p>
    <w:p w:rsidR="004C6874" w:rsidRPr="006E7F6B" w:rsidRDefault="0034045B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2.13</w:t>
      </w:r>
      <w:r w:rsidR="004C6874" w:rsidRPr="006E7F6B">
        <w:t>. Протокол заседания Комиссии (далее – Протокол) в течение 5 рабочих дней оформляется, утверждается председателем Комиссии и подписывается всеми членами Комиссии, после чего в течение 2 рабочих дней с момента его подписа</w:t>
      </w:r>
      <w:r>
        <w:t>ния направляется в А</w:t>
      </w:r>
      <w:r w:rsidR="004C6874" w:rsidRPr="006E7F6B">
        <w:t>дминистрацию.</w:t>
      </w:r>
    </w:p>
    <w:p w:rsidR="009D5CFD" w:rsidRPr="009D5CFD" w:rsidRDefault="0034045B" w:rsidP="009D5CFD">
      <w:pPr>
        <w:widowControl w:val="0"/>
        <w:autoSpaceDE w:val="0"/>
        <w:autoSpaceDN w:val="0"/>
        <w:adjustRightInd w:val="0"/>
        <w:ind w:firstLine="720"/>
        <w:jc w:val="both"/>
      </w:pPr>
      <w:r>
        <w:t>2.</w:t>
      </w:r>
      <w:r w:rsidR="0064158C">
        <w:t>14</w:t>
      </w:r>
      <w:r w:rsidR="0064158C" w:rsidRPr="006E7F6B">
        <w:t>.</w:t>
      </w:r>
      <w:r w:rsidR="0064158C" w:rsidRPr="009D5CFD">
        <w:t xml:space="preserve"> Администрация</w:t>
      </w:r>
      <w:r w:rsidR="009D5CFD" w:rsidRPr="009D5CFD">
        <w:t xml:space="preserve"> в течение 3 рабочих дней со дня поступления подписанного Протокола утверждает Распоряжение:</w:t>
      </w:r>
    </w:p>
    <w:p w:rsidR="009D5CFD" w:rsidRPr="009D5CFD" w:rsidRDefault="009D5CFD" w:rsidP="009D5CFD">
      <w:pPr>
        <w:widowControl w:val="0"/>
        <w:autoSpaceDE w:val="0"/>
        <w:autoSpaceDN w:val="0"/>
        <w:adjustRightInd w:val="0"/>
        <w:ind w:firstLine="709"/>
        <w:jc w:val="both"/>
      </w:pPr>
      <w:r w:rsidRPr="009D5CFD">
        <w:t>- о предоставлении (либо об отказе в предоставлении (с указанием причины отказа)) субсидии Субъекту;</w:t>
      </w:r>
    </w:p>
    <w:p w:rsidR="009D5CFD" w:rsidRPr="009D5CFD" w:rsidRDefault="009D5CFD" w:rsidP="009D5CFD">
      <w:pPr>
        <w:widowControl w:val="0"/>
        <w:autoSpaceDE w:val="0"/>
        <w:autoSpaceDN w:val="0"/>
        <w:adjustRightInd w:val="0"/>
        <w:ind w:firstLine="709"/>
        <w:jc w:val="both"/>
      </w:pPr>
      <w:r w:rsidRPr="009D5CFD">
        <w:t>- о включении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9D5CFD" w:rsidRDefault="009D5CFD" w:rsidP="009D5CFD">
      <w:pPr>
        <w:widowControl w:val="0"/>
        <w:autoSpaceDE w:val="0"/>
        <w:autoSpaceDN w:val="0"/>
        <w:adjustRightInd w:val="0"/>
        <w:ind w:firstLine="720"/>
        <w:jc w:val="both"/>
      </w:pPr>
      <w:r w:rsidRPr="009D5CFD">
        <w:t>В случае невозможности предоставления субсидии в текущем финансовом году в связи с недостаточностью лимитов бюджетных обязательств, предусмотренных Администрации, за Хозяйствующим субъектом сохраняется право на получение субсидии без повторного прохождения проверки на соответствие указанным категориям, условиям и требованиям по результатам корректировки лимитов бюджетных ассигнований либо за счет средств бюджета в очередном финансовом году</w:t>
      </w:r>
    </w:p>
    <w:p w:rsidR="004C6874" w:rsidRPr="006E7F6B" w:rsidRDefault="0034045B" w:rsidP="004C6874">
      <w:pPr>
        <w:widowControl w:val="0"/>
        <w:autoSpaceDE w:val="0"/>
        <w:autoSpaceDN w:val="0"/>
        <w:adjustRightInd w:val="0"/>
        <w:ind w:firstLine="720"/>
        <w:jc w:val="both"/>
      </w:pPr>
      <w:r>
        <w:t>2.15</w:t>
      </w:r>
      <w:r w:rsidR="00065BF9">
        <w:t>.</w:t>
      </w:r>
      <w:r w:rsidR="004C6874" w:rsidRPr="006E7F6B">
        <w:t xml:space="preserve"> Распоряжение публикуется в газете «Холмская па</w:t>
      </w:r>
      <w:r w:rsidR="00E179CB">
        <w:t>норама» и на официальном сайте а</w:t>
      </w:r>
      <w:r w:rsidR="004C6874" w:rsidRPr="006E7F6B">
        <w:t>дминистрации.</w:t>
      </w:r>
    </w:p>
    <w:p w:rsidR="004C6874" w:rsidRPr="00652371" w:rsidRDefault="0034045B" w:rsidP="004C6874">
      <w:pPr>
        <w:widowControl w:val="0"/>
        <w:autoSpaceDE w:val="0"/>
        <w:autoSpaceDN w:val="0"/>
        <w:adjustRightInd w:val="0"/>
        <w:ind w:firstLine="720"/>
        <w:jc w:val="both"/>
      </w:pPr>
      <w:r>
        <w:t>2.16</w:t>
      </w:r>
      <w:r w:rsidR="004C6874" w:rsidRPr="00652371">
        <w:t xml:space="preserve">. </w:t>
      </w:r>
      <w:r w:rsidR="003E17A5">
        <w:t>Хозяйствующим с</w:t>
      </w:r>
      <w:r w:rsidR="004C6874" w:rsidRPr="00652371">
        <w:t xml:space="preserve">убъектам, в отношении которых </w:t>
      </w:r>
      <w:r>
        <w:t>утверждено Распоряжение</w:t>
      </w:r>
      <w:r w:rsidR="004C6874" w:rsidRPr="00652371">
        <w:t xml:space="preserve"> о предоставлении субсидии, в течение 5 рабочи</w:t>
      </w:r>
      <w:r>
        <w:t>х дней со дня принятия решения А</w:t>
      </w:r>
      <w:r w:rsidR="004C6874" w:rsidRPr="00652371">
        <w:t xml:space="preserve">дминистрацией направляются два экземпляра </w:t>
      </w:r>
      <w:r w:rsidR="00976CF5" w:rsidRPr="00652371">
        <w:t>Соглашения</w:t>
      </w:r>
      <w:r w:rsidR="00C325C9">
        <w:t>,</w:t>
      </w:r>
      <w:r w:rsidR="00194358">
        <w:t xml:space="preserve"> </w:t>
      </w:r>
      <w:r w:rsidR="00C325C9" w:rsidRPr="00C325C9">
        <w:t>утвержденных приказом финансового управления администрации муниципального образования от 12.04.2018 № 37 «Об утверждении типовых форм соглашений (договоров)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</w:t>
      </w:r>
      <w:r w:rsidR="004C6874" w:rsidRPr="00652371">
        <w:t xml:space="preserve">, согласно </w:t>
      </w:r>
      <w:r w:rsidR="00194358">
        <w:t xml:space="preserve">Приложению </w:t>
      </w:r>
      <w:r w:rsidR="004C6874" w:rsidRPr="00652371">
        <w:t>3 к настоящему Порядку.</w:t>
      </w:r>
    </w:p>
    <w:p w:rsidR="004C6874" w:rsidRPr="00652371" w:rsidRDefault="0034045B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Хозяйствующим с</w:t>
      </w:r>
      <w:r w:rsidR="004C6874" w:rsidRPr="00652371">
        <w:t xml:space="preserve">убъектам, включенным в Резервный список, </w:t>
      </w:r>
      <w:r w:rsidR="00976CF5" w:rsidRPr="00652371">
        <w:t>Соглашение</w:t>
      </w:r>
      <w:r w:rsidR="00E372FE" w:rsidRPr="00652371">
        <w:t xml:space="preserve"> </w:t>
      </w:r>
      <w:r w:rsidR="004C6874" w:rsidRPr="00652371">
        <w:t xml:space="preserve">направляется в течение 5 рабочих дней с момента увеличения бюджетных ассигнований и </w:t>
      </w:r>
      <w:r w:rsidR="005B485F">
        <w:t>поступления их на лицевой счет А</w:t>
      </w:r>
      <w:r w:rsidR="004C6874" w:rsidRPr="00652371">
        <w:t>дминистрации и (или) высвобождения средств.</w:t>
      </w:r>
    </w:p>
    <w:p w:rsidR="004C6874" w:rsidRDefault="00922EB3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2.17</w:t>
      </w:r>
      <w:r w:rsidR="005D1424" w:rsidRPr="00652371">
        <w:t>.</w:t>
      </w:r>
      <w:r>
        <w:t xml:space="preserve"> Хозяйствующий с</w:t>
      </w:r>
      <w:r w:rsidR="004C6874" w:rsidRPr="00652371">
        <w:t xml:space="preserve">убъект в течение 5 рабочих дней с момента получения </w:t>
      </w:r>
      <w:r w:rsidR="00976CF5" w:rsidRPr="00652371">
        <w:t>Соглашения</w:t>
      </w:r>
      <w:r w:rsidR="00E372FE" w:rsidRPr="00652371">
        <w:t xml:space="preserve"> </w:t>
      </w:r>
      <w:r w:rsidR="004C6874" w:rsidRPr="00652371">
        <w:t>подписывает</w:t>
      </w:r>
      <w:r w:rsidR="004C6874" w:rsidRPr="00652371">
        <w:rPr>
          <w:color w:val="FF0000"/>
        </w:rPr>
        <w:t xml:space="preserve"> </w:t>
      </w:r>
      <w:r w:rsidR="005B485F">
        <w:t>и представляет его в адрес А</w:t>
      </w:r>
      <w:r w:rsidR="004C6874" w:rsidRPr="00652371">
        <w:t xml:space="preserve">дминистрации. Заключение </w:t>
      </w:r>
      <w:r w:rsidR="00976CF5" w:rsidRPr="00652371">
        <w:t>Соглашения</w:t>
      </w:r>
      <w:r w:rsidR="00E372FE" w:rsidRPr="00652371">
        <w:t xml:space="preserve"> </w:t>
      </w:r>
      <w:r>
        <w:t>означает согласие Хозяйствующего с</w:t>
      </w:r>
      <w:r w:rsidR="005B485F">
        <w:t>убъекта на осуществление А</w:t>
      </w:r>
      <w:r w:rsidR="004C6874" w:rsidRPr="00652371">
        <w:t xml:space="preserve">дминистрацией и органом внутреннего </w:t>
      </w:r>
      <w:r w:rsidR="004C6874" w:rsidRPr="00652371">
        <w:rPr>
          <w:rFonts w:cs="Arial"/>
        </w:rPr>
        <w:t>муниципального</w:t>
      </w:r>
      <w:r w:rsidR="004C6874" w:rsidRPr="00652371">
        <w:t xml:space="preserve"> финансовог</w:t>
      </w:r>
      <w:r>
        <w:t>о контроля проверок соблюдения Хозяйствующим с</w:t>
      </w:r>
      <w:r w:rsidR="004C6874" w:rsidRPr="00652371">
        <w:t>убъектом условий, целей и порядка предоставления субсидии.</w:t>
      </w:r>
    </w:p>
    <w:p w:rsidR="004C6874" w:rsidRPr="006E7F6B" w:rsidRDefault="00065BF9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546670">
        <w:t>2</w:t>
      </w:r>
      <w:r w:rsidR="00335947">
        <w:t>.18</w:t>
      </w:r>
      <w:r w:rsidR="00E14BB2">
        <w:t>. В случае поступления в А</w:t>
      </w:r>
      <w:r w:rsidR="004C6874" w:rsidRPr="00546670">
        <w:t xml:space="preserve">дминистрацию отказа от заключения </w:t>
      </w:r>
      <w:r w:rsidR="00E14BB2">
        <w:t>Соглашения</w:t>
      </w:r>
      <w:r w:rsidR="009C0897" w:rsidRPr="00546670">
        <w:t xml:space="preserve"> </w:t>
      </w:r>
      <w:r w:rsidR="004C6874" w:rsidRPr="00546670">
        <w:t xml:space="preserve">либо </w:t>
      </w:r>
      <w:r w:rsidR="00AA6795" w:rsidRPr="00546670">
        <w:t>не поступления</w:t>
      </w:r>
      <w:r w:rsidR="00922EB3">
        <w:t xml:space="preserve"> подписанного Хозяйствующим с</w:t>
      </w:r>
      <w:r w:rsidR="004C6874" w:rsidRPr="00546670">
        <w:t xml:space="preserve">убъектом </w:t>
      </w:r>
      <w:r w:rsidR="00E14BB2">
        <w:t>Соглашения</w:t>
      </w:r>
      <w:r w:rsidR="004C6874" w:rsidRPr="00546670">
        <w:t xml:space="preserve"> в срок, установленный пунктом </w:t>
      </w:r>
      <w:r w:rsidRPr="00546670">
        <w:t>2</w:t>
      </w:r>
      <w:r w:rsidR="00C63F13">
        <w:t>.17</w:t>
      </w:r>
      <w:r w:rsidR="00E14BB2">
        <w:t xml:space="preserve"> настоящего Порядка, </w:t>
      </w:r>
      <w:r w:rsidR="00CD0416">
        <w:t>Хозяйствующему с</w:t>
      </w:r>
      <w:r w:rsidR="004C6874" w:rsidRPr="00546670">
        <w:t>убъекту отказывается в предоставлении субсидии.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>При наступлении случаев, указанных</w:t>
      </w:r>
      <w:r w:rsidR="00E14BB2">
        <w:t xml:space="preserve"> в абзаце 1 настоящего пункта, А</w:t>
      </w:r>
      <w:r w:rsidRPr="006E7F6B">
        <w:t xml:space="preserve">дминистрация выдает (направляет) </w:t>
      </w:r>
      <w:r w:rsidR="0040409A">
        <w:t>Хозяйствующему с</w:t>
      </w:r>
      <w:r w:rsidR="005D1424" w:rsidRPr="006E7F6B">
        <w:t>убъекту,</w:t>
      </w:r>
      <w:r w:rsidRPr="006E7F6B">
        <w:t xml:space="preserve"> мотивированный отказ в предоставлении субсидии.</w:t>
      </w:r>
    </w:p>
    <w:p w:rsidR="004C6874" w:rsidRPr="006E7F6B" w:rsidRDefault="004C6874" w:rsidP="004C6874">
      <w:pPr>
        <w:widowControl w:val="0"/>
        <w:autoSpaceDE w:val="0"/>
        <w:autoSpaceDN w:val="0"/>
        <w:adjustRightInd w:val="0"/>
        <w:ind w:firstLine="709"/>
        <w:jc w:val="both"/>
      </w:pPr>
      <w:r w:rsidRPr="006E7F6B">
        <w:t>Отказ в предоставлении су</w:t>
      </w:r>
      <w:r w:rsidR="00E14BB2">
        <w:t>б</w:t>
      </w:r>
      <w:r w:rsidR="0040409A">
        <w:t>сидии выдается (направляется) Хозяйствующему с</w:t>
      </w:r>
      <w:r w:rsidRPr="006E7F6B">
        <w:t>убъекту в течение 5</w:t>
      </w:r>
      <w:r w:rsidR="0040409A">
        <w:t xml:space="preserve"> рабочих</w:t>
      </w:r>
      <w:r w:rsidRPr="006E7F6B">
        <w:t xml:space="preserve"> дней со дня наступления указанных случаев.</w:t>
      </w:r>
    </w:p>
    <w:p w:rsidR="00F77258" w:rsidRDefault="00335947" w:rsidP="004C6874">
      <w:pPr>
        <w:widowControl w:val="0"/>
        <w:autoSpaceDE w:val="0"/>
        <w:autoSpaceDN w:val="0"/>
        <w:adjustRightInd w:val="0"/>
        <w:ind w:firstLine="709"/>
        <w:jc w:val="both"/>
      </w:pPr>
      <w:r>
        <w:t>2.19</w:t>
      </w:r>
      <w:r w:rsidR="00F77258">
        <w:t xml:space="preserve">. </w:t>
      </w:r>
      <w:r w:rsidR="00F77258" w:rsidRPr="00F77258">
        <w:t>При поступлении в Администрацию подписанного Соглашения, Администрация в течение 5 рабочих дней издает распоряжение о перечислении субсидии.</w:t>
      </w:r>
    </w:p>
    <w:p w:rsidR="00F77258" w:rsidRDefault="00335947" w:rsidP="00F77258">
      <w:pPr>
        <w:widowControl w:val="0"/>
        <w:autoSpaceDE w:val="0"/>
        <w:autoSpaceDN w:val="0"/>
        <w:adjustRightInd w:val="0"/>
        <w:ind w:firstLine="709"/>
        <w:jc w:val="both"/>
      </w:pPr>
      <w:r>
        <w:t>2.20</w:t>
      </w:r>
      <w:r w:rsidR="004C6874" w:rsidRPr="002231B8">
        <w:t>.</w:t>
      </w:r>
      <w:r w:rsidR="004C6874" w:rsidRPr="006E7F6B">
        <w:t xml:space="preserve"> </w:t>
      </w:r>
      <w:r w:rsidR="00F77258" w:rsidRPr="00F77258">
        <w:t xml:space="preserve">Перечисление субсидии осуществляется на расчетный счет </w:t>
      </w:r>
      <w:r w:rsidR="0040409A">
        <w:t>Хозяйствующего с</w:t>
      </w:r>
      <w:r w:rsidR="00F77258" w:rsidRPr="00F77258">
        <w:t xml:space="preserve">убъекта малого </w:t>
      </w:r>
      <w:r w:rsidR="00F77258">
        <w:t xml:space="preserve">и среднего </w:t>
      </w:r>
      <w:r w:rsidR="00F77258" w:rsidRPr="00F77258">
        <w:t>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ED0DB5" w:rsidRDefault="00ED0DB5" w:rsidP="00F772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2.21. </w:t>
      </w:r>
      <w:r w:rsidR="00420898">
        <w:t>Исключен. – Постановление администрации муниципального образования «Холмский городской округ»</w:t>
      </w:r>
      <w:r w:rsidR="0066708E">
        <w:t xml:space="preserve"> от 16.08.2019 № 1269.</w:t>
      </w:r>
    </w:p>
    <w:p w:rsidR="008A1DA9" w:rsidRDefault="00ED0DB5" w:rsidP="00F77258">
      <w:pPr>
        <w:widowControl w:val="0"/>
        <w:autoSpaceDE w:val="0"/>
        <w:autoSpaceDN w:val="0"/>
        <w:adjustRightInd w:val="0"/>
        <w:ind w:firstLine="709"/>
        <w:jc w:val="both"/>
      </w:pPr>
      <w:r>
        <w:t>2.22.</w:t>
      </w:r>
      <w:r w:rsidR="004C6874" w:rsidRPr="006E7F6B">
        <w:t xml:space="preserve"> В случае неиспользования </w:t>
      </w:r>
      <w:r w:rsidR="00F77258">
        <w:t>бюджетных ассигнований А</w:t>
      </w:r>
      <w:r w:rsidR="004C6874" w:rsidRPr="006E7F6B">
        <w:t xml:space="preserve">дминистрация </w:t>
      </w:r>
      <w:r w:rsidR="00F77258">
        <w:t xml:space="preserve">имеет право </w:t>
      </w:r>
      <w:r w:rsidR="00F77258" w:rsidRPr="00F77258">
        <w:t xml:space="preserve">объявить дополнительный отбор </w:t>
      </w:r>
      <w:r w:rsidR="00F85ACD">
        <w:t>Хозяйствующих с</w:t>
      </w:r>
      <w:r w:rsidR="00F77258" w:rsidRPr="00F77258">
        <w:t>убъектов на получение субсидии в порядке, у</w:t>
      </w:r>
      <w:r w:rsidR="00F77258">
        <w:t>становленном настоящим Порядком</w:t>
      </w:r>
      <w:r w:rsidR="004C6874" w:rsidRPr="006E7F6B">
        <w:t>.</w:t>
      </w:r>
    </w:p>
    <w:p w:rsidR="006B72FB" w:rsidRPr="006B72FB" w:rsidRDefault="006B72FB" w:rsidP="006B72FB">
      <w:pPr>
        <w:autoSpaceDE w:val="0"/>
        <w:autoSpaceDN w:val="0"/>
        <w:adjustRightInd w:val="0"/>
        <w:jc w:val="both"/>
      </w:pPr>
      <w:r w:rsidRPr="006B72FB">
        <w:t>Показателем результативности предоставления субсидии является   количество сохраненных рабочих мест за год оказания финансовой поддержки.</w:t>
      </w:r>
    </w:p>
    <w:p w:rsidR="006B72FB" w:rsidRPr="008A1DA9" w:rsidRDefault="006B72FB" w:rsidP="006B72FB">
      <w:pPr>
        <w:widowControl w:val="0"/>
        <w:autoSpaceDE w:val="0"/>
        <w:autoSpaceDN w:val="0"/>
        <w:adjustRightInd w:val="0"/>
        <w:ind w:firstLine="709"/>
        <w:jc w:val="both"/>
      </w:pPr>
      <w:r w:rsidRPr="006B72FB">
        <w:t>Получатель субсидии обязан обеспечить достижение значения показателя результативности, установленного в Соглашении. Недостижение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разделом 4 Порядка</w:t>
      </w:r>
      <w:r>
        <w:t>.</w:t>
      </w:r>
    </w:p>
    <w:p w:rsidR="00264ABF" w:rsidRDefault="00264ABF" w:rsidP="006B72FB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60"/>
      <w:bookmarkEnd w:id="2"/>
    </w:p>
    <w:p w:rsidR="00B14CE2" w:rsidRDefault="0004607D" w:rsidP="00E011F7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14CE2" w:rsidRPr="00E11B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1535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6B72FB" w:rsidRDefault="006B72FB" w:rsidP="006B72FB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72FB" w:rsidRPr="006B72FB" w:rsidRDefault="006B72FB" w:rsidP="006B72FB">
      <w:pPr>
        <w:autoSpaceDE w:val="0"/>
        <w:autoSpaceDN w:val="0"/>
        <w:adjustRightInd w:val="0"/>
        <w:ind w:firstLine="540"/>
        <w:jc w:val="both"/>
      </w:pPr>
      <w:r w:rsidRPr="006B72FB">
        <w:t>3.1. В целях анализа эффективности использования бюджетных средств «Холмского городского округа» получатели субсидии обязаны:</w:t>
      </w:r>
    </w:p>
    <w:p w:rsidR="006B72FB" w:rsidRPr="006B72FB" w:rsidRDefault="006B72FB" w:rsidP="006B72F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6B72FB">
        <w:t xml:space="preserve">  -  предоставить в Администрацию до 20 января года, следующего за годом получения субсидии, отчет в форме анкеты получателя поддержки, согласно </w:t>
      </w:r>
      <w:hyperlink w:anchor="Par432" w:tooltip="Ссылка на текущий документ" w:history="1">
        <w:r w:rsidRPr="006B72FB">
          <w:t>приложению</w:t>
        </w:r>
      </w:hyperlink>
      <w:r w:rsidRPr="006B72FB">
        <w:t xml:space="preserve"> к Соглашению по установленной форме.</w:t>
      </w:r>
    </w:p>
    <w:p w:rsidR="00661535" w:rsidRPr="00E11BC2" w:rsidRDefault="006B72FB" w:rsidP="006B72FB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72FB">
        <w:rPr>
          <w:rFonts w:ascii="Times New Roman" w:hAnsi="Times New Roman" w:cs="Times New Roman"/>
          <w:sz w:val="24"/>
          <w:szCs w:val="24"/>
        </w:rPr>
        <w:t xml:space="preserve">  3.2. Мониторинг достижения показателя результативности осуществляется уполномоченным органом путем сопоставления данных анкеты получателя субсидии, предоставляемой получателем субсидии в соответствии с требованиями пункта 3.1 настоящего Порядка, и сведений о среднесписочной численности работников за год предоставления субсидии, полученных из налогового органа в порядке межведомственного взаимодействия.</w:t>
      </w:r>
    </w:p>
    <w:p w:rsidR="00FD0831" w:rsidRDefault="00FD0831" w:rsidP="00FA6AF8">
      <w:pPr>
        <w:tabs>
          <w:tab w:val="left" w:pos="993"/>
        </w:tabs>
        <w:ind w:firstLine="709"/>
        <w:jc w:val="center"/>
        <w:rPr>
          <w:b/>
        </w:rPr>
      </w:pPr>
    </w:p>
    <w:p w:rsidR="00FA6AF8" w:rsidRPr="00FA6AF8" w:rsidRDefault="00FA6AF8" w:rsidP="00FA6AF8">
      <w:pPr>
        <w:tabs>
          <w:tab w:val="left" w:pos="993"/>
        </w:tabs>
        <w:ind w:firstLine="709"/>
        <w:jc w:val="center"/>
        <w:rPr>
          <w:b/>
        </w:rPr>
      </w:pPr>
      <w:r w:rsidRPr="00FA6AF8">
        <w:rPr>
          <w:b/>
        </w:rPr>
        <w:t>4. Требования об осуществлении контроля за соблюдением условий, целей и порядка предоставления субсидий и ответственность за их нарушения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4.1. Администрация как главный распорядитель бюджетных средств муниципального образования «Холмский городской округ», предоставляющий субсидию, и орган 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FA6AF8" w:rsidRDefault="00FA6AF8" w:rsidP="00FA6AF8">
      <w:pPr>
        <w:tabs>
          <w:tab w:val="left" w:pos="993"/>
        </w:tabs>
        <w:ind w:firstLine="709"/>
        <w:jc w:val="both"/>
      </w:pPr>
      <w:r w:rsidRPr="00FA6AF8"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6B715C" w:rsidRPr="00FA6AF8" w:rsidRDefault="006B715C" w:rsidP="00FA6AF8">
      <w:pPr>
        <w:tabs>
          <w:tab w:val="left" w:pos="993"/>
        </w:tabs>
        <w:ind w:firstLine="709"/>
        <w:jc w:val="both"/>
      </w:pPr>
      <w:r>
        <w:t>- нарушение условий Соглашения о предоставлении субсидии из бюджета муниципального образования «Холмский городской округ» субъектам</w:t>
      </w:r>
      <w:r w:rsidR="00F318C9">
        <w:t xml:space="preserve"> малого и среднего предпринимательства на возмещение затрат, связанных с приобретением оборудования; 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- выявления в период предоставления субсидии недостоверных сведений в документах получателя субсидии;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- не предоставления в установленный настоящим Порядком срок отчетности;</w:t>
      </w:r>
    </w:p>
    <w:p w:rsidR="00FA6AF8" w:rsidRDefault="00FA6AF8" w:rsidP="00FA6AF8">
      <w:pPr>
        <w:tabs>
          <w:tab w:val="left" w:pos="993"/>
        </w:tabs>
        <w:ind w:firstLine="709"/>
        <w:jc w:val="both"/>
      </w:pPr>
      <w:r w:rsidRPr="00FA6AF8">
        <w:t>- не целевого</w:t>
      </w:r>
      <w:r w:rsidR="006B72FB">
        <w:t xml:space="preserve"> использования средств субсидии;</w:t>
      </w:r>
    </w:p>
    <w:p w:rsidR="006B72FB" w:rsidRDefault="006B72FB" w:rsidP="00FA6AF8">
      <w:pPr>
        <w:tabs>
          <w:tab w:val="left" w:pos="993"/>
        </w:tabs>
        <w:ind w:firstLine="709"/>
        <w:jc w:val="both"/>
      </w:pPr>
      <w:r>
        <w:t>-</w:t>
      </w:r>
      <w:r w:rsidRPr="006B72FB">
        <w:t xml:space="preserve"> </w:t>
      </w:r>
      <w:r>
        <w:t>в случае недостижения получателем субсидии показателей результативности, установленных в соответствии с пунктом 2.23 Порядка.</w:t>
      </w:r>
    </w:p>
    <w:p w:rsidR="006B72FB" w:rsidRDefault="006B72FB" w:rsidP="006B72FB">
      <w:pPr>
        <w:autoSpaceDE w:val="0"/>
        <w:autoSpaceDN w:val="0"/>
        <w:adjustRightInd w:val="0"/>
        <w:ind w:firstLine="540"/>
        <w:jc w:val="both"/>
      </w:pPr>
      <w:r>
        <w:t>4.3.1.  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объём средств, подлежащих возврату в бюджет муниципального образования «Холмский городской округ» рассчитывается по формуле:</w:t>
      </w:r>
    </w:p>
    <w:p w:rsidR="006B72FB" w:rsidRPr="000D61A7" w:rsidRDefault="006B72FB" w:rsidP="006B72FB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V</w:t>
      </w:r>
      <w:r>
        <w:t>возврата=</w:t>
      </w:r>
      <w:r>
        <w:rPr>
          <w:lang w:val="en-US"/>
        </w:rPr>
        <w:t>V</w:t>
      </w:r>
      <w:r>
        <w:t>субсидии*(</w:t>
      </w:r>
      <w:r>
        <w:rPr>
          <w:lang w:val="en-US"/>
        </w:rPr>
        <w:t>n</w:t>
      </w:r>
      <w:r w:rsidRPr="000D61A7">
        <w:t>-</w:t>
      </w:r>
      <w:r>
        <w:rPr>
          <w:lang w:val="en-US"/>
        </w:rPr>
        <w:t>m</w:t>
      </w:r>
      <w:r w:rsidRPr="000D61A7">
        <w:t>)/</w:t>
      </w:r>
      <w:r>
        <w:rPr>
          <w:lang w:val="en-US"/>
        </w:rPr>
        <w:t>n</w:t>
      </w:r>
      <w:r>
        <w:t>*0</w:t>
      </w:r>
      <w:r w:rsidRPr="000D61A7">
        <w:t>,1,</w:t>
      </w:r>
    </w:p>
    <w:p w:rsidR="006B72FB" w:rsidRDefault="006B72FB" w:rsidP="006B72FB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6B72FB" w:rsidRDefault="006B72FB" w:rsidP="006B72FB">
      <w:pPr>
        <w:autoSpaceDE w:val="0"/>
        <w:autoSpaceDN w:val="0"/>
        <w:adjustRightInd w:val="0"/>
        <w:ind w:firstLine="540"/>
        <w:jc w:val="both"/>
      </w:pPr>
      <w:r>
        <w:t xml:space="preserve">           </w:t>
      </w:r>
      <w:r>
        <w:rPr>
          <w:lang w:val="en-US"/>
        </w:rPr>
        <w:t>V</w:t>
      </w:r>
      <w:r>
        <w:t>субсидии-размер субсидии, предоставленной получателю субсидии в отчётном финансовом году;</w:t>
      </w:r>
    </w:p>
    <w:p w:rsidR="006B72FB" w:rsidRDefault="006B72FB" w:rsidP="006B72FB">
      <w:pPr>
        <w:autoSpaceDE w:val="0"/>
        <w:autoSpaceDN w:val="0"/>
        <w:adjustRightInd w:val="0"/>
        <w:jc w:val="both"/>
      </w:pPr>
      <w:r>
        <w:t xml:space="preserve">             </w:t>
      </w:r>
      <w:r>
        <w:rPr>
          <w:lang w:val="en-US"/>
        </w:rPr>
        <w:t>m</w:t>
      </w:r>
      <w:r w:rsidRPr="007E71BA">
        <w:t>-</w:t>
      </w:r>
      <w:r>
        <w:t>фактически достигнутый показатель результативности;</w:t>
      </w:r>
    </w:p>
    <w:p w:rsidR="006B72FB" w:rsidRDefault="006B72FB" w:rsidP="006B72FB">
      <w:pPr>
        <w:autoSpaceDE w:val="0"/>
        <w:autoSpaceDN w:val="0"/>
        <w:adjustRightInd w:val="0"/>
        <w:jc w:val="both"/>
      </w:pPr>
      <w:r>
        <w:t xml:space="preserve">             </w:t>
      </w:r>
      <w:r>
        <w:rPr>
          <w:lang w:val="en-US"/>
        </w:rPr>
        <w:t>n</w:t>
      </w:r>
      <w:r w:rsidRPr="007E71BA">
        <w:t>-</w:t>
      </w:r>
      <w:r>
        <w:t>показатель результативности, указанный в Соглашении.</w:t>
      </w:r>
    </w:p>
    <w:p w:rsidR="006B72FB" w:rsidRDefault="006B72FB" w:rsidP="006B72FB">
      <w:pPr>
        <w:autoSpaceDE w:val="0"/>
        <w:autoSpaceDN w:val="0"/>
        <w:adjustRightInd w:val="0"/>
        <w:jc w:val="both"/>
      </w:pPr>
      <w:r>
        <w:t>Уполномоченный орган в течении 20 рабочих дней проверяет и утверждает отчёты, представленные получателем субсидии.</w:t>
      </w:r>
    </w:p>
    <w:p w:rsidR="006B72FB" w:rsidRPr="00FA6AF8" w:rsidRDefault="006B72FB" w:rsidP="00FA6AF8">
      <w:pPr>
        <w:tabs>
          <w:tab w:val="left" w:pos="993"/>
        </w:tabs>
        <w:ind w:firstLine="709"/>
        <w:jc w:val="both"/>
      </w:pPr>
      <w:r>
        <w:t>4.3.2.</w:t>
      </w:r>
      <w:r w:rsidRPr="006B72FB">
        <w:t xml:space="preserve"> </w:t>
      </w:r>
      <w:r>
        <w:t>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4.4. В течение 3 рабочих дней со дня проведения проверки и установления фактов, указанных в пункте 4.3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4.5. Возврат средств должен быть осуществлен в течение 20 рабочих дней с момента получения  соответствующего письменного требования главного распорядителя бюджетных средств.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4.6. 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 xml:space="preserve">В дальнейшем такой </w:t>
      </w:r>
      <w:r w:rsidR="001607AF">
        <w:t xml:space="preserve">Хозяйствующий </w:t>
      </w:r>
      <w:r w:rsidRPr="00FA6AF8">
        <w:t>субъект лишается права на получение субсидии в соответствии с настоящим Порядком.</w:t>
      </w:r>
    </w:p>
    <w:p w:rsidR="00FA6AF8" w:rsidRPr="00FA6AF8" w:rsidRDefault="00FA6AF8" w:rsidP="00FA6AF8">
      <w:pPr>
        <w:tabs>
          <w:tab w:val="left" w:pos="993"/>
        </w:tabs>
        <w:ind w:firstLine="709"/>
        <w:jc w:val="both"/>
      </w:pPr>
      <w:r w:rsidRPr="00FA6AF8">
        <w:t>4.7.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:rsidR="000516AB" w:rsidRPr="00B14CE2" w:rsidRDefault="00FA6AF8" w:rsidP="00FA6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FA6AF8">
        <w:rPr>
          <w:rFonts w:ascii="Times New Roman" w:hAnsi="Times New Roman" w:cs="Times New Roman"/>
          <w:sz w:val="24"/>
          <w:szCs w:val="24"/>
        </w:rPr>
        <w:t>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:rsidR="00B111A0" w:rsidRDefault="00B111A0" w:rsidP="00C96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</w:p>
    <w:p w:rsidR="00C96D8C" w:rsidRPr="00C96D8C" w:rsidRDefault="00C96D8C" w:rsidP="00C96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C96D8C" w:rsidRPr="00C96D8C" w:rsidTr="004C013A">
        <w:tc>
          <w:tcPr>
            <w:tcW w:w="4361" w:type="dxa"/>
          </w:tcPr>
          <w:p w:rsidR="00714F37" w:rsidRDefault="00714F37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Pr="00C96D8C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B3" w:rsidRDefault="003C5BB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B3" w:rsidRDefault="003C5BB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B3" w:rsidRDefault="003C5BB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B3" w:rsidRDefault="003C5BB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190" w:rsidRDefault="00CD1190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7E" w:rsidRDefault="00CA5C7E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7E" w:rsidRDefault="00CA5C7E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A3" w:rsidRDefault="005B6CA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EF" w:rsidRDefault="00DA01EF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8C" w:rsidRPr="00C96D8C" w:rsidRDefault="003C5BB3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8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8C"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субсидии субъектам малого и среднего предпринимательства на возмещение затрат, связанных с приобретением оборудования, утвержденному постановлением администрации муниципального образования «Холмский городской округ»</w:t>
            </w: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6F3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07.03.2019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144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 № _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6F3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409</w:t>
            </w:r>
            <w:r w:rsidR="0071440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92"/>
      <w:bookmarkEnd w:id="4"/>
      <w:r w:rsidRPr="00C96D8C">
        <w:rPr>
          <w:rFonts w:ascii="Times New Roman" w:hAnsi="Times New Roman" w:cs="Times New Roman"/>
          <w:b/>
          <w:sz w:val="24"/>
          <w:szCs w:val="24"/>
        </w:rPr>
        <w:t>Заявка на участие в отборе</w:t>
      </w:r>
    </w:p>
    <w:p w:rsidR="00C96D8C" w:rsidRPr="00C96D8C" w:rsidRDefault="00C96D8C" w:rsidP="00C96D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8C">
        <w:rPr>
          <w:rFonts w:ascii="Times New Roman" w:hAnsi="Times New Roman" w:cs="Times New Roman"/>
          <w:b/>
          <w:sz w:val="24"/>
          <w:szCs w:val="24"/>
        </w:rPr>
        <w:t>на предоставление субсидии на возмещение затрат, связанных с приобретением оборудования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6D8C">
        <w:rPr>
          <w:rFonts w:ascii="Times New Roman" w:hAnsi="Times New Roman" w:cs="Times New Roman"/>
          <w:sz w:val="24"/>
          <w:szCs w:val="24"/>
        </w:rPr>
        <w:tab/>
      </w:r>
      <w:r w:rsidRPr="00C96D8C">
        <w:rPr>
          <w:rFonts w:ascii="Times New Roman" w:hAnsi="Times New Roman" w:cs="Times New Roman"/>
          <w:sz w:val="24"/>
          <w:szCs w:val="24"/>
        </w:rPr>
        <w:tab/>
        <w:t xml:space="preserve">     (наименование Субъекта)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Прошу предоставить в 20____ году финансовую поддержку за счет средств местного бюджета и (или) бюджета Сахалинской области  в  форме  возмещения  затрат, связанных с приобретением оборудования,  в размере____________________________________________________________________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6D8C">
        <w:rPr>
          <w:rFonts w:ascii="Times New Roman" w:hAnsi="Times New Roman" w:cs="Times New Roman"/>
          <w:sz w:val="24"/>
          <w:szCs w:val="24"/>
        </w:rPr>
        <w:tab/>
      </w:r>
      <w:r w:rsidRPr="00C96D8C">
        <w:rPr>
          <w:rFonts w:ascii="Times New Roman" w:hAnsi="Times New Roman" w:cs="Times New Roman"/>
          <w:sz w:val="24"/>
          <w:szCs w:val="24"/>
        </w:rPr>
        <w:tab/>
        <w:t xml:space="preserve">         (сумма в цифрах и прописью)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Общие сведения о Субъекте: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ИНН ____________________________ ОГРН (ОГРНИП) 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Р/счет 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БИК _____________________________ Кор/счет 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Наименование и код </w:t>
      </w:r>
      <w:hyperlink r:id="rId14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<w:r w:rsidRPr="00C96D8C">
          <w:rPr>
            <w:rStyle w:val="af1"/>
            <w:rFonts w:ascii="Times New Roman" w:hAnsi="Times New Roman" w:cs="Times New Roman"/>
            <w:sz w:val="24"/>
            <w:szCs w:val="24"/>
          </w:rPr>
          <w:t>ОКВЭД</w:t>
        </w:r>
      </w:hyperlink>
      <w:r w:rsidRPr="00C96D8C">
        <w:rPr>
          <w:rFonts w:ascii="Times New Roman" w:hAnsi="Times New Roman" w:cs="Times New Roman"/>
          <w:sz w:val="24"/>
          <w:szCs w:val="24"/>
        </w:rPr>
        <w:t xml:space="preserve"> основного вида экономической деятельности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Фактический адрес (заполняется в случае отличия от юридического адреса)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Телефон _________________________________ Факс 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Настоящим письмом подтверждаю, что в отношении 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Субъекта)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не  проводится   процедура   реорганизации, ликвидации,   банкротства,   деятельность   не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приостановлена.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Количество  сотрудников,  работающих  на  предприятии  (на  момент   подачи заявки), составляет __________ человек.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Размер  среднемесячной  заработной  платы,   выплачиваемой   работникам   в предшествующем отчетном периоде, составил __________ рублей.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Контактное лицо, отвечающее за подготовку документов (ФИО, телефон)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146F16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даю согласие А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 </w:t>
      </w:r>
      <w:hyperlink w:anchor="Par88" w:tooltip="Ссылка на текущий документ" w:history="1">
        <w:r w:rsidR="00672AD1" w:rsidRPr="0046397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2</w:t>
        </w:r>
        <w:r w:rsidR="000D6C4C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.4</w:t>
        </w:r>
        <w:r w:rsidR="00C96D8C" w:rsidRPr="0046397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C96D8C" w:rsidRPr="00463974">
        <w:rPr>
          <w:rFonts w:ascii="Times New Roman" w:hAnsi="Times New Roman" w:cs="Times New Roman"/>
          <w:sz w:val="24"/>
          <w:szCs w:val="24"/>
        </w:rPr>
        <w:t xml:space="preserve">10 – </w:t>
      </w:r>
      <w:hyperlink w:anchor="Par106" w:tooltip="Ссылка на текущий документ" w:history="1">
        <w:r w:rsidR="00672AD1" w:rsidRPr="0046397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="000D6C4C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.4</w:t>
        </w:r>
        <w:r w:rsidR="00C96D8C" w:rsidRPr="0046397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C96D8C" w:rsidRPr="00463974">
        <w:rPr>
          <w:rFonts w:ascii="Times New Roman" w:hAnsi="Times New Roman" w:cs="Times New Roman"/>
          <w:sz w:val="24"/>
          <w:szCs w:val="24"/>
        </w:rPr>
        <w:t>11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 Порядка  предоставления   субсидии субъектам   малого и среднего предпринимательства на возмещение затрат, связанных с  приобретением  оборудования.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Прилагаемые документы на _______ листах.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Подпись руководителя _____________________/________________________________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       (расшифровка подписи)</w:t>
      </w:r>
    </w:p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C96D8C">
      <w:pPr>
        <w:pStyle w:val="ConsPlusNormal"/>
      </w:pPr>
      <w:r w:rsidRPr="00C96D8C">
        <w:t>"__" __________ 20____ года</w:t>
      </w:r>
    </w:p>
    <w:p w:rsidR="00C96D8C" w:rsidRPr="00C96D8C" w:rsidRDefault="00C96D8C" w:rsidP="00C96D8C">
      <w:pPr>
        <w:pStyle w:val="ConsPlusNormal"/>
      </w:pPr>
    </w:p>
    <w:p w:rsidR="00A60998" w:rsidRPr="00B14CE2" w:rsidRDefault="00A60998" w:rsidP="00A60998">
      <w:pPr>
        <w:pStyle w:val="ConsPlusNormal"/>
        <w:jc w:val="both"/>
      </w:pPr>
    </w:p>
    <w:p w:rsidR="00A60998" w:rsidRDefault="00A60998" w:rsidP="00A60998">
      <w:pPr>
        <w:jc w:val="both"/>
      </w:pPr>
    </w:p>
    <w:p w:rsidR="00E3003E" w:rsidRDefault="00E3003E" w:rsidP="00E27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3003E" w:rsidSect="0043759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90685E" w:rsidTr="00E27329">
        <w:tc>
          <w:tcPr>
            <w:tcW w:w="4248" w:type="dxa"/>
          </w:tcPr>
          <w:p w:rsidR="0090685E" w:rsidRPr="00E27329" w:rsidRDefault="000B2139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20" w:type="dxa"/>
          </w:tcPr>
          <w:p w:rsidR="0090685E" w:rsidRPr="00E27329" w:rsidRDefault="003C5BB3" w:rsidP="00E273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8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85E" w:rsidRPr="00E2732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0685E" w:rsidRPr="00E27329" w:rsidRDefault="0090685E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субсидии субъектам малого и среднего предпринимательства на возмещение затрат, связанных с приобретением оборудования, утвержденному постановлением администрации муниципального образования «Холмский городской округ»</w:t>
            </w:r>
          </w:p>
          <w:p w:rsidR="0090685E" w:rsidRPr="00042187" w:rsidRDefault="0090685E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4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6F3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07.03.2019 _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024316" w:rsidRPr="0002431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F90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6F3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409</w:t>
            </w:r>
            <w:r w:rsidR="00F90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6F3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1D6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A63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024316" w:rsidRPr="0002431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90685E" w:rsidRPr="00E27329" w:rsidRDefault="0090685E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4"/>
      <w:bookmarkEnd w:id="5"/>
    </w:p>
    <w:p w:rsidR="00B14CE2" w:rsidRPr="00B14CE2" w:rsidRDefault="00B14CE2" w:rsidP="009068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79"/>
      <w:bookmarkEnd w:id="6"/>
      <w:r w:rsidRPr="00B14CE2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:rsidR="00B14CE2" w:rsidRPr="00B14CE2" w:rsidRDefault="00B14CE2" w:rsidP="009068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размера субсидии</w:t>
      </w:r>
    </w:p>
    <w:p w:rsidR="00B14CE2" w:rsidRPr="00B14CE2" w:rsidRDefault="00B14CE2" w:rsidP="009068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B14CE2" w:rsidRPr="008C5150" w:rsidRDefault="00B14CE2" w:rsidP="009068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150">
        <w:rPr>
          <w:rFonts w:ascii="Times New Roman" w:hAnsi="Times New Roman" w:cs="Times New Roman"/>
          <w:bCs/>
          <w:sz w:val="24"/>
          <w:szCs w:val="24"/>
        </w:rPr>
        <w:t>(наименование Субъекта)</w:t>
      </w:r>
    </w:p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N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Договор 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Сумма субсидии к выплате</w:t>
            </w:r>
          </w:p>
          <w:p w:rsidR="00403CE0" w:rsidRPr="00B14CE2" w:rsidRDefault="00403CE0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6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3"/>
            <w:bookmarkEnd w:id="7"/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E2" w:rsidRPr="00B14CE2" w:rsidRDefault="00B14CE2" w:rsidP="00B1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90685E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85E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(величина из </w:t>
      </w:r>
      <w:hyperlink w:anchor="Par293" w:tooltip="Ссылка на текущий документ" w:history="1">
        <w:r w:rsidRPr="0090685E">
          <w:rPr>
            <w:rFonts w:ascii="Times New Roman" w:hAnsi="Times New Roman" w:cs="Times New Roman"/>
            <w:sz w:val="24"/>
            <w:szCs w:val="24"/>
          </w:rPr>
          <w:t>5 графы таблицы</w:t>
        </w:r>
      </w:hyperlink>
      <w:r w:rsidRPr="0090685E">
        <w:rPr>
          <w:rFonts w:ascii="Times New Roman" w:hAnsi="Times New Roman" w:cs="Times New Roman"/>
          <w:sz w:val="24"/>
          <w:szCs w:val="24"/>
        </w:rPr>
        <w:t>)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____________________________________________________________________ рублей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_____________________                       _______________________________</w:t>
      </w:r>
    </w:p>
    <w:p w:rsidR="00B14CE2" w:rsidRPr="008C5150" w:rsidRDefault="00B14CE2" w:rsidP="00B14C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150">
        <w:rPr>
          <w:rFonts w:ascii="Times New Roman" w:hAnsi="Times New Roman" w:cs="Times New Roman"/>
          <w:sz w:val="22"/>
          <w:szCs w:val="22"/>
        </w:rPr>
        <w:t xml:space="preserve">     </w:t>
      </w:r>
      <w:r w:rsidR="00E3003E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5150">
        <w:rPr>
          <w:rFonts w:ascii="Times New Roman" w:hAnsi="Times New Roman" w:cs="Times New Roman"/>
          <w:sz w:val="22"/>
          <w:szCs w:val="22"/>
        </w:rPr>
        <w:t xml:space="preserve"> (подпись)                                       </w:t>
      </w:r>
      <w:r w:rsidR="008C5150" w:rsidRPr="008C5150">
        <w:rPr>
          <w:rFonts w:ascii="Times New Roman" w:hAnsi="Times New Roman" w:cs="Times New Roman"/>
          <w:sz w:val="22"/>
          <w:szCs w:val="22"/>
        </w:rPr>
        <w:tab/>
      </w:r>
      <w:r w:rsidR="008C5150" w:rsidRPr="008C5150">
        <w:rPr>
          <w:rFonts w:ascii="Times New Roman" w:hAnsi="Times New Roman" w:cs="Times New Roman"/>
          <w:sz w:val="22"/>
          <w:szCs w:val="22"/>
        </w:rPr>
        <w:tab/>
      </w:r>
      <w:r w:rsidR="00E3003E">
        <w:rPr>
          <w:rFonts w:ascii="Times New Roman" w:hAnsi="Times New Roman" w:cs="Times New Roman"/>
          <w:sz w:val="22"/>
          <w:szCs w:val="22"/>
        </w:rPr>
        <w:t xml:space="preserve">      </w:t>
      </w:r>
      <w:r w:rsidRPr="008C5150">
        <w:rPr>
          <w:rFonts w:ascii="Times New Roman" w:hAnsi="Times New Roman" w:cs="Times New Roman"/>
          <w:sz w:val="22"/>
          <w:szCs w:val="22"/>
        </w:rPr>
        <w:t>(Ф.И.О.)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______________________                      _______________________________</w:t>
      </w:r>
    </w:p>
    <w:p w:rsidR="00B14CE2" w:rsidRPr="008C5150" w:rsidRDefault="00B14CE2" w:rsidP="00B14C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150">
        <w:rPr>
          <w:rFonts w:ascii="Times New Roman" w:hAnsi="Times New Roman" w:cs="Times New Roman"/>
          <w:sz w:val="22"/>
          <w:szCs w:val="22"/>
        </w:rPr>
        <w:t xml:space="preserve">      </w:t>
      </w:r>
      <w:r w:rsidR="00E3003E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5150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</w:t>
      </w:r>
      <w:r w:rsidR="008C5150" w:rsidRPr="008C5150">
        <w:rPr>
          <w:rFonts w:ascii="Times New Roman" w:hAnsi="Times New Roman" w:cs="Times New Roman"/>
          <w:sz w:val="22"/>
          <w:szCs w:val="22"/>
        </w:rPr>
        <w:tab/>
      </w:r>
      <w:r w:rsidR="008C5150">
        <w:rPr>
          <w:rFonts w:ascii="Times New Roman" w:hAnsi="Times New Roman" w:cs="Times New Roman"/>
          <w:sz w:val="22"/>
          <w:szCs w:val="22"/>
        </w:rPr>
        <w:tab/>
      </w:r>
      <w:r w:rsidRPr="008C5150">
        <w:rPr>
          <w:rFonts w:ascii="Times New Roman" w:hAnsi="Times New Roman" w:cs="Times New Roman"/>
          <w:sz w:val="22"/>
          <w:szCs w:val="22"/>
        </w:rPr>
        <w:t xml:space="preserve">  </w:t>
      </w:r>
      <w:r w:rsidR="00E3003E">
        <w:rPr>
          <w:rFonts w:ascii="Times New Roman" w:hAnsi="Times New Roman" w:cs="Times New Roman"/>
          <w:sz w:val="22"/>
          <w:szCs w:val="22"/>
        </w:rPr>
        <w:t xml:space="preserve">    </w:t>
      </w:r>
      <w:r w:rsidRPr="008C5150">
        <w:rPr>
          <w:rFonts w:ascii="Times New Roman" w:hAnsi="Times New Roman" w:cs="Times New Roman"/>
          <w:sz w:val="22"/>
          <w:szCs w:val="22"/>
        </w:rPr>
        <w:t>(Ф.И.О.)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"__" ___________ 20__</w:t>
      </w:r>
      <w:r w:rsidR="00B160C1">
        <w:rPr>
          <w:rFonts w:ascii="Times New Roman" w:hAnsi="Times New Roman" w:cs="Times New Roman"/>
          <w:sz w:val="24"/>
          <w:szCs w:val="24"/>
        </w:rPr>
        <w:t>___</w:t>
      </w:r>
    </w:p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03E" w:rsidRDefault="00E3003E" w:rsidP="00E27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3003E" w:rsidSect="00906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634297" w:rsidRPr="00AA7D1D" w:rsidTr="00CA5C7E">
        <w:tc>
          <w:tcPr>
            <w:tcW w:w="4926" w:type="dxa"/>
          </w:tcPr>
          <w:p w:rsidR="00634297" w:rsidRPr="00AA7D1D" w:rsidRDefault="00634297" w:rsidP="00C2126C">
            <w:pPr>
              <w:jc w:val="both"/>
            </w:pPr>
          </w:p>
          <w:p w:rsidR="00634297" w:rsidRPr="00AA7D1D" w:rsidRDefault="003C5BB3" w:rsidP="00C2126C">
            <w:pPr>
              <w:jc w:val="both"/>
            </w:pPr>
            <w:r>
              <w:t>ПРИЛОЖЕНИЕ</w:t>
            </w:r>
            <w:r w:rsidR="00083C96">
              <w:t xml:space="preserve"> </w:t>
            </w:r>
            <w:r w:rsidR="00634297">
              <w:t xml:space="preserve"> 4</w:t>
            </w:r>
          </w:p>
          <w:p w:rsidR="00634297" w:rsidRPr="00AA7D1D" w:rsidRDefault="00634297" w:rsidP="00C2126C">
            <w:pPr>
              <w:jc w:val="both"/>
            </w:pPr>
            <w:r w:rsidRPr="00AA7D1D">
              <w:t>к Порядку предоставления субсидии субъектам малого и среднего предпринимательства на возмещение затрат, связанных с приобретением оборудования, утвержденному постановлением администрации муниципального образования «Холмский городской округ»</w:t>
            </w:r>
          </w:p>
          <w:p w:rsidR="00634297" w:rsidRPr="00AA7D1D" w:rsidRDefault="00634297" w:rsidP="00C2126C">
            <w:pPr>
              <w:jc w:val="both"/>
            </w:pPr>
            <w:r w:rsidRPr="00AA7D1D">
              <w:t xml:space="preserve">от </w:t>
            </w:r>
            <w:r>
              <w:rPr>
                <w:u w:val="single"/>
              </w:rPr>
              <w:t xml:space="preserve">_    </w:t>
            </w:r>
            <w:r w:rsidR="00EA3D54">
              <w:rPr>
                <w:u w:val="single"/>
              </w:rPr>
              <w:t>07.03.2019</w:t>
            </w:r>
            <w:r>
              <w:rPr>
                <w:u w:val="single"/>
              </w:rPr>
              <w:t xml:space="preserve">   </w:t>
            </w:r>
            <w:r w:rsidR="00EA3D54">
              <w:t>___</w:t>
            </w:r>
            <w:r>
              <w:rPr>
                <w:u w:val="single"/>
              </w:rPr>
              <w:t>____</w:t>
            </w:r>
            <w:r w:rsidRPr="00AA7D1D">
              <w:t xml:space="preserve"> № </w:t>
            </w:r>
            <w:r w:rsidRPr="00AA7D1D">
              <w:rPr>
                <w:sz w:val="18"/>
                <w:szCs w:val="18"/>
              </w:rPr>
              <w:t>_</w:t>
            </w:r>
            <w:r>
              <w:rPr>
                <w:u w:val="single"/>
              </w:rPr>
              <w:t xml:space="preserve">_    </w:t>
            </w:r>
            <w:r>
              <w:t>_</w:t>
            </w:r>
            <w:r w:rsidR="00EA3D54" w:rsidRPr="00EA3D54">
              <w:rPr>
                <w:u w:val="single"/>
              </w:rPr>
              <w:t>409</w:t>
            </w:r>
            <w:r>
              <w:t>___</w:t>
            </w:r>
            <w:r>
              <w:rPr>
                <w:u w:val="single"/>
              </w:rPr>
              <w:t>_</w:t>
            </w:r>
            <w:r w:rsidRPr="00AA7D1D">
              <w:rPr>
                <w:sz w:val="18"/>
                <w:szCs w:val="18"/>
              </w:rPr>
              <w:t>_</w:t>
            </w:r>
          </w:p>
          <w:p w:rsidR="00634297" w:rsidRPr="00AA7D1D" w:rsidRDefault="00634297" w:rsidP="00C2126C">
            <w:pPr>
              <w:jc w:val="both"/>
            </w:pPr>
          </w:p>
        </w:tc>
      </w:tr>
    </w:tbl>
    <w:p w:rsidR="00634297" w:rsidRPr="00AA7D1D" w:rsidRDefault="00634297" w:rsidP="0063429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A7D1D">
        <w:rPr>
          <w:b/>
        </w:rPr>
        <w:t>КРИТЕРИИ ОТБОРА СУБЪЕКТОВ</w:t>
      </w:r>
    </w:p>
    <w:p w:rsidR="00634297" w:rsidRPr="00AA7D1D" w:rsidRDefault="00634297" w:rsidP="00634297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006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0"/>
        <w:gridCol w:w="5052"/>
        <w:gridCol w:w="993"/>
      </w:tblGrid>
      <w:tr w:rsidR="00634297" w:rsidRPr="00AA7D1D" w:rsidTr="00C2126C">
        <w:trPr>
          <w:trHeight w:val="3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Индикатор оценки критерия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Оценка в баллах</w:t>
            </w:r>
          </w:p>
        </w:tc>
      </w:tr>
      <w:tr w:rsidR="00634297" w:rsidRPr="00AA7D1D" w:rsidTr="00C2126C"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Виды экономической деятельности Субъекта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 xml:space="preserve">Сельское хозяйство (производство и переработка сельскохозяйственной продукции) (код ОКВЭД </w:t>
            </w:r>
            <w:hyperlink r:id="rId15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01</w:t>
              </w:r>
            </w:hyperlink>
            <w:r w:rsidRPr="000F6F4C">
              <w:rPr>
                <w:sz w:val="20"/>
                <w:szCs w:val="20"/>
              </w:rPr>
              <w:t xml:space="preserve"> (ОК 029 -2001, 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80</w:t>
            </w:r>
          </w:p>
        </w:tc>
      </w:tr>
      <w:tr w:rsidR="00634297" w:rsidRPr="00AA7D1D" w:rsidTr="00C2126C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 xml:space="preserve">Обрабатывающие производства (код ОКВЭД </w:t>
            </w:r>
            <w:hyperlink r:id="rId16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color w:val="000000"/>
                  <w:sz w:val="20"/>
                  <w:szCs w:val="20"/>
                </w:rPr>
                <w:t>15</w:t>
              </w:r>
            </w:hyperlink>
            <w:r w:rsidRPr="000F6F4C">
              <w:rPr>
                <w:color w:val="000000"/>
                <w:sz w:val="20"/>
                <w:szCs w:val="20"/>
              </w:rPr>
              <w:t>-</w:t>
            </w:r>
            <w:hyperlink r:id="rId17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color w:val="000000"/>
                  <w:sz w:val="20"/>
                  <w:szCs w:val="20"/>
                </w:rPr>
                <w:t>37</w:t>
              </w:r>
            </w:hyperlink>
            <w:r w:rsidRPr="000F6F4C">
              <w:rPr>
                <w:sz w:val="20"/>
                <w:szCs w:val="20"/>
              </w:rPr>
              <w:t xml:space="preserve"> (ОК 029-2001), код ОКВЭД 10-33 (ОК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80</w:t>
            </w:r>
          </w:p>
        </w:tc>
      </w:tr>
      <w:tr w:rsidR="00634297" w:rsidRPr="00AA7D1D" w:rsidTr="00C2126C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 xml:space="preserve">Предоставление бытовых услуг населению (код ОКВЭД </w:t>
            </w:r>
            <w:hyperlink r:id="rId18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52.7</w:t>
              </w:r>
            </w:hyperlink>
            <w:r w:rsidRPr="000F6F4C">
              <w:rPr>
                <w:sz w:val="20"/>
                <w:szCs w:val="20"/>
              </w:rPr>
              <w:t xml:space="preserve">; </w:t>
            </w:r>
            <w:hyperlink r:id="rId19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71.4</w:t>
              </w:r>
            </w:hyperlink>
            <w:r w:rsidRPr="000F6F4C">
              <w:rPr>
                <w:sz w:val="20"/>
                <w:szCs w:val="20"/>
              </w:rPr>
              <w:t xml:space="preserve">; </w:t>
            </w:r>
            <w:hyperlink r:id="rId20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93.01</w:t>
              </w:r>
            </w:hyperlink>
            <w:r w:rsidRPr="000F6F4C">
              <w:rPr>
                <w:sz w:val="20"/>
                <w:szCs w:val="20"/>
              </w:rPr>
              <w:t xml:space="preserve"> - </w:t>
            </w:r>
            <w:hyperlink r:id="rId21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93.03</w:t>
              </w:r>
            </w:hyperlink>
            <w:r w:rsidRPr="000F6F4C">
              <w:rPr>
                <w:sz w:val="20"/>
                <w:szCs w:val="20"/>
              </w:rPr>
              <w:t xml:space="preserve"> (ОК 029-2001), код ОКВЭД 95.2; 77.29; 96.01-96.03 (ОК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80</w:t>
            </w:r>
          </w:p>
        </w:tc>
      </w:tr>
      <w:tr w:rsidR="00634297" w:rsidRPr="00AA7D1D" w:rsidTr="00C2126C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 xml:space="preserve">Рыболовство и рыбоводство (код ОКВЭД </w:t>
            </w:r>
            <w:hyperlink r:id="rId22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05</w:t>
              </w:r>
            </w:hyperlink>
            <w:r w:rsidRPr="000F6F4C">
              <w:rPr>
                <w:sz w:val="20"/>
                <w:szCs w:val="20"/>
              </w:rPr>
              <w:t xml:space="preserve"> (ОК 029-2001), код ОКВЭД 03 (ОК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80</w:t>
            </w:r>
          </w:p>
        </w:tc>
      </w:tr>
      <w:tr w:rsidR="00634297" w:rsidRPr="00AA7D1D" w:rsidTr="00C2126C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 xml:space="preserve">Строительство (код ОКВЭД </w:t>
            </w:r>
            <w:hyperlink r:id="rId23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45</w:t>
              </w:r>
            </w:hyperlink>
            <w:r w:rsidRPr="000F6F4C">
              <w:rPr>
                <w:sz w:val="20"/>
                <w:szCs w:val="20"/>
              </w:rPr>
              <w:t xml:space="preserve"> (ОК 029-2001), код ОКВЭД 41-43 (ОК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50</w:t>
            </w:r>
          </w:p>
        </w:tc>
      </w:tr>
      <w:tr w:rsidR="00634297" w:rsidRPr="00AA7D1D" w:rsidTr="00C2126C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rFonts w:cs="Arial"/>
                <w:sz w:val="20"/>
                <w:szCs w:val="20"/>
              </w:rPr>
              <w:t>Деятельность прочего сухопутного транспорта, за исключением деятельности такси и деятельности автомобильного грузового транспорта (код ОКВЭД 60.2 кроме 60.22 и 60.24 (ОК 029-2001), код ОКВЭД 49.3 (ОК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50</w:t>
            </w:r>
          </w:p>
        </w:tc>
      </w:tr>
      <w:tr w:rsidR="00634297" w:rsidRPr="00AA7D1D" w:rsidTr="00C2126C">
        <w:trPr>
          <w:trHeight w:val="741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Осуществляющий деятельность по предоставлению продуктов питания   и напитков (Код 56 ОКВЭД подгруппы 56.29.3, 56.29.4)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50</w:t>
            </w:r>
          </w:p>
        </w:tc>
      </w:tr>
      <w:tr w:rsidR="00634297" w:rsidRPr="00AA7D1D" w:rsidTr="00C2126C">
        <w:trPr>
          <w:trHeight w:val="102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 xml:space="preserve">Жилищно-коммунальное хозяйство (за исключением деятельности по управлению многоквартирными домами) (код ОКВЭД </w:t>
            </w:r>
            <w:hyperlink r:id="rId24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      <w:r w:rsidRPr="000F6F4C">
                <w:rPr>
                  <w:sz w:val="20"/>
                  <w:szCs w:val="20"/>
                </w:rPr>
                <w:t>90</w:t>
              </w:r>
            </w:hyperlink>
            <w:r w:rsidRPr="000F6F4C">
              <w:rPr>
                <w:sz w:val="20"/>
                <w:szCs w:val="20"/>
              </w:rPr>
              <w:t xml:space="preserve"> (ОК 029-2001), код ОКВЭД 35-38 (ОК 029-2014)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30</w:t>
            </w:r>
          </w:p>
        </w:tc>
      </w:tr>
      <w:tr w:rsidR="00634297" w:rsidRPr="00AA7D1D" w:rsidTr="00C2126C">
        <w:trPr>
          <w:trHeight w:val="283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Прочее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0</w:t>
            </w:r>
          </w:p>
        </w:tc>
      </w:tr>
      <w:tr w:rsidR="00634297" w:rsidRPr="00AA7D1D" w:rsidTr="00C2126C">
        <w:trPr>
          <w:trHeight w:val="569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Размер заработной платы, выплачиваемой работникам, выше размера, установленного 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На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10</w:t>
            </w:r>
          </w:p>
        </w:tc>
      </w:tr>
      <w:tr w:rsidR="00634297" w:rsidRPr="00AA7D1D" w:rsidTr="00C2126C">
        <w:trPr>
          <w:trHeight w:val="493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На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20</w:t>
            </w:r>
          </w:p>
        </w:tc>
      </w:tr>
      <w:tr w:rsidR="00634297" w:rsidRPr="00AA7D1D" w:rsidTr="00C2126C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На 50%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30</w:t>
            </w:r>
          </w:p>
        </w:tc>
      </w:tr>
      <w:tr w:rsidR="00634297" w:rsidRPr="00AA7D1D" w:rsidTr="00C2126C">
        <w:trPr>
          <w:trHeight w:val="309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Место осуществления предпринимательской деятельности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Город Холмск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0</w:t>
            </w:r>
          </w:p>
        </w:tc>
      </w:tr>
      <w:tr w:rsidR="00634297" w:rsidRPr="00AA7D1D" w:rsidTr="00C2126C">
        <w:trPr>
          <w:trHeight w:val="5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Села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10</w:t>
            </w:r>
          </w:p>
        </w:tc>
      </w:tr>
      <w:tr w:rsidR="00634297" w:rsidRPr="00AA7D1D" w:rsidTr="00C2126C">
        <w:trPr>
          <w:trHeight w:val="563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Участие в социально значимых проектах на территории муниципального образования «Холмский городской округ»</w:t>
            </w:r>
          </w:p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Присвоен статус «Социальный магазин»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15</w:t>
            </w:r>
          </w:p>
        </w:tc>
      </w:tr>
      <w:tr w:rsidR="00634297" w:rsidRPr="00AA7D1D" w:rsidTr="00C2126C">
        <w:trPr>
          <w:trHeight w:val="27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Присвоен статус «Социальная аптека»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15</w:t>
            </w:r>
          </w:p>
        </w:tc>
      </w:tr>
      <w:tr w:rsidR="00634297" w:rsidRPr="00AA7D1D" w:rsidTr="00C2126C">
        <w:trPr>
          <w:trHeight w:val="547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Участник проекта «Региональный продукт «Доступная рыба»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F4C">
              <w:rPr>
                <w:sz w:val="20"/>
                <w:szCs w:val="20"/>
              </w:rPr>
              <w:t>15</w:t>
            </w:r>
          </w:p>
        </w:tc>
      </w:tr>
      <w:tr w:rsidR="00634297" w:rsidRPr="00AA7D1D" w:rsidTr="00C2126C">
        <w:trPr>
          <w:trHeight w:val="2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Pr="000F6F4C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6F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Pr="000F6F4C" w:rsidRDefault="00634297" w:rsidP="00C2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1545D" w:rsidRPr="0001545D" w:rsidRDefault="0001545D" w:rsidP="00634297">
      <w:pPr>
        <w:spacing w:line="276" w:lineRule="auto"/>
        <w:ind w:right="-5216"/>
        <w:rPr>
          <w:sz w:val="28"/>
          <w:szCs w:val="28"/>
        </w:rPr>
        <w:sectPr w:rsidR="0001545D" w:rsidRPr="0001545D" w:rsidSect="00FE28A4">
          <w:pgSz w:w="11906" w:h="16838"/>
          <w:pgMar w:top="1134" w:right="851" w:bottom="1134" w:left="1701" w:header="709" w:footer="709" w:gutter="0"/>
          <w:cols w:space="708"/>
          <w:formProt w:val="0"/>
          <w:docGrid w:linePitch="360"/>
        </w:sectPr>
      </w:pPr>
    </w:p>
    <w:p w:rsidR="00634297" w:rsidRDefault="00634297" w:rsidP="00634297">
      <w:pPr>
        <w:spacing w:line="276" w:lineRule="auto"/>
        <w:ind w:right="-52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A7EB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DA7EB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</w:t>
      </w:r>
      <w:r w:rsidR="00083C96">
        <w:rPr>
          <w:sz w:val="28"/>
          <w:szCs w:val="28"/>
        </w:rPr>
        <w:t xml:space="preserve">                             к С</w:t>
      </w:r>
      <w:r>
        <w:rPr>
          <w:sz w:val="28"/>
          <w:szCs w:val="28"/>
        </w:rPr>
        <w:t xml:space="preserve">оглашению </w:t>
      </w:r>
    </w:p>
    <w:p w:rsidR="00634297" w:rsidRPr="005A72F6" w:rsidRDefault="00634297" w:rsidP="00634297">
      <w:pPr>
        <w:spacing w:line="276" w:lineRule="auto"/>
        <w:ind w:left="5216" w:right="-5216"/>
        <w:jc w:val="center"/>
        <w:rPr>
          <w:sz w:val="16"/>
          <w:szCs w:val="16"/>
        </w:rPr>
      </w:pPr>
    </w:p>
    <w:p w:rsidR="00634297" w:rsidRPr="00F929F5" w:rsidRDefault="00634297" w:rsidP="00634297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quot;Анкета получателя поддержки&quot;"/>
            </w:textInput>
          </w:ffData>
        </w:fldChar>
      </w:r>
      <w:r>
        <w:rPr>
          <w:b/>
          <w:bCs/>
          <w:caps/>
          <w:sz w:val="28"/>
          <w:szCs w:val="28"/>
        </w:rPr>
        <w:instrText xml:space="preserve"> FORMTEXT </w:instrText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  <w:fldChar w:fldCharType="separate"/>
      </w:r>
      <w:r>
        <w:rPr>
          <w:b/>
          <w:bCs/>
          <w:caps/>
          <w:noProof/>
          <w:sz w:val="28"/>
          <w:szCs w:val="28"/>
        </w:rPr>
        <w:t>Анкета получателя поддержки</w:t>
      </w:r>
      <w:r>
        <w:rPr>
          <w:b/>
          <w:bCs/>
          <w:caps/>
          <w:sz w:val="28"/>
          <w:szCs w:val="28"/>
        </w:rPr>
        <w:fldChar w:fldCharType="end"/>
      </w:r>
    </w:p>
    <w:tbl>
      <w:tblPr>
        <w:tblW w:w="15131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1532"/>
        <w:gridCol w:w="1102"/>
        <w:gridCol w:w="540"/>
        <w:gridCol w:w="452"/>
        <w:gridCol w:w="243"/>
        <w:gridCol w:w="33"/>
        <w:gridCol w:w="336"/>
        <w:gridCol w:w="204"/>
        <w:gridCol w:w="360"/>
        <w:gridCol w:w="428"/>
        <w:gridCol w:w="657"/>
        <w:gridCol w:w="310"/>
        <w:gridCol w:w="276"/>
        <w:gridCol w:w="137"/>
        <w:gridCol w:w="276"/>
        <w:gridCol w:w="307"/>
        <w:gridCol w:w="632"/>
        <w:gridCol w:w="720"/>
        <w:gridCol w:w="900"/>
        <w:gridCol w:w="354"/>
        <w:gridCol w:w="186"/>
        <w:gridCol w:w="100"/>
        <w:gridCol w:w="442"/>
      </w:tblGrid>
      <w:tr w:rsidR="00634297" w:rsidTr="00C2126C">
        <w:trPr>
          <w:trHeight w:val="315"/>
        </w:trPr>
        <w:tc>
          <w:tcPr>
            <w:tcW w:w="15131" w:type="dxa"/>
            <w:gridSpan w:val="26"/>
            <w:noWrap/>
            <w:vAlign w:val="bottom"/>
          </w:tcPr>
          <w:p w:rsidR="00634297" w:rsidRDefault="009A734C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b/>
                <w:bCs/>
              </w:rPr>
              <w:t>I. Общая информация о С</w:t>
            </w:r>
            <w:r w:rsidR="00634297">
              <w:rPr>
                <w:b/>
                <w:bCs/>
              </w:rPr>
              <w:t>убъекте малого и среднего предпринимательства - получателе поддержки</w:t>
            </w:r>
          </w:p>
        </w:tc>
      </w:tr>
      <w:tr w:rsidR="00634297" w:rsidTr="00C2126C">
        <w:trPr>
          <w:trHeight w:val="270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634297" w:rsidRDefault="009A734C" w:rsidP="00C21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С</w:t>
            </w:r>
            <w:r w:rsidR="00634297">
              <w:rPr>
                <w:sz w:val="20"/>
                <w:szCs w:val="20"/>
              </w:rPr>
              <w:t>убъекта</w:t>
            </w:r>
            <w:r w:rsidR="00634297">
              <w:rPr>
                <w:b/>
                <w:bCs/>
              </w:rPr>
              <w:t xml:space="preserve"> </w:t>
            </w:r>
            <w:r w:rsidR="00634297" w:rsidRPr="00B160C1">
              <w:rPr>
                <w:bCs/>
                <w:sz w:val="20"/>
                <w:szCs w:val="20"/>
              </w:rPr>
              <w:t>малого и среднего</w:t>
            </w:r>
            <w:r w:rsidR="00634297" w:rsidRPr="00B160C1">
              <w:rPr>
                <w:sz w:val="20"/>
                <w:szCs w:val="20"/>
              </w:rPr>
              <w:t xml:space="preserve"> предпринимательства)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top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оказания поддержки)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top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(отчетный год)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top w:val="single" w:sz="4" w:space="0" w:color="auto"/>
            </w:tcBorders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top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оказанной поддержки, тыс. руб.)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bottom w:val="single" w:sz="4" w:space="0" w:color="auto"/>
            </w:tcBorders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25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58" w:type="dxa"/>
            <w:gridSpan w:val="4"/>
            <w:tcBorders>
              <w:top w:val="single" w:sz="4" w:space="0" w:color="auto"/>
            </w:tcBorders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917" w:type="dxa"/>
            <w:gridSpan w:val="9"/>
            <w:tcBorders>
              <w:top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(основной вид деятельности по ОКВЭД)</w:t>
            </w:r>
          </w:p>
        </w:tc>
      </w:tr>
      <w:tr w:rsidR="00634297" w:rsidTr="00C2126C">
        <w:trPr>
          <w:trHeight w:val="16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34297" w:rsidTr="00C2126C">
        <w:trPr>
          <w:trHeight w:val="135"/>
        </w:trPr>
        <w:tc>
          <w:tcPr>
            <w:tcW w:w="58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634297" w:rsidRPr="009562E9" w:rsidRDefault="00634297" w:rsidP="00C21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noWrap/>
            <w:vAlign w:val="bottom"/>
          </w:tcPr>
          <w:p w:rsidR="00634297" w:rsidRDefault="00634297" w:rsidP="00C2126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34297" w:rsidTr="00C2126C">
        <w:trPr>
          <w:trHeight w:val="315"/>
        </w:trPr>
        <w:tc>
          <w:tcPr>
            <w:tcW w:w="15131" w:type="dxa"/>
            <w:gridSpan w:val="26"/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b/>
                <w:bCs/>
              </w:rPr>
              <w:t>II. Основные финансово-экономические показатели субъекта малого и среднего предпринимательства - получателя поддержки</w:t>
            </w:r>
          </w:p>
        </w:tc>
      </w:tr>
      <w:tr w:rsidR="00634297" w:rsidTr="00C2126C">
        <w:trPr>
          <w:gridAfter w:val="3"/>
          <w:wAfter w:w="728" w:type="dxa"/>
          <w:trHeight w:val="60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34297" w:rsidTr="00C2126C">
        <w:trPr>
          <w:gridAfter w:val="1"/>
          <w:wAfter w:w="442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/>
              <w:t>пп.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 января _____ года</w:t>
            </w:r>
            <w:r>
              <w:rPr>
                <w:b/>
                <w:bCs/>
                <w:sz w:val="20"/>
                <w:szCs w:val="20"/>
              </w:rPr>
              <w:br/>
              <w:t>(года, предшествующий оказанию поддержки)</w:t>
            </w:r>
          </w:p>
        </w:tc>
        <w:tc>
          <w:tcPr>
            <w:tcW w:w="32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 января _____ года</w:t>
            </w:r>
            <w:r>
              <w:rPr>
                <w:b/>
                <w:bCs/>
                <w:sz w:val="20"/>
                <w:szCs w:val="20"/>
              </w:rPr>
              <w:br/>
              <w:t>(год оказания  поддержки)</w:t>
            </w:r>
          </w:p>
        </w:tc>
        <w:tc>
          <w:tcPr>
            <w:tcW w:w="3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 января _____ года</w:t>
            </w:r>
            <w:r>
              <w:rPr>
                <w:b/>
                <w:bCs/>
                <w:sz w:val="20"/>
                <w:szCs w:val="20"/>
              </w:rPr>
              <w:br/>
              <w:t xml:space="preserve">(первый год после </w:t>
            </w:r>
            <w:r>
              <w:rPr>
                <w:b/>
                <w:bCs/>
                <w:sz w:val="20"/>
                <w:szCs w:val="20"/>
              </w:rPr>
              <w:br/>
              <w:t>оказания поддержки)</w:t>
            </w:r>
          </w:p>
        </w:tc>
      </w:tr>
      <w:tr w:rsidR="00634297" w:rsidTr="00C2126C">
        <w:trPr>
          <w:gridAfter w:val="1"/>
          <w:wAfter w:w="442" w:type="dxa"/>
          <w:trHeight w:val="2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4297" w:rsidTr="00C2126C">
        <w:trPr>
          <w:gridAfter w:val="1"/>
          <w:wAfter w:w="442" w:type="dxa"/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gridAfter w:val="1"/>
          <w:wAfter w:w="442" w:type="dxa"/>
          <w:trHeight w:val="73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gridAfter w:val="1"/>
          <w:wAfter w:w="442" w:type="dxa"/>
          <w:trHeight w:val="76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gridAfter w:val="1"/>
          <w:wAfter w:w="442" w:type="dxa"/>
          <w:trHeight w:val="51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634297" w:rsidRPr="00B75205" w:rsidRDefault="00634297" w:rsidP="00634297">
      <w:pPr>
        <w:rPr>
          <w:sz w:val="16"/>
          <w:szCs w:val="16"/>
        </w:rPr>
      </w:pPr>
      <w:r>
        <w:br w:type="page"/>
      </w:r>
    </w:p>
    <w:tbl>
      <w:tblPr>
        <w:tblW w:w="14609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3588"/>
        <w:gridCol w:w="3298"/>
        <w:gridCol w:w="3119"/>
      </w:tblGrid>
      <w:tr w:rsidR="00634297" w:rsidTr="00C2126C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/>
              <w:t>пп.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 января _____ года</w:t>
            </w:r>
            <w:r>
              <w:rPr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 января _____ года</w:t>
            </w:r>
            <w:r>
              <w:rPr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97" w:rsidRDefault="00634297" w:rsidP="00C212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 января _____ года</w:t>
            </w:r>
            <w:r>
              <w:rPr>
                <w:b/>
                <w:bCs/>
                <w:sz w:val="20"/>
                <w:szCs w:val="20"/>
              </w:rPr>
              <w:br/>
              <w:t xml:space="preserve">(первый год после </w:t>
            </w:r>
            <w:r>
              <w:rPr>
                <w:b/>
                <w:bCs/>
                <w:sz w:val="20"/>
                <w:szCs w:val="20"/>
              </w:rPr>
              <w:br/>
              <w:t>оказания поддержки)</w:t>
            </w:r>
          </w:p>
        </w:tc>
      </w:tr>
      <w:tr w:rsidR="00634297" w:rsidTr="00C2126C">
        <w:trPr>
          <w:trHeight w:val="49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4297" w:rsidTr="00C2126C">
        <w:trPr>
          <w:trHeight w:val="2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2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основной капитал, всего: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46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54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 привлечено в рамках программ государственной (муниципальной) поддержки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34297" w:rsidTr="00C2126C">
        <w:trPr>
          <w:trHeight w:val="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297" w:rsidRDefault="00634297" w:rsidP="00C2126C">
            <w:pPr>
              <w:jc w:val="both"/>
              <w:rPr>
                <w:sz w:val="20"/>
                <w:szCs w:val="20"/>
              </w:rPr>
            </w:pPr>
            <w:r w:rsidRPr="00270B31">
              <w:rPr>
                <w:sz w:val="20"/>
                <w:szCs w:val="20"/>
              </w:rPr>
              <w:t>Балансовая стоимость приобретенных</w:t>
            </w:r>
            <w:r>
              <w:rPr>
                <w:sz w:val="20"/>
                <w:szCs w:val="20"/>
              </w:rPr>
              <w:t xml:space="preserve"> </w:t>
            </w:r>
            <w:r w:rsidRPr="00270B31">
              <w:rPr>
                <w:sz w:val="20"/>
                <w:szCs w:val="20"/>
              </w:rPr>
              <w:t xml:space="preserve">основных средств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297" w:rsidRDefault="00634297" w:rsidP="00C21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4297" w:rsidRDefault="00634297" w:rsidP="00C2126C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634297" w:rsidRPr="00CB025E" w:rsidRDefault="00634297" w:rsidP="00634297"/>
    <w:p w:rsidR="00634297" w:rsidRDefault="00634297" w:rsidP="00634297">
      <w:pPr>
        <w:jc w:val="both"/>
      </w:pPr>
      <w:r>
        <w:t>________________________________                   _____________________________________          _____________________________________</w:t>
      </w:r>
    </w:p>
    <w:p w:rsidR="00634297" w:rsidRDefault="00634297" w:rsidP="006342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(должность)                                                                                             (подпись)                                                                         (расшифровка подписи)</w:t>
      </w:r>
    </w:p>
    <w:p w:rsidR="00634297" w:rsidRDefault="00634297" w:rsidP="00634297">
      <w:pPr>
        <w:jc w:val="both"/>
        <w:rPr>
          <w:sz w:val="20"/>
          <w:szCs w:val="20"/>
        </w:rPr>
      </w:pPr>
    </w:p>
    <w:p w:rsidR="00B14CE2" w:rsidRPr="00B14CE2" w:rsidRDefault="00634297" w:rsidP="00634297">
      <w:pPr>
        <w:jc w:val="both"/>
      </w:pPr>
      <w:r>
        <w:rPr>
          <w:sz w:val="28"/>
          <w:szCs w:val="28"/>
        </w:rPr>
        <w:t xml:space="preserve">            М.П.</w:t>
      </w:r>
    </w:p>
    <w:sectPr w:rsidR="00B14CE2" w:rsidRPr="00B14CE2" w:rsidSect="006342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F5" w:rsidRDefault="00F452F5">
      <w:r>
        <w:separator/>
      </w:r>
    </w:p>
  </w:endnote>
  <w:endnote w:type="continuationSeparator" w:id="0">
    <w:p w:rsidR="00F452F5" w:rsidRDefault="00F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F5" w:rsidRDefault="00F452F5">
      <w:r>
        <w:separator/>
      </w:r>
    </w:p>
  </w:footnote>
  <w:footnote w:type="continuationSeparator" w:id="0">
    <w:p w:rsidR="00F452F5" w:rsidRDefault="00F4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E2"/>
    <w:rsid w:val="0000019A"/>
    <w:rsid w:val="00000911"/>
    <w:rsid w:val="00000CE2"/>
    <w:rsid w:val="00001188"/>
    <w:rsid w:val="00005393"/>
    <w:rsid w:val="00006E1A"/>
    <w:rsid w:val="0001194A"/>
    <w:rsid w:val="0001545D"/>
    <w:rsid w:val="00015665"/>
    <w:rsid w:val="000215B7"/>
    <w:rsid w:val="000218B7"/>
    <w:rsid w:val="00022297"/>
    <w:rsid w:val="00024316"/>
    <w:rsid w:val="00033A46"/>
    <w:rsid w:val="000354E3"/>
    <w:rsid w:val="00040DCF"/>
    <w:rsid w:val="00041E6B"/>
    <w:rsid w:val="00042078"/>
    <w:rsid w:val="00042187"/>
    <w:rsid w:val="0004607D"/>
    <w:rsid w:val="000479CF"/>
    <w:rsid w:val="000516AB"/>
    <w:rsid w:val="00065BF9"/>
    <w:rsid w:val="00071541"/>
    <w:rsid w:val="0007194F"/>
    <w:rsid w:val="00082AA3"/>
    <w:rsid w:val="00083C96"/>
    <w:rsid w:val="000843D1"/>
    <w:rsid w:val="00084C78"/>
    <w:rsid w:val="000853F7"/>
    <w:rsid w:val="000909EA"/>
    <w:rsid w:val="000A138F"/>
    <w:rsid w:val="000A5825"/>
    <w:rsid w:val="000A637D"/>
    <w:rsid w:val="000B2139"/>
    <w:rsid w:val="000B2C0A"/>
    <w:rsid w:val="000B3100"/>
    <w:rsid w:val="000B63F1"/>
    <w:rsid w:val="000B72CD"/>
    <w:rsid w:val="000C39F0"/>
    <w:rsid w:val="000C3F3B"/>
    <w:rsid w:val="000D12A0"/>
    <w:rsid w:val="000D42EF"/>
    <w:rsid w:val="000D5CFC"/>
    <w:rsid w:val="000D6C4C"/>
    <w:rsid w:val="000E295B"/>
    <w:rsid w:val="000E2FE9"/>
    <w:rsid w:val="000E5DB0"/>
    <w:rsid w:val="000E5EDB"/>
    <w:rsid w:val="000F0510"/>
    <w:rsid w:val="000F0E9C"/>
    <w:rsid w:val="000F41BB"/>
    <w:rsid w:val="000F5E70"/>
    <w:rsid w:val="000F6F4C"/>
    <w:rsid w:val="001110CF"/>
    <w:rsid w:val="00111915"/>
    <w:rsid w:val="00112414"/>
    <w:rsid w:val="00117495"/>
    <w:rsid w:val="001338B4"/>
    <w:rsid w:val="001346BC"/>
    <w:rsid w:val="0014589D"/>
    <w:rsid w:val="00146F16"/>
    <w:rsid w:val="00147BB3"/>
    <w:rsid w:val="00155304"/>
    <w:rsid w:val="00157D9C"/>
    <w:rsid w:val="001607AF"/>
    <w:rsid w:val="00172A46"/>
    <w:rsid w:val="00173479"/>
    <w:rsid w:val="00175F1E"/>
    <w:rsid w:val="0017644C"/>
    <w:rsid w:val="00184304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C2A"/>
    <w:rsid w:val="001B05C5"/>
    <w:rsid w:val="001B16C4"/>
    <w:rsid w:val="001B6530"/>
    <w:rsid w:val="001D6AAD"/>
    <w:rsid w:val="001E05DF"/>
    <w:rsid w:val="001E576B"/>
    <w:rsid w:val="001E7D24"/>
    <w:rsid w:val="001F1D41"/>
    <w:rsid w:val="001F3555"/>
    <w:rsid w:val="0020681B"/>
    <w:rsid w:val="00211180"/>
    <w:rsid w:val="00212643"/>
    <w:rsid w:val="002133AB"/>
    <w:rsid w:val="00214C7F"/>
    <w:rsid w:val="00216E8C"/>
    <w:rsid w:val="002231B8"/>
    <w:rsid w:val="002335C8"/>
    <w:rsid w:val="002373CF"/>
    <w:rsid w:val="00237758"/>
    <w:rsid w:val="002417BB"/>
    <w:rsid w:val="00243F4C"/>
    <w:rsid w:val="00247ECC"/>
    <w:rsid w:val="00247F31"/>
    <w:rsid w:val="00254034"/>
    <w:rsid w:val="00254891"/>
    <w:rsid w:val="00260C71"/>
    <w:rsid w:val="00264ABF"/>
    <w:rsid w:val="00271075"/>
    <w:rsid w:val="00273BEA"/>
    <w:rsid w:val="0028700A"/>
    <w:rsid w:val="002978DB"/>
    <w:rsid w:val="002A3ED3"/>
    <w:rsid w:val="002A6714"/>
    <w:rsid w:val="002B1311"/>
    <w:rsid w:val="002B302E"/>
    <w:rsid w:val="002C2621"/>
    <w:rsid w:val="002C4763"/>
    <w:rsid w:val="002C4C4F"/>
    <w:rsid w:val="002D51AB"/>
    <w:rsid w:val="002E0083"/>
    <w:rsid w:val="002F32E5"/>
    <w:rsid w:val="002F3F5F"/>
    <w:rsid w:val="00305A91"/>
    <w:rsid w:val="00306BDF"/>
    <w:rsid w:val="003137E6"/>
    <w:rsid w:val="00331A91"/>
    <w:rsid w:val="00335947"/>
    <w:rsid w:val="00336497"/>
    <w:rsid w:val="00340117"/>
    <w:rsid w:val="0034045B"/>
    <w:rsid w:val="00341F7C"/>
    <w:rsid w:val="0034360C"/>
    <w:rsid w:val="00350C0B"/>
    <w:rsid w:val="00351A64"/>
    <w:rsid w:val="0035634D"/>
    <w:rsid w:val="0035741A"/>
    <w:rsid w:val="00363B9B"/>
    <w:rsid w:val="00365534"/>
    <w:rsid w:val="00382A70"/>
    <w:rsid w:val="00382AA9"/>
    <w:rsid w:val="00382E05"/>
    <w:rsid w:val="00385C10"/>
    <w:rsid w:val="003860DB"/>
    <w:rsid w:val="00386139"/>
    <w:rsid w:val="0039538C"/>
    <w:rsid w:val="003B028A"/>
    <w:rsid w:val="003B51BE"/>
    <w:rsid w:val="003C0217"/>
    <w:rsid w:val="003C03BF"/>
    <w:rsid w:val="003C1865"/>
    <w:rsid w:val="003C5BB3"/>
    <w:rsid w:val="003E17A5"/>
    <w:rsid w:val="003E2D83"/>
    <w:rsid w:val="003F2921"/>
    <w:rsid w:val="003F4FD9"/>
    <w:rsid w:val="00400CC4"/>
    <w:rsid w:val="004027BC"/>
    <w:rsid w:val="00403CE0"/>
    <w:rsid w:val="0040409A"/>
    <w:rsid w:val="00405055"/>
    <w:rsid w:val="00407407"/>
    <w:rsid w:val="00414410"/>
    <w:rsid w:val="00420898"/>
    <w:rsid w:val="004236AF"/>
    <w:rsid w:val="004307B6"/>
    <w:rsid w:val="0043759E"/>
    <w:rsid w:val="00440EA1"/>
    <w:rsid w:val="0044153D"/>
    <w:rsid w:val="004426F4"/>
    <w:rsid w:val="00442FD4"/>
    <w:rsid w:val="004473CA"/>
    <w:rsid w:val="00452794"/>
    <w:rsid w:val="00456608"/>
    <w:rsid w:val="00457948"/>
    <w:rsid w:val="004616F9"/>
    <w:rsid w:val="00463974"/>
    <w:rsid w:val="0046533D"/>
    <w:rsid w:val="00465581"/>
    <w:rsid w:val="00480144"/>
    <w:rsid w:val="004836E2"/>
    <w:rsid w:val="00484888"/>
    <w:rsid w:val="00490C0E"/>
    <w:rsid w:val="0049142C"/>
    <w:rsid w:val="004947D1"/>
    <w:rsid w:val="004B085E"/>
    <w:rsid w:val="004B1FA2"/>
    <w:rsid w:val="004B6778"/>
    <w:rsid w:val="004B70FA"/>
    <w:rsid w:val="004C013A"/>
    <w:rsid w:val="004C0309"/>
    <w:rsid w:val="004C6874"/>
    <w:rsid w:val="004D2BA1"/>
    <w:rsid w:val="004D668F"/>
    <w:rsid w:val="004D6B96"/>
    <w:rsid w:val="004E619C"/>
    <w:rsid w:val="004E74D5"/>
    <w:rsid w:val="004F6CC6"/>
    <w:rsid w:val="004F6FF7"/>
    <w:rsid w:val="005123CB"/>
    <w:rsid w:val="005211FF"/>
    <w:rsid w:val="005226FA"/>
    <w:rsid w:val="00527B14"/>
    <w:rsid w:val="00546670"/>
    <w:rsid w:val="0055158B"/>
    <w:rsid w:val="00552D23"/>
    <w:rsid w:val="00556B58"/>
    <w:rsid w:val="00560765"/>
    <w:rsid w:val="00561879"/>
    <w:rsid w:val="00565DEE"/>
    <w:rsid w:val="00573284"/>
    <w:rsid w:val="00574137"/>
    <w:rsid w:val="00593F95"/>
    <w:rsid w:val="005970D2"/>
    <w:rsid w:val="005A54B3"/>
    <w:rsid w:val="005B13C1"/>
    <w:rsid w:val="005B20C2"/>
    <w:rsid w:val="005B485F"/>
    <w:rsid w:val="005B4D54"/>
    <w:rsid w:val="005B6CA3"/>
    <w:rsid w:val="005D1424"/>
    <w:rsid w:val="005D2C0A"/>
    <w:rsid w:val="005D61CB"/>
    <w:rsid w:val="005D66D4"/>
    <w:rsid w:val="005E4F5A"/>
    <w:rsid w:val="005E5FB4"/>
    <w:rsid w:val="005E762E"/>
    <w:rsid w:val="005F5D26"/>
    <w:rsid w:val="0060141E"/>
    <w:rsid w:val="00606D67"/>
    <w:rsid w:val="00607AE2"/>
    <w:rsid w:val="00613F0E"/>
    <w:rsid w:val="00615900"/>
    <w:rsid w:val="00620D31"/>
    <w:rsid w:val="00624624"/>
    <w:rsid w:val="00634297"/>
    <w:rsid w:val="0064158C"/>
    <w:rsid w:val="00652371"/>
    <w:rsid w:val="00661535"/>
    <w:rsid w:val="00666189"/>
    <w:rsid w:val="0066708E"/>
    <w:rsid w:val="0067021A"/>
    <w:rsid w:val="00672732"/>
    <w:rsid w:val="00672AD1"/>
    <w:rsid w:val="00672BD2"/>
    <w:rsid w:val="00673FFC"/>
    <w:rsid w:val="006817AC"/>
    <w:rsid w:val="0068318F"/>
    <w:rsid w:val="00686ED0"/>
    <w:rsid w:val="006A029B"/>
    <w:rsid w:val="006A0D11"/>
    <w:rsid w:val="006A69D2"/>
    <w:rsid w:val="006A7FCC"/>
    <w:rsid w:val="006B383E"/>
    <w:rsid w:val="006B4638"/>
    <w:rsid w:val="006B6BBD"/>
    <w:rsid w:val="006B6CE7"/>
    <w:rsid w:val="006B715C"/>
    <w:rsid w:val="006B72FB"/>
    <w:rsid w:val="006C2820"/>
    <w:rsid w:val="006D150C"/>
    <w:rsid w:val="006E44BB"/>
    <w:rsid w:val="006E46ED"/>
    <w:rsid w:val="006E7F6B"/>
    <w:rsid w:val="006F3AAF"/>
    <w:rsid w:val="006F53D6"/>
    <w:rsid w:val="00700C85"/>
    <w:rsid w:val="007026D2"/>
    <w:rsid w:val="0070414D"/>
    <w:rsid w:val="00714402"/>
    <w:rsid w:val="00714F37"/>
    <w:rsid w:val="00750E10"/>
    <w:rsid w:val="007516F7"/>
    <w:rsid w:val="00751E90"/>
    <w:rsid w:val="00752EE9"/>
    <w:rsid w:val="00761072"/>
    <w:rsid w:val="00765711"/>
    <w:rsid w:val="00767964"/>
    <w:rsid w:val="00770047"/>
    <w:rsid w:val="00770AF0"/>
    <w:rsid w:val="00774C42"/>
    <w:rsid w:val="0078214F"/>
    <w:rsid w:val="00796475"/>
    <w:rsid w:val="007A44BF"/>
    <w:rsid w:val="007B0114"/>
    <w:rsid w:val="007B0EA8"/>
    <w:rsid w:val="007B2CC0"/>
    <w:rsid w:val="007D3B7E"/>
    <w:rsid w:val="007D446C"/>
    <w:rsid w:val="007D680B"/>
    <w:rsid w:val="007F1BB9"/>
    <w:rsid w:val="007F2152"/>
    <w:rsid w:val="007F312C"/>
    <w:rsid w:val="007F5A83"/>
    <w:rsid w:val="007F7168"/>
    <w:rsid w:val="0082478F"/>
    <w:rsid w:val="00831DA6"/>
    <w:rsid w:val="00834E03"/>
    <w:rsid w:val="00842C6A"/>
    <w:rsid w:val="00844561"/>
    <w:rsid w:val="008449F0"/>
    <w:rsid w:val="0084565D"/>
    <w:rsid w:val="00852978"/>
    <w:rsid w:val="00860E7F"/>
    <w:rsid w:val="00861744"/>
    <w:rsid w:val="00865E04"/>
    <w:rsid w:val="008729D4"/>
    <w:rsid w:val="008840C5"/>
    <w:rsid w:val="00886E9D"/>
    <w:rsid w:val="008A1DA9"/>
    <w:rsid w:val="008A781B"/>
    <w:rsid w:val="008B485F"/>
    <w:rsid w:val="008C1854"/>
    <w:rsid w:val="008C5150"/>
    <w:rsid w:val="008D04B1"/>
    <w:rsid w:val="008D20DF"/>
    <w:rsid w:val="008D23AA"/>
    <w:rsid w:val="008D7D05"/>
    <w:rsid w:val="008E25D8"/>
    <w:rsid w:val="008E60C2"/>
    <w:rsid w:val="008E7668"/>
    <w:rsid w:val="008F0F40"/>
    <w:rsid w:val="008F55F4"/>
    <w:rsid w:val="0090685E"/>
    <w:rsid w:val="00914C77"/>
    <w:rsid w:val="00914F84"/>
    <w:rsid w:val="00917B4A"/>
    <w:rsid w:val="00922EB3"/>
    <w:rsid w:val="009251E4"/>
    <w:rsid w:val="009465E6"/>
    <w:rsid w:val="0095040C"/>
    <w:rsid w:val="009562E9"/>
    <w:rsid w:val="0096021E"/>
    <w:rsid w:val="00964BEA"/>
    <w:rsid w:val="0097007E"/>
    <w:rsid w:val="009719E8"/>
    <w:rsid w:val="00974196"/>
    <w:rsid w:val="00976CF5"/>
    <w:rsid w:val="00993429"/>
    <w:rsid w:val="00997CE7"/>
    <w:rsid w:val="009A15B7"/>
    <w:rsid w:val="009A51FF"/>
    <w:rsid w:val="009A734C"/>
    <w:rsid w:val="009B315B"/>
    <w:rsid w:val="009C0897"/>
    <w:rsid w:val="009C1F98"/>
    <w:rsid w:val="009C40DE"/>
    <w:rsid w:val="009C4A50"/>
    <w:rsid w:val="009C6B11"/>
    <w:rsid w:val="009D5CFD"/>
    <w:rsid w:val="009E2427"/>
    <w:rsid w:val="009E4580"/>
    <w:rsid w:val="009F0EF4"/>
    <w:rsid w:val="009F22C3"/>
    <w:rsid w:val="00A00C01"/>
    <w:rsid w:val="00A06397"/>
    <w:rsid w:val="00A07DE1"/>
    <w:rsid w:val="00A1315B"/>
    <w:rsid w:val="00A16AA8"/>
    <w:rsid w:val="00A178DE"/>
    <w:rsid w:val="00A228C3"/>
    <w:rsid w:val="00A23AAF"/>
    <w:rsid w:val="00A32860"/>
    <w:rsid w:val="00A33602"/>
    <w:rsid w:val="00A40FAA"/>
    <w:rsid w:val="00A55A26"/>
    <w:rsid w:val="00A562A8"/>
    <w:rsid w:val="00A60998"/>
    <w:rsid w:val="00A61962"/>
    <w:rsid w:val="00A63196"/>
    <w:rsid w:val="00A6370D"/>
    <w:rsid w:val="00A75089"/>
    <w:rsid w:val="00A827F0"/>
    <w:rsid w:val="00A83C8A"/>
    <w:rsid w:val="00A85E65"/>
    <w:rsid w:val="00A86393"/>
    <w:rsid w:val="00A90060"/>
    <w:rsid w:val="00A93E3E"/>
    <w:rsid w:val="00AA6795"/>
    <w:rsid w:val="00AA7553"/>
    <w:rsid w:val="00AA7D1D"/>
    <w:rsid w:val="00AB1137"/>
    <w:rsid w:val="00AB124B"/>
    <w:rsid w:val="00AB40F0"/>
    <w:rsid w:val="00AB4CDE"/>
    <w:rsid w:val="00AB5679"/>
    <w:rsid w:val="00AC5B9A"/>
    <w:rsid w:val="00AC79D6"/>
    <w:rsid w:val="00AC7AB6"/>
    <w:rsid w:val="00AE2D9D"/>
    <w:rsid w:val="00AE403F"/>
    <w:rsid w:val="00AE4D79"/>
    <w:rsid w:val="00AE75E2"/>
    <w:rsid w:val="00B10A20"/>
    <w:rsid w:val="00B111A0"/>
    <w:rsid w:val="00B14CE2"/>
    <w:rsid w:val="00B160C1"/>
    <w:rsid w:val="00B20127"/>
    <w:rsid w:val="00B27D19"/>
    <w:rsid w:val="00B36244"/>
    <w:rsid w:val="00B40641"/>
    <w:rsid w:val="00B52D86"/>
    <w:rsid w:val="00B531F7"/>
    <w:rsid w:val="00B53E48"/>
    <w:rsid w:val="00B558EF"/>
    <w:rsid w:val="00B6356D"/>
    <w:rsid w:val="00B66CDC"/>
    <w:rsid w:val="00B67258"/>
    <w:rsid w:val="00B71D3C"/>
    <w:rsid w:val="00B72DE4"/>
    <w:rsid w:val="00B73775"/>
    <w:rsid w:val="00B75E6E"/>
    <w:rsid w:val="00B76F65"/>
    <w:rsid w:val="00B77F86"/>
    <w:rsid w:val="00B808C0"/>
    <w:rsid w:val="00B80D86"/>
    <w:rsid w:val="00B83A69"/>
    <w:rsid w:val="00B87074"/>
    <w:rsid w:val="00B91549"/>
    <w:rsid w:val="00B921FB"/>
    <w:rsid w:val="00B9614D"/>
    <w:rsid w:val="00B96DD7"/>
    <w:rsid w:val="00BA585E"/>
    <w:rsid w:val="00BB1B4E"/>
    <w:rsid w:val="00BB55BC"/>
    <w:rsid w:val="00BC0C5F"/>
    <w:rsid w:val="00BC560F"/>
    <w:rsid w:val="00BD6496"/>
    <w:rsid w:val="00BE04E6"/>
    <w:rsid w:val="00BE219E"/>
    <w:rsid w:val="00BE6C66"/>
    <w:rsid w:val="00BF2192"/>
    <w:rsid w:val="00BF53F7"/>
    <w:rsid w:val="00BF6B90"/>
    <w:rsid w:val="00BF722F"/>
    <w:rsid w:val="00BF74C8"/>
    <w:rsid w:val="00C0392E"/>
    <w:rsid w:val="00C05744"/>
    <w:rsid w:val="00C10B75"/>
    <w:rsid w:val="00C115A9"/>
    <w:rsid w:val="00C122BD"/>
    <w:rsid w:val="00C2126C"/>
    <w:rsid w:val="00C27557"/>
    <w:rsid w:val="00C31D2D"/>
    <w:rsid w:val="00C325C9"/>
    <w:rsid w:val="00C41402"/>
    <w:rsid w:val="00C4329B"/>
    <w:rsid w:val="00C43C01"/>
    <w:rsid w:val="00C478F9"/>
    <w:rsid w:val="00C55048"/>
    <w:rsid w:val="00C6068D"/>
    <w:rsid w:val="00C62A1D"/>
    <w:rsid w:val="00C63F13"/>
    <w:rsid w:val="00C754EC"/>
    <w:rsid w:val="00C76954"/>
    <w:rsid w:val="00C94485"/>
    <w:rsid w:val="00C96D8C"/>
    <w:rsid w:val="00CA0F9A"/>
    <w:rsid w:val="00CA417E"/>
    <w:rsid w:val="00CA494E"/>
    <w:rsid w:val="00CA5C7E"/>
    <w:rsid w:val="00CB38D5"/>
    <w:rsid w:val="00CB760C"/>
    <w:rsid w:val="00CC4E4F"/>
    <w:rsid w:val="00CD0416"/>
    <w:rsid w:val="00CD1190"/>
    <w:rsid w:val="00CD1746"/>
    <w:rsid w:val="00CD2AAC"/>
    <w:rsid w:val="00CD39F2"/>
    <w:rsid w:val="00CE6F82"/>
    <w:rsid w:val="00CE73DD"/>
    <w:rsid w:val="00CF1435"/>
    <w:rsid w:val="00CF3268"/>
    <w:rsid w:val="00CF571B"/>
    <w:rsid w:val="00CF5CCF"/>
    <w:rsid w:val="00D10D0B"/>
    <w:rsid w:val="00D200C5"/>
    <w:rsid w:val="00D23C4D"/>
    <w:rsid w:val="00D30A2B"/>
    <w:rsid w:val="00D348F2"/>
    <w:rsid w:val="00D3602B"/>
    <w:rsid w:val="00D50897"/>
    <w:rsid w:val="00D63E61"/>
    <w:rsid w:val="00D67638"/>
    <w:rsid w:val="00D74CEB"/>
    <w:rsid w:val="00D7653C"/>
    <w:rsid w:val="00D81B2F"/>
    <w:rsid w:val="00D83FCB"/>
    <w:rsid w:val="00D94E25"/>
    <w:rsid w:val="00DA01EF"/>
    <w:rsid w:val="00DB216E"/>
    <w:rsid w:val="00DD295C"/>
    <w:rsid w:val="00DD3A28"/>
    <w:rsid w:val="00DE150F"/>
    <w:rsid w:val="00DE3868"/>
    <w:rsid w:val="00DF39A2"/>
    <w:rsid w:val="00DF5E35"/>
    <w:rsid w:val="00E011F7"/>
    <w:rsid w:val="00E03694"/>
    <w:rsid w:val="00E03DD5"/>
    <w:rsid w:val="00E040A1"/>
    <w:rsid w:val="00E0546D"/>
    <w:rsid w:val="00E11BC2"/>
    <w:rsid w:val="00E12CEF"/>
    <w:rsid w:val="00E14BB2"/>
    <w:rsid w:val="00E17317"/>
    <w:rsid w:val="00E179CB"/>
    <w:rsid w:val="00E17C08"/>
    <w:rsid w:val="00E20385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72FE"/>
    <w:rsid w:val="00E417D2"/>
    <w:rsid w:val="00E444D3"/>
    <w:rsid w:val="00E458A0"/>
    <w:rsid w:val="00E50401"/>
    <w:rsid w:val="00E53201"/>
    <w:rsid w:val="00E652AA"/>
    <w:rsid w:val="00E77899"/>
    <w:rsid w:val="00E80286"/>
    <w:rsid w:val="00E87BF1"/>
    <w:rsid w:val="00E9034D"/>
    <w:rsid w:val="00E94F7F"/>
    <w:rsid w:val="00EA05D7"/>
    <w:rsid w:val="00EA060E"/>
    <w:rsid w:val="00EA1B75"/>
    <w:rsid w:val="00EA3D54"/>
    <w:rsid w:val="00EA7416"/>
    <w:rsid w:val="00EB5D3D"/>
    <w:rsid w:val="00EB6D48"/>
    <w:rsid w:val="00EC71C6"/>
    <w:rsid w:val="00ED0DB5"/>
    <w:rsid w:val="00ED243D"/>
    <w:rsid w:val="00ED2AD5"/>
    <w:rsid w:val="00ED5D8C"/>
    <w:rsid w:val="00ED7C94"/>
    <w:rsid w:val="00EE1AAC"/>
    <w:rsid w:val="00EE487A"/>
    <w:rsid w:val="00EE633C"/>
    <w:rsid w:val="00F0154A"/>
    <w:rsid w:val="00F05CBF"/>
    <w:rsid w:val="00F15446"/>
    <w:rsid w:val="00F16FF8"/>
    <w:rsid w:val="00F20387"/>
    <w:rsid w:val="00F318C9"/>
    <w:rsid w:val="00F452F5"/>
    <w:rsid w:val="00F47CEA"/>
    <w:rsid w:val="00F47E55"/>
    <w:rsid w:val="00F53110"/>
    <w:rsid w:val="00F54509"/>
    <w:rsid w:val="00F6443B"/>
    <w:rsid w:val="00F70FA0"/>
    <w:rsid w:val="00F764CC"/>
    <w:rsid w:val="00F7650F"/>
    <w:rsid w:val="00F77258"/>
    <w:rsid w:val="00F84AC5"/>
    <w:rsid w:val="00F85ACD"/>
    <w:rsid w:val="00F907AC"/>
    <w:rsid w:val="00F95D8D"/>
    <w:rsid w:val="00FA226A"/>
    <w:rsid w:val="00FA6AF8"/>
    <w:rsid w:val="00FB0C2A"/>
    <w:rsid w:val="00FB498F"/>
    <w:rsid w:val="00FB49D2"/>
    <w:rsid w:val="00FB4AF5"/>
    <w:rsid w:val="00FB6FB5"/>
    <w:rsid w:val="00FC02FA"/>
    <w:rsid w:val="00FC28AC"/>
    <w:rsid w:val="00FC2FDF"/>
    <w:rsid w:val="00FC3BCF"/>
    <w:rsid w:val="00FD0831"/>
    <w:rsid w:val="00FD2008"/>
    <w:rsid w:val="00FE0DCC"/>
    <w:rsid w:val="00FE154C"/>
    <w:rsid w:val="00FE28A4"/>
    <w:rsid w:val="00FE752D"/>
    <w:rsid w:val="00FF4DEF"/>
    <w:rsid w:val="00FF5E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AF9F9D1-BC2E-4364-8AF0-CF92FAD2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8C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kholmsk.ru" TargetMode="External"/><Relationship Id="rId18" Type="http://schemas.openxmlformats.org/officeDocument/2006/relationships/hyperlink" Target="consultantplus://offline/ref=58FBA400549B98AFE75CA8D6688446234311D7EA801982DFAD64FD285A6DF94BADBBBD750108C7FCI5j3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FBA400549B98AFE75CA8D6688446234311D7EA801982DFAD64FD285A6DF94BADBBBD750109C5FDI5j4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9BBF11A323C909A5E9A9519FB8CEB51782B085A6FACADF27698897E5ABE1B" TargetMode="External"/><Relationship Id="rId17" Type="http://schemas.openxmlformats.org/officeDocument/2006/relationships/hyperlink" Target="consultantplus://offline/ref=58FBA400549B98AFE75CA8D6688446234311D7EA801982DFAD64FD285A6DF94BADBBBD75010BC1F6I5j2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FBA400549B98AFE75CA8D6688446234311D7EA801982DFAD64FD285A6DF94BADBBBD75010AC6FAI5j7W" TargetMode="External"/><Relationship Id="rId20" Type="http://schemas.openxmlformats.org/officeDocument/2006/relationships/hyperlink" Target="consultantplus://offline/ref=58FBA400549B98AFE75CA8D6688446234311D7EA801982DFAD64FD285A6DF94BADBBBD750109C5FDI5j1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9BBF11A323C909A5E9A9519FB8CEB5178CB981AFFCCADF27698897E5B1A8805DB0B63FDB9BC19EA0EEB" TargetMode="External"/><Relationship Id="rId24" Type="http://schemas.openxmlformats.org/officeDocument/2006/relationships/hyperlink" Target="consultantplus://offline/ref=58FBA400549B98AFE75CA8D6688446234311D7EA801982DFAD64FD285A6DF94BADBBBD750108CCFAI5j7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FBA400549B98AFE75CA8D6688446234311D7EA801982DFAD64FD285A6DF94BADBBBD75010AC4FEI5j2W" TargetMode="External"/><Relationship Id="rId23" Type="http://schemas.openxmlformats.org/officeDocument/2006/relationships/hyperlink" Target="consultantplus://offline/ref=58FBA400549B98AFE75CA8D6688446234311D7EA801982DFAD64FD285A6DF94BADBBBD75010BC0F9I5j5W" TargetMode="External"/><Relationship Id="rId10" Type="http://schemas.openxmlformats.org/officeDocument/2006/relationships/hyperlink" Target="consultantplus://offline/ref=299BBF11A323C909A5E9A9519FB8CEB5178CB981AFFCCADF27698897E5B1A8805DB0B63FDB9BC199A0E5B" TargetMode="External"/><Relationship Id="rId19" Type="http://schemas.openxmlformats.org/officeDocument/2006/relationships/hyperlink" Target="consultantplus://offline/ref=58FBA400549B98AFE75CA8D6688446234311D7EA801982DFAD64FD285A6DF94BADBBBD750108C3FFI5j5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BBF11A323C909A5E9A9519FB8CEB5178CB981AFFCCADF27698897E5ABE1B" TargetMode="External"/><Relationship Id="rId14" Type="http://schemas.openxmlformats.org/officeDocument/2006/relationships/hyperlink" Target="consultantplus://offline/ref=58FBA400549B98AFE75CA8D6688446234311D7EA801982DFAD64FD285A6DF94BADBBBD75010AC5FEI5j3W" TargetMode="External"/><Relationship Id="rId22" Type="http://schemas.openxmlformats.org/officeDocument/2006/relationships/hyperlink" Target="consultantplus://offline/ref=58FBA400549B98AFE75CA8D6688446234311D7EA801982DFAD64FD285A6DF94BADBBBD75010AC7FFI5j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5187-F823-4C88-A2CD-88DA17FD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19</Pages>
  <Words>7530</Words>
  <Characters>42924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50354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l.aman</cp:lastModifiedBy>
  <cp:revision>166</cp:revision>
  <cp:lastPrinted>2019-03-04T00:37:00Z</cp:lastPrinted>
  <dcterms:created xsi:type="dcterms:W3CDTF">2018-08-29T05:36:00Z</dcterms:created>
  <dcterms:modified xsi:type="dcterms:W3CDTF">2020-09-03T01:14:00Z</dcterms:modified>
</cp:coreProperties>
</file>