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74" w:rsidRPr="009C6974" w:rsidRDefault="009C6974" w:rsidP="009C6974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9C6974" w:rsidRPr="009C6974" w:rsidRDefault="009C6974" w:rsidP="009C69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:rsidR="009C6974" w:rsidRPr="009C6974" w:rsidRDefault="009C6974" w:rsidP="009C697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Cs w:val="20"/>
          <w:lang w:eastAsia="ru-RU"/>
        </w:rPr>
        <w:t>от ____</w:t>
      </w:r>
      <w:r w:rsidRPr="009C6974">
        <w:rPr>
          <w:rFonts w:ascii="Times New Roman" w:eastAsia="Times New Roman" w:hAnsi="Times New Roman" w:cs="Times New Roman"/>
          <w:szCs w:val="20"/>
          <w:u w:val="single"/>
          <w:lang w:eastAsia="ru-RU"/>
        </w:rPr>
        <w:t>04.03.2019</w:t>
      </w:r>
      <w:r w:rsidRPr="009C6974">
        <w:rPr>
          <w:rFonts w:ascii="Times New Roman" w:eastAsia="Times New Roman" w:hAnsi="Times New Roman" w:cs="Times New Roman"/>
          <w:szCs w:val="20"/>
          <w:lang w:eastAsia="ru-RU"/>
        </w:rPr>
        <w:t>__________ № ___</w:t>
      </w:r>
      <w:r w:rsidRPr="009C6974">
        <w:rPr>
          <w:rFonts w:ascii="Times New Roman" w:eastAsia="Times New Roman" w:hAnsi="Times New Roman" w:cs="Times New Roman"/>
          <w:szCs w:val="20"/>
          <w:u w:val="single"/>
          <w:lang w:eastAsia="ru-RU"/>
        </w:rPr>
        <w:t>387</w:t>
      </w:r>
      <w:r w:rsidRPr="009C6974">
        <w:rPr>
          <w:rFonts w:ascii="Times New Roman" w:eastAsia="Times New Roman" w:hAnsi="Times New Roman" w:cs="Times New Roman"/>
          <w:szCs w:val="20"/>
          <w:lang w:eastAsia="ru-RU"/>
        </w:rPr>
        <w:t>_____</w:t>
      </w:r>
    </w:p>
    <w:p w:rsidR="009C6974" w:rsidRPr="009C6974" w:rsidRDefault="009C6974" w:rsidP="009C6974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499"/>
      </w:tblGrid>
      <w:tr w:rsidR="009C6974" w:rsidRPr="009C6974" w:rsidTr="00BA34D5">
        <w:tc>
          <w:tcPr>
            <w:tcW w:w="4643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4644" w:type="dxa"/>
          </w:tcPr>
          <w:p w:rsidR="009C6974" w:rsidRPr="009C6974" w:rsidRDefault="009C6974" w:rsidP="009C6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974" w:rsidRPr="009C6974" w:rsidRDefault="009C6974" w:rsidP="009C6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74">
        <w:rPr>
          <w:rFonts w:ascii="Times New Roman" w:eastAsia="Calibri" w:hAnsi="Times New Roman" w:cs="Times New Roman"/>
          <w:sz w:val="24"/>
          <w:szCs w:val="24"/>
        </w:rPr>
        <w:t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в целях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2014-2025 годы», утвержденной постановлением администрации муниципального образования «Холмский городской округ» от 28.01.2014  № 66, 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9C6974" w:rsidRPr="009C6974" w:rsidRDefault="009C6974" w:rsidP="009C6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74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974" w:rsidRPr="009C6974" w:rsidRDefault="009C6974" w:rsidP="002E6945">
      <w:pPr>
        <w:numPr>
          <w:ilvl w:val="0"/>
          <w:numId w:val="5"/>
        </w:numPr>
        <w:tabs>
          <w:tab w:val="clear" w:pos="1080"/>
          <w:tab w:val="num" w:pos="0"/>
          <w:tab w:val="num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 (прилагается).</w:t>
      </w:r>
    </w:p>
    <w:p w:rsidR="009C6974" w:rsidRPr="009C6974" w:rsidRDefault="009C6974" w:rsidP="002E6945">
      <w:pPr>
        <w:widowControl w:val="0"/>
        <w:numPr>
          <w:ilvl w:val="0"/>
          <w:numId w:val="6"/>
        </w:numPr>
        <w:tabs>
          <w:tab w:val="clear" w:pos="1080"/>
          <w:tab w:val="num" w:pos="0"/>
          <w:tab w:val="num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муниципального образования «Холмский городской округ»:</w:t>
      </w:r>
    </w:p>
    <w:p w:rsidR="009C6974" w:rsidRPr="009C6974" w:rsidRDefault="009C6974" w:rsidP="009C69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06.05.2016 № 613 «Об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C6974" w:rsidRPr="009C6974" w:rsidRDefault="009C6974" w:rsidP="009C69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30.11.2016 № 2088 «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«Холмский городской округ» от 06.05.2016 № 613 «Об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C6974" w:rsidRPr="009C6974" w:rsidRDefault="009C6974" w:rsidP="009C69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30.06.2017 № 1162 «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организациях», утвержденный постановлением администрации муниципального образования «Холмский городской округ»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C6974" w:rsidRPr="009C6974" w:rsidRDefault="009C6974" w:rsidP="009C69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9C6974" w:rsidRPr="009C6974" w:rsidRDefault="009C6974" w:rsidP="009C697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исполняющего обязанности первого заместителя главы муниципального образования «Холмский городской округ» </w:t>
      </w:r>
      <w:proofErr w:type="spell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Манжара</w:t>
      </w:r>
      <w:proofErr w:type="spell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9C6974" w:rsidRPr="009C6974" w:rsidRDefault="009C6974" w:rsidP="009C69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974" w:rsidRPr="009C6974" w:rsidRDefault="009C6974" w:rsidP="009C6974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муниципального образования </w:t>
      </w:r>
    </w:p>
    <w:p w:rsidR="009C6974" w:rsidRPr="009C6974" w:rsidRDefault="009C6974" w:rsidP="009C6974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«Холмский городской округ»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А.А. </w:t>
      </w:r>
      <w:proofErr w:type="spellStart"/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Летечин</w:t>
      </w:r>
      <w:proofErr w:type="spellEnd"/>
    </w:p>
    <w:p w:rsidR="009C6974" w:rsidRPr="009C6974" w:rsidRDefault="009C6974" w:rsidP="009C6974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C6974" w:rsidRPr="009C6974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43"/>
        <w:gridCol w:w="4963"/>
      </w:tblGrid>
      <w:tr w:rsidR="009C6974" w:rsidRPr="009C6974" w:rsidTr="00BA34D5">
        <w:tc>
          <w:tcPr>
            <w:tcW w:w="4643" w:type="dxa"/>
          </w:tcPr>
          <w:p w:rsidR="009C6974" w:rsidRPr="009C6974" w:rsidRDefault="009C6974" w:rsidP="009C6974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963" w:type="dxa"/>
          </w:tcPr>
          <w:p w:rsidR="009C6974" w:rsidRPr="009C6974" w:rsidRDefault="009C6974" w:rsidP="009C6974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9C6974" w:rsidRPr="009C6974" w:rsidRDefault="009C6974" w:rsidP="009C6974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9C6974" w:rsidRPr="009C6974" w:rsidRDefault="009C6974" w:rsidP="009C6974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C6974" w:rsidRPr="009C6974" w:rsidRDefault="009C6974" w:rsidP="009C6974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«Холмский городской округ»</w:t>
            </w:r>
          </w:p>
          <w:p w:rsidR="009C6974" w:rsidRPr="009C6974" w:rsidRDefault="009C6974" w:rsidP="009C6974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 04.03.2019     </w:t>
            </w: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387</w:t>
            </w:r>
            <w:r w:rsidRPr="009C6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</w:tc>
      </w:tr>
      <w:tr w:rsidR="009C6974" w:rsidRPr="009C6974" w:rsidTr="00BA34D5">
        <w:tc>
          <w:tcPr>
            <w:tcW w:w="4643" w:type="dxa"/>
          </w:tcPr>
          <w:p w:rsidR="009C6974" w:rsidRPr="009C6974" w:rsidRDefault="009C6974" w:rsidP="009C6974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9C6974" w:rsidRPr="009C6974" w:rsidRDefault="009C6974" w:rsidP="009C6974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C6974" w:rsidRPr="009C6974" w:rsidRDefault="009C6974" w:rsidP="009C697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974" w:rsidRPr="009C6974" w:rsidRDefault="009C6974" w:rsidP="009C697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974" w:rsidRPr="009C6974" w:rsidRDefault="009C6974" w:rsidP="009C697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9C6974" w:rsidRPr="009C6974" w:rsidRDefault="009C6974" w:rsidP="009C697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 </w:t>
      </w:r>
    </w:p>
    <w:p w:rsidR="009C6974" w:rsidRPr="009C6974" w:rsidRDefault="009C6974" w:rsidP="009C697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974" w:rsidRPr="009C6974" w:rsidRDefault="009C6974" w:rsidP="009C6974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 о предоставлении субсидии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разработан в целях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на 2014 - 2025 годы» (далее – Программа), утвержденной постановлением администрации муниципального образования «Холмский городской округ» от 28.01.2014 № 66, </w:t>
      </w:r>
      <w:r w:rsidRPr="009C6974">
        <w:rPr>
          <w:rFonts w:ascii="Times New Roman" w:eastAsia="Calibri" w:hAnsi="Times New Roman" w:cs="Times New Roman"/>
          <w:sz w:val="24"/>
          <w:szCs w:val="24"/>
        </w:rPr>
        <w:t xml:space="preserve">и определяет цели, условия и порядок предоставления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 (далее – субсидия), за счет средств бюджета муниципального образования «Холмский городской округ» и (или) средств бюджета Сахалинской области, поступивших на </w:t>
      </w:r>
      <w:proofErr w:type="spell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 на соответствующий финансовый год.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Порядке используются следующие понятия: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«Субъекты» -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а также юридические лица и индивидуальные предприниматели, включенные в перечень организаций, образующих инфраструктуру поддержки субъектов малого и среднего предпринимательства Сахалинской области.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«Холмский городской округ» (далее - Холмский городской округ).</w:t>
      </w:r>
    </w:p>
    <w:p w:rsidR="009C6974" w:rsidRPr="009C6974" w:rsidRDefault="009C6974" w:rsidP="002E694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Субъектам оказывается на условиях конкурсного отбора, на безвозмездной и договорной основе, в пределах средств, предусмотренных Программой на текущий финансовый год, по начисленным и уплаченным процентам по кредитному договору. При этом Субъекты за счет собственных средств обеспечивают выполнение обязательств по кредитному договору в полном объёме.</w:t>
      </w:r>
    </w:p>
    <w:p w:rsidR="009C6974" w:rsidRPr="009C6974" w:rsidRDefault="009C6974" w:rsidP="002E694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Calibri" w:hAnsi="Times New Roman" w:cs="Times New Roman"/>
          <w:sz w:val="24"/>
          <w:szCs w:val="24"/>
        </w:rPr>
        <w:t>Главным распорядителем бюджетных средств Холмского городского округа является Администрация Холмского городского округа.</w:t>
      </w:r>
    </w:p>
    <w:p w:rsidR="009C6974" w:rsidRPr="009C6974" w:rsidRDefault="009C6974" w:rsidP="002E694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для возмещения затрат, понесенных Субъектом в период с 01 января по 31 декабря года, предшествующего году получения субсидии.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заключения кредитного договора в течение указанного срока первый расчетный период для начисления субсидии по кредитам начинается со дня, следующего за датой получения кредитных средств.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Субсидия не предоставляется на возмещение затрат Субъекта: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кредитным договорам, возникшим по договору перевода долга,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которому субъект принял на себя обязательства другого субъекта по кредиту;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кредитным договорам на приобретение легковых автомобилей и транспортных средств, предназначенных для перевозки грузов, имеющих разрешенную максимальную массу не более 3 тонн;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выплаченным штрафным санкциям, начисленным и уплаченным процентам по просроченной задолженности, возникшей по кредитному договору.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Субъект может подать на конкурсный отбор не более одной заявки и получить субсидию один раз в текущем финансовом году.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К участию в отборе на предоставление субсидии допускаются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</w:t>
      </w:r>
      <w:r w:rsidRPr="009C6974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критериям:</w:t>
      </w:r>
    </w:p>
    <w:p w:rsidR="009C6974" w:rsidRPr="009C6974" w:rsidRDefault="009C6974" w:rsidP="002E6945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критериям, установленным Федеральным </w:t>
      </w:r>
      <w:hyperlink r:id="rId6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</w:t>
      </w:r>
      <w:hyperlink r:id="rId7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частях 3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14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развитии малого и среднего предпринимательства в Российской Федерации») и Федеральным </w:t>
      </w:r>
      <w:hyperlink r:id="rId9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11.06.2003 № 74-ФЗ «О крестьянском (фермерском) хозяйстве»;</w:t>
      </w:r>
    </w:p>
    <w:p w:rsidR="009C6974" w:rsidRPr="009C6974" w:rsidRDefault="009C6974" w:rsidP="002E6945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вставшие на учет в Межрайонной инспекции Федеральной налоговой службы России № 2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Субъекта без доверенности, в Холмском городском округе;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индивидуальных предпринимателей - по месту жительства в Холмском городском округе.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Источниками финансирования расходов, в целях финансового обеспечения затрат при получении субсидии на возмещение затрат на уплату процентов по кредитам, полученным в российских кредитных организациях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Холмского городского округа являются: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средства бюджета Сахалинской области;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средства бюджета Холмского городского округа.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предоставления субсидий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Администрация Холмского городского округа в лице департамента экономики (далее – Администрация) публикует объявление о начале приема документов на получение субсидии (конкурсных заявок) в газете «Холмская панорама» и в информационно-телекоммуникационной сети Интернет на официальном сайте администрации </w:t>
      </w:r>
      <w:hyperlink r:id="rId10" w:history="1">
        <w:proofErr w:type="spellStart"/>
        <w:r w:rsidRPr="009C697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admkholmsk</w:t>
        </w:r>
        <w:proofErr w:type="spellEnd"/>
        <w:r w:rsidRPr="009C69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9C69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приема конкурсных заявок составляет 20 календарных дней со дня опубликования объявления.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определяемую в соответствии с подпунктом 2.4.16 настоящего Порядка;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получатели субсидий - юридические лица не должны находиться в процессе реорганизации, ликвидации, банкротства,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получатели субсидий не должны получать средства из иных бюджетов бюджетной системы Российской Федерации на цели предоставления субсидий согласно настоящего Порядка;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 не имеющие просроченной задолженности по выплате заработной платы;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имеющие размер минимальной заработной платы, выплачиваемой Субъектом работникам, не ниже размера, установленного Федеральным законом от 19.06.2000 № 82-ФЗ «О минимальном размере оплаты труда»;</w:t>
      </w:r>
    </w:p>
    <w:p w:rsidR="009C6974" w:rsidRPr="009C6974" w:rsidRDefault="009C6974" w:rsidP="002E6945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Arial"/>
          <w:sz w:val="24"/>
          <w:szCs w:val="24"/>
          <w:lang w:eastAsia="ru-RU"/>
        </w:rPr>
        <w:t>осуществляющие в качестве основного вида экономической деятельности следующие виды деятельности:</w:t>
      </w:r>
    </w:p>
    <w:p w:rsidR="009C6974" w:rsidRPr="009C6974" w:rsidRDefault="009C6974" w:rsidP="002E69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в соответствии с Общероссийским </w:t>
      </w:r>
      <w:hyperlink r:id="rId11" w:history="1">
        <w:r w:rsidRPr="009C6974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классификатором</w:t>
        </w:r>
      </w:hyperlink>
      <w:r w:rsidRPr="009C69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видов экономической деятельности (далее - ОКВЭД) ОК 029-2014 (КДЕС Ред. 2):</w:t>
      </w:r>
    </w:p>
    <w:p w:rsidR="009C6974" w:rsidRPr="009C6974" w:rsidRDefault="009C6974" w:rsidP="009C69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7404"/>
      </w:tblGrid>
      <w:tr w:rsidR="009C6974" w:rsidRPr="009C6974" w:rsidTr="00BA34D5">
        <w:trPr>
          <w:trHeight w:val="279"/>
          <w:tblHeader/>
        </w:trPr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и рыбоводство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гравийных и песчаных карьеров, добыча глины и каолина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10-33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</w:tr>
      <w:tr w:rsidR="009C6974" w:rsidRPr="009C6974" w:rsidTr="00BA34D5">
        <w:trPr>
          <w:trHeight w:val="70"/>
        </w:trPr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пищевыми продуктами, напитками и табачными изделиями (при условии, если Субъект включен в Реестр участников проекта «Региональный продукт «Доступная рыба»)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прочего сухопутного пассажирского транспорта (за исключением деятельности такси)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сточных вод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утилизация отходов; обработка вторичного сырья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96.01 - 96.03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бытовых услуг населению</w:t>
            </w:r>
          </w:p>
        </w:tc>
      </w:tr>
    </w:tbl>
    <w:p w:rsidR="009C6974" w:rsidRPr="009C6974" w:rsidRDefault="009C6974" w:rsidP="009C69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Общероссийским </w:t>
      </w:r>
      <w:hyperlink r:id="rId12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классификатором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 ОК 029-2001 (КДЕС Ред. 1) (до момента его отмены – до 01 января 2017 года):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403"/>
      </w:tblGrid>
      <w:tr w:rsidR="009C6974" w:rsidRPr="009C6974" w:rsidTr="00BA34D5">
        <w:trPr>
          <w:trHeight w:val="279"/>
        </w:trPr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предоставление услуг в этих областях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 и предоставление услуг в этой области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Рыболовство, рыбоводство и предоставление услуг в этих           областях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гравия, песка и глины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15-37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</w:tr>
      <w:tr w:rsidR="009C6974" w:rsidRPr="009C6974" w:rsidTr="00BA34D5">
        <w:trPr>
          <w:trHeight w:val="70"/>
        </w:trPr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торговля пищевыми продуктами, включая напитки, и табачными изделиями (при условии, если Субъект включен в Реестр участников проекта «Региональный продукт «Доступная рыба»)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прочего сухопутного транспорта (за исключением деятельности такси и деятельности автомобильного грузового транспорта)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электроэнергии, газа, пара и горячей воды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очистка и распределение воды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сточных вод, отходов и аналогичная деятельность</w:t>
            </w:r>
          </w:p>
        </w:tc>
      </w:tr>
      <w:tr w:rsidR="009C6974" w:rsidRPr="009C6974" w:rsidTr="00BA34D5">
        <w:tc>
          <w:tcPr>
            <w:tcW w:w="1560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93.01-93.03</w:t>
            </w:r>
          </w:p>
        </w:tc>
        <w:tc>
          <w:tcPr>
            <w:tcW w:w="7512" w:type="dxa"/>
          </w:tcPr>
          <w:p w:rsidR="009C6974" w:rsidRPr="009C6974" w:rsidRDefault="009C6974" w:rsidP="009C697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бытовых услуг населению</w:t>
            </w:r>
          </w:p>
        </w:tc>
      </w:tr>
    </w:tbl>
    <w:p w:rsidR="009C6974" w:rsidRPr="009C6974" w:rsidRDefault="009C6974" w:rsidP="009C69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 осуществляющие в качестве основного вида экономической деятельности в соответствии с Общероссийским классификатором видов экономической деятельности ОК 029-2014 (КДЕС Ред. 2) (далее - ОКВЭД) следующие виды экономической деятельности: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торговля оптовая и розничная; ремонт автотранспортных средств и мотоциклов (за исключением подкласса 45.2 кода 45 ОКВЭД, включая группы и подгруппы, и хозяйствующих субъектов, включенных в Реестр участников проекта «Региональный продукт «Доступная рыба», при условии отсутствия ограничения, установленного частью 4 статьи 14 Федерального закона от 24.07.2007 № 209-ФЗ «О развитии малого и среднего предпринимательства в Российской Федерации»);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деятельность такси (группа 49.32 код 49 ОКВЭД);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деятельность почтовой связи и курьерская деятельность (</w:t>
      </w:r>
      <w:hyperlink r:id="rId13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 53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ОКВЭД, включая подклассы, группы и подгруппы);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деятельность по предоставлению продуктов питания и напитков (код 56 ОКВЭД, включая подклассы, группы и подгруппы, за исключением подгруппы 56.29.3, 56.29.4 кода 56 ОКВЭД);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деятельность в сфере телекоммуникаций (код 61 ОКВЭД, включая подклассы, группы и подгруппы);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деятельность по операциям с недвижимым имуществом (раздел «L» ОКВЭД);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деятельность профессиональная, научная и техническая (раздел «М», за исключением кода 71, включая подклассы, группы, подгруппы и виды).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день поступления конкурсной заявки Администрация регистрирует дату и время поступления заявки в специальном журнале, который должен быть пронумерован,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прошнурован и скреплен печатью Администрации.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9C6974">
        <w:rPr>
          <w:rFonts w:ascii="Times New Roman" w:eastAsia="Times New Roman" w:hAnsi="Times New Roman" w:cs="Times New Roman"/>
          <w:sz w:val="24"/>
          <w:szCs w:val="24"/>
        </w:rPr>
        <w:t>Для участия в отборе и получения субсидии Субъектами представляются в администрацию следующие документы: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</w:rPr>
        <w:t xml:space="preserve">2.4.1. Заявка в соответствии с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</w:rPr>
        <w:t>Приложением  1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Заверенные Субъектом копии кредитного договора, дополнительного соглашения по изменению условий основного договора (при наличии) с предъявлением оригинала или нотариально заверенной копии.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Расчет размера субсидии </w:t>
      </w:r>
      <w:r w:rsidRPr="009C6974">
        <w:rPr>
          <w:rFonts w:ascii="Times New Roman" w:eastAsia="Times New Roman" w:hAnsi="Times New Roman" w:cs="Times New Roman"/>
          <w:sz w:val="24"/>
          <w:szCs w:val="24"/>
        </w:rPr>
        <w:t>в соответствии с Приложением 2 к настоящему Порядку (отдельно по каждому договору).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</w:rPr>
        <w:t>2.4.4</w:t>
      </w: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</w:rPr>
        <w:t>. Сведения о показателях деятельности Субъекта по Приложение</w:t>
      </w:r>
      <w:r w:rsidRPr="009C6974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9C6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Расчет процентов, начисленных и фактически уплаченных Субъектом, заверенный российской кредитной организацией, в соответствии с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 4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Заверенные Субъектом копии платежных поручений или других документов, подтверждающих факт уплаты очередного платежа за пользование кредитом, с отметкой кредитной организации, с предъявлением оригиналов или нотариально заверенных копий.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Справка из кредитной организации, подтверждающая получение кредита, в соответствии с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 5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Справка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Сведения о Субъекте (адрес, телефон, электронная почта, ОГРН, ИНН, должность и ФИО (полностью) руководителя) и банковских реквизитах Субъекта для перечисления субсидии.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Субъекты строительной отрасли дополнительно представляют документы (копии с предъявлением оригиналов или нотариально заверенные копии), подтверждающие строительство объектов энергетической или коммунальной инфраструктуры, объектов жилищного строительства, социальной сферы, детских садов на территории Сахалинской области в рамках государственного или муниципального заказов по государственным или муниципальным контрактам.</w:t>
      </w:r>
    </w:p>
    <w:p w:rsidR="009C6974" w:rsidRPr="009C6974" w:rsidRDefault="009C6974" w:rsidP="009C69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2.4.11. </w:t>
      </w: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среднесписочной численности работников за два последних отчетных года либо за период, указанный в </w:t>
      </w:r>
      <w:hyperlink w:anchor="Par202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  настоящего </w:t>
      </w: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Порядка, с отметкой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органа </w:t>
      </w: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способе представления документов.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копий документов требуется заверить представленные копии Субъектом.</w:t>
      </w:r>
    </w:p>
    <w:p w:rsidR="009C6974" w:rsidRPr="009C6974" w:rsidRDefault="009C6974" w:rsidP="009C69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Субъектом.</w:t>
      </w:r>
    </w:p>
    <w:p w:rsidR="009C6974" w:rsidRPr="009C6974" w:rsidRDefault="009C6974" w:rsidP="009C69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Вновь созданные организации и вновь зарегистрированные индивидуальные предприниматели, по которым отчетный период еще не наступил, представляют сведения, подписанные Субъектом, о среднесписочной численности работников за период с момента регистрации на момент подачи заявки.</w:t>
      </w:r>
    </w:p>
    <w:p w:rsidR="009C6974" w:rsidRPr="009C6974" w:rsidRDefault="009C6974" w:rsidP="009C69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Индивидуальные предприниматели, не привлекавшие наемных работников, представляют справку, подписанную индивидуальным предпринимателем, о том, что среднесписочная численность составляет 0 человек.</w:t>
      </w:r>
    </w:p>
    <w:p w:rsidR="009C6974" w:rsidRPr="009C6974" w:rsidRDefault="009C6974" w:rsidP="009C6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2.4.12. </w:t>
      </w: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подтверждающий размер выручки или балансовой стоимости активов за два последних отчетных года либо за период, указанный </w:t>
      </w: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hyperlink w:anchor="Par202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2.8 настоящего Порядка, с отметкой налогового органа о способе представления документов:</w:t>
      </w:r>
    </w:p>
    <w:p w:rsidR="009C6974" w:rsidRPr="009C6974" w:rsidRDefault="009C6974" w:rsidP="009C6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</w:rPr>
        <w:t>- для юридических лиц, применяющих общую систему налогообложения и систему налогообложения в виде единого налога на вмененный доход, - копии бухгалтерской (финансовой) отчетности либо налоговых деклараций;</w:t>
      </w:r>
    </w:p>
    <w:p w:rsidR="009C6974" w:rsidRPr="009C6974" w:rsidRDefault="009C6974" w:rsidP="009C6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</w:rPr>
        <w:lastRenderedPageBreak/>
        <w:t>- для индивидуальных предпринимателей, применяющих общую систему налогообложения, - копии налоговых деклараций по налогу на доходы физических лиц;</w:t>
      </w:r>
    </w:p>
    <w:p w:rsidR="009C6974" w:rsidRPr="009C6974" w:rsidRDefault="009C6974" w:rsidP="009C6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</w:rPr>
        <w:t>- для юридических лиц и индивидуальных предпринимателей, применяющих упрощенную систему налогообложения, - копии налоговых декларации по налогу, уплачиваемому в связи с применением упрощенной системы налогообложения;</w:t>
      </w:r>
    </w:p>
    <w:p w:rsidR="009C6974" w:rsidRPr="009C6974" w:rsidRDefault="009C6974" w:rsidP="009C6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</w:rPr>
        <w:t>- для юридических лиц и индивидуальных предпринимателей, применяющих систему налогообложения для сельскохозяйственных товаропроизводителей, - копии налоговых деклараций по единому сельскохозяйственному налогу;</w:t>
      </w:r>
    </w:p>
    <w:p w:rsidR="009C6974" w:rsidRPr="009C6974" w:rsidRDefault="009C6974" w:rsidP="009C69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</w:rPr>
        <w:t>- для индивидуальных предпринимателей, применяющих систему налогообложения в виде единого налога на вмененный доход, - копии налоговых деклараций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единому налогу на вмененный доход для отдельных видов деятельности и</w:t>
      </w:r>
      <w:r w:rsidRPr="009C6974">
        <w:rPr>
          <w:rFonts w:ascii="Times New Roman" w:eastAsia="Times New Roman" w:hAnsi="Times New Roman" w:cs="Times New Roman"/>
          <w:sz w:val="24"/>
          <w:szCs w:val="24"/>
        </w:rPr>
        <w:t xml:space="preserve"> справку Субъекта о размере выручки;</w:t>
      </w:r>
    </w:p>
    <w:p w:rsidR="009C6974" w:rsidRPr="009C6974" w:rsidRDefault="009C6974" w:rsidP="009C69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974">
        <w:rPr>
          <w:rFonts w:ascii="Times New Roman" w:eastAsia="Times New Roman" w:hAnsi="Times New Roman" w:cs="Times New Roman"/>
          <w:sz w:val="24"/>
          <w:szCs w:val="24"/>
        </w:rPr>
        <w:t>- для индивидуальных предпринимателей, применяющих патентную систему налогообложения, - копии патента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9C6974">
        <w:rPr>
          <w:rFonts w:ascii="Times New Roman" w:eastAsia="Times New Roman" w:hAnsi="Times New Roman" w:cs="Times New Roman"/>
          <w:sz w:val="24"/>
          <w:szCs w:val="24"/>
        </w:rPr>
        <w:t xml:space="preserve"> справка Субъекта о размере выручки.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копий документов, указанных в настоящем подпункте, требуется заверить представленные копии Субъектом.</w:t>
      </w:r>
    </w:p>
    <w:p w:rsidR="009C6974" w:rsidRPr="009C6974" w:rsidRDefault="009C6974" w:rsidP="009C69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Субъектом.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В случае представления документов представителем Субъекта, дополнительно представляется документ, подтверждающий полномочия представителя (доверенность на представление интересов Субъекта).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Вновь созданные юридические лица и вновь зарегистрированные индивидуальные предприниматели, сведения о которых 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заявляют о соответствии условиям отнесения к субъектам малого и среднего предпринимательства, установленным указанным Федеральным законом, по форме, утвержденной приказом министерства экономического развития Российской Федерации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2.4.15. Выписка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документов на субсидию).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2.4.16. Документ из налогового органа, содержащий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 (дата составления не должна превышать 30 календарных дней, предшествующих дате подачи документов на субсидию).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Документы, указанные: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подпунктах 2.4.1 – 2.4.14 настоящего Порядка, представляются Субъектом в обязательном порядке;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подпунктах 2.4.15 – 2.4.16 настоящего Порядка, Субъект вправе представить по собственной инициативе.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документы, указанные в подпунктах 2.4.15 – 2.4.16 настоящего Порядка, не представлены Субъектом, Администрация направляет в Федеральную налоговую службу Российской Федерации в рамках межведомственного информационного взаимодействия запрос о представлении указанных документов и (или) информации в установленном законодательством порядке. 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В течение 15 рабочих дней с момента окончания приема документов, указанных в пункте 2.4 настоящего Порядка, Администрация проводит проверку заявок на предмет их соответствия требованиям, установленным настоящим Порядком, осуществляет расчет суммы баллов и представляет их в Комиссию по рассмотрению документов субъектов малого и среднего предпринимательства, претендующих на получение финансовой поддержки - субсидии на территории Холмского городского округа (далее – Комиссия), состав которой утверждается правовым актом администрации.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Расчет суммы баллов осуществляется Администрацией в соответствии с критериями отбора (Приложение 7 к настоящему Порядку).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Комиссия в течение 5 рабочих дней с момента предоставления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 документов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Комиссию, проводит заседание Комиссии, на котором рассматривает поступившие заявки Субъектов и рекомендует Администрации: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допустить (либо отказать в допуске) к отбору Субъектов;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присвоить баллы каждому Субъекту в соответствии с Приложением 7 к настоящему Порядку;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основной список Субъектов, прошедших отбор и получателей финансовой поддержки – субсидии (далее - Основной список);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резервный список получателей субсидии из числа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предоставлении субсидии отказывается Субъекту в следующих случаях: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документы, указанные в подпунктах 2.4.1 – 2.4.14 пункта 2.4 раздела 2 настоящего Порядка, или представлены недостоверные сведения и документы;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выполнены условия оказания поддержки;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момента признания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конкурсная заявка представлена ранее или позже срока, указанного в информационном сообщении Администрации Холмского городского округа о начале приема конкурсных заявок, публикуемом в газете «Холмская панорама» и на официальном сайте администрации в информационно-телекоммуникационной сети Интернет;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случае поступления от Субъекта отказа от заключения Соглашения о предоставлении субсидии либо </w:t>
      </w:r>
      <w:proofErr w:type="spell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подписанного Соглашения о предоставлении субсидии в течение 5 рабочих дней со дня получения Субъектом проекта Соглашения.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Очередность Основного и Резервного списков формируется исходя из суммы набранных баллов в порядке убывания.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Субъектов с равным количеством баллов очередность предоставляется Субъекту, который является участником проекта «О Дальневосточном гектаре» предусмотренного Федеральным законом от 01.05.2016 № 119-ФЗ или осуществляет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приоритетный вид деятельности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Программе.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все Субъекты с равным количеством баллов являются участниками проекта «О Дальневосточном гектаре» предусмотренного Федеральным законом от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01.05.2016 № 119-ФЗ или осуществляют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приоритетный вид деятельности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Программе, или при отсутствии таких Субъектов, субсидия предоставляется Субъекту подавшему заявку ранее остальных.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Субъектов, которым предоставляется субсидия, определяется, исходя из очередности, объема предусмотренных бюджетных средств, а также потребности Субъектов в соответствии с заявками.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одной заявки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Размер субсидии на одного Субъекта не должен превышать 1000,0 тыс. рублей в течение текущего финансового года.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процентной ставки осуществляется по кредитным ресурсам в размере 100 процентов ключевой ставки, установленной Банком России на дату заключения договора.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рассчитывается как произведение ключевой ставки, суммы основного долга, количества дней в рассчитываемом периоде, разделенное на фактическое количество дней в году (365 или 366).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кредитные договоры заключены в иностранной валюте, субсидии рассчитываются в рублях по курсу иностранной валюты, установленному Центральным банком Российской Федерации на дату уплаты очередного платежа по кредитному договору.</w:t>
      </w:r>
    </w:p>
    <w:p w:rsidR="009C6974" w:rsidRPr="009C6974" w:rsidRDefault="009C6974" w:rsidP="009C69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процентная ставка за пользование кредитными ресурсами ниже ключевой ставки, применяемой в соответствии с настоящим Порядком, субсидия исчисляется из расчета процентной ставки, указанной в кредитном договоре.</w:t>
      </w:r>
    </w:p>
    <w:p w:rsidR="009C6974" w:rsidRPr="009C6974" w:rsidRDefault="009C6974" w:rsidP="002E6945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 (далее – Протокол) в течение 5 рабочих дней оформляется, утверждается председателем Комиссии и подписывается всеми членами Комиссии, после чего в течение 2 рабочих дней с момента его подписания направляется в Администрацию.</w:t>
      </w:r>
    </w:p>
    <w:p w:rsidR="009C6974" w:rsidRPr="009C6974" w:rsidRDefault="009C6974" w:rsidP="002E6945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течение 3 рабочих дней со дня поступления подписанного Протокола утверждает Распоряжение:</w:t>
      </w:r>
    </w:p>
    <w:p w:rsidR="009C6974" w:rsidRPr="009C6974" w:rsidRDefault="009C6974" w:rsidP="002E6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предоставлении (либо об отказе в предоставлении (с указанием причины отказа)) субсидии Субъекту;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включении Субъекта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Распоряжение публикуется в газете «Холмская панорама» и на официальном сайте администрации.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финансового управления администрации муниципального образования от 12.04.2018 № 37 «Об утверждении типовых форм соглашений (договоров) между главным распорядителем (получателем) средств 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образования «Холмский городской округ», о предоставлении субсидии (далее - Соглашение), согласно Приложению 6 к настоящему Порядку.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Субъект в течение 5 рабочих дней с момента получения Соглашения подписывает</w:t>
      </w:r>
      <w:r w:rsidRPr="009C69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адрес Администрации. Заключение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означает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Субъекта на осуществление Администрацией и органом внутреннего </w:t>
      </w:r>
      <w:r w:rsidRPr="009C6974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проверок соблюдения Субъектом условий, целей и порядка предоставления субсидии.</w:t>
      </w:r>
    </w:p>
    <w:p w:rsidR="009C6974" w:rsidRPr="009C6974" w:rsidRDefault="009C6974" w:rsidP="009C6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В случае поступления в Администрацию отказа от заключения Соглашения либо </w:t>
      </w:r>
      <w:proofErr w:type="spell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Субъектом Соглашения в срок, установленный пунктом 2.17 настоящего Порядка, Субъекту отказывается в предоставлении субсидии.</w:t>
      </w:r>
    </w:p>
    <w:p w:rsidR="009C6974" w:rsidRPr="009C6974" w:rsidRDefault="009C6974" w:rsidP="009C6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наступлении случаев, указанных в абзаце 1 настоящего пункта, Администрация выдает (направляет)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мотивированный отказ в предоставлении субсидии.</w:t>
      </w:r>
    </w:p>
    <w:p w:rsidR="009C6974" w:rsidRPr="009C6974" w:rsidRDefault="009C6974" w:rsidP="009C6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субсидии выдается (направляется) Субъекту в течение 5 дней со дня наступления указанных случаев.</w:t>
      </w:r>
    </w:p>
    <w:p w:rsidR="009C6974" w:rsidRPr="009C6974" w:rsidRDefault="009C6974" w:rsidP="009C6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При поступлении в Администрацию подписанного Соглашения, Администрация в течение 5 рабочих дней издает распоряжение о перечислении субсидии.</w:t>
      </w:r>
    </w:p>
    <w:p w:rsidR="009C6974" w:rsidRPr="009C6974" w:rsidRDefault="009C6974" w:rsidP="009C6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Перечисление субсидии осуществляется на расчетный счет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:rsidR="009C6974" w:rsidRPr="009C6974" w:rsidRDefault="009C6974" w:rsidP="009C6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Запрет приобретения получателями субсидий - юридическими лицами за счет полученных из бюджета Сахалинской области и Холмского городского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9C6974" w:rsidRPr="009C6974" w:rsidRDefault="009C6974" w:rsidP="009C69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В случае неиспользования или увеличения бюджетных ассигнований Администрация объявляет дополнительный отбор Субъектов на получение субсидии в порядке, установленном настоящим Порядком.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отчетности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left="48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974" w:rsidRPr="009C6974" w:rsidRDefault="009C6974" w:rsidP="002E6945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- получатели субсидий предоставляют в Администрацию до 20 января года, следующего за годом получения субсидии, отчет в форме анкеты получателя поддержки, согласно </w:t>
      </w:r>
      <w:hyperlink w:anchor="Par432" w:tooltip="Ссылка на текущий документ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Соглашению.</w:t>
      </w:r>
    </w:p>
    <w:p w:rsidR="009C6974" w:rsidRPr="009C6974" w:rsidRDefault="009C6974" w:rsidP="002E6945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отчета о целевом использовании субсидии устанавливается приложением к Соглашению о предоставлении субсидии.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Требования об осуществлении контроля за соблюдением условий, целей и порядка предоставления субсидий и ответственность за их нарушения  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Холмского городского округа как главный распорядитель бюджетных средств</w:t>
      </w: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Холмского городского округа, предоставляющий субсидию, и орган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проверку соблюдения целей, условий и порядка предоставления субсидий их получателям в соответствии с законодательством Российской Федерации.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Получатель субсидии обязан не препятствовать контролирующим органам при проведении контрольных мероприятий.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условий Соглашения о предоставлении субсидии из бюджета муниципального образования «Холмский городской округ» субъектам малого и среднего предпринимательства на возмещение затрат на уплату процентов по кредитам, полученным в российских кредитных организациях;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в период предоставления субсидии недостоверных сведений в документах получателя субсидии;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предоставления в установленный настоящим Порядком срок отчетности;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целевого использования средств субсидии.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течение 3 рабочих дней со дня проведения проверки и установления фактов, указанных в пункте 4.3 настоящего Порядка, главный распорядитель бюджетных средств готовит письменное требование о возврате субсидии.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Возврат средств должен быть осуществлен в течение 20 рабочих дней с момента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 соответствующего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требования главного распорядителя бюджетных средств.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такой Субъект лишается права на получение субсидии в соответствии с настоящим Порядком.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Получатель субсидии несет ответственность за достоверность представленных главному распорядителю бюджетных средств документов, за несоблюдение настоящего Порядка и нецелевое использование средств субсидии, в соответствии с действующим законодательством Российской Федерации.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2E5CB4">
          <w:pgSz w:w="11906" w:h="16838"/>
          <w:pgMar w:top="1134" w:right="1134" w:bottom="993" w:left="1701" w:header="720" w:footer="720" w:gutter="0"/>
          <w:cols w:space="720"/>
        </w:sectPr>
      </w:pPr>
    </w:p>
    <w:p w:rsidR="009C6974" w:rsidRPr="009C6974" w:rsidRDefault="009C6974" w:rsidP="009C69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6974" w:rsidRPr="009C6974" w:rsidRDefault="009C6974" w:rsidP="009C69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1466A1"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</w:p>
    <w:p w:rsidR="009C6974" w:rsidRPr="009C6974" w:rsidRDefault="009C6974" w:rsidP="009C6974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</w:r>
    </w:p>
    <w:p w:rsidR="009C6974" w:rsidRPr="009C6974" w:rsidRDefault="009C6974" w:rsidP="009C697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1466A1">
          <w:type w:val="continuous"/>
          <w:pgSz w:w="16838" w:h="11906" w:orient="landscape"/>
          <w:pgMar w:top="1701" w:right="1103" w:bottom="851" w:left="10080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537"/>
      </w:tblGrid>
      <w:tr w:rsidR="009C6974" w:rsidRPr="009C6974" w:rsidTr="00BA34D5">
        <w:tc>
          <w:tcPr>
            <w:tcW w:w="479" w:type="dxa"/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535" w:type="dxa"/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387</w:t>
            </w:r>
          </w:p>
        </w:tc>
      </w:tr>
    </w:tbl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9C6974" w:rsidRPr="009C6974" w:rsidSect="001466A1">
          <w:type w:val="continuous"/>
          <w:pgSz w:w="16838" w:h="11906" w:orient="landscape"/>
          <w:pgMar w:top="1701" w:right="1103" w:bottom="851" w:left="10080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1466A1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bookmarkStart w:id="1" w:name="ТекстовоеПоле3"/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fldChar w:fldCharType="begin">
          <w:ffData>
            <w:name w:val="ТекстовоеПоле3"/>
            <w:enabled/>
            <w:calcOnExit w:val="0"/>
            <w:textInput>
              <w:default w:val="Первая строка заголовка"/>
            </w:textInput>
          </w:ffData>
        </w:fldChar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FORMTEXT </w:instrText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ЗАЯВКА</w:t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  <w:bookmarkEnd w:id="1"/>
    </w:p>
    <w:p w:rsidR="009C6974" w:rsidRPr="009C6974" w:rsidRDefault="009C6974" w:rsidP="009C6974">
      <w:pPr>
        <w:spacing w:after="0" w:line="240" w:lineRule="auto"/>
        <w:ind w:left="1021" w:right="10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отборе по предоставлению субсидии</w:t>
      </w:r>
    </w:p>
    <w:p w:rsidR="009C6974" w:rsidRPr="009C6974" w:rsidRDefault="009C6974" w:rsidP="009C6974">
      <w:pPr>
        <w:spacing w:after="0" w:line="240" w:lineRule="auto"/>
        <w:ind w:left="1021" w:right="10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субъектам малого и среднего предпринимательства на возмещение затрат</w:t>
      </w:r>
    </w:p>
    <w:p w:rsidR="009C6974" w:rsidRPr="009C6974" w:rsidRDefault="009C6974" w:rsidP="009C6974">
      <w:pPr>
        <w:spacing w:after="0" w:line="240" w:lineRule="auto"/>
        <w:ind w:left="1021" w:right="10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уплату процентов по кредитам, полученным в российских кредитных организациях</w:t>
      </w: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1466A1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1466A1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Субъекта)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_________________________________________ ИНН ________________________________________________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Р/счет 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 Кор./счет 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Заявляемый код вида деятельности субъекта по </w:t>
      </w:r>
      <w:hyperlink r:id="rId14" w:history="1">
        <w:r w:rsidRPr="009C69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_________________________________________ Факс 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3118"/>
        <w:gridCol w:w="3686"/>
      </w:tblGrid>
      <w:tr w:rsidR="009C6974" w:rsidRPr="009C6974" w:rsidTr="00BA34D5">
        <w:trPr>
          <w:trHeight w:val="400"/>
          <w:tblCellSpacing w:w="5" w:type="nil"/>
        </w:trPr>
        <w:tc>
          <w:tcPr>
            <w:tcW w:w="382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 w:type="page"/>
              <w:t>№ и дата заключения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кредитного договора</w:t>
            </w:r>
          </w:p>
        </w:tc>
        <w:tc>
          <w:tcPr>
            <w:tcW w:w="3969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Расчетный период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(с __/__/__ г. по __/__/__ г.)</w:t>
            </w:r>
          </w:p>
        </w:tc>
        <w:tc>
          <w:tcPr>
            <w:tcW w:w="311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Расчетная сумма субсидии (руб.)</w:t>
            </w:r>
          </w:p>
        </w:tc>
        <w:tc>
          <w:tcPr>
            <w:tcW w:w="3686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№ и дата заключения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кредитного договора</w:t>
            </w:r>
          </w:p>
        </w:tc>
      </w:tr>
      <w:tr w:rsidR="009C6974" w:rsidRPr="009C6974" w:rsidTr="00BA34D5">
        <w:trPr>
          <w:trHeight w:val="400"/>
          <w:tblCellSpacing w:w="5" w:type="nil"/>
        </w:trPr>
        <w:tc>
          <w:tcPr>
            <w:tcW w:w="382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9C6974" w:rsidRPr="009C6974" w:rsidRDefault="009C6974" w:rsidP="009C6974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</w:tr>
      <w:tr w:rsidR="009C6974" w:rsidRPr="009C6974" w:rsidTr="00BA34D5">
        <w:trPr>
          <w:tblCellSpacing w:w="5" w:type="nil"/>
        </w:trPr>
        <w:tc>
          <w:tcPr>
            <w:tcW w:w="382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9C6974" w:rsidRPr="009C6974" w:rsidRDefault="009C6974" w:rsidP="009C6974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</w:tr>
      <w:tr w:rsidR="009C6974" w:rsidRPr="009C6974" w:rsidTr="00BA34D5">
        <w:trPr>
          <w:tblCellSpacing w:w="5" w:type="nil"/>
        </w:trPr>
        <w:tc>
          <w:tcPr>
            <w:tcW w:w="382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118" w:type="dxa"/>
          </w:tcPr>
          <w:p w:rsidR="009C6974" w:rsidRPr="009C6974" w:rsidRDefault="009C6974" w:rsidP="009C6974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</w:tr>
    </w:tbl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что: 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974" w:rsidRPr="009C6974" w:rsidRDefault="009C6974" w:rsidP="009C697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 соответствии с Федеральным </w:t>
      </w:r>
      <w:hyperlink r:id="rId15" w:history="1">
        <w:r w:rsidRPr="009C69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субъектом малого или среднего предпринимательства;</w:t>
      </w:r>
    </w:p>
    <w:p w:rsidR="009C6974" w:rsidRPr="009C6974" w:rsidRDefault="009C6974" w:rsidP="009C697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категории (отметить любым знаком):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малого предпринимательства;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среднего предпринимательства;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организаций инфраструктуры поддержки субъектов малого и среднего предпринимательства; </w:t>
      </w:r>
    </w:p>
    <w:p w:rsidR="009C6974" w:rsidRPr="009C6974" w:rsidRDefault="009C6974" w:rsidP="009C697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9C6974" w:rsidRPr="009C6974" w:rsidRDefault="009C6974" w:rsidP="009C69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получателем аналогичной финансовой поддержки, сроки оказания которой не истекли;</w:t>
      </w:r>
    </w:p>
    <w:p w:rsidR="009C6974" w:rsidRPr="009C6974" w:rsidRDefault="009C6974" w:rsidP="009C69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участником соглашений о разделе продукции;</w:t>
      </w:r>
    </w:p>
    <w:p w:rsidR="009C6974" w:rsidRPr="009C6974" w:rsidRDefault="009C6974" w:rsidP="009C69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</w:t>
      </w: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международными договорами Российской Федерации;</w:t>
      </w:r>
    </w:p>
    <w:p w:rsidR="009C6974" w:rsidRPr="009C6974" w:rsidRDefault="009C6974" w:rsidP="009C697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предпринимательскую деятельность в сфере игорного бизнеса;</w:t>
      </w:r>
    </w:p>
    <w:p w:rsidR="009C6974" w:rsidRPr="009C6974" w:rsidRDefault="009C6974" w:rsidP="009C697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 </w:t>
      </w:r>
    </w:p>
    <w:p w:rsidR="009C6974" w:rsidRPr="009C6974" w:rsidRDefault="009C6974" w:rsidP="009C697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стадии реорганизации, ликвидации, банкротства, деятельность не приостановлена в рамках административного производства;</w:t>
      </w:r>
    </w:p>
    <w:p w:rsidR="009C6974" w:rsidRPr="009C6974" w:rsidRDefault="009C6974" w:rsidP="009C697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просроченной задолженности по налоговым и иным обязательным платежам в бюджеты всех уровней и по представленным на возвратной основе бюджетным средствам;</w:t>
      </w:r>
    </w:p>
    <w:p w:rsidR="009C6974" w:rsidRPr="009C6974" w:rsidRDefault="009C6974" w:rsidP="009C697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плата, выплачиваемая работникам в предшествующем отчетном периоде, составляла ____________ рублей;</w:t>
      </w:r>
    </w:p>
    <w:p w:rsidR="009C6974" w:rsidRPr="009C6974" w:rsidRDefault="009C6974" w:rsidP="009C697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задолженности перед работниками по заработной плате.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утвержденным постановлением администрации муниципального образования «Холмский городской округ» (далее - Порядок), ознакомлен и обязуюсь выполнять требования о представлении в Администрацию достоверных сведений в сроки и по форме, предусмотренные Порядком.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</w:t>
      </w: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средств.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уполномоченному органу местного самоуправления, принявшему настоящую заявку, на обработку, распространение и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</w:t>
      </w:r>
      <w:hyperlink r:id="rId16" w:history="1">
        <w:r w:rsidRPr="009C69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ах 2.4.15 – 2.4.16 Порядка.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______________________________/________________________________________________/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(Ф.И.О.)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_________________________________/________________________________________________/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(Ф.И.О.)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6073C">
          <w:type w:val="continuous"/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0A0" w:firstRow="1" w:lastRow="0" w:firstColumn="1" w:lastColumn="0" w:noHBand="0" w:noVBand="0"/>
      </w:tblPr>
      <w:tblGrid>
        <w:gridCol w:w="5811"/>
      </w:tblGrid>
      <w:tr w:rsidR="009C6974" w:rsidRPr="009C6974" w:rsidTr="00BA34D5">
        <w:tc>
          <w:tcPr>
            <w:tcW w:w="5811" w:type="dxa"/>
          </w:tcPr>
          <w:p w:rsidR="009C6974" w:rsidRPr="009C6974" w:rsidRDefault="009C6974" w:rsidP="009C6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 2</w:t>
            </w:r>
            <w:proofErr w:type="gramEnd"/>
          </w:p>
          <w:p w:rsidR="009C6974" w:rsidRPr="009C6974" w:rsidRDefault="009C6974" w:rsidP="009C6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78"/>
              <w:gridCol w:w="3077"/>
              <w:gridCol w:w="533"/>
              <w:gridCol w:w="1399"/>
            </w:tblGrid>
            <w:tr w:rsidR="009C6974" w:rsidRPr="009C6974" w:rsidTr="00BA34D5">
              <w:tc>
                <w:tcPr>
                  <w:tcW w:w="479" w:type="dxa"/>
                </w:tcPr>
                <w:p w:rsidR="009C6974" w:rsidRPr="009C6974" w:rsidRDefault="009C6974" w:rsidP="009C6974">
                  <w:pPr>
                    <w:tabs>
                      <w:tab w:val="left" w:pos="538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9C6974" w:rsidRPr="009C6974" w:rsidRDefault="009C6974" w:rsidP="009C6974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04.03.2019</w:t>
                  </w:r>
                </w:p>
              </w:tc>
              <w:tc>
                <w:tcPr>
                  <w:tcW w:w="535" w:type="dxa"/>
                </w:tcPr>
                <w:p w:rsidR="009C6974" w:rsidRPr="009C6974" w:rsidRDefault="009C6974" w:rsidP="009C6974">
                  <w:pPr>
                    <w:tabs>
                      <w:tab w:val="left" w:pos="5387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9C6974" w:rsidRPr="009C6974" w:rsidRDefault="009C6974" w:rsidP="009C6974">
                  <w:pPr>
                    <w:tabs>
                      <w:tab w:val="left" w:pos="538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387  </w:t>
                  </w:r>
                </w:p>
              </w:tc>
            </w:tr>
          </w:tbl>
          <w:p w:rsidR="009C6974" w:rsidRPr="009C6974" w:rsidRDefault="009C6974" w:rsidP="009C6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 субсидии по кредитному договору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Субъекта)</w:t>
      </w: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____________________________________________________ ИНН _____________________________________________________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____________________________________________ Факс 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Кредитный договор № ________________________________________________ от 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кредитной организации ___________________________________________________________________________________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полученного кредита в валюте кредитного договора 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1716"/>
        <w:gridCol w:w="1497"/>
        <w:gridCol w:w="1956"/>
        <w:gridCol w:w="2496"/>
        <w:gridCol w:w="1604"/>
        <w:gridCol w:w="1811"/>
      </w:tblGrid>
      <w:tr w:rsidR="009C6974" w:rsidRPr="009C6974" w:rsidTr="00BA34D5">
        <w:trPr>
          <w:cantSplit/>
          <w:trHeight w:val="527"/>
        </w:trPr>
        <w:tc>
          <w:tcPr>
            <w:tcW w:w="1041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Остаток задолженности, 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исходя из которой начисляются проценты «*», руб.</w:t>
            </w:r>
          </w:p>
        </w:tc>
        <w:tc>
          <w:tcPr>
            <w:tcW w:w="613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Период 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расчета 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35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дней в периоде</w:t>
            </w:r>
          </w:p>
        </w:tc>
        <w:tc>
          <w:tcPr>
            <w:tcW w:w="699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Процентная ставка по кредитному 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договору, %</w:t>
            </w:r>
          </w:p>
        </w:tc>
        <w:tc>
          <w:tcPr>
            <w:tcW w:w="892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уплаченных </w:t>
            </w: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процентов по кредитному договору, руб.</w:t>
            </w:r>
          </w:p>
        </w:tc>
        <w:tc>
          <w:tcPr>
            <w:tcW w:w="573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ставки для расчета, %</w:t>
            </w:r>
          </w:p>
        </w:tc>
        <w:tc>
          <w:tcPr>
            <w:tcW w:w="647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сумма субсидии, руб.</w:t>
            </w:r>
          </w:p>
        </w:tc>
      </w:tr>
      <w:tr w:rsidR="009C6974" w:rsidRPr="009C6974" w:rsidTr="00BA34D5">
        <w:trPr>
          <w:cantSplit/>
          <w:trHeight w:val="72"/>
        </w:trPr>
        <w:tc>
          <w:tcPr>
            <w:tcW w:w="1041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9C6974" w:rsidRPr="009C6974" w:rsidTr="00BA34D5">
        <w:trPr>
          <w:cantSplit/>
          <w:trHeight w:val="360"/>
        </w:trPr>
        <w:tc>
          <w:tcPr>
            <w:tcW w:w="1041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974" w:rsidRPr="009C6974" w:rsidTr="00BA34D5">
        <w:trPr>
          <w:cantSplit/>
          <w:trHeight w:val="240"/>
        </w:trPr>
        <w:tc>
          <w:tcPr>
            <w:tcW w:w="1041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5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2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7" w:type="pct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>«*» Без учета штрафных санкций по кредитам, начисленных и уплаченных по просроченной задолженности.</w:t>
      </w:r>
    </w:p>
    <w:p w:rsidR="009C6974" w:rsidRPr="009C6974" w:rsidRDefault="009C6974" w:rsidP="009C6974">
      <w:pPr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субъекта _________________/_____________________________________________________________/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(Ф.И.О.)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____________________/_____________________________________________________________/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(Ф.И.О.)                                                                                      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_____________________     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МП</w:t>
      </w:r>
    </w:p>
    <w:p w:rsidR="009C6974" w:rsidRPr="009C6974" w:rsidRDefault="009C6974" w:rsidP="009C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982436">
          <w:pgSz w:w="16838" w:h="11906" w:orient="landscape"/>
          <w:pgMar w:top="1560" w:right="1134" w:bottom="851" w:left="1701" w:header="709" w:footer="709" w:gutter="0"/>
          <w:cols w:space="708"/>
          <w:docGrid w:linePitch="360"/>
        </w:sectPr>
      </w:pPr>
    </w:p>
    <w:tbl>
      <w:tblPr>
        <w:tblW w:w="6237" w:type="dxa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</w:tblGrid>
      <w:tr w:rsidR="009C6974" w:rsidRPr="009C6974" w:rsidTr="00BA34D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6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 3</w:t>
            </w:r>
            <w:proofErr w:type="gramEnd"/>
          </w:p>
          <w:p w:rsidR="009C6974" w:rsidRPr="009C6974" w:rsidRDefault="009C6974" w:rsidP="009C6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41"/>
              <w:gridCol w:w="3119"/>
              <w:gridCol w:w="535"/>
              <w:gridCol w:w="1418"/>
            </w:tblGrid>
            <w:tr w:rsidR="009C6974" w:rsidRPr="009C6974" w:rsidTr="00BA34D5">
              <w:tc>
                <w:tcPr>
                  <w:tcW w:w="236" w:type="dxa"/>
                </w:tcPr>
                <w:p w:rsidR="009C6974" w:rsidRPr="009C6974" w:rsidRDefault="009C6974" w:rsidP="009C6974">
                  <w:pPr>
                    <w:tabs>
                      <w:tab w:val="left" w:pos="-182"/>
                      <w:tab w:val="left" w:pos="538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9C6974" w:rsidRPr="009C6974" w:rsidRDefault="009C6974" w:rsidP="009C6974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04.03.2019</w:t>
                  </w:r>
                </w:p>
              </w:tc>
              <w:tc>
                <w:tcPr>
                  <w:tcW w:w="535" w:type="dxa"/>
                </w:tcPr>
                <w:p w:rsidR="009C6974" w:rsidRPr="009C6974" w:rsidRDefault="009C6974" w:rsidP="009C6974">
                  <w:pPr>
                    <w:tabs>
                      <w:tab w:val="left" w:pos="5387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9C6974" w:rsidRPr="009C6974" w:rsidRDefault="009C6974" w:rsidP="009C6974">
                  <w:pPr>
                    <w:tabs>
                      <w:tab w:val="left" w:pos="538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6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387</w:t>
                  </w:r>
                </w:p>
              </w:tc>
            </w:tr>
          </w:tbl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ДЕЯТЕЛЬНОСТИ</w:t>
      </w: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Субъекта)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2323"/>
        <w:gridCol w:w="2075"/>
        <w:gridCol w:w="2387"/>
        <w:gridCol w:w="2370"/>
        <w:gridCol w:w="2414"/>
      </w:tblGrid>
      <w:tr w:rsidR="009C6974" w:rsidRPr="009C6974" w:rsidTr="00BA34D5">
        <w:trPr>
          <w:trHeight w:val="53"/>
        </w:trPr>
        <w:tc>
          <w:tcPr>
            <w:tcW w:w="2419" w:type="pct"/>
            <w:gridSpan w:val="3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выручки (тыс. руб.)</w:t>
            </w:r>
          </w:p>
        </w:tc>
        <w:tc>
          <w:tcPr>
            <w:tcW w:w="2581" w:type="pct"/>
            <w:gridSpan w:val="3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Среднесписочная численность работающих (чел.)</w:t>
            </w:r>
          </w:p>
        </w:tc>
      </w:tr>
      <w:tr w:rsidR="009C6974" w:rsidRPr="009C6974" w:rsidTr="00BA34D5">
        <w:trPr>
          <w:trHeight w:val="680"/>
        </w:trPr>
        <w:tc>
          <w:tcPr>
            <w:tcW w:w="836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отчетный год, предшествующий году получения субсидии</w:t>
            </w:r>
          </w:p>
        </w:tc>
        <w:tc>
          <w:tcPr>
            <w:tcW w:w="836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Первый отчетный год, предшествующий году получения субсидии</w:t>
            </w:r>
          </w:p>
        </w:tc>
        <w:tc>
          <w:tcPr>
            <w:tcW w:w="747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 выручки, %</w:t>
            </w:r>
          </w:p>
        </w:tc>
        <w:tc>
          <w:tcPr>
            <w:tcW w:w="859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отчетный год, предшествующий году получения субсидии</w:t>
            </w:r>
          </w:p>
        </w:tc>
        <w:tc>
          <w:tcPr>
            <w:tcW w:w="853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Первый отчетный год, предшествующий году получения субсидии</w:t>
            </w:r>
          </w:p>
        </w:tc>
        <w:tc>
          <w:tcPr>
            <w:tcW w:w="869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среднесписочной  численности (+; -)</w:t>
            </w:r>
          </w:p>
        </w:tc>
      </w:tr>
      <w:tr w:rsidR="009C6974" w:rsidRPr="009C6974" w:rsidTr="00BA34D5">
        <w:trPr>
          <w:trHeight w:val="53"/>
        </w:trPr>
        <w:tc>
          <w:tcPr>
            <w:tcW w:w="836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9" w:type="pct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C6974" w:rsidRPr="009C6974" w:rsidTr="00BA34D5">
        <w:trPr>
          <w:trHeight w:val="309"/>
        </w:trPr>
        <w:tc>
          <w:tcPr>
            <w:tcW w:w="836" w:type="pct"/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pct"/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pct"/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pct"/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pct"/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показателей эффективности деятельности субъектов, осуществляющих свою деятельность менее двух лет, сумма баллов рассчитывается в соответствии с пунктом 2.8 Порядка</w:t>
      </w:r>
      <w:r w:rsidRPr="009C6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 </w:t>
      </w: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на возмещение затрат на уплату процентов по кредитам, полученным в российских кредитных организациях.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_________________________/_____________________________________________________/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(Ф.И.О.)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____________________________/_____________________________________________________/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(Ф.И.О.)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40923">
          <w:pgSz w:w="16838" w:h="11906" w:orient="landscape"/>
          <w:pgMar w:top="1588" w:right="1134" w:bottom="851" w:left="1701" w:header="709" w:footer="709" w:gutter="0"/>
          <w:cols w:space="708"/>
          <w:docGrid w:linePitch="360"/>
        </w:sect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6073C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9C6974" w:rsidRPr="009C6974" w:rsidRDefault="009C6974" w:rsidP="009C69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6073C"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</w: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36073C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9C6974" w:rsidRPr="009C6974" w:rsidTr="00BA34D5">
        <w:tc>
          <w:tcPr>
            <w:tcW w:w="479" w:type="dxa"/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04.03.2019 </w:t>
            </w:r>
          </w:p>
        </w:tc>
        <w:tc>
          <w:tcPr>
            <w:tcW w:w="535" w:type="dxa"/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387</w:t>
            </w:r>
          </w:p>
        </w:tc>
      </w:tr>
    </w:tbl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9C6974" w:rsidRPr="009C6974" w:rsidSect="0036073C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9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>
          <w:ffData>
            <w:name w:val="ТекстовоеПоле3"/>
            <w:enabled/>
            <w:calcOnExit w:val="0"/>
            <w:textInput>
              <w:default w:val="Первая строка заголовка"/>
            </w:textInput>
          </w:ffData>
        </w:fldChar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FORMTEXT </w:instrText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РАСЧЕТ</w:t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</w:p>
    <w:p w:rsidR="009C6974" w:rsidRPr="009C6974" w:rsidRDefault="009C6974" w:rsidP="009C6974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default w:val="текст заголовка"/>
            </w:textInput>
          </w:ffData>
        </w:fldChar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FORMTEXT </w:instrText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процентов, начисленных и фактически уплаченных субъектом</w:t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6073C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6073C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Субъекта)</w:t>
      </w: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_________________________________________ ИНН ________________________________________________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__________________________________________________________________________________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договор № ____________ от ________________________ в 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кредитной организации 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полученного кредита в валюте кредитного договора 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2534"/>
        <w:gridCol w:w="1804"/>
        <w:gridCol w:w="2165"/>
        <w:gridCol w:w="2353"/>
        <w:gridCol w:w="2532"/>
      </w:tblGrid>
      <w:tr w:rsidR="009C6974" w:rsidRPr="009C6974" w:rsidTr="00BA34D5">
        <w:trPr>
          <w:cantSplit/>
          <w:trHeight w:val="509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задолженности, исходя из которой начисляются проценты «*», руб.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Период 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расчета 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дней в расчетном </w:t>
            </w: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периоде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Процентная ставка по кредиту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начисленных процентов, руб.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уплаченных процентов, руб.</w:t>
            </w:r>
          </w:p>
        </w:tc>
      </w:tr>
      <w:tr w:rsidR="009C6974" w:rsidRPr="009C6974" w:rsidTr="00BA34D5">
        <w:trPr>
          <w:cantSplit/>
          <w:trHeight w:val="240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C6974" w:rsidRPr="009C6974" w:rsidTr="00BA34D5">
        <w:trPr>
          <w:cantSplit/>
          <w:trHeight w:val="360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974" w:rsidRPr="009C6974" w:rsidTr="00BA34D5">
        <w:trPr>
          <w:cantSplit/>
          <w:trHeight w:val="240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974" w:rsidRPr="009C6974" w:rsidTr="00BA34D5">
        <w:trPr>
          <w:cantSplit/>
          <w:trHeight w:val="240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>«*» Без учета штрафных санкций по кредитам, начисленных и уплаченных по просроченной задолженности.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кредитной организации _________________/_______________________________________________/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(Ф.И.О.)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____________________/_____________________________________________________________/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(Ф.И.О.)                                                                                      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6073C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:rsidR="009C6974" w:rsidRPr="009C6974" w:rsidRDefault="009C6974" w:rsidP="009C6974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9C6974" w:rsidRPr="009C6974" w:rsidRDefault="009C6974" w:rsidP="009C69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340923"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</w:p>
    <w:p w:rsidR="009C6974" w:rsidRPr="009C6974" w:rsidRDefault="009C6974" w:rsidP="009C6974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</w:r>
    </w:p>
    <w:p w:rsidR="009C6974" w:rsidRPr="009C6974" w:rsidRDefault="009C6974" w:rsidP="009C6974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340923">
          <w:type w:val="continuous"/>
          <w:pgSz w:w="16838" w:h="11906" w:orient="landscape"/>
          <w:pgMar w:top="1701" w:right="1103" w:bottom="851" w:left="10080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537"/>
      </w:tblGrid>
      <w:tr w:rsidR="009C6974" w:rsidRPr="009C6974" w:rsidTr="00BA34D5">
        <w:tc>
          <w:tcPr>
            <w:tcW w:w="479" w:type="dxa"/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535" w:type="dxa"/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387</w:t>
            </w:r>
          </w:p>
        </w:tc>
      </w:tr>
    </w:tbl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9C6974" w:rsidRPr="009C6974" w:rsidSect="00340923">
          <w:type w:val="continuous"/>
          <w:pgSz w:w="16838" w:h="11906" w:orient="landscape"/>
          <w:pgMar w:top="1701" w:right="1103" w:bottom="851" w:left="10080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>
          <w:ffData>
            <w:name w:val="ТекстовоеПоле3"/>
            <w:enabled/>
            <w:calcOnExit w:val="0"/>
            <w:textInput>
              <w:default w:val="Первая строка заголовка"/>
            </w:textInput>
          </w:ffData>
        </w:fldChar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FORMTEXT </w:instrText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СПРАВКА</w:t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</w:p>
    <w:p w:rsidR="009C6974" w:rsidRPr="009C6974" w:rsidRDefault="009C6974" w:rsidP="009C6974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default w:val="текст заголовка"/>
            </w:textInput>
          </w:ffData>
        </w:fldChar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FORMTEXT </w:instrText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кредитному договору от ____________________ 20___ г. № __________</w:t>
      </w:r>
      <w:r w:rsidRPr="009C6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</w:t>
      </w: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Субъекта)</w:t>
      </w:r>
    </w:p>
    <w:p w:rsidR="009C6974" w:rsidRPr="009C6974" w:rsidRDefault="009C6974" w:rsidP="009C69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полученного кредита, всего (в валюте договора/в рублях) ______________________________________</w:t>
      </w: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кредитной организации ____________________/_____________________________________________/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(Ф.И.О.)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_________________/_______________________________________________________________/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</w:t>
      </w:r>
      <w:proofErr w:type="gramStart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(Ф.И.О.)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9C6974" w:rsidRPr="009C6974" w:rsidRDefault="009C6974" w:rsidP="009C6974">
      <w:pPr>
        <w:spacing w:after="0" w:line="240" w:lineRule="auto"/>
        <w:ind w:right="170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" w:name="ТекстовоеПоле1"/>
    </w:p>
    <w:bookmarkEnd w:id="2"/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C6974" w:rsidRPr="009C6974" w:rsidSect="002C003D">
          <w:type w:val="continuous"/>
          <w:pgSz w:w="16838" w:h="11906" w:orient="landscape"/>
          <w:pgMar w:top="1701" w:right="1134" w:bottom="1134" w:left="1134" w:header="720" w:footer="720" w:gutter="0"/>
          <w:cols w:space="720"/>
          <w:docGrid w:linePitch="272"/>
        </w:sectPr>
      </w:pPr>
    </w:p>
    <w:p w:rsidR="009C6974" w:rsidRPr="009C6974" w:rsidRDefault="009C6974" w:rsidP="009C6974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2C003D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</w: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36073C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W w:w="57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4"/>
        <w:gridCol w:w="3216"/>
        <w:gridCol w:w="552"/>
        <w:gridCol w:w="1462"/>
      </w:tblGrid>
      <w:tr w:rsidR="009C6974" w:rsidRPr="009C6974" w:rsidTr="00BA34D5">
        <w:trPr>
          <w:trHeight w:val="301"/>
        </w:trPr>
        <w:tc>
          <w:tcPr>
            <w:tcW w:w="494" w:type="dxa"/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04.03.2019 </w:t>
            </w:r>
          </w:p>
        </w:tc>
        <w:tc>
          <w:tcPr>
            <w:tcW w:w="552" w:type="dxa"/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9C6974" w:rsidRPr="009C6974" w:rsidRDefault="009C6974" w:rsidP="009C6974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387</w:t>
            </w:r>
          </w:p>
        </w:tc>
      </w:tr>
    </w:tbl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36073C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СОГЛАШЕНИЕ О ПРЕДОСТАВЛЕНИИ СУБСИДИИ ИЗ БЮДЖЕТА МУНИЦИПАЛЬНОГО ОБРАЗОВАНИЯ «ХОЛМСКИЙ ГОРОДСКОЙ ОКРУГ» СУБЪЕКТАМ МАЛОГО И СРЕДНЕГО ПРЕДПРИНИМАТЕЛЬСТВА НА ВОЗМЕЩЕНИЕ ЗАТРАТ НА УПЛАТУ ПРОЦЕНТОВ ПО КРЕДИТАМ, ПОЛУЧЕННЫМ В РОССИЙСКИХ КРЕДИТНЫХ ОРГАНИЗАЦИЯХ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_____________________                                     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__________________  20___.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(дата заключения соглашения)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_________________________________________________________________________,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 xml:space="preserve">(наименование главного распорядителя (получателя) средств </w:t>
      </w:r>
      <w:proofErr w:type="gramStart"/>
      <w:r w:rsidRPr="009C6974">
        <w:rPr>
          <w:rFonts w:ascii="Times New Roman" w:eastAsia="Times New Roman" w:hAnsi="Times New Roman" w:cs="Times New Roman"/>
          <w:i/>
          <w:lang w:eastAsia="ru-RU"/>
        </w:rPr>
        <w:t>местного  бюджета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 «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Распорядитель», в лице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(наименование должности руководителя Главного распорядителя (получателя) средств местного бюджета или уполномоченного им лица)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___________________________________________________________________________, 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(фамилия, имя, отчество)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основании__________________________________________________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ind w:left="2694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(положение об органе власти, доверенность, приказ или                             иной документ)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и___________________________________________________________,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(наименование юридического лица, фамилия, имя, отчество для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индивидуального предпринимателя, физического лица)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«Получатель», в лице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(наименование должности лица, представляющего Получателя)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___________________________________________________________________________, 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(фамилия, имя, отчество)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основании__________________________________________________,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ind w:left="2832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другой  стороны,  далее  именуемые «Стороны», в соответствии с Бюджетным </w:t>
      </w:r>
      <w:hyperlink r:id="rId17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решением Собрания муниципального образования «Холмский городской округ» от _______№__________________________________________________________________,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(наименование закона о местном бюджете на очередной (текущий)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финансовый год и плановый период)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___________________________________________________________________________,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 xml:space="preserve">(наименование </w:t>
      </w:r>
      <w:proofErr w:type="gramStart"/>
      <w:r w:rsidRPr="009C6974">
        <w:rPr>
          <w:rFonts w:ascii="Times New Roman" w:eastAsia="Times New Roman" w:hAnsi="Times New Roman" w:cs="Times New Roman"/>
          <w:i/>
          <w:lang w:eastAsia="ru-RU"/>
        </w:rPr>
        <w:t>порядка  предоставления</w:t>
      </w:r>
      <w:proofErr w:type="gramEnd"/>
      <w:r w:rsidRPr="009C6974">
        <w:rPr>
          <w:rFonts w:ascii="Times New Roman" w:eastAsia="Times New Roman" w:hAnsi="Times New Roman" w:cs="Times New Roman"/>
          <w:i/>
          <w:lang w:eastAsia="ru-RU"/>
        </w:rPr>
        <w:t xml:space="preserve"> субсидии из местного  бюджета юридическим лицам (за исключением муниципальных  учреждений), индивидуальным предпринимателям, физическим лицам - производителям товаров, работ, услуг)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   постановлением    администрации муниципального образования «Холмский городской округ»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 __________20__ г. № ___ (далее – Порядок  предоставления субсидии), заключили настоящий договор (соглашение) (далее - Соглашение) о нижеследующем.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Соглашения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 Предметом  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Соглашения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 предоставление  из  бюджета муниципального образования «Холмский городской округ» в 20____году   ________________________________________________________________ субсидии на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(наименование Получателя)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               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(указание цели предоставления субсидии)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-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Субсидия)  по  кодам  классификации расходов местного бюджета:   код   главного   распорядителя  средств  бюджета _________________,  раздел  _______,  подраздел ___________, целевая статья______________, вид расходов _________в рамках          ___________________________________________________________________________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(наименование подпрограммы)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(наименование программы муниципального образования «Холмский городской округ»)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Субсидия предоставляется Распорядителем в пределах объемов бюджетных ассигнований, предусмотренных на соответствующие цели сводной бюджетной росписью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бюджета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20___ год  в пределах лимитов  бюджетных обязательств на предоставление субсидий, утвержденных в установленном порядке Распорядителю.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Размер субсидии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Размер  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  предоставляемой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  бюджета муниципального образования «Холмский городской округ», в соответствии с настоящим Соглашением, составляет в 20__ году _______ (________________) рублей, _____% от общего объема 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 xml:space="preserve">                        (сумма прописью)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(недополученных доходов).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Порядок расчета размера субсидии, предоставляемой 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возмещения недополученных доходов и (или) затрат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направленной на цели, указанные в </w:t>
      </w:r>
      <w:hyperlink w:anchor="P105" w:history="1">
        <w:r w:rsidRPr="009C69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1.1</w:t>
        </w:r>
      </w:hyperlink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устанавливается в соответствии с Приложением (форма не приводится) к настоящему Соглашению </w:t>
      </w:r>
      <w:r w:rsidRPr="009C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порядок расчета размера субсидии, если Порядком предоставления Субсидии установлен такой порядок).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предоставления субсидии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Соответствие Получателя ограничениям, установленным Порядком предоставления субсидии, в том числе: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 Получатель соответствует категориям и (или) критериям, установленным Порядком предоставления субсидии, либо прошел процедуры конкурсного отбора </w:t>
      </w:r>
      <w:r w:rsidRPr="009C69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 случае, если это установлено </w:t>
      </w:r>
      <w:proofErr w:type="gramStart"/>
      <w:r w:rsidRPr="009C69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Порядком  предоставления</w:t>
      </w:r>
      <w:proofErr w:type="gramEnd"/>
      <w:r w:rsidRPr="009C69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субсидии).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Pr="009C69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перечень</w:t>
        </w:r>
      </w:hyperlink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3.1.3. У Получателя на первое число месяца, предшествующего месяцу, в котором заключается Соглашение, отсутствует </w:t>
      </w:r>
      <w:r w:rsidRPr="009C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если такое требование предусмотрено Порядком предоставления субсидии):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3.1.3.1. Задолженность по налогам, сборам и иным обязательным платежам в бюджеты бюджетной системы Российской Федерации.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3.1.3.2.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соответствии с иными нормативными правовыми актами, и иная просроченная задолженность перед соответствующим бюджетом бюджетной системы Российской Федерации.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3.1.4. Получателю не предоставляются средства из соответствующего бюджета бюджетной системы Российской Федерации на цели, указанные в </w:t>
      </w:r>
      <w:hyperlink w:anchor="P105" w:history="1">
        <w:r w:rsidRPr="009C69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Соглашения в соответствии с иными нормативными правовыми актами.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Получатель не находится в процессе реорганизации, ликвидации, банкротства и не имеет ограничений на осуществление хозяйственной деятельности </w:t>
      </w:r>
      <w:r w:rsidRPr="009C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случае если такое требование предусмотрено </w:t>
      </w:r>
      <w:proofErr w:type="gramStart"/>
      <w:r w:rsidRPr="009C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Порядком  предоставления</w:t>
      </w:r>
      <w:proofErr w:type="gramEnd"/>
      <w:r w:rsidRPr="009C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субсидии).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Получателем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фактически произведенные  затраты  (недополученные  доходы) </w:t>
      </w:r>
      <w:r w:rsidRPr="009C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документы предусмотренные Порядком предоставления субсидии).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Определение направления недополученных доходов и (или) затрат, в целях возмещения которых предоставляется Субсидия.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Получателя на осуществление Распорядителем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Предоставления информации для обеспечения формирования реестра участников бюджетного процесса, а также юридических лиц, не являющихся участниками бюджетного процесса, согласно </w:t>
      </w:r>
      <w:proofErr w:type="gramStart"/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  №</w:t>
      </w:r>
      <w:proofErr w:type="gramEnd"/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к Порядку формирования и ведения реестра участников бюджетного процесса, а также юридических лиц, не являющихся участниками бюджетного процесса, утвержденному приказом Минфина России от 23.12.2014 года № 163н.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Соблюдение требований трудового и миграционного законодательства Российской Федерации.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Сохранить и (или) создавать рабочие места в количестве __ единиц на 1 января года, следующего за годом получения субсидии.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3.8. Иные условия, в соответствии с Правилами предоставления субсидий </w:t>
      </w:r>
      <w:r w:rsidRPr="009C69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(указываются иные конкретные условия).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перечисления субсидии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974" w:rsidRPr="009C6974" w:rsidRDefault="009C6974" w:rsidP="009C6974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Перечисление Субсидии Получателю осуществляется Распорядителем на основании настоящего Соглашения и документов, указанных в пункте 3.2 настоящего Соглашения, на счета, открытые в установленном порядке, в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 _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рабочих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дней с момента заключения настоящего Соглашения </w:t>
      </w:r>
      <w:r w:rsidRPr="009C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(могут быть указаны  иные условия перечисления субсидии,  предусмотренные Порядком предоставления субсидии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Сторон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Распорядитель обязуется: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Обеспечить предоставление Субсидии_______________________________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C6974">
        <w:rPr>
          <w:rFonts w:ascii="Times New Roman" w:eastAsia="Times New Roman" w:hAnsi="Times New Roman" w:cs="Times New Roman"/>
          <w:i/>
          <w:lang w:eastAsia="ru-RU"/>
        </w:rPr>
        <w:t>(наименование Получателя)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при соблюдении Получателем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 предоставления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Субсидии, установленных настоящим Соглашением.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5.1.3. Осуществлять контроль за соблюдением Получателем условий предоставления Субсидии.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 случае если____________________________________________________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9C6974">
        <w:rPr>
          <w:rFonts w:ascii="Times New Roman" w:eastAsia="Times New Roman" w:hAnsi="Times New Roman" w:cs="Times New Roman"/>
          <w:i/>
          <w:lang w:eastAsia="ru-RU"/>
        </w:rPr>
        <w:t>(наименование Получателя)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  нарушения  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условий,   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  настоящим  Соглашением, направлять Получателю требование об обеспечении возврата средств Субсидии в бюджет муниципального образования «Холмский городской округ» в срок____.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об обеспечении возврата средств Субсидии в бюджет муниципального образования «Холмский городской округ» подготавливается Распорядителем в письменной форме с указанием Получателя, платежных реквизитов, срока возврата и суммы Субсидии, подлежащей возврату </w:t>
      </w:r>
      <w:r w:rsidRPr="009C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приложением порядка расчета (при необходимости)).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перечисление субсидии на счет Получателя, указанный в разделе 8 настоящего Соглашения, в соответствии </w:t>
      </w:r>
      <w:proofErr w:type="gramStart"/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пунктом</w:t>
      </w:r>
      <w:proofErr w:type="gramEnd"/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4.1 настоящего Соглашения.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</w:t>
      </w:r>
      <w:r w:rsidRPr="009C6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иные конкретные обязательства).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Распорядитель вправе: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5.2.2.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</w:t>
      </w:r>
      <w:r w:rsidRPr="009C69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(указываются иные конкретные права).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Получатель обязуется: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5.3.1.1. Своевременно и в полном объеме предоставлять Распорядителю документы, необходимые для предоставления субсидии подтверждающих     факт     произведенных     Получателем __________________________, на возмещение которых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Pr="009C6974">
        <w:rPr>
          <w:rFonts w:ascii="Times New Roman" w:eastAsia="Times New Roman" w:hAnsi="Times New Roman" w:cs="Times New Roman"/>
          <w:bCs/>
          <w:i/>
          <w:lang w:eastAsia="ru-RU"/>
        </w:rPr>
        <w:t>(затрат/недополученных доходов)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предоставляется Субсидия </w:t>
      </w:r>
      <w:proofErr w:type="gramStart"/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соответствии</w:t>
      </w:r>
      <w:proofErr w:type="gramEnd"/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  Порядком  предоставления субсидии и настоящим Соглашением. 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5.3.1.2. Нести ответственность за достоверность предоставленных документов.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5.3.2. Обеспечивать исполнение требований Распорядителя по возврату средств в местный бюджет в случае установления фактов нарушения условий предоставления субсидии в срок___.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Обеспечивать   </w:t>
      </w:r>
      <w:proofErr w:type="gramStart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 Распорядителю</w:t>
      </w:r>
      <w:proofErr w:type="gramEnd"/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______ числа  месяца,  следующего  за __________________, в  котором была получена Субсидия:</w:t>
      </w:r>
    </w:p>
    <w:p w:rsidR="009C6974" w:rsidRPr="009C6974" w:rsidRDefault="009C6974" w:rsidP="009C6974">
      <w:pPr>
        <w:widowControl w:val="0"/>
        <w:autoSpaceDE w:val="0"/>
        <w:autoSpaceDN w:val="0"/>
        <w:spacing w:after="0" w:line="240" w:lineRule="auto"/>
        <w:ind w:left="3539" w:hanging="845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C6974">
        <w:rPr>
          <w:rFonts w:ascii="Times New Roman" w:eastAsia="Times New Roman" w:hAnsi="Times New Roman" w:cs="Times New Roman"/>
          <w:i/>
          <w:lang w:eastAsia="ru-RU"/>
        </w:rPr>
        <w:t>(квартал, месяц)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5.3.4. </w:t>
      </w: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Предоставить в Администрацию до 20 января года, следующего за годом получения субсидии, отчет с пояснительной запиской, согласно приложению к Соглашению.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5.3.5.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</w:t>
      </w:r>
      <w:r w:rsidRPr="009C69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(указываются иные конкретные обязанности).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 Получатель вправе: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5.4.1. Обращаться к Распорядителю за разъяснениями в связи с исполнением настоящего Соглашения.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5.4.2. Осуществлять иные права, установленные бюджетным законодательством Российской Федерации, Правилами предоставления субсидий и настоящим Соглашением </w:t>
      </w:r>
      <w:r w:rsidRPr="009C69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(указываются иные конкретные права).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Соглашение вступает в силу после его заключения Сторонами.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7.4. Расторжение настоящего Соглашения возможно при взаимном согласии Сторон.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адреса, платежные реквизиты и подписи Сторон</w:t>
      </w:r>
    </w:p>
    <w:p w:rsidR="009C6974" w:rsidRPr="009C6974" w:rsidRDefault="009C6974" w:rsidP="009C6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2"/>
        <w:gridCol w:w="2397"/>
        <w:gridCol w:w="27"/>
        <w:gridCol w:w="2076"/>
        <w:gridCol w:w="2432"/>
      </w:tblGrid>
      <w:tr w:rsidR="009C6974" w:rsidRPr="009C6974" w:rsidTr="00BA34D5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Распорядителя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Получателя</w:t>
            </w:r>
          </w:p>
        </w:tc>
      </w:tr>
      <w:tr w:rsidR="009C6974" w:rsidRPr="009C6974" w:rsidTr="00BA34D5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</w:t>
            </w:r>
          </w:p>
        </w:tc>
      </w:tr>
      <w:tr w:rsidR="009C6974" w:rsidRPr="009C6974" w:rsidTr="00BA34D5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</w:tc>
      </w:tr>
      <w:tr w:rsidR="009C6974" w:rsidRPr="009C6974" w:rsidTr="00BA34D5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_____________/_______________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_____________/_______________</w:t>
            </w:r>
          </w:p>
        </w:tc>
      </w:tr>
      <w:tr w:rsidR="009C6974" w:rsidRPr="009C6974" w:rsidTr="00BA34D5">
        <w:tc>
          <w:tcPr>
            <w:tcW w:w="2082" w:type="dxa"/>
            <w:tcBorders>
              <w:lef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32" w:type="dxa"/>
            <w:tcBorders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9C6974" w:rsidRPr="009C6974" w:rsidTr="00BA34D5"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6974" w:rsidRPr="009C6974" w:rsidRDefault="009C6974" w:rsidP="009C6974">
      <w:pPr>
        <w:spacing w:after="0" w:line="240" w:lineRule="auto"/>
        <w:ind w:left="5216" w:right="-52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974" w:rsidRPr="009C6974" w:rsidSect="002C003D">
          <w:type w:val="continuous"/>
          <w:pgSz w:w="11906" w:h="16838"/>
          <w:pgMar w:top="1134" w:right="1134" w:bottom="1134" w:left="1701" w:header="720" w:footer="720" w:gutter="0"/>
          <w:cols w:space="720"/>
          <w:docGrid w:linePitch="272"/>
        </w:sectPr>
      </w:pPr>
    </w:p>
    <w:p w:rsidR="009C6974" w:rsidRPr="009C6974" w:rsidRDefault="009C6974" w:rsidP="009C6974">
      <w:pPr>
        <w:spacing w:after="0" w:line="240" w:lineRule="auto"/>
        <w:ind w:left="5216" w:right="-52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9C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Соглашению</w:t>
      </w:r>
    </w:p>
    <w:p w:rsidR="009C6974" w:rsidRPr="009C6974" w:rsidRDefault="009C6974" w:rsidP="009C6974">
      <w:pPr>
        <w:spacing w:after="0" w:line="240" w:lineRule="auto"/>
        <w:ind w:left="5216" w:right="-521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&quot;Анкета получателя поддержки&quot;"/>
            </w:textInput>
          </w:ffData>
        </w:fldChar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FORMTEXT </w:instrText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9C6974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t>Анкета получателя поддержки</w:t>
      </w:r>
      <w:r w:rsidRPr="009C69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</w:p>
    <w:tbl>
      <w:tblPr>
        <w:tblW w:w="14504" w:type="dxa"/>
        <w:tblInd w:w="100" w:type="dxa"/>
        <w:tblLook w:val="0000" w:firstRow="0" w:lastRow="0" w:firstColumn="0" w:lastColumn="0" w:noHBand="0" w:noVBand="0"/>
      </w:tblPr>
      <w:tblGrid>
        <w:gridCol w:w="497"/>
        <w:gridCol w:w="146"/>
        <w:gridCol w:w="2848"/>
        <w:gridCol w:w="1176"/>
        <w:gridCol w:w="1532"/>
        <w:gridCol w:w="900"/>
        <w:gridCol w:w="60"/>
        <w:gridCol w:w="509"/>
        <w:gridCol w:w="45"/>
        <w:gridCol w:w="501"/>
        <w:gridCol w:w="39"/>
        <w:gridCol w:w="321"/>
        <w:gridCol w:w="39"/>
        <w:gridCol w:w="953"/>
        <w:gridCol w:w="39"/>
        <w:gridCol w:w="581"/>
        <w:gridCol w:w="39"/>
        <w:gridCol w:w="681"/>
        <w:gridCol w:w="39"/>
        <w:gridCol w:w="966"/>
        <w:gridCol w:w="67"/>
        <w:gridCol w:w="100"/>
        <w:gridCol w:w="720"/>
        <w:gridCol w:w="900"/>
        <w:gridCol w:w="442"/>
        <w:gridCol w:w="98"/>
        <w:gridCol w:w="266"/>
      </w:tblGrid>
      <w:tr w:rsidR="009C6974" w:rsidRPr="009C6974" w:rsidTr="00BA34D5">
        <w:trPr>
          <w:gridAfter w:val="2"/>
          <w:wAfter w:w="364" w:type="dxa"/>
          <w:trHeight w:val="315"/>
        </w:trPr>
        <w:tc>
          <w:tcPr>
            <w:tcW w:w="14140" w:type="dxa"/>
            <w:gridSpan w:val="25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Общая информация о субъекте малого и среднего предпринимательства - получателе поддержки</w:t>
            </w:r>
          </w:p>
        </w:tc>
      </w:tr>
      <w:tr w:rsidR="009C6974" w:rsidRPr="009C6974" w:rsidTr="00BA34D5">
        <w:trPr>
          <w:gridAfter w:val="2"/>
          <w:wAfter w:w="364" w:type="dxa"/>
          <w:trHeight w:val="270"/>
        </w:trPr>
        <w:tc>
          <w:tcPr>
            <w:tcW w:w="643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C6974" w:rsidRPr="009C6974" w:rsidTr="00BA34D5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оказания поддержки)</w:t>
            </w:r>
          </w:p>
        </w:tc>
      </w:tr>
      <w:tr w:rsidR="009C6974" w:rsidRPr="009C6974" w:rsidTr="00BA34D5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(ИНН получателя поддержки)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(отчетный год)</w:t>
            </w:r>
          </w:p>
        </w:tc>
      </w:tr>
      <w:tr w:rsidR="009C6974" w:rsidRPr="009C6974" w:rsidTr="00BA34D5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(система налогообложения получателя поддержки)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оказанной поддержки, тыс. руб.)</w:t>
            </w:r>
          </w:p>
        </w:tc>
      </w:tr>
      <w:tr w:rsidR="009C6974" w:rsidRPr="009C6974" w:rsidTr="00BA34D5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(субъект Российской Федерации, в котором оказана поддержка)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(основной вид деятельности по ОКВЭД)</w:t>
            </w:r>
          </w:p>
        </w:tc>
      </w:tr>
      <w:tr w:rsidR="009C6974" w:rsidRPr="009C6974" w:rsidTr="00BA34D5">
        <w:trPr>
          <w:trHeight w:val="165"/>
        </w:trPr>
        <w:tc>
          <w:tcPr>
            <w:tcW w:w="643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4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974" w:rsidRPr="009C6974" w:rsidTr="00BA34D5">
        <w:trPr>
          <w:gridAfter w:val="2"/>
          <w:wAfter w:w="364" w:type="dxa"/>
          <w:trHeight w:val="315"/>
        </w:trPr>
        <w:tc>
          <w:tcPr>
            <w:tcW w:w="14140" w:type="dxa"/>
            <w:gridSpan w:val="25"/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Основные финансово-экономические показатели Субъекта малого или среднего предпринимательства - получателя поддержки</w:t>
            </w:r>
          </w:p>
        </w:tc>
      </w:tr>
      <w:tr w:rsidR="009C6974" w:rsidRPr="009C6974" w:rsidTr="00BA34D5">
        <w:trPr>
          <w:gridAfter w:val="7"/>
          <w:wAfter w:w="2593" w:type="dxa"/>
          <w:trHeight w:val="60"/>
        </w:trPr>
        <w:tc>
          <w:tcPr>
            <w:tcW w:w="497" w:type="dxa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gridAfter w:val="6"/>
          <w:wAfter w:w="2526" w:type="dxa"/>
          <w:trHeight w:val="48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(год, предшествующий оказанию поддержки)</w:t>
            </w:r>
          </w:p>
        </w:tc>
        <w:tc>
          <w:tcPr>
            <w:tcW w:w="24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(год оказания 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поддержки)</w:t>
            </w:r>
          </w:p>
        </w:tc>
        <w:tc>
          <w:tcPr>
            <w:tcW w:w="24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(первый год после 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оказания поддержки)</w:t>
            </w:r>
          </w:p>
        </w:tc>
      </w:tr>
      <w:tr w:rsidR="009C6974" w:rsidRPr="009C6974" w:rsidTr="00BA34D5">
        <w:trPr>
          <w:gridAfter w:val="6"/>
          <w:wAfter w:w="2526" w:type="dxa"/>
          <w:trHeight w:val="2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6974" w:rsidRPr="009C6974" w:rsidTr="00BA34D5">
        <w:trPr>
          <w:gridAfter w:val="6"/>
          <w:wAfter w:w="2526" w:type="dxa"/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от реализации товаров (работ, услуг) без учета НДС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gridAfter w:val="6"/>
          <w:wAfter w:w="2526" w:type="dxa"/>
          <w:trHeight w:val="735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gridAfter w:val="6"/>
          <w:wAfter w:w="2526" w:type="dxa"/>
          <w:trHeight w:val="765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gridAfter w:val="6"/>
          <w:wAfter w:w="2526" w:type="dxa"/>
          <w:trHeight w:val="51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Номенклатура производимой продукции (работ, услуг)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11980" w:type="dxa"/>
        <w:tblInd w:w="100" w:type="dxa"/>
        <w:tblLook w:val="0000" w:firstRow="0" w:lastRow="0" w:firstColumn="0" w:lastColumn="0" w:noHBand="0" w:noVBand="0"/>
      </w:tblPr>
      <w:tblGrid>
        <w:gridCol w:w="580"/>
        <w:gridCol w:w="2848"/>
        <w:gridCol w:w="1176"/>
        <w:gridCol w:w="2492"/>
        <w:gridCol w:w="2410"/>
        <w:gridCol w:w="2474"/>
      </w:tblGrid>
      <w:tr w:rsidR="009C6974" w:rsidRPr="009C6974" w:rsidTr="00BA34D5">
        <w:trPr>
          <w:trHeight w:val="4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(год, предшествующий оказанию поддержки)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(год оказания 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поддержки)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(первый год после </w:t>
            </w:r>
            <w:r w:rsidRPr="009C6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оказания поддержки)</w:t>
            </w:r>
          </w:p>
        </w:tc>
      </w:tr>
      <w:tr w:rsidR="009C6974" w:rsidRPr="009C6974" w:rsidTr="00BA34D5">
        <w:trPr>
          <w:trHeight w:val="2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C6974" w:rsidRPr="009C6974" w:rsidTr="00BA34D5">
        <w:trPr>
          <w:trHeight w:val="222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trHeight w:val="10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trHeight w:val="27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основной капитал, всего: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trHeight w:val="465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Привлеченные заемные (кредитные) средства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trHeight w:val="54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 привлечено в рамках программ государственной (муниципальной) поддержки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974" w:rsidRPr="009C6974" w:rsidTr="00BA34D5">
        <w:trPr>
          <w:trHeight w:val="7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стоимость приобретенных основных средств 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C6974" w:rsidRPr="009C6974" w:rsidRDefault="009C6974" w:rsidP="009C6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0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5"/>
        <w:gridCol w:w="1229"/>
        <w:gridCol w:w="1181"/>
        <w:gridCol w:w="886"/>
        <w:gridCol w:w="201"/>
        <w:gridCol w:w="177"/>
        <w:gridCol w:w="543"/>
        <w:gridCol w:w="362"/>
        <w:gridCol w:w="1557"/>
        <w:gridCol w:w="377"/>
        <w:gridCol w:w="235"/>
        <w:gridCol w:w="482"/>
        <w:gridCol w:w="997"/>
        <w:gridCol w:w="424"/>
        <w:gridCol w:w="65"/>
        <w:gridCol w:w="424"/>
        <w:gridCol w:w="416"/>
        <w:gridCol w:w="489"/>
        <w:gridCol w:w="54"/>
        <w:gridCol w:w="396"/>
        <w:gridCol w:w="93"/>
        <w:gridCol w:w="396"/>
      </w:tblGrid>
      <w:tr w:rsidR="009C6974" w:rsidRPr="009C6974" w:rsidTr="00BA34D5">
        <w:trPr>
          <w:gridAfter w:val="2"/>
          <w:wAfter w:w="489" w:type="dxa"/>
          <w:trHeight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974" w:rsidRPr="009C6974" w:rsidTr="00BA34D5">
        <w:trPr>
          <w:gridAfter w:val="2"/>
          <w:wAfter w:w="489" w:type="dxa"/>
          <w:trHeight w:val="3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974" w:rsidRPr="009C6974" w:rsidTr="00BA34D5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6974" w:rsidRPr="009C6974" w:rsidRDefault="009C6974" w:rsidP="009C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9C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М.П.</w:t>
      </w:r>
    </w:p>
    <w:tbl>
      <w:tblPr>
        <w:tblW w:w="1701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9C6974" w:rsidRPr="009C6974" w:rsidTr="00BA34D5">
        <w:trPr>
          <w:trHeight w:val="74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974" w:rsidRPr="009C6974" w:rsidSect="002C003D">
          <w:pgSz w:w="16838" w:h="11906" w:orient="landscape"/>
          <w:pgMar w:top="1701" w:right="1134" w:bottom="1134" w:left="1134" w:header="720" w:footer="720" w:gutter="0"/>
          <w:cols w:space="720"/>
          <w:docGrid w:linePitch="272"/>
        </w:sectPr>
      </w:pPr>
    </w:p>
    <w:tbl>
      <w:tblPr>
        <w:tblW w:w="4678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9C6974" w:rsidRPr="009C6974" w:rsidTr="00BA34D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C6974" w:rsidRPr="009C6974" w:rsidRDefault="009C6974" w:rsidP="009C6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7</w:t>
            </w:r>
          </w:p>
          <w:p w:rsidR="009C6974" w:rsidRPr="009C6974" w:rsidRDefault="009C6974" w:rsidP="009C6974">
            <w:pPr>
              <w:spacing w:after="0" w:line="240" w:lineRule="auto"/>
              <w:ind w:lef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 Порядку п</w:t>
            </w: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p w:rsidR="009C6974" w:rsidRPr="009C6974" w:rsidRDefault="009C6974" w:rsidP="009C6974">
            <w:pPr>
              <w:spacing w:after="0" w:line="240" w:lineRule="auto"/>
              <w:ind w:lef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9C69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</w:t>
            </w: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04.03.2019        </w:t>
            </w:r>
            <w:r w:rsidRPr="009C69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</w:t>
            </w: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9C69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</w:t>
            </w:r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387</w:t>
            </w:r>
            <w:proofErr w:type="gramEnd"/>
            <w:r w:rsidRPr="009C69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9C69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</w:t>
            </w:r>
          </w:p>
          <w:p w:rsidR="009C6974" w:rsidRPr="009C6974" w:rsidRDefault="009C6974" w:rsidP="009C6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974" w:rsidRPr="009C6974" w:rsidRDefault="009C6974" w:rsidP="009C6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отбора субъектов</w:t>
      </w:r>
    </w:p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61"/>
        <w:gridCol w:w="3260"/>
      </w:tblGrid>
      <w:tr w:rsidR="009C6974" w:rsidRPr="009C6974" w:rsidTr="00BA34D5">
        <w:trPr>
          <w:trHeight w:val="53"/>
          <w:tblCellSpacing w:w="5" w:type="nil"/>
        </w:trPr>
        <w:tc>
          <w:tcPr>
            <w:tcW w:w="567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C6974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9C697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6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3261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Подтверждающие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</w:t>
            </w:r>
          </w:p>
        </w:tc>
        <w:tc>
          <w:tcPr>
            <w:tcW w:w="3260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C6974">
              <w:rPr>
                <w:rFonts w:ascii="Times New Roman" w:eastAsia="Times New Roman" w:hAnsi="Times New Roman" w:cs="Times New Roman"/>
                <w:b/>
                <w:lang w:eastAsia="ru-RU"/>
              </w:rPr>
              <w:t>Балльность</w:t>
            </w:r>
            <w:proofErr w:type="spellEnd"/>
          </w:p>
        </w:tc>
      </w:tr>
      <w:tr w:rsidR="009C6974" w:rsidRPr="009C6974" w:rsidTr="00BA34D5">
        <w:trPr>
          <w:trHeight w:val="2400"/>
          <w:tblCellSpacing w:w="5" w:type="nil"/>
        </w:trPr>
        <w:tc>
          <w:tcPr>
            <w:tcW w:w="567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работающих за два последних отчетных года либо за период в соответствии с </w:t>
            </w:r>
            <w:hyperlink w:anchor="Par202" w:history="1">
              <w:r w:rsidRPr="009C6974">
                <w:rPr>
                  <w:rFonts w:ascii="Times New Roman" w:eastAsia="Times New Roman" w:hAnsi="Times New Roman" w:cs="Times New Roman"/>
                  <w:lang w:eastAsia="ru-RU"/>
                </w:rPr>
                <w:t xml:space="preserve">пунктом </w:t>
              </w:r>
            </w:hyperlink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2.8 Порядка</w:t>
            </w:r>
          </w:p>
        </w:tc>
        <w:tc>
          <w:tcPr>
            <w:tcW w:w="3261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 xml:space="preserve">«Сведения о среднесписочной численности работников за предшествующий календарный год» за два последних отчетных года либо за период в соответствии с </w:t>
            </w:r>
            <w:hyperlink w:anchor="Par202" w:history="1">
              <w:r w:rsidRPr="009C6974">
                <w:rPr>
                  <w:rFonts w:ascii="Times New Roman" w:eastAsia="Times New Roman" w:hAnsi="Times New Roman" w:cs="Times New Roman"/>
                  <w:lang w:eastAsia="ru-RU"/>
                </w:rPr>
                <w:t xml:space="preserve">пунктом </w:t>
              </w:r>
            </w:hyperlink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2.8 Порядка</w:t>
            </w:r>
          </w:p>
        </w:tc>
        <w:tc>
          <w:tcPr>
            <w:tcW w:w="3260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численности </w:t>
            </w: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br/>
              <w:t>работающих - 1 балл.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</w:t>
            </w: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работающих на 1 человека </w:t>
            </w: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увеличивает сумму баллов </w:t>
            </w: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br/>
              <w:t>на 3 единицы</w:t>
            </w:r>
          </w:p>
        </w:tc>
      </w:tr>
      <w:tr w:rsidR="009C6974" w:rsidRPr="009C6974" w:rsidTr="00BA34D5">
        <w:trPr>
          <w:trHeight w:val="699"/>
          <w:tblCellSpacing w:w="5" w:type="nil"/>
        </w:trPr>
        <w:tc>
          <w:tcPr>
            <w:tcW w:w="567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 xml:space="preserve">Сумма выручки за два последних отчетных года либо за период в соответствии с </w:t>
            </w:r>
            <w:hyperlink w:anchor="Par202" w:history="1">
              <w:r w:rsidRPr="009C6974">
                <w:rPr>
                  <w:rFonts w:ascii="Times New Roman" w:eastAsia="Times New Roman" w:hAnsi="Times New Roman" w:cs="Times New Roman"/>
                  <w:lang w:eastAsia="ru-RU"/>
                </w:rPr>
                <w:t xml:space="preserve">пунктом </w:t>
              </w:r>
            </w:hyperlink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2.8 Порядка</w:t>
            </w:r>
          </w:p>
        </w:tc>
        <w:tc>
          <w:tcPr>
            <w:tcW w:w="3261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подтверждающий размер выручки, указанный в подпункте 2.4.12 Порядка, за два последних отчетных года либо за период в соответствии с </w:t>
            </w:r>
            <w:hyperlink w:anchor="Par202" w:history="1">
              <w:r w:rsidRPr="009C6974">
                <w:rPr>
                  <w:rFonts w:ascii="Times New Roman" w:eastAsia="Times New Roman" w:hAnsi="Times New Roman" w:cs="Times New Roman"/>
                  <w:lang w:eastAsia="ru-RU"/>
                </w:rPr>
                <w:t xml:space="preserve">пунктом </w:t>
              </w:r>
            </w:hyperlink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2.8 Порядка</w:t>
            </w:r>
          </w:p>
        </w:tc>
        <w:tc>
          <w:tcPr>
            <w:tcW w:w="3260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суммы </w:t>
            </w: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br/>
              <w:t>выручки - 1 балл.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Прирост: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- до 5% - 5 баллов;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- свыше 5% до 10% - 10 баллов;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-свыше 10% до 20% - 20 баллов;</w:t>
            </w:r>
          </w:p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- свыше 20% - 30 баллов</w:t>
            </w:r>
          </w:p>
        </w:tc>
      </w:tr>
      <w:tr w:rsidR="009C6974" w:rsidRPr="009C6974" w:rsidTr="00BA34D5">
        <w:trPr>
          <w:trHeight w:val="600"/>
          <w:tblCellSpacing w:w="5" w:type="nil"/>
        </w:trPr>
        <w:tc>
          <w:tcPr>
            <w:tcW w:w="567" w:type="dxa"/>
            <w:vMerge w:val="restart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Место осуществления предпринимательской деятельности</w:t>
            </w:r>
          </w:p>
        </w:tc>
        <w:tc>
          <w:tcPr>
            <w:tcW w:w="3261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Город Холмск</w:t>
            </w:r>
          </w:p>
        </w:tc>
        <w:tc>
          <w:tcPr>
            <w:tcW w:w="3260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</w:tc>
      </w:tr>
      <w:tr w:rsidR="009C6974" w:rsidRPr="009C6974" w:rsidTr="00BA34D5">
        <w:trPr>
          <w:trHeight w:val="600"/>
          <w:tblCellSpacing w:w="5" w:type="nil"/>
        </w:trPr>
        <w:tc>
          <w:tcPr>
            <w:tcW w:w="567" w:type="dxa"/>
            <w:vMerge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Сёла муниципального образования «Холмский городской округ»</w:t>
            </w:r>
          </w:p>
        </w:tc>
        <w:tc>
          <w:tcPr>
            <w:tcW w:w="3260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15 баллов</w:t>
            </w:r>
          </w:p>
        </w:tc>
      </w:tr>
      <w:tr w:rsidR="009C6974" w:rsidRPr="009C6974" w:rsidTr="00BA34D5">
        <w:trPr>
          <w:trHeight w:val="600"/>
          <w:tblCellSpacing w:w="5" w:type="nil"/>
        </w:trPr>
        <w:tc>
          <w:tcPr>
            <w:tcW w:w="567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6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Участник проекта «Региональный продукт «Доступная рыба»</w:t>
            </w:r>
          </w:p>
        </w:tc>
        <w:tc>
          <w:tcPr>
            <w:tcW w:w="3261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Реестр участников проекта «Региональный продукт «Доступная рыба»</w:t>
            </w:r>
          </w:p>
        </w:tc>
        <w:tc>
          <w:tcPr>
            <w:tcW w:w="3260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15 баллов</w:t>
            </w:r>
          </w:p>
        </w:tc>
      </w:tr>
      <w:tr w:rsidR="009C6974" w:rsidRPr="009C6974" w:rsidTr="00BA34D5">
        <w:trPr>
          <w:trHeight w:val="600"/>
          <w:tblCellSpacing w:w="5" w:type="nil"/>
        </w:trPr>
        <w:tc>
          <w:tcPr>
            <w:tcW w:w="567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68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Участник проекта «О Дальневосточном гектаре», предусмотренного Федеральным Законом от 01.05.2016 № 119-ФЗ</w:t>
            </w:r>
          </w:p>
        </w:tc>
        <w:tc>
          <w:tcPr>
            <w:tcW w:w="3261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Договор безвозмездного пользования земельным участком, полученного в рамках реализации Федерального Закона от 01.05.2016 № 119-ФЗ</w:t>
            </w:r>
          </w:p>
        </w:tc>
        <w:tc>
          <w:tcPr>
            <w:tcW w:w="3260" w:type="dxa"/>
          </w:tcPr>
          <w:p w:rsidR="009C6974" w:rsidRPr="009C6974" w:rsidRDefault="009C6974" w:rsidP="009C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74">
              <w:rPr>
                <w:rFonts w:ascii="Times New Roman" w:eastAsia="Times New Roman" w:hAnsi="Times New Roman" w:cs="Times New Roman"/>
                <w:lang w:eastAsia="ru-RU"/>
              </w:rPr>
              <w:t>15 баллов</w:t>
            </w:r>
          </w:p>
        </w:tc>
      </w:tr>
    </w:tbl>
    <w:p w:rsidR="009C6974" w:rsidRPr="009C6974" w:rsidRDefault="009C6974" w:rsidP="009C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974" w:rsidRPr="009C6974" w:rsidRDefault="009C6974" w:rsidP="009C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0" w:rsidRDefault="002E6945"/>
    <w:sectPr w:rsidR="00090610" w:rsidSect="00E93AA5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2470B"/>
    <w:multiLevelType w:val="hybridMultilevel"/>
    <w:tmpl w:val="3FF287A2"/>
    <w:lvl w:ilvl="0" w:tplc="92C86A2A">
      <w:start w:val="8"/>
      <w:numFmt w:val="decimal"/>
      <w:lvlText w:val="%1)"/>
      <w:lvlJc w:val="left"/>
      <w:pPr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D1910"/>
    <w:multiLevelType w:val="hybridMultilevel"/>
    <w:tmpl w:val="3C108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29E8"/>
    <w:multiLevelType w:val="hybridMultilevel"/>
    <w:tmpl w:val="DB04DDEE"/>
    <w:lvl w:ilvl="0" w:tplc="8158A8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52603C"/>
    <w:multiLevelType w:val="hybridMultilevel"/>
    <w:tmpl w:val="5260BE06"/>
    <w:lvl w:ilvl="0" w:tplc="A86807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67E02"/>
    <w:multiLevelType w:val="multilevel"/>
    <w:tmpl w:val="72B0358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D370A5C"/>
    <w:multiLevelType w:val="hybridMultilevel"/>
    <w:tmpl w:val="4B56B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726A4"/>
    <w:multiLevelType w:val="multilevel"/>
    <w:tmpl w:val="2F28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603FDB"/>
    <w:multiLevelType w:val="hybridMultilevel"/>
    <w:tmpl w:val="0902F0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BE4B40"/>
    <w:multiLevelType w:val="hybridMultilevel"/>
    <w:tmpl w:val="2B3C0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5C0"/>
    <w:multiLevelType w:val="hybridMultilevel"/>
    <w:tmpl w:val="D7B036FE"/>
    <w:lvl w:ilvl="0" w:tplc="E4D2D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C66F0C"/>
    <w:multiLevelType w:val="hybridMultilevel"/>
    <w:tmpl w:val="7FFC6088"/>
    <w:lvl w:ilvl="0" w:tplc="FB56BC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D672C"/>
    <w:multiLevelType w:val="multilevel"/>
    <w:tmpl w:val="A2E6D70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8C22EE1"/>
    <w:multiLevelType w:val="hybridMultilevel"/>
    <w:tmpl w:val="68CE0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82131"/>
    <w:multiLevelType w:val="multilevel"/>
    <w:tmpl w:val="1A94F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8D13169"/>
    <w:multiLevelType w:val="multilevel"/>
    <w:tmpl w:val="97FE7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16"/>
  </w:num>
  <w:num w:numId="6">
    <w:abstractNumId w:val="5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E9"/>
    <w:rsid w:val="002E6945"/>
    <w:rsid w:val="009C6974"/>
    <w:rsid w:val="00DA20E9"/>
    <w:rsid w:val="00F956E4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9FF2-2A96-4C1C-97F6-9D7574AD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97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69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69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69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697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C6974"/>
  </w:style>
  <w:style w:type="paragraph" w:customStyle="1" w:styleId="a3">
    <w:basedOn w:val="a"/>
    <w:next w:val="a4"/>
    <w:qFormat/>
    <w:rsid w:val="009C69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9C69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C69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9C6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69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C697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9C697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C69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C69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9C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9C697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9C6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C6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6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C6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9C697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af">
    <w:name w:val="Без интервала Знак"/>
    <w:link w:val="ae"/>
    <w:locked/>
    <w:rsid w:val="009C6974"/>
    <w:rPr>
      <w:rFonts w:ascii="Calibri" w:eastAsia="Calibri" w:hAnsi="Calibri" w:cs="Times New Roman"/>
      <w:sz w:val="20"/>
    </w:rPr>
  </w:style>
  <w:style w:type="paragraph" w:customStyle="1" w:styleId="ConsPlusNormal">
    <w:name w:val="ConsPlusNormal"/>
    <w:rsid w:val="009C6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rsid w:val="009C6974"/>
    <w:rPr>
      <w:rFonts w:cs="Times New Roman"/>
      <w:color w:val="0000FF"/>
      <w:u w:val="single"/>
    </w:rPr>
  </w:style>
  <w:style w:type="character" w:customStyle="1" w:styleId="NoSpacingChar">
    <w:name w:val="No Spacing Char"/>
    <w:link w:val="12"/>
    <w:locked/>
    <w:rsid w:val="009C6974"/>
    <w:rPr>
      <w:rFonts w:ascii="Calibri" w:hAnsi="Calibri"/>
    </w:rPr>
  </w:style>
  <w:style w:type="paragraph" w:customStyle="1" w:styleId="12">
    <w:name w:val="Без интервала1"/>
    <w:link w:val="NoSpacingChar"/>
    <w:rsid w:val="009C6974"/>
    <w:pPr>
      <w:spacing w:after="0" w:line="240" w:lineRule="auto"/>
    </w:pPr>
    <w:rPr>
      <w:rFonts w:ascii="Calibri" w:hAnsi="Calibri"/>
    </w:rPr>
  </w:style>
  <w:style w:type="paragraph" w:styleId="a4">
    <w:name w:val="Title"/>
    <w:basedOn w:val="a"/>
    <w:next w:val="a"/>
    <w:link w:val="af1"/>
    <w:uiPriority w:val="10"/>
    <w:qFormat/>
    <w:rsid w:val="009C69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link w:val="a4"/>
    <w:uiPriority w:val="10"/>
    <w:rsid w:val="009C69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BBF11A323C909A5E9A9519FB8CEB5178CB981AFFCCADF27698897E5B1A8805DB0B63FDB9BC19EA0EEB" TargetMode="External"/><Relationship Id="rId13" Type="http://schemas.openxmlformats.org/officeDocument/2006/relationships/hyperlink" Target="consultantplus://offline/ref=7F2F53A9DB5944E422BCEC91CB783D034155FB3D374245C7B0A5613E1882364ADEBA77D391050F0ESFMAE" TargetMode="External"/><Relationship Id="rId18" Type="http://schemas.openxmlformats.org/officeDocument/2006/relationships/hyperlink" Target="consultantplus://offline/ref=19CA6A200B01C3D4EAFF6F7E603B0DD1526174710A2A680D1740B4D395703B37EF2242L9y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BBF11A323C909A5E9A9519FB8CEB5178CB981AFFCCADF27698897E5B1A8805DB0B63FDB9BC199A0E5B" TargetMode="External"/><Relationship Id="rId12" Type="http://schemas.openxmlformats.org/officeDocument/2006/relationships/hyperlink" Target="consultantplus://offline/ref=44B87076D5A2AFA4C17F31AAB2E25311965F11A7024DA21B66E8CA9756DC40C5CE02942F91B55003x7G3W" TargetMode="External"/><Relationship Id="rId17" Type="http://schemas.openxmlformats.org/officeDocument/2006/relationships/hyperlink" Target="consultantplus://offline/ref=19CA6A200B01C3D4EAFF6F7E603B0DD1526F71720E21680D1740B4D395L7y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210;n=27008;fld=134;dst=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9BBF11A323C909A5E9A9519FB8CEB5178CB981AFFCCADF27698897E5ABE1B" TargetMode="External"/><Relationship Id="rId11" Type="http://schemas.openxmlformats.org/officeDocument/2006/relationships/hyperlink" Target="consultantplus://offline/ref=44B87076D5A2AFA4C17F31AAB2E25311965F11A7024DA21B66E8CA9756DC40C5CE02942F91B55003x7G3W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LAW;n=115870;fld=134" TargetMode="External"/><Relationship Id="rId10" Type="http://schemas.openxmlformats.org/officeDocument/2006/relationships/hyperlink" Target="http://admkholmsk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BBF11A323C909A5E9A9519FB8CEB51782B085A6FACADF27698897E5ABE1B" TargetMode="External"/><Relationship Id="rId14" Type="http://schemas.openxmlformats.org/officeDocument/2006/relationships/hyperlink" Target="consultantplus://offline/main?base=LAW;n=119808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10034</Words>
  <Characters>57197</Characters>
  <Application>Microsoft Office Word</Application>
  <DocSecurity>0</DocSecurity>
  <Lines>476</Lines>
  <Paragraphs>134</Paragraphs>
  <ScaleCrop>false</ScaleCrop>
  <Company/>
  <LinksUpToDate>false</LinksUpToDate>
  <CharactersWithSpaces>67097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Дурнева Юлия</dc:creator>
  <cp:keywords/>
  <dc:description/>
  <cp:lastModifiedBy>Дурнева Юлия</cp:lastModifiedBy>
  <cp:revision>3</cp:revision>
  <dcterms:created xsi:type="dcterms:W3CDTF">2020-06-25T04:01:00Z</dcterms:created>
  <dcterms:modified xsi:type="dcterms:W3CDTF">2020-06-25T04:03:00Z</dcterms:modified>
</cp:coreProperties>
</file>