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0D0469">
        <w:rPr>
          <w:rFonts w:ascii="Times New Roman" w:hAnsi="Times New Roman" w:cs="Times New Roman"/>
        </w:rPr>
        <w:t xml:space="preserve"> №5</w:t>
      </w:r>
      <w:bookmarkStart w:id="0" w:name="_GoBack"/>
      <w:bookmarkEnd w:id="0"/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A17430" w:rsidRDefault="009E63A2" w:rsidP="00C14F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Благоустройство детской площадки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A17430" w:rsidRDefault="004851C5" w:rsidP="00F3721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Имеющаяся на территории района д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етская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площадка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излюбленное место проведения свободного времени детьми,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которая</w:t>
            </w:r>
            <w:r w:rsidR="00F37212">
              <w:rPr>
                <w:rFonts w:ascii="Arial" w:hAnsi="Arial" w:cs="Arial"/>
                <w:color w:val="455A64"/>
                <w:shd w:val="clear" w:color="auto" w:fill="FFFFFF"/>
              </w:rPr>
              <w:t xml:space="preserve"> </w:t>
            </w:r>
            <w:r w:rsidR="00F37212" w:rsidRP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 временем пришла в негодность и в настоящее время не соответствует современным требованиям</w:t>
            </w:r>
            <w:r w:rsidR="00F37212">
              <w:rPr>
                <w:rFonts w:ascii="Arial" w:hAnsi="Arial" w:cs="Arial"/>
                <w:color w:val="455A6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прилегающая территория находится в неудовлетворительном состоянии,  ограждение пришло в негодность, отсутствует  освещение.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A17430" w:rsidRDefault="00C14F93" w:rsidP="00C14F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Обустройство детской и спортивной  площадок создаст условия  и даст возможность детям выплеснуть энергию в полезном время провождении, увеличит возможность для родителей лучше контролировать детей,  позволит создать условия для проведения семейных спортивных праздников и организации досуга.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93" w:rsidRPr="00A17430" w:rsidRDefault="004851C5" w:rsidP="00C14F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51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Инициативный проект будет направлен на улучшение дет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ской игровой площадки для детей.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>ланируется благоустроить территорию, прилегающую к данн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7212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замену резинового покрытия, 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>ограждени</w:t>
            </w:r>
            <w:r w:rsidR="00F372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>, малы</w:t>
            </w:r>
            <w:r w:rsidR="00F37212">
              <w:rPr>
                <w:rFonts w:ascii="Times New Roman" w:hAnsi="Times New Roman" w:cs="Times New Roman"/>
                <w:sz w:val="20"/>
                <w:szCs w:val="20"/>
              </w:rPr>
              <w:t>х игровых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212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C14F93" w:rsidRPr="00A1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22DD" w:rsidRPr="00A17430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2" w:rsidRDefault="00284889" w:rsidP="00F37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</w:t>
            </w:r>
            <w:r w:rsid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благоустройству территории</w:t>
            </w:r>
            <w:r w:rsidR="00383257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замена резинового покрытия и ограждения</w:t>
            </w:r>
            <w:r w:rsidR="00EC6FC6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установка </w:t>
            </w:r>
            <w:r w:rsid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малых игровых форм</w:t>
            </w:r>
            <w:r w:rsidR="00A521EE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D72E9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</w:p>
          <w:p w:rsidR="009822DD" w:rsidRPr="00A17430" w:rsidRDefault="00EC6FC6" w:rsidP="00F37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372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6 274 250</w:t>
            </w:r>
            <w:r w:rsidR="00284889" w:rsidRPr="00A17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руб</w:t>
            </w:r>
            <w:r w:rsidR="00284889" w:rsidRPr="00A17430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641D36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A521EE">
              <w:rPr>
                <w:rFonts w:ascii="Times New Roman" w:hAnsi="Times New Roman" w:cs="Times New Roman"/>
                <w:sz w:val="20"/>
                <w:szCs w:val="20"/>
              </w:rPr>
              <w:t xml:space="preserve"> - сентябрь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граждан;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C20E8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вклад физических лиц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212">
              <w:rPr>
                <w:rFonts w:ascii="Times New Roman" w:hAnsi="Times New Roman" w:cs="Times New Roman"/>
                <w:sz w:val="20"/>
                <w:szCs w:val="20"/>
              </w:rPr>
              <w:t>31 372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37212" w:rsidRDefault="00F37212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212" w:rsidRDefault="00F37212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вклад юридических лиц</w:t>
            </w:r>
          </w:p>
          <w:p w:rsidR="00F37212" w:rsidRDefault="00F37212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62 743 руб.</w:t>
            </w:r>
          </w:p>
          <w:p w:rsidR="00ED72E9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3257" w:rsidRPr="0084272C" w:rsidRDefault="00383257" w:rsidP="00A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r w:rsidR="00A521EE">
              <w:rPr>
                <w:rFonts w:ascii="Times New Roman" w:hAnsi="Times New Roman" w:cs="Times New Roman"/>
                <w:sz w:val="20"/>
                <w:szCs w:val="20"/>
              </w:rPr>
              <w:t>малых форм</w:t>
            </w:r>
            <w:r w:rsidR="00C20E89">
              <w:rPr>
                <w:rFonts w:ascii="Times New Roman" w:hAnsi="Times New Roman" w:cs="Times New Roman"/>
                <w:sz w:val="20"/>
                <w:szCs w:val="20"/>
              </w:rPr>
              <w:t>, окраска ограждения</w:t>
            </w:r>
            <w:r w:rsidR="00234E0E">
              <w:rPr>
                <w:rFonts w:ascii="Times New Roman" w:hAnsi="Times New Roman" w:cs="Times New Roman"/>
                <w:sz w:val="20"/>
                <w:szCs w:val="20"/>
              </w:rPr>
              <w:t>, подсыпка земли, посев травы</w:t>
            </w:r>
            <w:r w:rsidR="00385181">
              <w:rPr>
                <w:rFonts w:ascii="Times New Roman" w:hAnsi="Times New Roman" w:cs="Times New Roman"/>
                <w:sz w:val="20"/>
                <w:szCs w:val="20"/>
              </w:rPr>
              <w:t xml:space="preserve"> – 1 316,11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F37212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62 743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641D36" w:rsidP="00C2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E63A2">
              <w:rPr>
                <w:rFonts w:ascii="Times New Roman" w:hAnsi="Times New Roman" w:cs="Times New Roman"/>
                <w:sz w:val="20"/>
                <w:szCs w:val="20"/>
              </w:rPr>
              <w:t>. Холмск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  <w:r w:rsidR="009E63A2">
              <w:rPr>
                <w:rFonts w:ascii="Times New Roman" w:hAnsi="Times New Roman" w:cs="Times New Roman"/>
                <w:sz w:val="20"/>
                <w:szCs w:val="20"/>
              </w:rPr>
              <w:t>, ул. Строительная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r w:rsidR="009E63A2">
        <w:rPr>
          <w:rFonts w:ascii="Times New Roman" w:hAnsi="Times New Roman" w:cs="Times New Roman"/>
          <w:sz w:val="20"/>
          <w:szCs w:val="20"/>
        </w:rPr>
        <w:t>г. Холмск, ул. Строительная, Матросова</w:t>
      </w:r>
      <w:r w:rsidR="00C20E89">
        <w:rPr>
          <w:rFonts w:ascii="Times New Roman" w:hAnsi="Times New Roman" w:cs="Times New Roman"/>
          <w:sz w:val="20"/>
          <w:szCs w:val="20"/>
        </w:rPr>
        <w:t>,</w:t>
      </w:r>
      <w:r w:rsidR="009E63A2">
        <w:rPr>
          <w:rFonts w:ascii="Times New Roman" w:hAnsi="Times New Roman" w:cs="Times New Roman"/>
          <w:sz w:val="20"/>
          <w:szCs w:val="20"/>
        </w:rPr>
        <w:t xml:space="preserve"> Лермонтова</w:t>
      </w:r>
      <w:r>
        <w:rPr>
          <w:rFonts w:ascii="Times New Roman" w:hAnsi="Times New Roman" w:cs="Times New Roman"/>
          <w:sz w:val="20"/>
          <w:szCs w:val="20"/>
        </w:rPr>
        <w:t xml:space="preserve"> в составе </w:t>
      </w:r>
      <w:r w:rsidR="009E63A2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D0469"/>
    <w:rsid w:val="00234E0E"/>
    <w:rsid w:val="00284889"/>
    <w:rsid w:val="00383257"/>
    <w:rsid w:val="00385181"/>
    <w:rsid w:val="003B7C7B"/>
    <w:rsid w:val="004851C5"/>
    <w:rsid w:val="00641D36"/>
    <w:rsid w:val="007F18D8"/>
    <w:rsid w:val="008E7D8B"/>
    <w:rsid w:val="009822DD"/>
    <w:rsid w:val="00986850"/>
    <w:rsid w:val="009E63A2"/>
    <w:rsid w:val="00A17430"/>
    <w:rsid w:val="00A521EE"/>
    <w:rsid w:val="00C14F93"/>
    <w:rsid w:val="00C20E89"/>
    <w:rsid w:val="00EC6FC6"/>
    <w:rsid w:val="00ED72E9"/>
    <w:rsid w:val="00F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10</cp:revision>
  <dcterms:created xsi:type="dcterms:W3CDTF">2021-11-18T22:02:00Z</dcterms:created>
  <dcterms:modified xsi:type="dcterms:W3CDTF">2021-11-22T21:11:00Z</dcterms:modified>
</cp:coreProperties>
</file>