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0D" w:rsidRPr="00D2168B" w:rsidRDefault="00D2168B" w:rsidP="00D21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168B">
        <w:rPr>
          <w:rFonts w:ascii="Times New Roman" w:hAnsi="Times New Roman" w:cs="Times New Roman"/>
          <w:sz w:val="24"/>
          <w:szCs w:val="24"/>
        </w:rPr>
        <w:t>Приложение № 15 к решению Собрания</w:t>
      </w:r>
    </w:p>
    <w:p w:rsidR="00D2168B" w:rsidRPr="00D2168B" w:rsidRDefault="00D2168B" w:rsidP="00D21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16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2168B" w:rsidRPr="00D2168B" w:rsidRDefault="00D2168B" w:rsidP="00D21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168B">
        <w:rPr>
          <w:rFonts w:ascii="Times New Roman" w:hAnsi="Times New Roman" w:cs="Times New Roman"/>
          <w:sz w:val="24"/>
          <w:szCs w:val="24"/>
        </w:rPr>
        <w:t>"Холмский городской округ"</w:t>
      </w:r>
    </w:p>
    <w:p w:rsidR="00D2168B" w:rsidRPr="00D2168B" w:rsidRDefault="00D2168B" w:rsidP="00D21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2168B">
        <w:rPr>
          <w:rFonts w:ascii="Times New Roman" w:hAnsi="Times New Roman" w:cs="Times New Roman"/>
          <w:sz w:val="24"/>
          <w:szCs w:val="24"/>
        </w:rPr>
        <w:t xml:space="preserve">от </w:t>
      </w:r>
      <w:r w:rsidRPr="00D2168B">
        <w:rPr>
          <w:rFonts w:ascii="Times New Roman" w:hAnsi="Times New Roman" w:cs="Times New Roman"/>
          <w:sz w:val="24"/>
          <w:szCs w:val="24"/>
          <w:u w:val="single"/>
        </w:rPr>
        <w:t xml:space="preserve">22.12.2022 </w:t>
      </w:r>
      <w:r w:rsidRPr="00D2168B">
        <w:rPr>
          <w:rFonts w:ascii="Times New Roman" w:hAnsi="Times New Roman" w:cs="Times New Roman"/>
          <w:sz w:val="24"/>
          <w:szCs w:val="24"/>
        </w:rPr>
        <w:t xml:space="preserve">№ </w:t>
      </w:r>
      <w:r w:rsidRPr="00D2168B">
        <w:rPr>
          <w:rFonts w:ascii="Times New Roman" w:hAnsi="Times New Roman" w:cs="Times New Roman"/>
          <w:sz w:val="24"/>
          <w:szCs w:val="24"/>
          <w:u w:val="single"/>
        </w:rPr>
        <w:t>61/6-508</w:t>
      </w:r>
    </w:p>
    <w:p w:rsidR="00D2168B" w:rsidRPr="00D2168B" w:rsidRDefault="00D2168B" w:rsidP="00D21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2168B" w:rsidRDefault="00D2168B" w:rsidP="00D2168B"/>
    <w:p w:rsidR="00D2168B" w:rsidRPr="00D2168B" w:rsidRDefault="00D2168B" w:rsidP="00D21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68B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2168B" w:rsidRPr="00D2168B" w:rsidRDefault="00D2168B" w:rsidP="00D21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68B">
        <w:rPr>
          <w:rFonts w:ascii="Times New Roman" w:hAnsi="Times New Roman" w:cs="Times New Roman"/>
          <w:b/>
          <w:sz w:val="24"/>
          <w:szCs w:val="24"/>
        </w:rPr>
        <w:t>финансирования дефицита муниципального бюджета</w:t>
      </w:r>
    </w:p>
    <w:p w:rsidR="00D2168B" w:rsidRPr="00D2168B" w:rsidRDefault="00D2168B" w:rsidP="00D21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68B">
        <w:rPr>
          <w:rFonts w:ascii="Times New Roman" w:hAnsi="Times New Roman" w:cs="Times New Roman"/>
          <w:b/>
          <w:sz w:val="24"/>
          <w:szCs w:val="24"/>
        </w:rPr>
        <w:t>на плановый период 2024 и 2025 годы</w:t>
      </w:r>
    </w:p>
    <w:p w:rsidR="00D2168B" w:rsidRDefault="00D2168B" w:rsidP="00D2168B">
      <w:bookmarkStart w:id="0" w:name="_GoBack"/>
      <w:bookmarkEnd w:id="0"/>
    </w:p>
    <w:p w:rsidR="00D2168B" w:rsidRDefault="00D2168B" w:rsidP="00D2168B"/>
    <w:p w:rsidR="00D2168B" w:rsidRPr="00D2168B" w:rsidRDefault="00D2168B" w:rsidP="00D21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168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00"/>
        <w:gridCol w:w="3152"/>
        <w:gridCol w:w="1560"/>
        <w:gridCol w:w="1559"/>
      </w:tblGrid>
      <w:tr w:rsidR="00D2168B" w:rsidRPr="00D2168B" w:rsidTr="00D2168B">
        <w:trPr>
          <w:trHeight w:val="312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2168B" w:rsidRPr="00D2168B" w:rsidTr="00D2168B">
        <w:trPr>
          <w:trHeight w:val="312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</w:t>
            </w:r>
          </w:p>
        </w:tc>
      </w:tr>
      <w:tr w:rsidR="00D2168B" w:rsidRPr="00D2168B" w:rsidTr="00D2168B">
        <w:trPr>
          <w:trHeight w:val="73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2168B" w:rsidRPr="00D2168B" w:rsidTr="00D2168B">
        <w:trPr>
          <w:trHeight w:val="12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43 659,9</w:t>
            </w:r>
          </w:p>
        </w:tc>
      </w:tr>
      <w:tr w:rsidR="00D2168B" w:rsidRPr="00D2168B" w:rsidTr="00D2168B">
        <w:trPr>
          <w:trHeight w:val="7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2168B" w:rsidRPr="00D2168B" w:rsidTr="00D2168B">
        <w:trPr>
          <w:trHeight w:val="9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2168B" w:rsidRPr="00D2168B" w:rsidTr="00D2168B">
        <w:trPr>
          <w:trHeight w:val="343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-200,0</w:t>
            </w:r>
          </w:p>
        </w:tc>
      </w:tr>
      <w:tr w:rsidR="00D2168B" w:rsidRPr="00D2168B" w:rsidTr="00D2168B">
        <w:trPr>
          <w:trHeight w:val="124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Возврат бюджетных кредитов, предоставленных юридическим лицам в валюте Российской </w:t>
            </w:r>
            <w:r w:rsidRPr="00D21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2168B" w:rsidRPr="00D2168B" w:rsidTr="00D2168B">
        <w:trPr>
          <w:trHeight w:val="312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 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8B" w:rsidRPr="00D2168B" w:rsidRDefault="00D2168B" w:rsidP="00D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43 659,9</w:t>
            </w:r>
          </w:p>
        </w:tc>
      </w:tr>
    </w:tbl>
    <w:p w:rsidR="00D2168B" w:rsidRPr="00D2168B" w:rsidRDefault="00D2168B" w:rsidP="00D2168B"/>
    <w:sectPr w:rsidR="00D2168B" w:rsidRPr="00D2168B" w:rsidSect="00D2168B">
      <w:headerReference w:type="default" r:id="rId7"/>
      <w:pgSz w:w="11906" w:h="16838"/>
      <w:pgMar w:top="1134" w:right="850" w:bottom="1134" w:left="1701" w:header="708" w:footer="708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68B" w:rsidRDefault="00D2168B" w:rsidP="00D2168B">
      <w:pPr>
        <w:spacing w:after="0" w:line="240" w:lineRule="auto"/>
      </w:pPr>
      <w:r>
        <w:separator/>
      </w:r>
    </w:p>
  </w:endnote>
  <w:endnote w:type="continuationSeparator" w:id="0">
    <w:p w:rsidR="00D2168B" w:rsidRDefault="00D2168B" w:rsidP="00D2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68B" w:rsidRDefault="00D2168B" w:rsidP="00D2168B">
      <w:pPr>
        <w:spacing w:after="0" w:line="240" w:lineRule="auto"/>
      </w:pPr>
      <w:r>
        <w:separator/>
      </w:r>
    </w:p>
  </w:footnote>
  <w:footnote w:type="continuationSeparator" w:id="0">
    <w:p w:rsidR="00D2168B" w:rsidRDefault="00D2168B" w:rsidP="00D2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360114"/>
      <w:docPartObj>
        <w:docPartGallery w:val="Page Numbers (Top of Page)"/>
        <w:docPartUnique/>
      </w:docPartObj>
    </w:sdtPr>
    <w:sdtContent>
      <w:p w:rsidR="00D2168B" w:rsidRDefault="00D216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251</w:t>
        </w:r>
        <w:r>
          <w:fldChar w:fldCharType="end"/>
        </w:r>
      </w:p>
    </w:sdtContent>
  </w:sdt>
  <w:p w:rsidR="00D2168B" w:rsidRDefault="00D216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1E"/>
    <w:rsid w:val="00031E0D"/>
    <w:rsid w:val="0089501E"/>
    <w:rsid w:val="00D2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68B"/>
  </w:style>
  <w:style w:type="paragraph" w:styleId="a5">
    <w:name w:val="footer"/>
    <w:basedOn w:val="a"/>
    <w:link w:val="a6"/>
    <w:uiPriority w:val="99"/>
    <w:unhideWhenUsed/>
    <w:rsid w:val="00D2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68B"/>
  </w:style>
  <w:style w:type="paragraph" w:styleId="a5">
    <w:name w:val="footer"/>
    <w:basedOn w:val="a"/>
    <w:link w:val="a6"/>
    <w:uiPriority w:val="99"/>
    <w:unhideWhenUsed/>
    <w:rsid w:val="00D2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2</cp:revision>
  <dcterms:created xsi:type="dcterms:W3CDTF">2023-12-26T23:06:00Z</dcterms:created>
  <dcterms:modified xsi:type="dcterms:W3CDTF">2023-12-26T23:15:00Z</dcterms:modified>
</cp:coreProperties>
</file>